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B08079" w14:textId="77777777" w:rsidR="00631BFF" w:rsidRPr="00015020" w:rsidRDefault="00631BFF" w:rsidP="00EA3515">
      <w:pPr>
        <w:rPr>
          <w:b/>
          <w:color w:val="000000" w:themeColor="text1"/>
          <w:lang w:val="en-GB"/>
        </w:rPr>
      </w:pPr>
      <w:bookmarkStart w:id="0" w:name="_Toc343069615"/>
      <w:bookmarkStart w:id="1" w:name="_Ref365553058"/>
    </w:p>
    <w:p w14:paraId="083D7654" w14:textId="77777777" w:rsidR="00631BFF" w:rsidRPr="00015020" w:rsidRDefault="00631BFF" w:rsidP="00EA3515">
      <w:pPr>
        <w:jc w:val="center"/>
        <w:rPr>
          <w:b/>
          <w:color w:val="000000" w:themeColor="text1"/>
          <w:lang w:val="en-GB"/>
        </w:rPr>
      </w:pPr>
      <w:r w:rsidRPr="00015020">
        <w:rPr>
          <w:b/>
          <w:color w:val="000000" w:themeColor="text1"/>
          <w:lang w:val="en-GB"/>
        </w:rPr>
        <w:t>MỤC LỤC</w:t>
      </w:r>
    </w:p>
    <w:p w14:paraId="38F13C39" w14:textId="1F78B458" w:rsidR="00E2618E" w:rsidRPr="00015020" w:rsidRDefault="006705D4">
      <w:pPr>
        <w:pStyle w:val="TOC1"/>
        <w:tabs>
          <w:tab w:val="left" w:pos="520"/>
          <w:tab w:val="right" w:leader="dot" w:pos="9065"/>
        </w:tabs>
        <w:rPr>
          <w:rFonts w:ascii="Times New Roman" w:eastAsiaTheme="minorEastAsia" w:hAnsi="Times New Roman"/>
          <w:b w:val="0"/>
          <w:noProof/>
          <w:color w:val="000000" w:themeColor="text1"/>
          <w:sz w:val="24"/>
          <w:szCs w:val="24"/>
        </w:rPr>
      </w:pPr>
      <w:r w:rsidRPr="00015020">
        <w:rPr>
          <w:rFonts w:ascii="Times New Roman" w:hAnsi="Times New Roman"/>
          <w:color w:val="000000" w:themeColor="text1"/>
          <w:sz w:val="24"/>
          <w:szCs w:val="24"/>
          <w:lang w:val="en-GB"/>
        </w:rPr>
        <w:fldChar w:fldCharType="begin"/>
      </w:r>
      <w:r w:rsidRPr="00015020">
        <w:rPr>
          <w:rFonts w:ascii="Times New Roman" w:hAnsi="Times New Roman"/>
          <w:color w:val="000000" w:themeColor="text1"/>
          <w:sz w:val="24"/>
          <w:szCs w:val="24"/>
          <w:lang w:val="en-GB"/>
        </w:rPr>
        <w:instrText xml:space="preserve"> TOC \o "1-4" \h \z \u </w:instrText>
      </w:r>
      <w:r w:rsidRPr="00015020">
        <w:rPr>
          <w:rFonts w:ascii="Times New Roman" w:hAnsi="Times New Roman"/>
          <w:color w:val="000000" w:themeColor="text1"/>
          <w:sz w:val="24"/>
          <w:szCs w:val="24"/>
          <w:lang w:val="en-GB"/>
        </w:rPr>
        <w:fldChar w:fldCharType="separate"/>
      </w:r>
      <w:hyperlink w:anchor="_Toc89705479" w:history="1">
        <w:r w:rsidR="00E2618E" w:rsidRPr="00015020">
          <w:rPr>
            <w:rStyle w:val="Hyperlink"/>
            <w:rFonts w:ascii="Times New Roman" w:hAnsi="Times New Roman"/>
            <w:noProof/>
            <w:color w:val="000000" w:themeColor="text1"/>
            <w:sz w:val="24"/>
            <w:szCs w:val="24"/>
          </w:rPr>
          <w:t>I.</w:t>
        </w:r>
        <w:r w:rsidR="00E2618E" w:rsidRPr="00015020">
          <w:rPr>
            <w:rFonts w:ascii="Times New Roman" w:eastAsiaTheme="minorEastAsia" w:hAnsi="Times New Roman"/>
            <w:b w:val="0"/>
            <w:noProof/>
            <w:color w:val="000000" w:themeColor="text1"/>
            <w:sz w:val="24"/>
            <w:szCs w:val="24"/>
          </w:rPr>
          <w:tab/>
        </w:r>
        <w:r w:rsidR="00E2618E" w:rsidRPr="00015020">
          <w:rPr>
            <w:rStyle w:val="Hyperlink"/>
            <w:rFonts w:ascii="Times New Roman" w:hAnsi="Times New Roman"/>
            <w:noProof/>
            <w:color w:val="000000" w:themeColor="text1"/>
            <w:sz w:val="24"/>
            <w:szCs w:val="24"/>
          </w:rPr>
          <w:t>Danh mục chức năng phần mềm</w:t>
        </w:r>
        <w:r w:rsidR="00E2618E" w:rsidRPr="00015020">
          <w:rPr>
            <w:rFonts w:ascii="Times New Roman" w:hAnsi="Times New Roman"/>
            <w:noProof/>
            <w:webHidden/>
            <w:color w:val="000000" w:themeColor="text1"/>
            <w:sz w:val="24"/>
            <w:szCs w:val="24"/>
          </w:rPr>
          <w:tab/>
        </w:r>
        <w:r w:rsidR="00E2618E" w:rsidRPr="00015020">
          <w:rPr>
            <w:rFonts w:ascii="Times New Roman" w:hAnsi="Times New Roman"/>
            <w:noProof/>
            <w:webHidden/>
            <w:color w:val="000000" w:themeColor="text1"/>
            <w:sz w:val="24"/>
            <w:szCs w:val="24"/>
          </w:rPr>
          <w:fldChar w:fldCharType="begin"/>
        </w:r>
        <w:r w:rsidR="00E2618E" w:rsidRPr="00015020">
          <w:rPr>
            <w:rFonts w:ascii="Times New Roman" w:hAnsi="Times New Roman"/>
            <w:noProof/>
            <w:webHidden/>
            <w:color w:val="000000" w:themeColor="text1"/>
            <w:sz w:val="24"/>
            <w:szCs w:val="24"/>
          </w:rPr>
          <w:instrText xml:space="preserve"> PAGEREF _Toc89705479 \h </w:instrText>
        </w:r>
        <w:r w:rsidR="00E2618E" w:rsidRPr="00015020">
          <w:rPr>
            <w:rFonts w:ascii="Times New Roman" w:hAnsi="Times New Roman"/>
            <w:noProof/>
            <w:webHidden/>
            <w:color w:val="000000" w:themeColor="text1"/>
            <w:sz w:val="24"/>
            <w:szCs w:val="24"/>
          </w:rPr>
        </w:r>
        <w:r w:rsidR="00E2618E" w:rsidRPr="00015020">
          <w:rPr>
            <w:rFonts w:ascii="Times New Roman" w:hAnsi="Times New Roman"/>
            <w:noProof/>
            <w:webHidden/>
            <w:color w:val="000000" w:themeColor="text1"/>
            <w:sz w:val="24"/>
            <w:szCs w:val="24"/>
          </w:rPr>
          <w:fldChar w:fldCharType="separate"/>
        </w:r>
        <w:r w:rsidR="00FA1349" w:rsidRPr="00015020">
          <w:rPr>
            <w:rFonts w:ascii="Times New Roman" w:hAnsi="Times New Roman"/>
            <w:noProof/>
            <w:webHidden/>
            <w:color w:val="000000" w:themeColor="text1"/>
            <w:sz w:val="24"/>
            <w:szCs w:val="24"/>
          </w:rPr>
          <w:t>4</w:t>
        </w:r>
        <w:r w:rsidR="00E2618E" w:rsidRPr="00015020">
          <w:rPr>
            <w:rFonts w:ascii="Times New Roman" w:hAnsi="Times New Roman"/>
            <w:noProof/>
            <w:webHidden/>
            <w:color w:val="000000" w:themeColor="text1"/>
            <w:sz w:val="24"/>
            <w:szCs w:val="24"/>
          </w:rPr>
          <w:fldChar w:fldCharType="end"/>
        </w:r>
      </w:hyperlink>
    </w:p>
    <w:p w14:paraId="19A02A08" w14:textId="6EAEFABB" w:rsidR="00E2618E" w:rsidRPr="00015020" w:rsidRDefault="00702494">
      <w:pPr>
        <w:pStyle w:val="TOC1"/>
        <w:tabs>
          <w:tab w:val="left" w:pos="520"/>
          <w:tab w:val="right" w:leader="dot" w:pos="9065"/>
        </w:tabs>
        <w:rPr>
          <w:rFonts w:ascii="Times New Roman" w:eastAsiaTheme="minorEastAsia" w:hAnsi="Times New Roman"/>
          <w:b w:val="0"/>
          <w:noProof/>
          <w:color w:val="000000" w:themeColor="text1"/>
          <w:sz w:val="24"/>
          <w:szCs w:val="24"/>
        </w:rPr>
      </w:pPr>
      <w:hyperlink w:anchor="_Toc89705480" w:history="1">
        <w:r w:rsidR="00E2618E" w:rsidRPr="00015020">
          <w:rPr>
            <w:rStyle w:val="Hyperlink"/>
            <w:rFonts w:ascii="Times New Roman" w:hAnsi="Times New Roman"/>
            <w:noProof/>
            <w:color w:val="000000" w:themeColor="text1"/>
            <w:sz w:val="24"/>
            <w:szCs w:val="24"/>
          </w:rPr>
          <w:t>II.</w:t>
        </w:r>
        <w:r w:rsidR="00E2618E" w:rsidRPr="00015020">
          <w:rPr>
            <w:rFonts w:ascii="Times New Roman" w:eastAsiaTheme="minorEastAsia" w:hAnsi="Times New Roman"/>
            <w:b w:val="0"/>
            <w:noProof/>
            <w:color w:val="000000" w:themeColor="text1"/>
            <w:sz w:val="24"/>
            <w:szCs w:val="24"/>
          </w:rPr>
          <w:tab/>
        </w:r>
        <w:r w:rsidR="00E2618E" w:rsidRPr="00015020">
          <w:rPr>
            <w:rStyle w:val="Hyperlink"/>
            <w:rFonts w:ascii="Times New Roman" w:hAnsi="Times New Roman"/>
            <w:noProof/>
            <w:color w:val="000000" w:themeColor="text1"/>
            <w:sz w:val="24"/>
            <w:szCs w:val="24"/>
          </w:rPr>
          <w:t>Diễn giải chức năng phần mềm</w:t>
        </w:r>
        <w:r w:rsidR="00E2618E" w:rsidRPr="00015020">
          <w:rPr>
            <w:rFonts w:ascii="Times New Roman" w:hAnsi="Times New Roman"/>
            <w:noProof/>
            <w:webHidden/>
            <w:color w:val="000000" w:themeColor="text1"/>
            <w:sz w:val="24"/>
            <w:szCs w:val="24"/>
          </w:rPr>
          <w:tab/>
        </w:r>
        <w:r w:rsidR="00E2618E" w:rsidRPr="00015020">
          <w:rPr>
            <w:rFonts w:ascii="Times New Roman" w:hAnsi="Times New Roman"/>
            <w:noProof/>
            <w:webHidden/>
            <w:color w:val="000000" w:themeColor="text1"/>
            <w:sz w:val="24"/>
            <w:szCs w:val="24"/>
          </w:rPr>
          <w:fldChar w:fldCharType="begin"/>
        </w:r>
        <w:r w:rsidR="00E2618E" w:rsidRPr="00015020">
          <w:rPr>
            <w:rFonts w:ascii="Times New Roman" w:hAnsi="Times New Roman"/>
            <w:noProof/>
            <w:webHidden/>
            <w:color w:val="000000" w:themeColor="text1"/>
            <w:sz w:val="24"/>
            <w:szCs w:val="24"/>
          </w:rPr>
          <w:instrText xml:space="preserve"> PAGEREF _Toc89705480 \h </w:instrText>
        </w:r>
        <w:r w:rsidR="00E2618E" w:rsidRPr="00015020">
          <w:rPr>
            <w:rFonts w:ascii="Times New Roman" w:hAnsi="Times New Roman"/>
            <w:noProof/>
            <w:webHidden/>
            <w:color w:val="000000" w:themeColor="text1"/>
            <w:sz w:val="24"/>
            <w:szCs w:val="24"/>
          </w:rPr>
        </w:r>
        <w:r w:rsidR="00E2618E" w:rsidRPr="00015020">
          <w:rPr>
            <w:rFonts w:ascii="Times New Roman" w:hAnsi="Times New Roman"/>
            <w:noProof/>
            <w:webHidden/>
            <w:color w:val="000000" w:themeColor="text1"/>
            <w:sz w:val="24"/>
            <w:szCs w:val="24"/>
          </w:rPr>
          <w:fldChar w:fldCharType="separate"/>
        </w:r>
        <w:r w:rsidR="00FA1349" w:rsidRPr="00015020">
          <w:rPr>
            <w:rFonts w:ascii="Times New Roman" w:hAnsi="Times New Roman"/>
            <w:noProof/>
            <w:webHidden/>
            <w:color w:val="000000" w:themeColor="text1"/>
            <w:sz w:val="24"/>
            <w:szCs w:val="24"/>
          </w:rPr>
          <w:t>6</w:t>
        </w:r>
        <w:r w:rsidR="00E2618E" w:rsidRPr="00015020">
          <w:rPr>
            <w:rFonts w:ascii="Times New Roman" w:hAnsi="Times New Roman"/>
            <w:noProof/>
            <w:webHidden/>
            <w:color w:val="000000" w:themeColor="text1"/>
            <w:sz w:val="24"/>
            <w:szCs w:val="24"/>
          </w:rPr>
          <w:fldChar w:fldCharType="end"/>
        </w:r>
      </w:hyperlink>
    </w:p>
    <w:p w14:paraId="307927C9" w14:textId="2BE8876E" w:rsidR="00E2618E" w:rsidRPr="00015020" w:rsidRDefault="00702494">
      <w:pPr>
        <w:pStyle w:val="TOC3"/>
        <w:rPr>
          <w:rFonts w:eastAsiaTheme="minorEastAsia"/>
          <w:b w:val="0"/>
          <w:color w:val="000000" w:themeColor="text1"/>
          <w:sz w:val="24"/>
          <w:szCs w:val="24"/>
        </w:rPr>
      </w:pPr>
      <w:hyperlink w:anchor="_Toc89705481" w:history="1">
        <w:r w:rsidR="00E2618E" w:rsidRPr="00015020">
          <w:rPr>
            <w:rStyle w:val="Hyperlink"/>
            <w:color w:val="000000" w:themeColor="text1"/>
            <w:sz w:val="24"/>
            <w:szCs w:val="24"/>
            <w14:scene3d>
              <w14:camera w14:prst="orthographicFront"/>
              <w14:lightRig w14:rig="threePt" w14:dir="t">
                <w14:rot w14:lat="0" w14:lon="0" w14:rev="0"/>
              </w14:lightRig>
            </w14:scene3d>
          </w:rPr>
          <w:t>1.</w:t>
        </w:r>
        <w:r w:rsidR="00E2618E" w:rsidRPr="00015020">
          <w:rPr>
            <w:rStyle w:val="Hyperlink"/>
            <w:color w:val="000000" w:themeColor="text1"/>
            <w:sz w:val="24"/>
            <w:szCs w:val="24"/>
          </w:rPr>
          <w:t xml:space="preserve"> Hệ thống quản lý bệnh viện HIS</w:t>
        </w:r>
        <w:r w:rsidR="00E2618E" w:rsidRPr="00015020">
          <w:rPr>
            <w:webHidden/>
            <w:color w:val="000000" w:themeColor="text1"/>
            <w:sz w:val="24"/>
            <w:szCs w:val="24"/>
          </w:rPr>
          <w:tab/>
        </w:r>
        <w:r w:rsidR="00E2618E" w:rsidRPr="00015020">
          <w:rPr>
            <w:webHidden/>
            <w:color w:val="000000" w:themeColor="text1"/>
            <w:sz w:val="24"/>
            <w:szCs w:val="24"/>
          </w:rPr>
          <w:fldChar w:fldCharType="begin"/>
        </w:r>
        <w:r w:rsidR="00E2618E" w:rsidRPr="00015020">
          <w:rPr>
            <w:webHidden/>
            <w:color w:val="000000" w:themeColor="text1"/>
            <w:sz w:val="24"/>
            <w:szCs w:val="24"/>
          </w:rPr>
          <w:instrText xml:space="preserve"> PAGEREF _Toc89705481 \h </w:instrText>
        </w:r>
        <w:r w:rsidR="00E2618E" w:rsidRPr="00015020">
          <w:rPr>
            <w:webHidden/>
            <w:color w:val="000000" w:themeColor="text1"/>
            <w:sz w:val="24"/>
            <w:szCs w:val="24"/>
          </w:rPr>
        </w:r>
        <w:r w:rsidR="00E2618E" w:rsidRPr="00015020">
          <w:rPr>
            <w:webHidden/>
            <w:color w:val="000000" w:themeColor="text1"/>
            <w:sz w:val="24"/>
            <w:szCs w:val="24"/>
          </w:rPr>
          <w:fldChar w:fldCharType="separate"/>
        </w:r>
        <w:r w:rsidR="00FA1349" w:rsidRPr="00015020">
          <w:rPr>
            <w:webHidden/>
            <w:color w:val="000000" w:themeColor="text1"/>
            <w:sz w:val="24"/>
            <w:szCs w:val="24"/>
          </w:rPr>
          <w:t>6</w:t>
        </w:r>
        <w:r w:rsidR="00E2618E" w:rsidRPr="00015020">
          <w:rPr>
            <w:webHidden/>
            <w:color w:val="000000" w:themeColor="text1"/>
            <w:sz w:val="24"/>
            <w:szCs w:val="24"/>
          </w:rPr>
          <w:fldChar w:fldCharType="end"/>
        </w:r>
      </w:hyperlink>
    </w:p>
    <w:p w14:paraId="32F80A4F" w14:textId="5CCB849D" w:rsidR="00E2618E" w:rsidRPr="00015020" w:rsidRDefault="00702494">
      <w:pPr>
        <w:pStyle w:val="TOC4"/>
        <w:tabs>
          <w:tab w:val="right" w:leader="dot" w:pos="9065"/>
        </w:tabs>
        <w:rPr>
          <w:rFonts w:eastAsiaTheme="minorEastAsia"/>
          <w:noProof/>
          <w:color w:val="000000" w:themeColor="text1"/>
        </w:rPr>
      </w:pPr>
      <w:hyperlink w:anchor="_Toc89705482" w:history="1">
        <w:r w:rsidR="00E2618E" w:rsidRPr="00015020">
          <w:rPr>
            <w:rStyle w:val="Hyperlink"/>
            <w:noProof/>
            <w:color w:val="000000" w:themeColor="text1"/>
          </w:rPr>
          <w:t>1.1. Quản trị hệ thống (Quản lý người dùng, quản lý cấu hình)</w:t>
        </w:r>
        <w:r w:rsidR="00332893" w:rsidRPr="00015020">
          <w:rPr>
            <w:rStyle w:val="Hyperlink"/>
            <w:noProof/>
            <w:color w:val="000000" w:themeColor="text1"/>
          </w:rPr>
          <w:t xml:space="preserve"> ĐC Thúy</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_Toc89705482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6</w:t>
        </w:r>
        <w:r w:rsidR="00E2618E" w:rsidRPr="00015020">
          <w:rPr>
            <w:noProof/>
            <w:webHidden/>
            <w:color w:val="000000" w:themeColor="text1"/>
          </w:rPr>
          <w:fldChar w:fldCharType="end"/>
        </w:r>
      </w:hyperlink>
    </w:p>
    <w:p w14:paraId="70B04CB1" w14:textId="4665CCEB" w:rsidR="00E2618E" w:rsidRPr="00015020" w:rsidRDefault="00702494">
      <w:pPr>
        <w:pStyle w:val="TOC4"/>
        <w:tabs>
          <w:tab w:val="right" w:leader="dot" w:pos="9065"/>
        </w:tabs>
        <w:rPr>
          <w:rFonts w:eastAsiaTheme="minorEastAsia"/>
          <w:noProof/>
          <w:color w:val="000000" w:themeColor="text1"/>
        </w:rPr>
      </w:pPr>
      <w:hyperlink w:anchor="_Toc89705483" w:history="1">
        <w:r w:rsidR="00E2618E" w:rsidRPr="00015020">
          <w:rPr>
            <w:rStyle w:val="Hyperlink"/>
            <w:noProof/>
            <w:color w:val="000000" w:themeColor="text1"/>
          </w:rPr>
          <w:t>1.2. Quản lý danh mục dùng chung</w:t>
        </w:r>
        <w:r w:rsidR="00E2618E" w:rsidRPr="00015020">
          <w:rPr>
            <w:noProof/>
            <w:webHidden/>
            <w:color w:val="000000" w:themeColor="text1"/>
          </w:rPr>
          <w:tab/>
        </w:r>
        <w:r w:rsidR="00332893" w:rsidRPr="00015020">
          <w:rPr>
            <w:noProof/>
            <w:webHidden/>
            <w:color w:val="000000" w:themeColor="text1"/>
          </w:rPr>
          <w:t xml:space="preserve"> </w:t>
        </w:r>
        <w:r w:rsidR="00E2618E" w:rsidRPr="00015020">
          <w:rPr>
            <w:noProof/>
            <w:webHidden/>
            <w:color w:val="000000" w:themeColor="text1"/>
          </w:rPr>
          <w:fldChar w:fldCharType="begin"/>
        </w:r>
        <w:r w:rsidR="00E2618E" w:rsidRPr="00015020">
          <w:rPr>
            <w:noProof/>
            <w:webHidden/>
            <w:color w:val="000000" w:themeColor="text1"/>
          </w:rPr>
          <w:instrText xml:space="preserve"> PAGEREF _Toc89705483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7</w:t>
        </w:r>
        <w:r w:rsidR="00E2618E" w:rsidRPr="00015020">
          <w:rPr>
            <w:noProof/>
            <w:webHidden/>
            <w:color w:val="000000" w:themeColor="text1"/>
          </w:rPr>
          <w:fldChar w:fldCharType="end"/>
        </w:r>
      </w:hyperlink>
    </w:p>
    <w:p w14:paraId="367B13E5" w14:textId="5CE1EE35" w:rsidR="00E2618E" w:rsidRPr="00015020" w:rsidRDefault="00702494">
      <w:pPr>
        <w:pStyle w:val="TOC4"/>
        <w:tabs>
          <w:tab w:val="right" w:leader="dot" w:pos="9065"/>
        </w:tabs>
        <w:rPr>
          <w:rFonts w:eastAsiaTheme="minorEastAsia"/>
          <w:noProof/>
          <w:color w:val="000000" w:themeColor="text1"/>
        </w:rPr>
      </w:pPr>
      <w:hyperlink w:anchor="_Toc89705484" w:history="1">
        <w:r w:rsidR="00E2618E" w:rsidRPr="00015020">
          <w:rPr>
            <w:rStyle w:val="Hyperlink"/>
            <w:noProof/>
            <w:color w:val="000000" w:themeColor="text1"/>
          </w:rPr>
          <w:t>1.3. Tiếp nhận đăng ký khám bệnh, chữa bệnh</w:t>
        </w:r>
        <w:r w:rsidR="00E2618E" w:rsidRPr="00015020">
          <w:rPr>
            <w:noProof/>
            <w:webHidden/>
            <w:color w:val="000000" w:themeColor="text1"/>
          </w:rPr>
          <w:tab/>
        </w:r>
        <w:r w:rsidR="00332893" w:rsidRPr="00015020">
          <w:rPr>
            <w:noProof/>
            <w:webHidden/>
            <w:color w:val="000000" w:themeColor="text1"/>
          </w:rPr>
          <w:t xml:space="preserve"> </w:t>
        </w:r>
        <w:r w:rsidR="00E2618E" w:rsidRPr="00015020">
          <w:rPr>
            <w:noProof/>
            <w:webHidden/>
            <w:color w:val="000000" w:themeColor="text1"/>
          </w:rPr>
          <w:fldChar w:fldCharType="begin"/>
        </w:r>
        <w:r w:rsidR="00E2618E" w:rsidRPr="00015020">
          <w:rPr>
            <w:noProof/>
            <w:webHidden/>
            <w:color w:val="000000" w:themeColor="text1"/>
          </w:rPr>
          <w:instrText xml:space="preserve"> PAGEREF _Toc89705484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8</w:t>
        </w:r>
        <w:r w:rsidR="00E2618E" w:rsidRPr="00015020">
          <w:rPr>
            <w:noProof/>
            <w:webHidden/>
            <w:color w:val="000000" w:themeColor="text1"/>
          </w:rPr>
          <w:fldChar w:fldCharType="end"/>
        </w:r>
      </w:hyperlink>
    </w:p>
    <w:p w14:paraId="2AB6F9C1" w14:textId="57DAA8B1" w:rsidR="00E2618E" w:rsidRPr="00015020" w:rsidRDefault="00702494">
      <w:pPr>
        <w:pStyle w:val="TOC4"/>
        <w:tabs>
          <w:tab w:val="right" w:leader="dot" w:pos="9065"/>
        </w:tabs>
        <w:rPr>
          <w:rFonts w:eastAsiaTheme="minorEastAsia"/>
          <w:noProof/>
          <w:color w:val="000000" w:themeColor="text1"/>
        </w:rPr>
      </w:pPr>
      <w:hyperlink w:anchor="_Toc89705485" w:history="1">
        <w:r w:rsidR="00E2618E" w:rsidRPr="00015020">
          <w:rPr>
            <w:rStyle w:val="Hyperlink"/>
            <w:noProof/>
            <w:color w:val="000000" w:themeColor="text1"/>
          </w:rPr>
          <w:t>1.4. Quản lý khám bệnh, chữa bệnh ngoại trú</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_Toc89705485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12</w:t>
        </w:r>
        <w:r w:rsidR="00E2618E" w:rsidRPr="00015020">
          <w:rPr>
            <w:noProof/>
            <w:webHidden/>
            <w:color w:val="000000" w:themeColor="text1"/>
          </w:rPr>
          <w:fldChar w:fldCharType="end"/>
        </w:r>
      </w:hyperlink>
    </w:p>
    <w:p w14:paraId="4898387B" w14:textId="2285C9E9" w:rsidR="00E2618E" w:rsidRPr="00015020" w:rsidRDefault="00702494">
      <w:pPr>
        <w:pStyle w:val="TOC4"/>
        <w:tabs>
          <w:tab w:val="right" w:leader="dot" w:pos="9065"/>
        </w:tabs>
        <w:rPr>
          <w:rFonts w:eastAsiaTheme="minorEastAsia"/>
          <w:noProof/>
          <w:color w:val="000000" w:themeColor="text1"/>
        </w:rPr>
      </w:pPr>
      <w:hyperlink w:anchor="_Toc89705486" w:history="1">
        <w:r w:rsidR="00E2618E" w:rsidRPr="00015020">
          <w:rPr>
            <w:rStyle w:val="Hyperlink"/>
            <w:noProof/>
            <w:color w:val="000000" w:themeColor="text1"/>
          </w:rPr>
          <w:t>1.5. Quản lý viện phí và thanh toán BHYT</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_Toc89705486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20</w:t>
        </w:r>
        <w:r w:rsidR="00E2618E" w:rsidRPr="00015020">
          <w:rPr>
            <w:noProof/>
            <w:webHidden/>
            <w:color w:val="000000" w:themeColor="text1"/>
          </w:rPr>
          <w:fldChar w:fldCharType="end"/>
        </w:r>
      </w:hyperlink>
    </w:p>
    <w:p w14:paraId="12BB9895" w14:textId="77EA8EA1" w:rsidR="00E2618E" w:rsidRPr="00015020" w:rsidRDefault="00702494">
      <w:pPr>
        <w:pStyle w:val="TOC4"/>
        <w:tabs>
          <w:tab w:val="right" w:leader="dot" w:pos="9065"/>
        </w:tabs>
        <w:rPr>
          <w:rFonts w:eastAsiaTheme="minorEastAsia"/>
          <w:noProof/>
          <w:color w:val="000000" w:themeColor="text1"/>
        </w:rPr>
      </w:pPr>
      <w:hyperlink w:anchor="_Toc89705487" w:history="1">
        <w:r w:rsidR="00E2618E" w:rsidRPr="00015020">
          <w:rPr>
            <w:rStyle w:val="Hyperlink"/>
            <w:noProof/>
            <w:color w:val="000000" w:themeColor="text1"/>
          </w:rPr>
          <w:t>1.6. Quản lý dược</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_Toc89705487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22</w:t>
        </w:r>
        <w:r w:rsidR="00E2618E" w:rsidRPr="00015020">
          <w:rPr>
            <w:noProof/>
            <w:webHidden/>
            <w:color w:val="000000" w:themeColor="text1"/>
          </w:rPr>
          <w:fldChar w:fldCharType="end"/>
        </w:r>
      </w:hyperlink>
    </w:p>
    <w:p w14:paraId="41D9540F" w14:textId="208B3CEE" w:rsidR="00E2618E" w:rsidRPr="00015020" w:rsidRDefault="00702494">
      <w:pPr>
        <w:pStyle w:val="TOC4"/>
        <w:tabs>
          <w:tab w:val="right" w:leader="dot" w:pos="9065"/>
        </w:tabs>
        <w:rPr>
          <w:rFonts w:eastAsiaTheme="minorEastAsia"/>
          <w:noProof/>
          <w:color w:val="000000" w:themeColor="text1"/>
        </w:rPr>
      </w:pPr>
      <w:hyperlink w:anchor="_Toc89705488" w:history="1">
        <w:r w:rsidR="00E2618E" w:rsidRPr="00015020">
          <w:rPr>
            <w:rStyle w:val="Hyperlink"/>
            <w:noProof/>
            <w:color w:val="000000" w:themeColor="text1"/>
          </w:rPr>
          <w:t>1.7. Quản lý chỉ định lâm sàng và</w:t>
        </w:r>
        <w:r w:rsidR="00E2618E" w:rsidRPr="00015020">
          <w:rPr>
            <w:rStyle w:val="Hyperlink"/>
            <w:noProof/>
            <w:color w:val="000000" w:themeColor="text1"/>
            <w:lang w:val="vi-VN"/>
          </w:rPr>
          <w:t xml:space="preserve"> </w:t>
        </w:r>
        <w:r w:rsidR="00E2618E" w:rsidRPr="00015020">
          <w:rPr>
            <w:rStyle w:val="Hyperlink"/>
            <w:noProof/>
            <w:color w:val="000000" w:themeColor="text1"/>
          </w:rPr>
          <w:t>cận lâm sàng</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_Toc89705488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43</w:t>
        </w:r>
        <w:r w:rsidR="00E2618E" w:rsidRPr="00015020">
          <w:rPr>
            <w:noProof/>
            <w:webHidden/>
            <w:color w:val="000000" w:themeColor="text1"/>
          </w:rPr>
          <w:fldChar w:fldCharType="end"/>
        </w:r>
      </w:hyperlink>
    </w:p>
    <w:p w14:paraId="497AABAD" w14:textId="5110B0F8" w:rsidR="00E2618E" w:rsidRPr="00015020" w:rsidRDefault="00702494">
      <w:pPr>
        <w:pStyle w:val="TOC4"/>
        <w:tabs>
          <w:tab w:val="right" w:leader="dot" w:pos="9065"/>
        </w:tabs>
        <w:rPr>
          <w:rFonts w:eastAsiaTheme="minorEastAsia"/>
          <w:noProof/>
          <w:color w:val="000000" w:themeColor="text1"/>
        </w:rPr>
      </w:pPr>
      <w:hyperlink w:anchor="_Toc89705489" w:history="1">
        <w:r w:rsidR="00E2618E" w:rsidRPr="00015020">
          <w:rPr>
            <w:rStyle w:val="Hyperlink"/>
            <w:noProof/>
            <w:color w:val="000000" w:themeColor="text1"/>
          </w:rPr>
          <w:t>1.8. Quản lý kết quả cận lâm sàng</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_Toc89705489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46</w:t>
        </w:r>
        <w:r w:rsidR="00E2618E" w:rsidRPr="00015020">
          <w:rPr>
            <w:noProof/>
            <w:webHidden/>
            <w:color w:val="000000" w:themeColor="text1"/>
          </w:rPr>
          <w:fldChar w:fldCharType="end"/>
        </w:r>
      </w:hyperlink>
    </w:p>
    <w:p w14:paraId="0218D8BA" w14:textId="08573552" w:rsidR="00E2618E" w:rsidRPr="00015020" w:rsidRDefault="00702494">
      <w:pPr>
        <w:pStyle w:val="TOC4"/>
        <w:tabs>
          <w:tab w:val="right" w:leader="dot" w:pos="9065"/>
        </w:tabs>
        <w:rPr>
          <w:rFonts w:eastAsiaTheme="minorEastAsia"/>
          <w:noProof/>
          <w:color w:val="000000" w:themeColor="text1"/>
        </w:rPr>
      </w:pPr>
      <w:hyperlink w:anchor="_Toc89705490" w:history="1">
        <w:r w:rsidR="00E2618E" w:rsidRPr="00015020">
          <w:rPr>
            <w:rStyle w:val="Hyperlink"/>
            <w:noProof/>
            <w:color w:val="000000" w:themeColor="text1"/>
          </w:rPr>
          <w:t>1.9. Quản lý điều trị nội trú</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_Toc89705490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49</w:t>
        </w:r>
        <w:r w:rsidR="00E2618E" w:rsidRPr="00015020">
          <w:rPr>
            <w:noProof/>
            <w:webHidden/>
            <w:color w:val="000000" w:themeColor="text1"/>
          </w:rPr>
          <w:fldChar w:fldCharType="end"/>
        </w:r>
      </w:hyperlink>
    </w:p>
    <w:p w14:paraId="0E3F18FC" w14:textId="45B12599" w:rsidR="00E2618E" w:rsidRPr="00015020" w:rsidRDefault="00702494">
      <w:pPr>
        <w:pStyle w:val="TOC4"/>
        <w:tabs>
          <w:tab w:val="right" w:leader="dot" w:pos="9065"/>
        </w:tabs>
        <w:rPr>
          <w:rFonts w:eastAsiaTheme="minorEastAsia"/>
          <w:noProof/>
          <w:color w:val="000000" w:themeColor="text1"/>
        </w:rPr>
      </w:pPr>
      <w:hyperlink w:anchor="_Toc89705491" w:history="1">
        <w:r w:rsidR="00E2618E" w:rsidRPr="00015020">
          <w:rPr>
            <w:rStyle w:val="Hyperlink"/>
            <w:noProof/>
            <w:color w:val="000000" w:themeColor="text1"/>
          </w:rPr>
          <w:t>1.10. Quản lý phòng bệnh, giường bệnh</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_Toc89705491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54</w:t>
        </w:r>
        <w:r w:rsidR="00E2618E" w:rsidRPr="00015020">
          <w:rPr>
            <w:noProof/>
            <w:webHidden/>
            <w:color w:val="000000" w:themeColor="text1"/>
          </w:rPr>
          <w:fldChar w:fldCharType="end"/>
        </w:r>
      </w:hyperlink>
    </w:p>
    <w:p w14:paraId="25AE44FB" w14:textId="5C2F0C68" w:rsidR="00E2618E" w:rsidRPr="00015020" w:rsidRDefault="00702494">
      <w:pPr>
        <w:pStyle w:val="TOC4"/>
        <w:tabs>
          <w:tab w:val="right" w:leader="dot" w:pos="9065"/>
        </w:tabs>
        <w:rPr>
          <w:rFonts w:eastAsiaTheme="minorEastAsia"/>
          <w:noProof/>
          <w:color w:val="000000" w:themeColor="text1"/>
        </w:rPr>
      </w:pPr>
      <w:hyperlink w:anchor="_Toc89705492" w:history="1">
        <w:r w:rsidR="00E2618E" w:rsidRPr="00015020">
          <w:rPr>
            <w:rStyle w:val="Hyperlink"/>
            <w:noProof/>
            <w:color w:val="000000" w:themeColor="text1"/>
          </w:rPr>
          <w:t>1.11. Quản lý xuất ăn cho bệnh nhân</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_Toc89705492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54</w:t>
        </w:r>
        <w:r w:rsidR="00E2618E" w:rsidRPr="00015020">
          <w:rPr>
            <w:noProof/>
            <w:webHidden/>
            <w:color w:val="000000" w:themeColor="text1"/>
          </w:rPr>
          <w:fldChar w:fldCharType="end"/>
        </w:r>
      </w:hyperlink>
    </w:p>
    <w:p w14:paraId="29991BF7" w14:textId="123C46D8" w:rsidR="00E2618E" w:rsidRPr="00015020" w:rsidRDefault="00702494">
      <w:pPr>
        <w:pStyle w:val="TOC4"/>
        <w:tabs>
          <w:tab w:val="right" w:leader="dot" w:pos="9065"/>
        </w:tabs>
        <w:rPr>
          <w:rFonts w:eastAsiaTheme="minorEastAsia"/>
          <w:noProof/>
          <w:color w:val="000000" w:themeColor="text1"/>
        </w:rPr>
      </w:pPr>
      <w:hyperlink w:anchor="_Toc89705493" w:history="1">
        <w:r w:rsidR="00E2618E" w:rsidRPr="00015020">
          <w:rPr>
            <w:rStyle w:val="Hyperlink"/>
            <w:noProof/>
            <w:color w:val="000000" w:themeColor="text1"/>
          </w:rPr>
          <w:t>1.12. Hệ thống Báo cáo thống kê</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_Toc89705493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55</w:t>
        </w:r>
        <w:r w:rsidR="00E2618E" w:rsidRPr="00015020">
          <w:rPr>
            <w:noProof/>
            <w:webHidden/>
            <w:color w:val="000000" w:themeColor="text1"/>
          </w:rPr>
          <w:fldChar w:fldCharType="end"/>
        </w:r>
      </w:hyperlink>
    </w:p>
    <w:p w14:paraId="71D290D8" w14:textId="0E5A0BC4" w:rsidR="00E2618E" w:rsidRPr="00015020" w:rsidRDefault="00702494">
      <w:pPr>
        <w:pStyle w:val="TOC4"/>
        <w:tabs>
          <w:tab w:val="right" w:leader="dot" w:pos="9065"/>
        </w:tabs>
        <w:rPr>
          <w:rFonts w:eastAsiaTheme="minorEastAsia"/>
          <w:noProof/>
          <w:color w:val="000000" w:themeColor="text1"/>
        </w:rPr>
      </w:pPr>
      <w:hyperlink w:anchor="_Toc89705494" w:history="1">
        <w:r w:rsidR="00E2618E" w:rsidRPr="00015020">
          <w:rPr>
            <w:rStyle w:val="Hyperlink"/>
            <w:noProof/>
            <w:color w:val="000000" w:themeColor="text1"/>
          </w:rPr>
          <w:t>1.13. Quản lý khám sức khỏe</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_Toc89705494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58</w:t>
        </w:r>
        <w:r w:rsidR="00E2618E" w:rsidRPr="00015020">
          <w:rPr>
            <w:noProof/>
            <w:webHidden/>
            <w:color w:val="000000" w:themeColor="text1"/>
          </w:rPr>
          <w:fldChar w:fldCharType="end"/>
        </w:r>
      </w:hyperlink>
    </w:p>
    <w:p w14:paraId="360B9E90" w14:textId="195215BA" w:rsidR="00E2618E" w:rsidRPr="00015020" w:rsidRDefault="00702494">
      <w:pPr>
        <w:pStyle w:val="TOC4"/>
        <w:tabs>
          <w:tab w:val="right" w:leader="dot" w:pos="9065"/>
        </w:tabs>
        <w:rPr>
          <w:rFonts w:eastAsiaTheme="minorEastAsia"/>
          <w:noProof/>
          <w:color w:val="000000" w:themeColor="text1"/>
        </w:rPr>
      </w:pPr>
      <w:hyperlink w:anchor="_Toc89705495" w:history="1">
        <w:r w:rsidR="00E2618E" w:rsidRPr="00015020">
          <w:rPr>
            <w:rStyle w:val="Hyperlink"/>
            <w:noProof/>
            <w:color w:val="000000" w:themeColor="text1"/>
          </w:rPr>
          <w:t>1.14. Quản lý trang thiết bị y tế, vật tư, hóa chất, nhà thuốc bệnh viện</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_Toc89705495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58</w:t>
        </w:r>
        <w:r w:rsidR="00E2618E" w:rsidRPr="00015020">
          <w:rPr>
            <w:noProof/>
            <w:webHidden/>
            <w:color w:val="000000" w:themeColor="text1"/>
          </w:rPr>
          <w:fldChar w:fldCharType="end"/>
        </w:r>
      </w:hyperlink>
    </w:p>
    <w:p w14:paraId="76CEC9F5" w14:textId="77B6EB01" w:rsidR="00E2618E" w:rsidRPr="00015020" w:rsidRDefault="00702494">
      <w:pPr>
        <w:pStyle w:val="TOC4"/>
        <w:tabs>
          <w:tab w:val="right" w:leader="dot" w:pos="9065"/>
        </w:tabs>
        <w:rPr>
          <w:rFonts w:eastAsiaTheme="minorEastAsia"/>
          <w:noProof/>
          <w:color w:val="000000" w:themeColor="text1"/>
        </w:rPr>
      </w:pPr>
      <w:hyperlink w:anchor="_Toc89705496" w:history="1">
        <w:r w:rsidR="00E2618E" w:rsidRPr="00015020">
          <w:rPr>
            <w:rStyle w:val="Hyperlink"/>
            <w:noProof/>
            <w:color w:val="000000" w:themeColor="text1"/>
          </w:rPr>
          <w:t>1.15. Quản lý khoa/phòng cấp cứu</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_Toc89705496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69</w:t>
        </w:r>
        <w:r w:rsidR="00E2618E" w:rsidRPr="00015020">
          <w:rPr>
            <w:noProof/>
            <w:webHidden/>
            <w:color w:val="000000" w:themeColor="text1"/>
          </w:rPr>
          <w:fldChar w:fldCharType="end"/>
        </w:r>
      </w:hyperlink>
    </w:p>
    <w:p w14:paraId="7626BF6D" w14:textId="2B529DF9" w:rsidR="00E2618E" w:rsidRPr="00015020" w:rsidRDefault="00702494">
      <w:pPr>
        <w:pStyle w:val="TOC4"/>
        <w:tabs>
          <w:tab w:val="right" w:leader="dot" w:pos="9065"/>
        </w:tabs>
        <w:rPr>
          <w:rFonts w:eastAsiaTheme="minorEastAsia"/>
          <w:noProof/>
          <w:color w:val="000000" w:themeColor="text1"/>
        </w:rPr>
      </w:pPr>
      <w:hyperlink w:anchor="_Toc89705497" w:history="1">
        <w:r w:rsidR="00E2618E" w:rsidRPr="00015020">
          <w:rPr>
            <w:rStyle w:val="Hyperlink"/>
            <w:noProof/>
            <w:color w:val="000000" w:themeColor="text1"/>
          </w:rPr>
          <w:t>1.16. Quản lý phòng mổ</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_Toc89705497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69</w:t>
        </w:r>
        <w:r w:rsidR="00E2618E" w:rsidRPr="00015020">
          <w:rPr>
            <w:noProof/>
            <w:webHidden/>
            <w:color w:val="000000" w:themeColor="text1"/>
          </w:rPr>
          <w:fldChar w:fldCharType="end"/>
        </w:r>
      </w:hyperlink>
    </w:p>
    <w:p w14:paraId="478AA984" w14:textId="2CFA76A3" w:rsidR="00E2618E" w:rsidRPr="00015020" w:rsidRDefault="00702494">
      <w:pPr>
        <w:pStyle w:val="TOC4"/>
        <w:tabs>
          <w:tab w:val="right" w:leader="dot" w:pos="9065"/>
        </w:tabs>
        <w:rPr>
          <w:rFonts w:eastAsiaTheme="minorEastAsia"/>
          <w:noProof/>
          <w:color w:val="000000" w:themeColor="text1"/>
        </w:rPr>
      </w:pPr>
      <w:hyperlink w:anchor="_Toc89705498" w:history="1">
        <w:r w:rsidR="00E2618E" w:rsidRPr="00015020">
          <w:rPr>
            <w:rStyle w:val="Hyperlink"/>
            <w:noProof/>
            <w:color w:val="000000" w:themeColor="text1"/>
          </w:rPr>
          <w:t>1.17. Quản lý lịch hẹn điều trị, nhắc lịch hẹn tái khám</w:t>
        </w:r>
        <w:r w:rsidR="00E2618E" w:rsidRPr="00015020">
          <w:rPr>
            <w:noProof/>
            <w:webHidden/>
            <w:color w:val="000000" w:themeColor="text1"/>
          </w:rPr>
          <w:tab/>
        </w:r>
        <w:r w:rsidR="00332893" w:rsidRPr="00015020">
          <w:rPr>
            <w:noProof/>
            <w:webHidden/>
            <w:color w:val="000000" w:themeColor="text1"/>
          </w:rPr>
          <w:t xml:space="preserve"> </w:t>
        </w:r>
        <w:r w:rsidR="00E2618E" w:rsidRPr="00015020">
          <w:rPr>
            <w:noProof/>
            <w:webHidden/>
            <w:color w:val="000000" w:themeColor="text1"/>
          </w:rPr>
          <w:fldChar w:fldCharType="begin"/>
        </w:r>
        <w:r w:rsidR="00E2618E" w:rsidRPr="00015020">
          <w:rPr>
            <w:noProof/>
            <w:webHidden/>
            <w:color w:val="000000" w:themeColor="text1"/>
          </w:rPr>
          <w:instrText xml:space="preserve"> PAGEREF _Toc89705498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71</w:t>
        </w:r>
        <w:r w:rsidR="00E2618E" w:rsidRPr="00015020">
          <w:rPr>
            <w:noProof/>
            <w:webHidden/>
            <w:color w:val="000000" w:themeColor="text1"/>
          </w:rPr>
          <w:fldChar w:fldCharType="end"/>
        </w:r>
      </w:hyperlink>
    </w:p>
    <w:p w14:paraId="2D95FC9A" w14:textId="1A2E7B37" w:rsidR="00E2618E" w:rsidRPr="00015020" w:rsidRDefault="00702494">
      <w:pPr>
        <w:pStyle w:val="TOC4"/>
        <w:tabs>
          <w:tab w:val="right" w:leader="dot" w:pos="9065"/>
        </w:tabs>
        <w:rPr>
          <w:rFonts w:eastAsiaTheme="minorEastAsia"/>
          <w:noProof/>
          <w:color w:val="000000" w:themeColor="text1"/>
        </w:rPr>
      </w:pPr>
      <w:hyperlink w:anchor="_Toc89705499" w:history="1">
        <w:r w:rsidR="00E2618E" w:rsidRPr="00015020">
          <w:rPr>
            <w:rStyle w:val="Hyperlink"/>
            <w:noProof/>
            <w:color w:val="000000" w:themeColor="text1"/>
          </w:rPr>
          <w:t>1.18. Quản lý ngân hàng máu (nếu có)</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_Toc89705499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72</w:t>
        </w:r>
        <w:r w:rsidR="00E2618E" w:rsidRPr="00015020">
          <w:rPr>
            <w:noProof/>
            <w:webHidden/>
            <w:color w:val="000000" w:themeColor="text1"/>
          </w:rPr>
          <w:fldChar w:fldCharType="end"/>
        </w:r>
      </w:hyperlink>
    </w:p>
    <w:p w14:paraId="6E087D01" w14:textId="6F124603" w:rsidR="00E2618E" w:rsidRPr="00015020" w:rsidRDefault="00702494">
      <w:pPr>
        <w:pStyle w:val="TOC4"/>
        <w:tabs>
          <w:tab w:val="right" w:leader="dot" w:pos="9065"/>
        </w:tabs>
        <w:rPr>
          <w:rFonts w:eastAsiaTheme="minorEastAsia"/>
          <w:noProof/>
          <w:color w:val="000000" w:themeColor="text1"/>
        </w:rPr>
      </w:pPr>
      <w:hyperlink w:anchor="_Toc89705500" w:history="1">
        <w:r w:rsidR="00E2618E" w:rsidRPr="00015020">
          <w:rPr>
            <w:rStyle w:val="Hyperlink"/>
            <w:noProof/>
            <w:color w:val="000000" w:themeColor="text1"/>
          </w:rPr>
          <w:t>1.19. Quản lý người bệnh bằng thẻ điện tử</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_Toc89705500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73</w:t>
        </w:r>
        <w:r w:rsidR="00E2618E" w:rsidRPr="00015020">
          <w:rPr>
            <w:noProof/>
            <w:webHidden/>
            <w:color w:val="000000" w:themeColor="text1"/>
          </w:rPr>
          <w:fldChar w:fldCharType="end"/>
        </w:r>
      </w:hyperlink>
    </w:p>
    <w:p w14:paraId="56B08021" w14:textId="5F4DE7EB" w:rsidR="00E2618E" w:rsidRPr="00015020" w:rsidRDefault="00702494">
      <w:pPr>
        <w:pStyle w:val="TOC4"/>
        <w:tabs>
          <w:tab w:val="right" w:leader="dot" w:pos="9065"/>
        </w:tabs>
        <w:rPr>
          <w:rFonts w:eastAsiaTheme="minorEastAsia"/>
          <w:noProof/>
          <w:color w:val="000000" w:themeColor="text1"/>
        </w:rPr>
      </w:pPr>
      <w:hyperlink w:anchor="_Toc89705501" w:history="1">
        <w:r w:rsidR="00E2618E" w:rsidRPr="00015020">
          <w:rPr>
            <w:rStyle w:val="Hyperlink"/>
            <w:noProof/>
            <w:color w:val="000000" w:themeColor="text1"/>
          </w:rPr>
          <w:t>1.20. Quản lý tương tác thuốc/ thuốc</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_Toc89705501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74</w:t>
        </w:r>
        <w:r w:rsidR="00E2618E" w:rsidRPr="00015020">
          <w:rPr>
            <w:noProof/>
            <w:webHidden/>
            <w:color w:val="000000" w:themeColor="text1"/>
          </w:rPr>
          <w:fldChar w:fldCharType="end"/>
        </w:r>
      </w:hyperlink>
    </w:p>
    <w:p w14:paraId="4C305A10" w14:textId="0C92E6F2" w:rsidR="00E2618E" w:rsidRPr="00015020" w:rsidRDefault="00702494">
      <w:pPr>
        <w:pStyle w:val="TOC4"/>
        <w:tabs>
          <w:tab w:val="right" w:leader="dot" w:pos="9065"/>
        </w:tabs>
        <w:rPr>
          <w:rFonts w:eastAsiaTheme="minorEastAsia"/>
          <w:noProof/>
          <w:color w:val="000000" w:themeColor="text1"/>
        </w:rPr>
      </w:pPr>
      <w:hyperlink w:anchor="_Toc89705502" w:history="1">
        <w:r w:rsidR="00E2618E" w:rsidRPr="00015020">
          <w:rPr>
            <w:rStyle w:val="Hyperlink"/>
            <w:noProof/>
            <w:color w:val="000000" w:themeColor="text1"/>
          </w:rPr>
          <w:t>1.21. Quản lý phác đồ điều trị</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_Toc89705502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74</w:t>
        </w:r>
        <w:r w:rsidR="00E2618E" w:rsidRPr="00015020">
          <w:rPr>
            <w:noProof/>
            <w:webHidden/>
            <w:color w:val="000000" w:themeColor="text1"/>
          </w:rPr>
          <w:fldChar w:fldCharType="end"/>
        </w:r>
      </w:hyperlink>
    </w:p>
    <w:p w14:paraId="75FBFD1D" w14:textId="098B8FB4" w:rsidR="00E2618E" w:rsidRPr="00015020" w:rsidRDefault="00702494">
      <w:pPr>
        <w:pStyle w:val="TOC4"/>
        <w:tabs>
          <w:tab w:val="right" w:leader="dot" w:pos="9065"/>
        </w:tabs>
        <w:rPr>
          <w:rFonts w:eastAsiaTheme="minorEastAsia"/>
          <w:noProof/>
          <w:color w:val="000000" w:themeColor="text1"/>
        </w:rPr>
      </w:pPr>
      <w:hyperlink w:anchor="_Toc89705503" w:history="1">
        <w:r w:rsidR="00E2618E" w:rsidRPr="00015020">
          <w:rPr>
            <w:rStyle w:val="Hyperlink"/>
            <w:noProof/>
            <w:color w:val="000000" w:themeColor="text1"/>
          </w:rPr>
          <w:t>1.22. Quản lý lưu trữ hồ sơ bệnh án giấy</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_Toc89705503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75</w:t>
        </w:r>
        <w:r w:rsidR="00E2618E" w:rsidRPr="00015020">
          <w:rPr>
            <w:noProof/>
            <w:webHidden/>
            <w:color w:val="000000" w:themeColor="text1"/>
          </w:rPr>
          <w:fldChar w:fldCharType="end"/>
        </w:r>
      </w:hyperlink>
    </w:p>
    <w:p w14:paraId="5F2A318D" w14:textId="35A3B7C6" w:rsidR="00E2618E" w:rsidRPr="00015020" w:rsidRDefault="00702494">
      <w:pPr>
        <w:pStyle w:val="TOC4"/>
        <w:tabs>
          <w:tab w:val="right" w:leader="dot" w:pos="9065"/>
        </w:tabs>
        <w:rPr>
          <w:rFonts w:eastAsiaTheme="minorEastAsia"/>
          <w:noProof/>
          <w:color w:val="000000" w:themeColor="text1"/>
        </w:rPr>
      </w:pPr>
      <w:hyperlink w:anchor="_Toc89705504" w:history="1">
        <w:r w:rsidR="00E2618E" w:rsidRPr="00015020">
          <w:rPr>
            <w:rStyle w:val="Hyperlink"/>
            <w:noProof/>
            <w:color w:val="000000" w:themeColor="text1"/>
          </w:rPr>
          <w:t>1.23. Quản lý hàng dợi xếp hàng tự động</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_Toc89705504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76</w:t>
        </w:r>
        <w:r w:rsidR="00E2618E" w:rsidRPr="00015020">
          <w:rPr>
            <w:noProof/>
            <w:webHidden/>
            <w:color w:val="000000" w:themeColor="text1"/>
          </w:rPr>
          <w:fldChar w:fldCharType="end"/>
        </w:r>
      </w:hyperlink>
    </w:p>
    <w:p w14:paraId="70BBDD57" w14:textId="736093B3" w:rsidR="00E2618E" w:rsidRPr="00015020" w:rsidRDefault="00702494">
      <w:pPr>
        <w:pStyle w:val="TOC4"/>
        <w:tabs>
          <w:tab w:val="right" w:leader="dot" w:pos="9065"/>
        </w:tabs>
        <w:rPr>
          <w:rFonts w:eastAsiaTheme="minorEastAsia"/>
          <w:noProof/>
          <w:color w:val="000000" w:themeColor="text1"/>
        </w:rPr>
      </w:pPr>
      <w:hyperlink w:anchor="_Toc89705505" w:history="1">
        <w:r w:rsidR="00E2618E" w:rsidRPr="00015020">
          <w:rPr>
            <w:rStyle w:val="Hyperlink"/>
            <w:noProof/>
            <w:color w:val="000000" w:themeColor="text1"/>
          </w:rPr>
          <w:t>1.24. Tìm kiếm và tra cứu thông tin (KIOS thông tin)</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_Toc89705505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78</w:t>
        </w:r>
        <w:r w:rsidR="00E2618E" w:rsidRPr="00015020">
          <w:rPr>
            <w:noProof/>
            <w:webHidden/>
            <w:color w:val="000000" w:themeColor="text1"/>
          </w:rPr>
          <w:fldChar w:fldCharType="end"/>
        </w:r>
      </w:hyperlink>
    </w:p>
    <w:p w14:paraId="72273AC1" w14:textId="5CB1C871" w:rsidR="00E2618E" w:rsidRPr="00015020" w:rsidRDefault="00702494">
      <w:pPr>
        <w:pStyle w:val="TOC4"/>
        <w:tabs>
          <w:tab w:val="right" w:leader="dot" w:pos="9065"/>
        </w:tabs>
        <w:rPr>
          <w:rFonts w:eastAsiaTheme="minorEastAsia"/>
          <w:noProof/>
          <w:color w:val="000000" w:themeColor="text1"/>
        </w:rPr>
      </w:pPr>
      <w:hyperlink w:anchor="_Toc89705506" w:history="1">
        <w:r w:rsidR="00E2618E" w:rsidRPr="00015020">
          <w:rPr>
            <w:rStyle w:val="Hyperlink"/>
            <w:noProof/>
            <w:color w:val="000000" w:themeColor="text1"/>
          </w:rPr>
          <w:t>1.25. Quản lý tiêm chủng</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_Toc89705506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78</w:t>
        </w:r>
        <w:r w:rsidR="00E2618E" w:rsidRPr="00015020">
          <w:rPr>
            <w:noProof/>
            <w:webHidden/>
            <w:color w:val="000000" w:themeColor="text1"/>
          </w:rPr>
          <w:fldChar w:fldCharType="end"/>
        </w:r>
      </w:hyperlink>
    </w:p>
    <w:p w14:paraId="6605EA88" w14:textId="3D581F33" w:rsidR="00E2618E" w:rsidRPr="00015020" w:rsidRDefault="00702494">
      <w:pPr>
        <w:pStyle w:val="TOC4"/>
        <w:tabs>
          <w:tab w:val="right" w:leader="dot" w:pos="9065"/>
        </w:tabs>
        <w:rPr>
          <w:rFonts w:eastAsiaTheme="minorEastAsia"/>
          <w:noProof/>
          <w:color w:val="000000" w:themeColor="text1"/>
        </w:rPr>
      </w:pPr>
      <w:hyperlink w:anchor="_Toc89705507" w:history="1">
        <w:r w:rsidR="00E2618E" w:rsidRPr="00015020">
          <w:rPr>
            <w:rStyle w:val="Hyperlink"/>
            <w:noProof/>
            <w:color w:val="000000" w:themeColor="text1"/>
          </w:rPr>
          <w:t>1.26. Quản lý lịch khám bệnh</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_Toc89705507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79</w:t>
        </w:r>
        <w:r w:rsidR="00E2618E" w:rsidRPr="00015020">
          <w:rPr>
            <w:noProof/>
            <w:webHidden/>
            <w:color w:val="000000" w:themeColor="text1"/>
          </w:rPr>
          <w:fldChar w:fldCharType="end"/>
        </w:r>
      </w:hyperlink>
    </w:p>
    <w:p w14:paraId="0C035D51" w14:textId="396F78E7" w:rsidR="00E2618E" w:rsidRPr="00015020" w:rsidRDefault="00702494">
      <w:pPr>
        <w:pStyle w:val="TOC4"/>
        <w:tabs>
          <w:tab w:val="right" w:leader="dot" w:pos="9065"/>
        </w:tabs>
        <w:rPr>
          <w:rFonts w:eastAsiaTheme="minorEastAsia"/>
          <w:noProof/>
          <w:color w:val="000000" w:themeColor="text1"/>
        </w:rPr>
      </w:pPr>
      <w:hyperlink w:anchor="_Toc89705508" w:history="1">
        <w:r w:rsidR="00E2618E" w:rsidRPr="00015020">
          <w:rPr>
            <w:rStyle w:val="Hyperlink"/>
            <w:noProof/>
            <w:color w:val="000000" w:themeColor="text1"/>
          </w:rPr>
          <w:t>1.27. Quản lý dinh dưỡng</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_Toc89705508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79</w:t>
        </w:r>
        <w:r w:rsidR="00E2618E" w:rsidRPr="00015020">
          <w:rPr>
            <w:noProof/>
            <w:webHidden/>
            <w:color w:val="000000" w:themeColor="text1"/>
          </w:rPr>
          <w:fldChar w:fldCharType="end"/>
        </w:r>
      </w:hyperlink>
    </w:p>
    <w:p w14:paraId="781FB434" w14:textId="6F71D7B7" w:rsidR="00E2618E" w:rsidRPr="00015020" w:rsidRDefault="00702494">
      <w:pPr>
        <w:pStyle w:val="TOC3"/>
        <w:rPr>
          <w:rFonts w:eastAsiaTheme="minorEastAsia"/>
          <w:b w:val="0"/>
          <w:color w:val="000000" w:themeColor="text1"/>
          <w:sz w:val="24"/>
          <w:szCs w:val="24"/>
        </w:rPr>
      </w:pPr>
      <w:hyperlink w:anchor="_Toc89705509" w:history="1">
        <w:r w:rsidR="00E2618E" w:rsidRPr="00015020">
          <w:rPr>
            <w:rStyle w:val="Hyperlink"/>
            <w:rFonts w:eastAsia="Calibri"/>
            <w:color w:val="000000" w:themeColor="text1"/>
            <w:sz w:val="24"/>
            <w:szCs w:val="24"/>
            <w:lang w:val="vi-VN"/>
            <w14:scene3d>
              <w14:camera w14:prst="orthographicFront"/>
              <w14:lightRig w14:rig="threePt" w14:dir="t">
                <w14:rot w14:lat="0" w14:lon="0" w14:rev="0"/>
              </w14:lightRig>
            </w14:scene3d>
          </w:rPr>
          <w:t>2.</w:t>
        </w:r>
        <w:r w:rsidR="00E2618E" w:rsidRPr="00015020">
          <w:rPr>
            <w:rStyle w:val="Hyperlink"/>
            <w:rFonts w:eastAsia="Calibri"/>
            <w:color w:val="000000" w:themeColor="text1"/>
            <w:sz w:val="24"/>
            <w:szCs w:val="24"/>
            <w:lang w:val="vi-VN"/>
          </w:rPr>
          <w:t xml:space="preserve"> Hệ thống quản lý xét nghệm LIS</w:t>
        </w:r>
        <w:r w:rsidR="00E2618E" w:rsidRPr="00015020">
          <w:rPr>
            <w:webHidden/>
            <w:color w:val="000000" w:themeColor="text1"/>
            <w:sz w:val="24"/>
            <w:szCs w:val="24"/>
          </w:rPr>
          <w:tab/>
        </w:r>
        <w:r w:rsidR="00E2618E" w:rsidRPr="00015020">
          <w:rPr>
            <w:webHidden/>
            <w:color w:val="000000" w:themeColor="text1"/>
            <w:sz w:val="24"/>
            <w:szCs w:val="24"/>
          </w:rPr>
          <w:fldChar w:fldCharType="begin"/>
        </w:r>
        <w:r w:rsidR="00E2618E" w:rsidRPr="00015020">
          <w:rPr>
            <w:webHidden/>
            <w:color w:val="000000" w:themeColor="text1"/>
            <w:sz w:val="24"/>
            <w:szCs w:val="24"/>
          </w:rPr>
          <w:instrText xml:space="preserve"> PAGEREF _Toc89705509 \h </w:instrText>
        </w:r>
        <w:r w:rsidR="00E2618E" w:rsidRPr="00015020">
          <w:rPr>
            <w:webHidden/>
            <w:color w:val="000000" w:themeColor="text1"/>
            <w:sz w:val="24"/>
            <w:szCs w:val="24"/>
          </w:rPr>
        </w:r>
        <w:r w:rsidR="00E2618E" w:rsidRPr="00015020">
          <w:rPr>
            <w:webHidden/>
            <w:color w:val="000000" w:themeColor="text1"/>
            <w:sz w:val="24"/>
            <w:szCs w:val="24"/>
          </w:rPr>
          <w:fldChar w:fldCharType="separate"/>
        </w:r>
        <w:r w:rsidR="00FA1349" w:rsidRPr="00015020">
          <w:rPr>
            <w:webHidden/>
            <w:color w:val="000000" w:themeColor="text1"/>
            <w:sz w:val="24"/>
            <w:szCs w:val="24"/>
          </w:rPr>
          <w:t>79</w:t>
        </w:r>
        <w:r w:rsidR="00E2618E" w:rsidRPr="00015020">
          <w:rPr>
            <w:webHidden/>
            <w:color w:val="000000" w:themeColor="text1"/>
            <w:sz w:val="24"/>
            <w:szCs w:val="24"/>
          </w:rPr>
          <w:fldChar w:fldCharType="end"/>
        </w:r>
      </w:hyperlink>
    </w:p>
    <w:p w14:paraId="73512F8A" w14:textId="7C443516" w:rsidR="00E2618E" w:rsidRPr="00015020" w:rsidRDefault="00702494">
      <w:pPr>
        <w:pStyle w:val="TOC4"/>
        <w:tabs>
          <w:tab w:val="right" w:leader="dot" w:pos="9065"/>
        </w:tabs>
        <w:rPr>
          <w:rFonts w:eastAsiaTheme="minorEastAsia"/>
          <w:noProof/>
          <w:color w:val="000000" w:themeColor="text1"/>
        </w:rPr>
      </w:pPr>
      <w:hyperlink w:anchor="_Toc89705510" w:history="1">
        <w:r w:rsidR="00E2618E" w:rsidRPr="00015020">
          <w:rPr>
            <w:rStyle w:val="Hyperlink"/>
            <w:noProof/>
            <w:color w:val="000000" w:themeColor="text1"/>
          </w:rPr>
          <w:t>2.1. Sơ đồ hệ thống, Quản trị hệ thống, quản ý danh mục, quản lý chỉ định, quản lý kết quả, quản lý mẫu, quản lý hóa chất</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_Toc89705510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80</w:t>
        </w:r>
        <w:r w:rsidR="00E2618E" w:rsidRPr="00015020">
          <w:rPr>
            <w:noProof/>
            <w:webHidden/>
            <w:color w:val="000000" w:themeColor="text1"/>
          </w:rPr>
          <w:fldChar w:fldCharType="end"/>
        </w:r>
      </w:hyperlink>
    </w:p>
    <w:p w14:paraId="0C99BCB1" w14:textId="4FA68EFD" w:rsidR="00E2618E" w:rsidRPr="00015020" w:rsidRDefault="00702494">
      <w:pPr>
        <w:pStyle w:val="TOC4"/>
        <w:tabs>
          <w:tab w:val="right" w:leader="dot" w:pos="9065"/>
        </w:tabs>
        <w:rPr>
          <w:rFonts w:eastAsiaTheme="minorEastAsia"/>
          <w:noProof/>
          <w:color w:val="000000" w:themeColor="text1"/>
        </w:rPr>
      </w:pPr>
      <w:hyperlink w:anchor="_Toc89705511" w:history="1">
        <w:r w:rsidR="00E2618E" w:rsidRPr="00015020">
          <w:rPr>
            <w:rStyle w:val="Hyperlink"/>
            <w:noProof/>
            <w:color w:val="000000" w:themeColor="text1"/>
          </w:rPr>
          <w:t>2.2. Tổng quan hệ thống, kết nối máy xét nghiệm, kết nối với HIS, thiết lập thông số cảnh báo khi vượt ngưỡng bình thường</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_Toc89705511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83</w:t>
        </w:r>
        <w:r w:rsidR="00E2618E" w:rsidRPr="00015020">
          <w:rPr>
            <w:noProof/>
            <w:webHidden/>
            <w:color w:val="000000" w:themeColor="text1"/>
          </w:rPr>
          <w:fldChar w:fldCharType="end"/>
        </w:r>
      </w:hyperlink>
    </w:p>
    <w:p w14:paraId="00E89A03" w14:textId="764DA1C2" w:rsidR="00E2618E" w:rsidRPr="00015020" w:rsidRDefault="00702494">
      <w:pPr>
        <w:pStyle w:val="TOC4"/>
        <w:tabs>
          <w:tab w:val="right" w:leader="dot" w:pos="9065"/>
        </w:tabs>
        <w:rPr>
          <w:rFonts w:eastAsiaTheme="minorEastAsia"/>
          <w:noProof/>
          <w:color w:val="000000" w:themeColor="text1"/>
        </w:rPr>
      </w:pPr>
      <w:hyperlink w:anchor="_Toc89705512" w:history="1">
        <w:r w:rsidR="00E2618E" w:rsidRPr="00015020">
          <w:rPr>
            <w:rStyle w:val="Hyperlink"/>
            <w:noProof/>
            <w:color w:val="000000" w:themeColor="text1"/>
          </w:rPr>
          <w:t>2.3. Báo cáo thống kê</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_Toc89705512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92</w:t>
        </w:r>
        <w:r w:rsidR="00E2618E" w:rsidRPr="00015020">
          <w:rPr>
            <w:noProof/>
            <w:webHidden/>
            <w:color w:val="000000" w:themeColor="text1"/>
          </w:rPr>
          <w:fldChar w:fldCharType="end"/>
        </w:r>
      </w:hyperlink>
    </w:p>
    <w:p w14:paraId="7669120B" w14:textId="13C3566C" w:rsidR="00E2618E" w:rsidRPr="00015020" w:rsidRDefault="00702494">
      <w:pPr>
        <w:pStyle w:val="TOC3"/>
        <w:rPr>
          <w:rFonts w:eastAsiaTheme="minorEastAsia"/>
          <w:b w:val="0"/>
          <w:color w:val="000000" w:themeColor="text1"/>
          <w:sz w:val="24"/>
          <w:szCs w:val="24"/>
        </w:rPr>
      </w:pPr>
      <w:hyperlink w:anchor="_Toc89705513" w:history="1">
        <w:r w:rsidR="00E2618E" w:rsidRPr="00015020">
          <w:rPr>
            <w:rStyle w:val="Hyperlink"/>
            <w:color w:val="000000" w:themeColor="text1"/>
            <w:sz w:val="24"/>
            <w:szCs w:val="24"/>
            <w14:scene3d>
              <w14:camera w14:prst="orthographicFront"/>
              <w14:lightRig w14:rig="threePt" w14:dir="t">
                <w14:rot w14:lat="0" w14:lon="0" w14:rev="0"/>
              </w14:lightRig>
            </w14:scene3d>
          </w:rPr>
          <w:t>3.</w:t>
        </w:r>
        <w:r w:rsidR="00E2618E" w:rsidRPr="00015020">
          <w:rPr>
            <w:rStyle w:val="Hyperlink"/>
            <w:color w:val="000000" w:themeColor="text1"/>
            <w:sz w:val="24"/>
            <w:szCs w:val="24"/>
          </w:rPr>
          <w:t xml:space="preserve"> Hệ thống trên thiết bị di động</w:t>
        </w:r>
        <w:r w:rsidR="00E2618E" w:rsidRPr="00015020">
          <w:rPr>
            <w:webHidden/>
            <w:color w:val="000000" w:themeColor="text1"/>
            <w:sz w:val="24"/>
            <w:szCs w:val="24"/>
          </w:rPr>
          <w:tab/>
        </w:r>
        <w:r w:rsidR="00E2618E" w:rsidRPr="00015020">
          <w:rPr>
            <w:webHidden/>
            <w:color w:val="000000" w:themeColor="text1"/>
            <w:sz w:val="24"/>
            <w:szCs w:val="24"/>
          </w:rPr>
          <w:fldChar w:fldCharType="begin"/>
        </w:r>
        <w:r w:rsidR="00E2618E" w:rsidRPr="00015020">
          <w:rPr>
            <w:webHidden/>
            <w:color w:val="000000" w:themeColor="text1"/>
            <w:sz w:val="24"/>
            <w:szCs w:val="24"/>
          </w:rPr>
          <w:instrText xml:space="preserve"> PAGEREF _Toc89705513 \h </w:instrText>
        </w:r>
        <w:r w:rsidR="00E2618E" w:rsidRPr="00015020">
          <w:rPr>
            <w:webHidden/>
            <w:color w:val="000000" w:themeColor="text1"/>
            <w:sz w:val="24"/>
            <w:szCs w:val="24"/>
          </w:rPr>
        </w:r>
        <w:r w:rsidR="00E2618E" w:rsidRPr="00015020">
          <w:rPr>
            <w:webHidden/>
            <w:color w:val="000000" w:themeColor="text1"/>
            <w:sz w:val="24"/>
            <w:szCs w:val="24"/>
          </w:rPr>
          <w:fldChar w:fldCharType="separate"/>
        </w:r>
        <w:r w:rsidR="00FA1349" w:rsidRPr="00015020">
          <w:rPr>
            <w:webHidden/>
            <w:color w:val="000000" w:themeColor="text1"/>
            <w:sz w:val="24"/>
            <w:szCs w:val="24"/>
          </w:rPr>
          <w:t>92</w:t>
        </w:r>
        <w:r w:rsidR="00E2618E" w:rsidRPr="00015020">
          <w:rPr>
            <w:webHidden/>
            <w:color w:val="000000" w:themeColor="text1"/>
            <w:sz w:val="24"/>
            <w:szCs w:val="24"/>
          </w:rPr>
          <w:fldChar w:fldCharType="end"/>
        </w:r>
      </w:hyperlink>
    </w:p>
    <w:p w14:paraId="37E62F9A" w14:textId="5656EC31" w:rsidR="00E2618E" w:rsidRPr="00015020" w:rsidRDefault="00702494">
      <w:pPr>
        <w:pStyle w:val="TOC4"/>
        <w:tabs>
          <w:tab w:val="right" w:leader="dot" w:pos="9065"/>
        </w:tabs>
        <w:rPr>
          <w:rFonts w:eastAsiaTheme="minorEastAsia"/>
          <w:noProof/>
          <w:color w:val="000000" w:themeColor="text1"/>
        </w:rPr>
      </w:pPr>
      <w:hyperlink w:anchor="_Toc89705514" w:history="1">
        <w:r w:rsidR="00E2618E" w:rsidRPr="00015020">
          <w:rPr>
            <w:rStyle w:val="Hyperlink"/>
            <w:noProof/>
            <w:color w:val="000000" w:themeColor="text1"/>
          </w:rPr>
          <w:t>3.1. Ứng dụng kê đơn, chỉ định trên máy tính bảng, điện thoại thông minh</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_Toc89705514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92</w:t>
        </w:r>
        <w:r w:rsidR="00E2618E" w:rsidRPr="00015020">
          <w:rPr>
            <w:noProof/>
            <w:webHidden/>
            <w:color w:val="000000" w:themeColor="text1"/>
          </w:rPr>
          <w:fldChar w:fldCharType="end"/>
        </w:r>
      </w:hyperlink>
    </w:p>
    <w:p w14:paraId="14BCF2DA" w14:textId="7BF755D7" w:rsidR="00E2618E" w:rsidRPr="00015020" w:rsidRDefault="00702494">
      <w:pPr>
        <w:pStyle w:val="TOC4"/>
        <w:tabs>
          <w:tab w:val="right" w:leader="dot" w:pos="9065"/>
        </w:tabs>
        <w:rPr>
          <w:rFonts w:eastAsiaTheme="minorEastAsia"/>
          <w:noProof/>
          <w:color w:val="000000" w:themeColor="text1"/>
        </w:rPr>
      </w:pPr>
      <w:hyperlink w:anchor="_Toc89705515" w:history="1">
        <w:r w:rsidR="00E2618E" w:rsidRPr="00015020">
          <w:rPr>
            <w:rStyle w:val="Hyperlink"/>
            <w:noProof/>
            <w:color w:val="000000" w:themeColor="text1"/>
          </w:rPr>
          <w:t>3.2. Ứng dụng cho bệnh nhân (máy tính bảng, điện thoại thông minh)</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_Toc89705515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93</w:t>
        </w:r>
        <w:r w:rsidR="00E2618E" w:rsidRPr="00015020">
          <w:rPr>
            <w:noProof/>
            <w:webHidden/>
            <w:color w:val="000000" w:themeColor="text1"/>
          </w:rPr>
          <w:fldChar w:fldCharType="end"/>
        </w:r>
      </w:hyperlink>
    </w:p>
    <w:p w14:paraId="2FBD48BF" w14:textId="0AD15D23" w:rsidR="00E2618E" w:rsidRPr="00015020" w:rsidRDefault="00702494">
      <w:pPr>
        <w:pStyle w:val="TOC3"/>
        <w:rPr>
          <w:rFonts w:eastAsiaTheme="minorEastAsia"/>
          <w:b w:val="0"/>
          <w:color w:val="000000" w:themeColor="text1"/>
          <w:sz w:val="24"/>
          <w:szCs w:val="24"/>
        </w:rPr>
      </w:pPr>
      <w:hyperlink w:anchor="_Toc89705516" w:history="1">
        <w:r w:rsidR="00E2618E" w:rsidRPr="00015020">
          <w:rPr>
            <w:rStyle w:val="Hyperlink"/>
            <w:color w:val="000000" w:themeColor="text1"/>
            <w:sz w:val="24"/>
            <w:szCs w:val="24"/>
            <w14:scene3d>
              <w14:camera w14:prst="orthographicFront"/>
              <w14:lightRig w14:rig="threePt" w14:dir="t">
                <w14:rot w14:lat="0" w14:lon="0" w14:rev="0"/>
              </w14:lightRig>
            </w14:scene3d>
          </w:rPr>
          <w:t>4.</w:t>
        </w:r>
        <w:r w:rsidR="00E2618E" w:rsidRPr="00015020">
          <w:rPr>
            <w:rStyle w:val="Hyperlink"/>
            <w:color w:val="000000" w:themeColor="text1"/>
            <w:sz w:val="24"/>
            <w:szCs w:val="24"/>
          </w:rPr>
          <w:t xml:space="preserve"> Hệ thống quản lý điều hành</w:t>
        </w:r>
        <w:r w:rsidR="00E2618E" w:rsidRPr="00015020">
          <w:rPr>
            <w:webHidden/>
            <w:color w:val="000000" w:themeColor="text1"/>
            <w:sz w:val="24"/>
            <w:szCs w:val="24"/>
          </w:rPr>
          <w:tab/>
        </w:r>
        <w:r w:rsidR="00E2618E" w:rsidRPr="00015020">
          <w:rPr>
            <w:webHidden/>
            <w:color w:val="000000" w:themeColor="text1"/>
            <w:sz w:val="24"/>
            <w:szCs w:val="24"/>
          </w:rPr>
          <w:fldChar w:fldCharType="begin"/>
        </w:r>
        <w:r w:rsidR="00E2618E" w:rsidRPr="00015020">
          <w:rPr>
            <w:webHidden/>
            <w:color w:val="000000" w:themeColor="text1"/>
            <w:sz w:val="24"/>
            <w:szCs w:val="24"/>
          </w:rPr>
          <w:instrText xml:space="preserve"> PAGEREF _Toc89705516 \h </w:instrText>
        </w:r>
        <w:r w:rsidR="00E2618E" w:rsidRPr="00015020">
          <w:rPr>
            <w:webHidden/>
            <w:color w:val="000000" w:themeColor="text1"/>
            <w:sz w:val="24"/>
            <w:szCs w:val="24"/>
          </w:rPr>
        </w:r>
        <w:r w:rsidR="00E2618E" w:rsidRPr="00015020">
          <w:rPr>
            <w:webHidden/>
            <w:color w:val="000000" w:themeColor="text1"/>
            <w:sz w:val="24"/>
            <w:szCs w:val="24"/>
          </w:rPr>
          <w:fldChar w:fldCharType="separate"/>
        </w:r>
        <w:r w:rsidR="00FA1349" w:rsidRPr="00015020">
          <w:rPr>
            <w:webHidden/>
            <w:color w:val="000000" w:themeColor="text1"/>
            <w:sz w:val="24"/>
            <w:szCs w:val="24"/>
          </w:rPr>
          <w:t>94</w:t>
        </w:r>
        <w:r w:rsidR="00E2618E" w:rsidRPr="00015020">
          <w:rPr>
            <w:webHidden/>
            <w:color w:val="000000" w:themeColor="text1"/>
            <w:sz w:val="24"/>
            <w:szCs w:val="24"/>
          </w:rPr>
          <w:fldChar w:fldCharType="end"/>
        </w:r>
      </w:hyperlink>
    </w:p>
    <w:p w14:paraId="0B9CA008" w14:textId="4EDDEBB3" w:rsidR="00E2618E" w:rsidRPr="00015020" w:rsidRDefault="00702494">
      <w:pPr>
        <w:pStyle w:val="TOC4"/>
        <w:tabs>
          <w:tab w:val="right" w:leader="dot" w:pos="9065"/>
        </w:tabs>
        <w:rPr>
          <w:rFonts w:eastAsiaTheme="minorEastAsia"/>
          <w:noProof/>
          <w:color w:val="000000" w:themeColor="text1"/>
        </w:rPr>
      </w:pPr>
      <w:hyperlink w:anchor="_Toc89705517" w:history="1">
        <w:r w:rsidR="00E2618E" w:rsidRPr="00015020">
          <w:rPr>
            <w:rStyle w:val="Hyperlink"/>
            <w:noProof/>
            <w:color w:val="000000" w:themeColor="text1"/>
          </w:rPr>
          <w:t>4.1. Quản lý tài chính kế toán</w:t>
        </w:r>
        <w:r w:rsidR="00E2618E" w:rsidRPr="00015020">
          <w:rPr>
            <w:noProof/>
            <w:webHidden/>
            <w:color w:val="000000" w:themeColor="text1"/>
          </w:rPr>
          <w:tab/>
        </w:r>
        <w:r w:rsidR="00332F7E" w:rsidRPr="00015020">
          <w:rPr>
            <w:noProof/>
            <w:webHidden/>
            <w:color w:val="000000" w:themeColor="text1"/>
          </w:rPr>
          <w:t xml:space="preserve"> </w:t>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_Toc89705517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94</w:t>
        </w:r>
        <w:r w:rsidR="00E2618E" w:rsidRPr="00015020">
          <w:rPr>
            <w:noProof/>
            <w:webHidden/>
            <w:color w:val="000000" w:themeColor="text1"/>
          </w:rPr>
          <w:fldChar w:fldCharType="end"/>
        </w:r>
      </w:hyperlink>
    </w:p>
    <w:p w14:paraId="12B401D1" w14:textId="3D003A57" w:rsidR="00E2618E" w:rsidRPr="00015020" w:rsidRDefault="00702494">
      <w:pPr>
        <w:pStyle w:val="TOC4"/>
        <w:tabs>
          <w:tab w:val="right" w:leader="dot" w:pos="9065"/>
        </w:tabs>
        <w:rPr>
          <w:rFonts w:eastAsiaTheme="minorEastAsia"/>
          <w:noProof/>
          <w:color w:val="000000" w:themeColor="text1"/>
        </w:rPr>
      </w:pPr>
      <w:hyperlink w:anchor="_Toc89705518" w:history="1">
        <w:r w:rsidR="00E2618E" w:rsidRPr="00015020">
          <w:rPr>
            <w:rStyle w:val="Hyperlink"/>
            <w:noProof/>
            <w:color w:val="000000" w:themeColor="text1"/>
          </w:rPr>
          <w:t>4.2. Quản lý nhân lực</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_Toc89705518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100</w:t>
        </w:r>
        <w:r w:rsidR="00E2618E" w:rsidRPr="00015020">
          <w:rPr>
            <w:noProof/>
            <w:webHidden/>
            <w:color w:val="000000" w:themeColor="text1"/>
          </w:rPr>
          <w:fldChar w:fldCharType="end"/>
        </w:r>
      </w:hyperlink>
    </w:p>
    <w:p w14:paraId="1EB6572A" w14:textId="5252E524" w:rsidR="00E2618E" w:rsidRPr="00015020" w:rsidRDefault="00702494">
      <w:pPr>
        <w:pStyle w:val="TOC4"/>
        <w:tabs>
          <w:tab w:val="right" w:leader="dot" w:pos="9065"/>
        </w:tabs>
        <w:rPr>
          <w:rFonts w:eastAsiaTheme="minorEastAsia"/>
          <w:noProof/>
          <w:color w:val="000000" w:themeColor="text1"/>
        </w:rPr>
      </w:pPr>
      <w:hyperlink w:anchor="_Toc89705519" w:history="1">
        <w:r w:rsidR="00E2618E" w:rsidRPr="00015020">
          <w:rPr>
            <w:rStyle w:val="Hyperlink"/>
            <w:noProof/>
            <w:color w:val="000000" w:themeColor="text1"/>
          </w:rPr>
          <w:t>4.3. Quản lý văn bản, thư điện tử nội bộ</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_Toc89705519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105</w:t>
        </w:r>
        <w:r w:rsidR="00E2618E" w:rsidRPr="00015020">
          <w:rPr>
            <w:noProof/>
            <w:webHidden/>
            <w:color w:val="000000" w:themeColor="text1"/>
          </w:rPr>
          <w:fldChar w:fldCharType="end"/>
        </w:r>
      </w:hyperlink>
    </w:p>
    <w:p w14:paraId="543AAE7D" w14:textId="20480694" w:rsidR="00E2618E" w:rsidRPr="00015020" w:rsidRDefault="00702494">
      <w:pPr>
        <w:pStyle w:val="TOC4"/>
        <w:tabs>
          <w:tab w:val="right" w:leader="dot" w:pos="9065"/>
        </w:tabs>
        <w:rPr>
          <w:rFonts w:eastAsiaTheme="minorEastAsia"/>
          <w:noProof/>
          <w:color w:val="000000" w:themeColor="text1"/>
        </w:rPr>
      </w:pPr>
      <w:hyperlink w:anchor="_Toc89705520" w:history="1">
        <w:r w:rsidR="00E2618E" w:rsidRPr="00015020">
          <w:rPr>
            <w:rStyle w:val="Hyperlink"/>
            <w:noProof/>
            <w:color w:val="000000" w:themeColor="text1"/>
          </w:rPr>
          <w:t>4.4. Quản lý Chỉ đạo tuyến</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_Toc89705520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107</w:t>
        </w:r>
        <w:r w:rsidR="00E2618E" w:rsidRPr="00015020">
          <w:rPr>
            <w:noProof/>
            <w:webHidden/>
            <w:color w:val="000000" w:themeColor="text1"/>
          </w:rPr>
          <w:fldChar w:fldCharType="end"/>
        </w:r>
      </w:hyperlink>
    </w:p>
    <w:p w14:paraId="6A44CF25" w14:textId="0093AE9C" w:rsidR="00E2618E" w:rsidRPr="00015020" w:rsidRDefault="00702494">
      <w:pPr>
        <w:pStyle w:val="TOC4"/>
        <w:tabs>
          <w:tab w:val="right" w:leader="dot" w:pos="9065"/>
        </w:tabs>
        <w:rPr>
          <w:rFonts w:eastAsiaTheme="minorEastAsia"/>
          <w:noProof/>
          <w:color w:val="000000" w:themeColor="text1"/>
        </w:rPr>
      </w:pPr>
      <w:hyperlink w:anchor="_Toc89705521" w:history="1">
        <w:r w:rsidR="00E2618E" w:rsidRPr="00015020">
          <w:rPr>
            <w:rStyle w:val="Hyperlink"/>
            <w:noProof/>
            <w:color w:val="000000" w:themeColor="text1"/>
          </w:rPr>
          <w:t>4.5. Trang thông tin điện tử</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_Toc89705521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108</w:t>
        </w:r>
        <w:r w:rsidR="00E2618E" w:rsidRPr="00015020">
          <w:rPr>
            <w:noProof/>
            <w:webHidden/>
            <w:color w:val="000000" w:themeColor="text1"/>
          </w:rPr>
          <w:fldChar w:fldCharType="end"/>
        </w:r>
      </w:hyperlink>
    </w:p>
    <w:p w14:paraId="6CCBA132" w14:textId="04CFF399" w:rsidR="00E2618E" w:rsidRPr="00015020" w:rsidRDefault="00702494">
      <w:pPr>
        <w:pStyle w:val="TOC4"/>
        <w:tabs>
          <w:tab w:val="right" w:leader="dot" w:pos="9065"/>
        </w:tabs>
        <w:rPr>
          <w:rFonts w:eastAsiaTheme="minorEastAsia"/>
          <w:noProof/>
          <w:color w:val="000000" w:themeColor="text1"/>
        </w:rPr>
      </w:pPr>
      <w:hyperlink w:anchor="_Toc89705522" w:history="1">
        <w:r w:rsidR="00E2618E" w:rsidRPr="00015020">
          <w:rPr>
            <w:rStyle w:val="Hyperlink"/>
            <w:noProof/>
            <w:color w:val="000000" w:themeColor="text1"/>
          </w:rPr>
          <w:t>4.6. Quản lý đào tạo</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_Toc89705522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109</w:t>
        </w:r>
        <w:r w:rsidR="00E2618E" w:rsidRPr="00015020">
          <w:rPr>
            <w:noProof/>
            <w:webHidden/>
            <w:color w:val="000000" w:themeColor="text1"/>
          </w:rPr>
          <w:fldChar w:fldCharType="end"/>
        </w:r>
      </w:hyperlink>
    </w:p>
    <w:p w14:paraId="5AF3E470" w14:textId="08C756A3" w:rsidR="00E2618E" w:rsidRPr="00015020" w:rsidRDefault="00702494">
      <w:pPr>
        <w:pStyle w:val="TOC4"/>
        <w:tabs>
          <w:tab w:val="right" w:leader="dot" w:pos="9065"/>
        </w:tabs>
        <w:rPr>
          <w:rFonts w:eastAsiaTheme="minorEastAsia"/>
          <w:noProof/>
          <w:color w:val="000000" w:themeColor="text1"/>
        </w:rPr>
      </w:pPr>
      <w:hyperlink w:anchor="_Toc89705523" w:history="1">
        <w:r w:rsidR="00E2618E" w:rsidRPr="00015020">
          <w:rPr>
            <w:rStyle w:val="Hyperlink"/>
            <w:noProof/>
            <w:color w:val="000000" w:themeColor="text1"/>
          </w:rPr>
          <w:t>4.7. Quản lý nghiên cứu khoa học</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_Toc89705523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109</w:t>
        </w:r>
        <w:r w:rsidR="00E2618E" w:rsidRPr="00015020">
          <w:rPr>
            <w:noProof/>
            <w:webHidden/>
            <w:color w:val="000000" w:themeColor="text1"/>
          </w:rPr>
          <w:fldChar w:fldCharType="end"/>
        </w:r>
      </w:hyperlink>
    </w:p>
    <w:p w14:paraId="598F7E78" w14:textId="0055B068" w:rsidR="00E2618E" w:rsidRPr="00015020" w:rsidRDefault="00702494">
      <w:pPr>
        <w:pStyle w:val="TOC4"/>
        <w:tabs>
          <w:tab w:val="right" w:leader="dot" w:pos="9065"/>
        </w:tabs>
        <w:rPr>
          <w:rFonts w:eastAsiaTheme="minorEastAsia"/>
          <w:noProof/>
          <w:color w:val="000000" w:themeColor="text1"/>
        </w:rPr>
      </w:pPr>
      <w:hyperlink w:anchor="_Toc89705524" w:history="1">
        <w:r w:rsidR="00E2618E" w:rsidRPr="00015020">
          <w:rPr>
            <w:rStyle w:val="Hyperlink"/>
            <w:noProof/>
            <w:color w:val="000000" w:themeColor="text1"/>
          </w:rPr>
          <w:t>4.8. Quản lý chất lượng bệnh viện</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_Toc89705524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110</w:t>
        </w:r>
        <w:r w:rsidR="00E2618E" w:rsidRPr="00015020">
          <w:rPr>
            <w:noProof/>
            <w:webHidden/>
            <w:color w:val="000000" w:themeColor="text1"/>
          </w:rPr>
          <w:fldChar w:fldCharType="end"/>
        </w:r>
      </w:hyperlink>
    </w:p>
    <w:p w14:paraId="70F39D01" w14:textId="0582F1F8" w:rsidR="00E2618E" w:rsidRPr="00015020" w:rsidRDefault="00702494">
      <w:pPr>
        <w:pStyle w:val="TOC3"/>
        <w:rPr>
          <w:rFonts w:eastAsiaTheme="minorEastAsia"/>
          <w:b w:val="0"/>
          <w:color w:val="000000" w:themeColor="text1"/>
          <w:sz w:val="24"/>
          <w:szCs w:val="24"/>
        </w:rPr>
      </w:pPr>
      <w:hyperlink w:anchor="_Toc89705525" w:history="1">
        <w:r w:rsidR="00E2618E" w:rsidRPr="00015020">
          <w:rPr>
            <w:rStyle w:val="Hyperlink"/>
            <w:color w:val="000000" w:themeColor="text1"/>
            <w:sz w:val="24"/>
            <w:szCs w:val="24"/>
            <w14:scene3d>
              <w14:camera w14:prst="orthographicFront"/>
              <w14:lightRig w14:rig="threePt" w14:dir="t">
                <w14:rot w14:lat="0" w14:lon="0" w14:rev="0"/>
              </w14:lightRig>
            </w14:scene3d>
          </w:rPr>
          <w:t>5.</w:t>
        </w:r>
        <w:r w:rsidR="00E2618E" w:rsidRPr="00015020">
          <w:rPr>
            <w:rStyle w:val="Hyperlink"/>
            <w:color w:val="000000" w:themeColor="text1"/>
            <w:sz w:val="24"/>
            <w:szCs w:val="24"/>
          </w:rPr>
          <w:t xml:space="preserve"> Hệ thống kết nối</w:t>
        </w:r>
        <w:r w:rsidR="00E2618E" w:rsidRPr="00015020">
          <w:rPr>
            <w:webHidden/>
            <w:color w:val="000000" w:themeColor="text1"/>
            <w:sz w:val="24"/>
            <w:szCs w:val="24"/>
          </w:rPr>
          <w:tab/>
        </w:r>
        <w:r w:rsidR="00E2618E" w:rsidRPr="00015020">
          <w:rPr>
            <w:webHidden/>
            <w:color w:val="000000" w:themeColor="text1"/>
            <w:sz w:val="24"/>
            <w:szCs w:val="24"/>
          </w:rPr>
          <w:fldChar w:fldCharType="begin"/>
        </w:r>
        <w:r w:rsidR="00E2618E" w:rsidRPr="00015020">
          <w:rPr>
            <w:webHidden/>
            <w:color w:val="000000" w:themeColor="text1"/>
            <w:sz w:val="24"/>
            <w:szCs w:val="24"/>
          </w:rPr>
          <w:instrText xml:space="preserve"> PAGEREF _Toc89705525 \h </w:instrText>
        </w:r>
        <w:r w:rsidR="00E2618E" w:rsidRPr="00015020">
          <w:rPr>
            <w:webHidden/>
            <w:color w:val="000000" w:themeColor="text1"/>
            <w:sz w:val="24"/>
            <w:szCs w:val="24"/>
          </w:rPr>
        </w:r>
        <w:r w:rsidR="00E2618E" w:rsidRPr="00015020">
          <w:rPr>
            <w:webHidden/>
            <w:color w:val="000000" w:themeColor="text1"/>
            <w:sz w:val="24"/>
            <w:szCs w:val="24"/>
          </w:rPr>
          <w:fldChar w:fldCharType="separate"/>
        </w:r>
        <w:r w:rsidR="00FA1349" w:rsidRPr="00015020">
          <w:rPr>
            <w:webHidden/>
            <w:color w:val="000000" w:themeColor="text1"/>
            <w:sz w:val="24"/>
            <w:szCs w:val="24"/>
          </w:rPr>
          <w:t>112</w:t>
        </w:r>
        <w:r w:rsidR="00E2618E" w:rsidRPr="00015020">
          <w:rPr>
            <w:webHidden/>
            <w:color w:val="000000" w:themeColor="text1"/>
            <w:sz w:val="24"/>
            <w:szCs w:val="24"/>
          </w:rPr>
          <w:fldChar w:fldCharType="end"/>
        </w:r>
      </w:hyperlink>
    </w:p>
    <w:p w14:paraId="4CDB2048" w14:textId="346236D6" w:rsidR="00E2618E" w:rsidRPr="00015020" w:rsidRDefault="00702494">
      <w:pPr>
        <w:pStyle w:val="TOC4"/>
        <w:tabs>
          <w:tab w:val="right" w:leader="dot" w:pos="9065"/>
        </w:tabs>
        <w:rPr>
          <w:rFonts w:eastAsiaTheme="minorEastAsia"/>
          <w:noProof/>
          <w:color w:val="000000" w:themeColor="text1"/>
        </w:rPr>
      </w:pPr>
      <w:hyperlink w:anchor="_Toc89705526" w:history="1">
        <w:r w:rsidR="00E2618E" w:rsidRPr="00015020">
          <w:rPr>
            <w:rStyle w:val="Hyperlink"/>
            <w:noProof/>
            <w:color w:val="000000" w:themeColor="text1"/>
          </w:rPr>
          <w:t>5.1. Thanh toán viện phí điện tử</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_Toc89705526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112</w:t>
        </w:r>
        <w:r w:rsidR="00E2618E" w:rsidRPr="00015020">
          <w:rPr>
            <w:noProof/>
            <w:webHidden/>
            <w:color w:val="000000" w:themeColor="text1"/>
          </w:rPr>
          <w:fldChar w:fldCharType="end"/>
        </w:r>
      </w:hyperlink>
    </w:p>
    <w:p w14:paraId="0D7239CF" w14:textId="1350BF4B" w:rsidR="00E2618E" w:rsidRPr="00015020" w:rsidRDefault="00702494">
      <w:pPr>
        <w:pStyle w:val="TOC4"/>
        <w:tabs>
          <w:tab w:val="right" w:leader="dot" w:pos="9065"/>
        </w:tabs>
        <w:rPr>
          <w:rFonts w:eastAsiaTheme="minorEastAsia"/>
          <w:noProof/>
          <w:color w:val="000000" w:themeColor="text1"/>
        </w:rPr>
      </w:pPr>
      <w:hyperlink w:anchor="_Toc89705527" w:history="1">
        <w:r w:rsidR="00E2618E" w:rsidRPr="00015020">
          <w:rPr>
            <w:rStyle w:val="Hyperlink"/>
            <w:noProof/>
            <w:color w:val="000000" w:themeColor="text1"/>
          </w:rPr>
          <w:t>5.2. Kết nối với BHXH thanh quyết toán BHYT (tập tin XML)</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_Toc89705527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112</w:t>
        </w:r>
        <w:r w:rsidR="00E2618E" w:rsidRPr="00015020">
          <w:rPr>
            <w:noProof/>
            <w:webHidden/>
            <w:color w:val="000000" w:themeColor="text1"/>
          </w:rPr>
          <w:fldChar w:fldCharType="end"/>
        </w:r>
      </w:hyperlink>
    </w:p>
    <w:p w14:paraId="722070E5" w14:textId="088D6064" w:rsidR="00E2618E" w:rsidRPr="00015020" w:rsidRDefault="00702494">
      <w:pPr>
        <w:pStyle w:val="TOC3"/>
        <w:rPr>
          <w:rFonts w:eastAsiaTheme="minorEastAsia"/>
          <w:b w:val="0"/>
          <w:color w:val="000000" w:themeColor="text1"/>
          <w:sz w:val="24"/>
          <w:szCs w:val="24"/>
        </w:rPr>
      </w:pPr>
      <w:hyperlink w:anchor="_Toc89705528" w:history="1">
        <w:r w:rsidR="00E2618E" w:rsidRPr="00015020">
          <w:rPr>
            <w:rStyle w:val="Hyperlink"/>
            <w:color w:val="000000" w:themeColor="text1"/>
            <w:sz w:val="24"/>
            <w:szCs w:val="24"/>
            <w14:scene3d>
              <w14:camera w14:prst="orthographicFront"/>
              <w14:lightRig w14:rig="threePt" w14:dir="t">
                <w14:rot w14:lat="0" w14:lon="0" w14:rev="0"/>
              </w14:lightRig>
            </w14:scene3d>
          </w:rPr>
          <w:t>6.</w:t>
        </w:r>
        <w:r w:rsidR="00E2618E" w:rsidRPr="00015020">
          <w:rPr>
            <w:rStyle w:val="Hyperlink"/>
            <w:color w:val="000000" w:themeColor="text1"/>
            <w:sz w:val="24"/>
            <w:szCs w:val="24"/>
          </w:rPr>
          <w:t xml:space="preserve"> Hệ thống bệnh án điện tử EMR</w:t>
        </w:r>
        <w:r w:rsidR="00E2618E" w:rsidRPr="00015020">
          <w:rPr>
            <w:webHidden/>
            <w:color w:val="000000" w:themeColor="text1"/>
            <w:sz w:val="24"/>
            <w:szCs w:val="24"/>
          </w:rPr>
          <w:tab/>
        </w:r>
        <w:r w:rsidR="00E2618E" w:rsidRPr="00015020">
          <w:rPr>
            <w:webHidden/>
            <w:color w:val="000000" w:themeColor="text1"/>
            <w:sz w:val="24"/>
            <w:szCs w:val="24"/>
          </w:rPr>
          <w:fldChar w:fldCharType="begin"/>
        </w:r>
        <w:r w:rsidR="00E2618E" w:rsidRPr="00015020">
          <w:rPr>
            <w:webHidden/>
            <w:color w:val="000000" w:themeColor="text1"/>
            <w:sz w:val="24"/>
            <w:szCs w:val="24"/>
          </w:rPr>
          <w:instrText xml:space="preserve"> PAGEREF _Toc89705528 \h </w:instrText>
        </w:r>
        <w:r w:rsidR="00E2618E" w:rsidRPr="00015020">
          <w:rPr>
            <w:webHidden/>
            <w:color w:val="000000" w:themeColor="text1"/>
            <w:sz w:val="24"/>
            <w:szCs w:val="24"/>
          </w:rPr>
        </w:r>
        <w:r w:rsidR="00E2618E" w:rsidRPr="00015020">
          <w:rPr>
            <w:webHidden/>
            <w:color w:val="000000" w:themeColor="text1"/>
            <w:sz w:val="24"/>
            <w:szCs w:val="24"/>
          </w:rPr>
          <w:fldChar w:fldCharType="separate"/>
        </w:r>
        <w:r w:rsidR="00FA1349" w:rsidRPr="00015020">
          <w:rPr>
            <w:webHidden/>
            <w:color w:val="000000" w:themeColor="text1"/>
            <w:sz w:val="24"/>
            <w:szCs w:val="24"/>
          </w:rPr>
          <w:t>112</w:t>
        </w:r>
        <w:r w:rsidR="00E2618E" w:rsidRPr="00015020">
          <w:rPr>
            <w:webHidden/>
            <w:color w:val="000000" w:themeColor="text1"/>
            <w:sz w:val="24"/>
            <w:szCs w:val="24"/>
          </w:rPr>
          <w:fldChar w:fldCharType="end"/>
        </w:r>
      </w:hyperlink>
    </w:p>
    <w:p w14:paraId="6197F1F5" w14:textId="1A3E029F" w:rsidR="00E2618E" w:rsidRPr="00015020" w:rsidRDefault="00702494">
      <w:pPr>
        <w:pStyle w:val="TOC4"/>
        <w:tabs>
          <w:tab w:val="right" w:leader="dot" w:pos="9065"/>
        </w:tabs>
        <w:rPr>
          <w:rFonts w:eastAsiaTheme="minorEastAsia"/>
          <w:noProof/>
          <w:color w:val="000000" w:themeColor="text1"/>
        </w:rPr>
      </w:pPr>
      <w:hyperlink w:anchor="_Toc89705529" w:history="1">
        <w:r w:rsidR="00E2618E" w:rsidRPr="00015020">
          <w:rPr>
            <w:rStyle w:val="Hyperlink"/>
            <w:noProof/>
            <w:color w:val="000000" w:themeColor="text1"/>
          </w:rPr>
          <w:t>6.1. Quản lý thông tin tiền sử bệnh nhân, quản lý tài liệu lâm sàng</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_Toc89705529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112</w:t>
        </w:r>
        <w:r w:rsidR="00E2618E" w:rsidRPr="00015020">
          <w:rPr>
            <w:noProof/>
            <w:webHidden/>
            <w:color w:val="000000" w:themeColor="text1"/>
          </w:rPr>
          <w:fldChar w:fldCharType="end"/>
        </w:r>
      </w:hyperlink>
    </w:p>
    <w:p w14:paraId="1D2A2C15" w14:textId="46998FC9" w:rsidR="00E2618E" w:rsidRPr="00015020" w:rsidRDefault="00702494">
      <w:pPr>
        <w:pStyle w:val="TOC4"/>
        <w:tabs>
          <w:tab w:val="right" w:leader="dot" w:pos="9065"/>
        </w:tabs>
        <w:rPr>
          <w:rFonts w:eastAsiaTheme="minorEastAsia"/>
          <w:noProof/>
          <w:color w:val="000000" w:themeColor="text1"/>
        </w:rPr>
      </w:pPr>
      <w:hyperlink w:anchor="_Toc89705530" w:history="1">
        <w:r w:rsidR="00E2618E" w:rsidRPr="00015020">
          <w:rPr>
            <w:rStyle w:val="Hyperlink"/>
            <w:noProof/>
            <w:color w:val="000000" w:themeColor="text1"/>
          </w:rPr>
          <w:t>6.2. Quản lý chỉ định</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_Toc89705530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114</w:t>
        </w:r>
        <w:r w:rsidR="00E2618E" w:rsidRPr="00015020">
          <w:rPr>
            <w:noProof/>
            <w:webHidden/>
            <w:color w:val="000000" w:themeColor="text1"/>
          </w:rPr>
          <w:fldChar w:fldCharType="end"/>
        </w:r>
      </w:hyperlink>
    </w:p>
    <w:p w14:paraId="75E9E091" w14:textId="580910BD" w:rsidR="00E2618E" w:rsidRPr="00015020" w:rsidRDefault="00702494">
      <w:pPr>
        <w:pStyle w:val="TOC4"/>
        <w:tabs>
          <w:tab w:val="right" w:leader="dot" w:pos="9065"/>
        </w:tabs>
        <w:rPr>
          <w:rFonts w:eastAsiaTheme="minorEastAsia"/>
          <w:noProof/>
          <w:color w:val="000000" w:themeColor="text1"/>
        </w:rPr>
      </w:pPr>
      <w:hyperlink w:anchor="_Toc89705531" w:history="1">
        <w:r w:rsidR="00E2618E" w:rsidRPr="00015020">
          <w:rPr>
            <w:rStyle w:val="Hyperlink"/>
            <w:noProof/>
            <w:color w:val="000000" w:themeColor="text1"/>
          </w:rPr>
          <w:t>6.3. Quản lý kết quả cận lâm sàng</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_Toc89705531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114</w:t>
        </w:r>
        <w:r w:rsidR="00E2618E" w:rsidRPr="00015020">
          <w:rPr>
            <w:noProof/>
            <w:webHidden/>
            <w:color w:val="000000" w:themeColor="text1"/>
          </w:rPr>
          <w:fldChar w:fldCharType="end"/>
        </w:r>
      </w:hyperlink>
    </w:p>
    <w:p w14:paraId="28590AB2" w14:textId="59E2FA1F" w:rsidR="00E2618E" w:rsidRPr="00015020" w:rsidRDefault="00702494">
      <w:pPr>
        <w:pStyle w:val="TOC4"/>
        <w:tabs>
          <w:tab w:val="right" w:leader="dot" w:pos="9065"/>
        </w:tabs>
        <w:rPr>
          <w:rFonts w:eastAsiaTheme="minorEastAsia"/>
          <w:noProof/>
          <w:color w:val="000000" w:themeColor="text1"/>
        </w:rPr>
      </w:pPr>
      <w:hyperlink w:anchor="_Toc89705532" w:history="1">
        <w:r w:rsidR="00E2618E" w:rsidRPr="00015020">
          <w:rPr>
            <w:rStyle w:val="Hyperlink"/>
            <w:noProof/>
            <w:color w:val="000000" w:themeColor="text1"/>
          </w:rPr>
          <w:t>6.4. Quản lý điều trị</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_Toc89705532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115</w:t>
        </w:r>
        <w:r w:rsidR="00E2618E" w:rsidRPr="00015020">
          <w:rPr>
            <w:noProof/>
            <w:webHidden/>
            <w:color w:val="000000" w:themeColor="text1"/>
          </w:rPr>
          <w:fldChar w:fldCharType="end"/>
        </w:r>
      </w:hyperlink>
    </w:p>
    <w:p w14:paraId="7AFC176B" w14:textId="37754871" w:rsidR="00E2618E" w:rsidRPr="00015020" w:rsidRDefault="00702494">
      <w:pPr>
        <w:pStyle w:val="TOC4"/>
        <w:tabs>
          <w:tab w:val="right" w:leader="dot" w:pos="9065"/>
        </w:tabs>
        <w:rPr>
          <w:rFonts w:eastAsiaTheme="minorEastAsia"/>
          <w:noProof/>
          <w:color w:val="000000" w:themeColor="text1"/>
        </w:rPr>
      </w:pPr>
      <w:hyperlink w:anchor="_Toc89705533" w:history="1">
        <w:r w:rsidR="00E2618E" w:rsidRPr="00015020">
          <w:rPr>
            <w:rStyle w:val="Hyperlink"/>
            <w:noProof/>
            <w:color w:val="000000" w:themeColor="text1"/>
          </w:rPr>
          <w:t>6.5. Quản lý thuốc đã kê đơn cho người bệnh</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_Toc89705533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115</w:t>
        </w:r>
        <w:r w:rsidR="00E2618E" w:rsidRPr="00015020">
          <w:rPr>
            <w:noProof/>
            <w:webHidden/>
            <w:color w:val="000000" w:themeColor="text1"/>
          </w:rPr>
          <w:fldChar w:fldCharType="end"/>
        </w:r>
      </w:hyperlink>
    </w:p>
    <w:p w14:paraId="341B4C06" w14:textId="39EE2C80" w:rsidR="00E2618E" w:rsidRPr="00015020" w:rsidRDefault="00702494">
      <w:pPr>
        <w:pStyle w:val="TOC4"/>
        <w:tabs>
          <w:tab w:val="right" w:leader="dot" w:pos="9065"/>
        </w:tabs>
        <w:rPr>
          <w:rFonts w:eastAsiaTheme="minorEastAsia"/>
          <w:noProof/>
          <w:color w:val="000000" w:themeColor="text1"/>
        </w:rPr>
      </w:pPr>
      <w:hyperlink w:anchor="_Toc89705534" w:history="1">
        <w:r w:rsidR="00E2618E" w:rsidRPr="00015020">
          <w:rPr>
            <w:rStyle w:val="Hyperlink"/>
            <w:noProof/>
            <w:color w:val="000000" w:themeColor="text1"/>
          </w:rPr>
          <w:t>6.6. Quản lý thông tin bác sỹ dược sỹ, nhân viên y tế</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_Toc89705534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116</w:t>
        </w:r>
        <w:r w:rsidR="00E2618E" w:rsidRPr="00015020">
          <w:rPr>
            <w:noProof/>
            <w:webHidden/>
            <w:color w:val="000000" w:themeColor="text1"/>
          </w:rPr>
          <w:fldChar w:fldCharType="end"/>
        </w:r>
      </w:hyperlink>
    </w:p>
    <w:p w14:paraId="1640483E" w14:textId="5D58100D" w:rsidR="00E2618E" w:rsidRPr="00015020" w:rsidRDefault="00702494">
      <w:pPr>
        <w:pStyle w:val="TOC4"/>
        <w:tabs>
          <w:tab w:val="right" w:leader="dot" w:pos="9065"/>
        </w:tabs>
        <w:rPr>
          <w:rFonts w:eastAsiaTheme="minorEastAsia"/>
          <w:noProof/>
          <w:color w:val="000000" w:themeColor="text1"/>
        </w:rPr>
      </w:pPr>
      <w:hyperlink w:anchor="_Toc89705535" w:history="1">
        <w:r w:rsidR="00E2618E" w:rsidRPr="00015020">
          <w:rPr>
            <w:rStyle w:val="Hyperlink"/>
            <w:noProof/>
            <w:color w:val="000000" w:themeColor="text1"/>
          </w:rPr>
          <w:t>6.7. Quản lý thông tin nhân khẩu của bệnh nhân và việc đồng bộ thông tin nhân khẩu</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_Toc89705535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116</w:t>
        </w:r>
        <w:r w:rsidR="00E2618E" w:rsidRPr="00015020">
          <w:rPr>
            <w:noProof/>
            <w:webHidden/>
            <w:color w:val="000000" w:themeColor="text1"/>
          </w:rPr>
          <w:fldChar w:fldCharType="end"/>
        </w:r>
      </w:hyperlink>
    </w:p>
    <w:p w14:paraId="3B201FA2" w14:textId="6362738C" w:rsidR="00E2618E" w:rsidRPr="00015020" w:rsidRDefault="00702494">
      <w:pPr>
        <w:pStyle w:val="TOC4"/>
        <w:tabs>
          <w:tab w:val="right" w:leader="dot" w:pos="9065"/>
        </w:tabs>
        <w:rPr>
          <w:rFonts w:eastAsiaTheme="minorEastAsia"/>
          <w:noProof/>
          <w:color w:val="000000" w:themeColor="text1"/>
        </w:rPr>
      </w:pPr>
      <w:hyperlink w:anchor="_Toc89705536" w:history="1">
        <w:r w:rsidR="00E2618E" w:rsidRPr="00015020">
          <w:rPr>
            <w:rStyle w:val="Hyperlink"/>
            <w:noProof/>
            <w:color w:val="000000" w:themeColor="text1"/>
          </w:rPr>
          <w:t>6.8. Quản lý việc kết nối, tương tác với các hệ thống thông tin khác trong bệnh viện</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_Toc89705536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116</w:t>
        </w:r>
        <w:r w:rsidR="00E2618E" w:rsidRPr="00015020">
          <w:rPr>
            <w:noProof/>
            <w:webHidden/>
            <w:color w:val="000000" w:themeColor="text1"/>
          </w:rPr>
          <w:fldChar w:fldCharType="end"/>
        </w:r>
      </w:hyperlink>
    </w:p>
    <w:p w14:paraId="5A6A4AAA" w14:textId="7FF79560" w:rsidR="00E2618E" w:rsidRPr="00015020" w:rsidRDefault="00702494">
      <w:pPr>
        <w:pStyle w:val="TOC4"/>
        <w:tabs>
          <w:tab w:val="right" w:leader="dot" w:pos="9065"/>
        </w:tabs>
        <w:rPr>
          <w:rFonts w:eastAsiaTheme="minorEastAsia"/>
          <w:noProof/>
          <w:color w:val="000000" w:themeColor="text1"/>
        </w:rPr>
      </w:pPr>
      <w:hyperlink w:anchor="_Toc89705537" w:history="1">
        <w:r w:rsidR="00E2618E" w:rsidRPr="00015020">
          <w:rPr>
            <w:rStyle w:val="Hyperlink"/>
            <w:noProof/>
            <w:color w:val="000000" w:themeColor="text1"/>
          </w:rPr>
          <w:t>6.9. Quản lý hồ sơ bệnh án theo thời gian quy định của Luật Khám bệnh, chữa bệnh</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_Toc89705537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117</w:t>
        </w:r>
        <w:r w:rsidR="00E2618E" w:rsidRPr="00015020">
          <w:rPr>
            <w:noProof/>
            <w:webHidden/>
            <w:color w:val="000000" w:themeColor="text1"/>
          </w:rPr>
          <w:fldChar w:fldCharType="end"/>
        </w:r>
      </w:hyperlink>
    </w:p>
    <w:p w14:paraId="3ABF3A2B" w14:textId="74500B75" w:rsidR="00E2618E" w:rsidRPr="00015020" w:rsidRDefault="00702494">
      <w:pPr>
        <w:pStyle w:val="TOC4"/>
        <w:tabs>
          <w:tab w:val="right" w:leader="dot" w:pos="9065"/>
        </w:tabs>
        <w:rPr>
          <w:rFonts w:eastAsiaTheme="minorEastAsia"/>
          <w:noProof/>
          <w:color w:val="000000" w:themeColor="text1"/>
        </w:rPr>
      </w:pPr>
      <w:hyperlink w:anchor="_Toc89705538" w:history="1">
        <w:r w:rsidR="00E2618E" w:rsidRPr="00015020">
          <w:rPr>
            <w:rStyle w:val="Hyperlink"/>
            <w:noProof/>
            <w:color w:val="000000" w:themeColor="text1"/>
          </w:rPr>
          <w:t>6.10. Đồng bộ hồ sơ bệnh án, Lưu trữ và phục hồi hồ sơ bệnh án</w:t>
        </w:r>
        <w:r w:rsidR="00E2618E" w:rsidRPr="00015020">
          <w:rPr>
            <w:noProof/>
            <w:webHidden/>
            <w:color w:val="000000" w:themeColor="text1"/>
          </w:rPr>
          <w:tab/>
        </w:r>
        <w:r w:rsidR="00E2618E" w:rsidRPr="00015020">
          <w:rPr>
            <w:noProof/>
            <w:webHidden/>
            <w:color w:val="000000" w:themeColor="text1"/>
          </w:rPr>
          <w:fldChar w:fldCharType="begin"/>
        </w:r>
        <w:r w:rsidR="00E2618E" w:rsidRPr="00015020">
          <w:rPr>
            <w:noProof/>
            <w:webHidden/>
            <w:color w:val="000000" w:themeColor="text1"/>
          </w:rPr>
          <w:instrText xml:space="preserve"> PAGEREF _Toc89705538 \h </w:instrText>
        </w:r>
        <w:r w:rsidR="00E2618E" w:rsidRPr="00015020">
          <w:rPr>
            <w:noProof/>
            <w:webHidden/>
            <w:color w:val="000000" w:themeColor="text1"/>
          </w:rPr>
        </w:r>
        <w:r w:rsidR="00E2618E" w:rsidRPr="00015020">
          <w:rPr>
            <w:noProof/>
            <w:webHidden/>
            <w:color w:val="000000" w:themeColor="text1"/>
          </w:rPr>
          <w:fldChar w:fldCharType="separate"/>
        </w:r>
        <w:r w:rsidR="00FA1349" w:rsidRPr="00015020">
          <w:rPr>
            <w:noProof/>
            <w:webHidden/>
            <w:color w:val="000000" w:themeColor="text1"/>
          </w:rPr>
          <w:t>117</w:t>
        </w:r>
        <w:r w:rsidR="00E2618E" w:rsidRPr="00015020">
          <w:rPr>
            <w:noProof/>
            <w:webHidden/>
            <w:color w:val="000000" w:themeColor="text1"/>
          </w:rPr>
          <w:fldChar w:fldCharType="end"/>
        </w:r>
      </w:hyperlink>
    </w:p>
    <w:p w14:paraId="5527585D" w14:textId="77777777" w:rsidR="00631BFF" w:rsidRPr="00015020" w:rsidRDefault="006705D4" w:rsidP="00EA3515">
      <w:pPr>
        <w:spacing w:before="60" w:after="60"/>
        <w:jc w:val="center"/>
        <w:rPr>
          <w:b/>
          <w:color w:val="000000" w:themeColor="text1"/>
          <w:lang w:val="en-GB"/>
        </w:rPr>
      </w:pPr>
      <w:r w:rsidRPr="00015020">
        <w:rPr>
          <w:rFonts w:eastAsia="Times New Roman"/>
          <w:noProof/>
          <w:color w:val="000000" w:themeColor="text1"/>
          <w:lang w:val="en-GB" w:eastAsia="en-US"/>
        </w:rPr>
        <w:fldChar w:fldCharType="end"/>
      </w:r>
    </w:p>
    <w:p w14:paraId="6175D255" w14:textId="77777777" w:rsidR="00631BFF" w:rsidRPr="00015020" w:rsidRDefault="00631BFF" w:rsidP="00EA3515">
      <w:pPr>
        <w:rPr>
          <w:b/>
          <w:color w:val="000000" w:themeColor="text1"/>
          <w:lang w:val="en-GB"/>
        </w:rPr>
      </w:pPr>
    </w:p>
    <w:p w14:paraId="0012EBF6" w14:textId="77777777" w:rsidR="004B12E6" w:rsidRPr="00015020" w:rsidRDefault="004B12E6" w:rsidP="00EA3515">
      <w:pPr>
        <w:rPr>
          <w:b/>
          <w:color w:val="000000" w:themeColor="text1"/>
          <w:lang w:val="en-GB"/>
        </w:rPr>
      </w:pPr>
    </w:p>
    <w:p w14:paraId="70F2F11D" w14:textId="77777777" w:rsidR="004B12E6" w:rsidRPr="00015020" w:rsidRDefault="004B12E6" w:rsidP="00EA3515">
      <w:pPr>
        <w:rPr>
          <w:b/>
          <w:color w:val="000000" w:themeColor="text1"/>
          <w:lang w:val="en-GB"/>
        </w:rPr>
      </w:pPr>
    </w:p>
    <w:p w14:paraId="3318E0F2" w14:textId="77777777" w:rsidR="004B12E6" w:rsidRPr="00015020" w:rsidRDefault="004B12E6" w:rsidP="00EA3515">
      <w:pPr>
        <w:rPr>
          <w:b/>
          <w:color w:val="000000" w:themeColor="text1"/>
          <w:lang w:val="en-GB"/>
        </w:rPr>
      </w:pPr>
    </w:p>
    <w:p w14:paraId="5C7A6B52" w14:textId="77777777" w:rsidR="004B12E6" w:rsidRPr="00015020" w:rsidRDefault="004B12E6" w:rsidP="00EA3515">
      <w:pPr>
        <w:rPr>
          <w:b/>
          <w:color w:val="000000" w:themeColor="text1"/>
          <w:lang w:val="en-GB"/>
        </w:rPr>
      </w:pPr>
    </w:p>
    <w:p w14:paraId="5F740699" w14:textId="77777777" w:rsidR="004B12E6" w:rsidRPr="00015020" w:rsidRDefault="004B12E6" w:rsidP="00EA3515">
      <w:pPr>
        <w:rPr>
          <w:b/>
          <w:color w:val="000000" w:themeColor="text1"/>
          <w:lang w:val="en-GB"/>
        </w:rPr>
      </w:pPr>
    </w:p>
    <w:p w14:paraId="012E054F" w14:textId="77777777" w:rsidR="00090B9F" w:rsidRPr="00015020" w:rsidRDefault="00090B9F" w:rsidP="00EA3515">
      <w:pPr>
        <w:pStyle w:val="FISHeading1"/>
        <w:spacing w:line="240" w:lineRule="auto"/>
        <w:rPr>
          <w:rFonts w:cs="Times New Roman"/>
          <w:color w:val="000000" w:themeColor="text1"/>
          <w:sz w:val="24"/>
        </w:rPr>
      </w:pPr>
      <w:bookmarkStart w:id="2" w:name="_Toc89705479"/>
      <w:r w:rsidRPr="00015020">
        <w:rPr>
          <w:rFonts w:cs="Times New Roman"/>
          <w:color w:val="000000" w:themeColor="text1"/>
          <w:sz w:val="24"/>
        </w:rPr>
        <w:lastRenderedPageBreak/>
        <w:t>Danh mục chức năng phần mềm</w:t>
      </w:r>
      <w:bookmarkEnd w:id="2"/>
    </w:p>
    <w:p w14:paraId="5D8E667D" w14:textId="77777777" w:rsidR="00090B9F" w:rsidRPr="00015020" w:rsidRDefault="00090B9F" w:rsidP="00EA3515">
      <w:pPr>
        <w:jc w:val="both"/>
        <w:rPr>
          <w:color w:val="000000" w:themeColor="text1"/>
        </w:rPr>
      </w:pPr>
    </w:p>
    <w:tbl>
      <w:tblPr>
        <w:tblStyle w:val="TableGrid"/>
        <w:tblW w:w="0" w:type="auto"/>
        <w:tblLook w:val="04A0" w:firstRow="1" w:lastRow="0" w:firstColumn="1" w:lastColumn="0" w:noHBand="0" w:noVBand="1"/>
      </w:tblPr>
      <w:tblGrid>
        <w:gridCol w:w="746"/>
        <w:gridCol w:w="4852"/>
        <w:gridCol w:w="577"/>
        <w:gridCol w:w="1581"/>
        <w:gridCol w:w="1535"/>
      </w:tblGrid>
      <w:tr w:rsidR="00C90388" w:rsidRPr="00015020" w14:paraId="428D8E6B" w14:textId="77777777" w:rsidTr="00E5654E">
        <w:trPr>
          <w:cnfStyle w:val="100000000000" w:firstRow="1" w:lastRow="0" w:firstColumn="0" w:lastColumn="0" w:oddVBand="0" w:evenVBand="0" w:oddHBand="0" w:evenHBand="0" w:firstRowFirstColumn="0" w:firstRowLastColumn="0" w:lastRowFirstColumn="0" w:lastRowLastColumn="0"/>
        </w:trPr>
        <w:tc>
          <w:tcPr>
            <w:tcW w:w="746" w:type="dxa"/>
          </w:tcPr>
          <w:p w14:paraId="3AFEAB7E" w14:textId="77777777" w:rsidR="00E5654E" w:rsidRPr="00015020" w:rsidRDefault="00E5654E" w:rsidP="00EA3515">
            <w:pPr>
              <w:rPr>
                <w:b/>
                <w:color w:val="000000" w:themeColor="text1"/>
              </w:rPr>
            </w:pPr>
            <w:r w:rsidRPr="00015020">
              <w:rPr>
                <w:b/>
                <w:color w:val="000000" w:themeColor="text1"/>
              </w:rPr>
              <w:t>STT</w:t>
            </w:r>
          </w:p>
        </w:tc>
        <w:tc>
          <w:tcPr>
            <w:tcW w:w="4852" w:type="dxa"/>
          </w:tcPr>
          <w:p w14:paraId="5705DD29" w14:textId="77777777" w:rsidR="00E5654E" w:rsidRPr="00015020" w:rsidRDefault="00E5654E" w:rsidP="00EA3515">
            <w:pPr>
              <w:rPr>
                <w:b/>
                <w:color w:val="000000" w:themeColor="text1"/>
              </w:rPr>
            </w:pPr>
            <w:r w:rsidRPr="00015020">
              <w:rPr>
                <w:b/>
                <w:color w:val="000000" w:themeColor="text1"/>
              </w:rPr>
              <w:t>Danh mục chức năng</w:t>
            </w:r>
          </w:p>
        </w:tc>
        <w:tc>
          <w:tcPr>
            <w:tcW w:w="577" w:type="dxa"/>
          </w:tcPr>
          <w:p w14:paraId="17024650" w14:textId="77777777" w:rsidR="00E5654E" w:rsidRPr="00015020" w:rsidRDefault="00E5654E" w:rsidP="00EA3515">
            <w:pPr>
              <w:rPr>
                <w:b/>
                <w:color w:val="000000" w:themeColor="text1"/>
              </w:rPr>
            </w:pPr>
            <w:r w:rsidRPr="00015020">
              <w:rPr>
                <w:b/>
                <w:color w:val="000000" w:themeColor="text1"/>
              </w:rPr>
              <w:t>SL</w:t>
            </w:r>
          </w:p>
        </w:tc>
        <w:tc>
          <w:tcPr>
            <w:tcW w:w="1581" w:type="dxa"/>
          </w:tcPr>
          <w:p w14:paraId="4D502B6D" w14:textId="77777777" w:rsidR="00E5654E" w:rsidRPr="00015020" w:rsidRDefault="00E5654E" w:rsidP="00EA3515">
            <w:pPr>
              <w:rPr>
                <w:b/>
                <w:color w:val="000000" w:themeColor="text1"/>
              </w:rPr>
            </w:pPr>
            <w:r w:rsidRPr="00015020">
              <w:rPr>
                <w:b/>
                <w:color w:val="000000" w:themeColor="text1"/>
              </w:rPr>
              <w:t>Mức theo TT54</w:t>
            </w:r>
          </w:p>
        </w:tc>
        <w:tc>
          <w:tcPr>
            <w:tcW w:w="1535" w:type="dxa"/>
          </w:tcPr>
          <w:p w14:paraId="179ECF90" w14:textId="77777777" w:rsidR="00E5654E" w:rsidRPr="00015020" w:rsidRDefault="00E5654E" w:rsidP="00EA3515">
            <w:pPr>
              <w:rPr>
                <w:b/>
                <w:color w:val="000000" w:themeColor="text1"/>
              </w:rPr>
            </w:pPr>
            <w:r w:rsidRPr="00015020">
              <w:rPr>
                <w:b/>
                <w:color w:val="000000" w:themeColor="text1"/>
              </w:rPr>
              <w:t>Ghi chú</w:t>
            </w:r>
          </w:p>
        </w:tc>
      </w:tr>
      <w:tr w:rsidR="00C90388" w:rsidRPr="00015020" w14:paraId="3623A239" w14:textId="77777777" w:rsidTr="00E5654E">
        <w:tc>
          <w:tcPr>
            <w:tcW w:w="746" w:type="dxa"/>
            <w:vAlign w:val="center"/>
          </w:tcPr>
          <w:p w14:paraId="4B9D872C" w14:textId="77777777" w:rsidR="00C411ED" w:rsidRPr="00015020" w:rsidRDefault="00C411ED" w:rsidP="00EA3515">
            <w:pPr>
              <w:jc w:val="center"/>
              <w:rPr>
                <w:b/>
                <w:bCs/>
                <w:color w:val="000000" w:themeColor="text1"/>
              </w:rPr>
            </w:pPr>
            <w:r w:rsidRPr="00015020">
              <w:rPr>
                <w:b/>
                <w:bCs/>
                <w:color w:val="000000" w:themeColor="text1"/>
              </w:rPr>
              <w:t>I</w:t>
            </w:r>
          </w:p>
        </w:tc>
        <w:tc>
          <w:tcPr>
            <w:tcW w:w="4852" w:type="dxa"/>
            <w:vAlign w:val="center"/>
          </w:tcPr>
          <w:p w14:paraId="755776D4" w14:textId="77777777" w:rsidR="00C411ED" w:rsidRPr="00015020" w:rsidRDefault="00C411ED" w:rsidP="00EA3515">
            <w:pPr>
              <w:jc w:val="center"/>
              <w:rPr>
                <w:b/>
                <w:bCs/>
                <w:color w:val="000000" w:themeColor="text1"/>
              </w:rPr>
            </w:pPr>
            <w:r w:rsidRPr="00015020">
              <w:rPr>
                <w:b/>
                <w:bCs/>
                <w:color w:val="000000" w:themeColor="text1"/>
              </w:rPr>
              <w:t>Hệ thống quản lý bệnh viện HIS</w:t>
            </w:r>
          </w:p>
        </w:tc>
        <w:tc>
          <w:tcPr>
            <w:tcW w:w="577" w:type="dxa"/>
          </w:tcPr>
          <w:p w14:paraId="377686AC" w14:textId="77777777" w:rsidR="00C411ED" w:rsidRPr="00015020" w:rsidRDefault="00C411ED" w:rsidP="00EA3515">
            <w:pPr>
              <w:jc w:val="both"/>
              <w:rPr>
                <w:color w:val="000000" w:themeColor="text1"/>
              </w:rPr>
            </w:pPr>
          </w:p>
        </w:tc>
        <w:tc>
          <w:tcPr>
            <w:tcW w:w="1581" w:type="dxa"/>
          </w:tcPr>
          <w:p w14:paraId="59193E70" w14:textId="77777777" w:rsidR="00C411ED" w:rsidRPr="00015020" w:rsidRDefault="00C411ED" w:rsidP="00EA3515">
            <w:pPr>
              <w:jc w:val="both"/>
              <w:rPr>
                <w:color w:val="000000" w:themeColor="text1"/>
              </w:rPr>
            </w:pPr>
          </w:p>
        </w:tc>
        <w:tc>
          <w:tcPr>
            <w:tcW w:w="1535" w:type="dxa"/>
          </w:tcPr>
          <w:p w14:paraId="387D333E" w14:textId="77777777" w:rsidR="00C411ED" w:rsidRPr="00015020" w:rsidRDefault="00C411ED" w:rsidP="00EA3515">
            <w:pPr>
              <w:jc w:val="both"/>
              <w:rPr>
                <w:color w:val="000000" w:themeColor="text1"/>
              </w:rPr>
            </w:pPr>
          </w:p>
        </w:tc>
      </w:tr>
      <w:tr w:rsidR="00C90388" w:rsidRPr="00015020" w14:paraId="6BF7C17B" w14:textId="77777777" w:rsidTr="00E5654E">
        <w:tc>
          <w:tcPr>
            <w:tcW w:w="746" w:type="dxa"/>
          </w:tcPr>
          <w:p w14:paraId="1013303D" w14:textId="77777777" w:rsidR="00C411ED" w:rsidRPr="00015020" w:rsidRDefault="00C411ED" w:rsidP="00EA3515">
            <w:pPr>
              <w:jc w:val="center"/>
              <w:rPr>
                <w:rFonts w:eastAsia="Calibri"/>
                <w:color w:val="000000" w:themeColor="text1"/>
              </w:rPr>
            </w:pPr>
            <w:r w:rsidRPr="00015020">
              <w:rPr>
                <w:rFonts w:eastAsia="Calibri"/>
                <w:color w:val="000000" w:themeColor="text1"/>
              </w:rPr>
              <w:t>1</w:t>
            </w:r>
          </w:p>
        </w:tc>
        <w:tc>
          <w:tcPr>
            <w:tcW w:w="4852" w:type="dxa"/>
          </w:tcPr>
          <w:p w14:paraId="4B2E4B3B" w14:textId="77777777" w:rsidR="00C411ED" w:rsidRPr="00015020" w:rsidRDefault="00C411ED" w:rsidP="00EA3515">
            <w:pPr>
              <w:rPr>
                <w:color w:val="000000" w:themeColor="text1"/>
              </w:rPr>
            </w:pPr>
            <w:r w:rsidRPr="00015020">
              <w:rPr>
                <w:color w:val="000000" w:themeColor="text1"/>
              </w:rPr>
              <w:t>Quản trị hệ thống (Quản lý người dùng, quản lý cấu hình)</w:t>
            </w:r>
          </w:p>
        </w:tc>
        <w:tc>
          <w:tcPr>
            <w:tcW w:w="577" w:type="dxa"/>
          </w:tcPr>
          <w:p w14:paraId="4A0903AE"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56DEFD9B" w14:textId="77777777" w:rsidR="00C411ED" w:rsidRPr="00015020" w:rsidRDefault="00C411ED" w:rsidP="00EA3515">
            <w:pPr>
              <w:jc w:val="center"/>
              <w:rPr>
                <w:color w:val="000000" w:themeColor="text1"/>
              </w:rPr>
            </w:pPr>
            <w:r w:rsidRPr="00015020">
              <w:rPr>
                <w:color w:val="000000" w:themeColor="text1"/>
              </w:rPr>
              <w:t>Mức 1</w:t>
            </w:r>
          </w:p>
        </w:tc>
        <w:tc>
          <w:tcPr>
            <w:tcW w:w="1535" w:type="dxa"/>
          </w:tcPr>
          <w:p w14:paraId="43B40384" w14:textId="77777777" w:rsidR="00C411ED" w:rsidRPr="00015020" w:rsidRDefault="00C411ED" w:rsidP="00EA3515">
            <w:pPr>
              <w:jc w:val="both"/>
              <w:rPr>
                <w:color w:val="000000" w:themeColor="text1"/>
              </w:rPr>
            </w:pPr>
          </w:p>
        </w:tc>
      </w:tr>
      <w:tr w:rsidR="00C90388" w:rsidRPr="00015020" w14:paraId="1548C4BA" w14:textId="77777777" w:rsidTr="00E5654E">
        <w:tc>
          <w:tcPr>
            <w:tcW w:w="746" w:type="dxa"/>
          </w:tcPr>
          <w:p w14:paraId="1AC6866B" w14:textId="77777777" w:rsidR="00C411ED" w:rsidRPr="00015020" w:rsidRDefault="00C411ED" w:rsidP="00EA3515">
            <w:pPr>
              <w:jc w:val="center"/>
              <w:rPr>
                <w:rFonts w:eastAsia="Calibri"/>
                <w:color w:val="000000" w:themeColor="text1"/>
              </w:rPr>
            </w:pPr>
            <w:r w:rsidRPr="00015020">
              <w:rPr>
                <w:rFonts w:eastAsia="Calibri"/>
                <w:color w:val="000000" w:themeColor="text1"/>
              </w:rPr>
              <w:t>2</w:t>
            </w:r>
          </w:p>
        </w:tc>
        <w:tc>
          <w:tcPr>
            <w:tcW w:w="4852" w:type="dxa"/>
          </w:tcPr>
          <w:p w14:paraId="4D1F7EBA" w14:textId="77777777" w:rsidR="00C411ED" w:rsidRPr="00015020" w:rsidRDefault="00C411ED" w:rsidP="00EA3515">
            <w:pPr>
              <w:rPr>
                <w:color w:val="000000" w:themeColor="text1"/>
              </w:rPr>
            </w:pPr>
            <w:r w:rsidRPr="00015020">
              <w:rPr>
                <w:color w:val="000000" w:themeColor="text1"/>
              </w:rPr>
              <w:t>Quản trị danh mục dùng chung</w:t>
            </w:r>
          </w:p>
        </w:tc>
        <w:tc>
          <w:tcPr>
            <w:tcW w:w="577" w:type="dxa"/>
          </w:tcPr>
          <w:p w14:paraId="4C4D86D4"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553A4403" w14:textId="77777777" w:rsidR="00C411ED" w:rsidRPr="00015020" w:rsidRDefault="00C411ED" w:rsidP="00EA3515">
            <w:pPr>
              <w:jc w:val="center"/>
              <w:rPr>
                <w:color w:val="000000" w:themeColor="text1"/>
              </w:rPr>
            </w:pPr>
            <w:r w:rsidRPr="00015020">
              <w:rPr>
                <w:color w:val="000000" w:themeColor="text1"/>
              </w:rPr>
              <w:t>Mức 1</w:t>
            </w:r>
          </w:p>
        </w:tc>
        <w:tc>
          <w:tcPr>
            <w:tcW w:w="1535" w:type="dxa"/>
          </w:tcPr>
          <w:p w14:paraId="37500E7E" w14:textId="77777777" w:rsidR="00C411ED" w:rsidRPr="00015020" w:rsidRDefault="00C411ED" w:rsidP="00EA3515">
            <w:pPr>
              <w:jc w:val="both"/>
              <w:rPr>
                <w:color w:val="000000" w:themeColor="text1"/>
              </w:rPr>
            </w:pPr>
          </w:p>
        </w:tc>
      </w:tr>
      <w:tr w:rsidR="00C90388" w:rsidRPr="00015020" w14:paraId="3ADEF603" w14:textId="77777777" w:rsidTr="00E5654E">
        <w:tc>
          <w:tcPr>
            <w:tcW w:w="746" w:type="dxa"/>
          </w:tcPr>
          <w:p w14:paraId="23AFDBF4" w14:textId="77777777" w:rsidR="00C411ED" w:rsidRPr="00015020" w:rsidRDefault="00C411ED" w:rsidP="00EA3515">
            <w:pPr>
              <w:jc w:val="center"/>
              <w:rPr>
                <w:rFonts w:eastAsia="Calibri"/>
                <w:color w:val="000000" w:themeColor="text1"/>
              </w:rPr>
            </w:pPr>
            <w:r w:rsidRPr="00015020">
              <w:rPr>
                <w:rFonts w:eastAsia="Calibri"/>
                <w:color w:val="000000" w:themeColor="text1"/>
              </w:rPr>
              <w:t>3</w:t>
            </w:r>
          </w:p>
        </w:tc>
        <w:tc>
          <w:tcPr>
            <w:tcW w:w="4852" w:type="dxa"/>
          </w:tcPr>
          <w:p w14:paraId="2C95E4F3" w14:textId="77777777" w:rsidR="00C411ED" w:rsidRPr="00015020" w:rsidRDefault="00C411ED" w:rsidP="00EA3515">
            <w:pPr>
              <w:rPr>
                <w:color w:val="000000" w:themeColor="text1"/>
              </w:rPr>
            </w:pPr>
            <w:r w:rsidRPr="00015020">
              <w:rPr>
                <w:color w:val="000000" w:themeColor="text1"/>
              </w:rPr>
              <w:t>Tiếp nhận đăng ký khám bệnh, chữa bệnh</w:t>
            </w:r>
          </w:p>
        </w:tc>
        <w:tc>
          <w:tcPr>
            <w:tcW w:w="577" w:type="dxa"/>
          </w:tcPr>
          <w:p w14:paraId="0D7D18CB"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132CE769" w14:textId="77777777" w:rsidR="00C411ED" w:rsidRPr="00015020" w:rsidRDefault="00C411ED" w:rsidP="00EA3515">
            <w:pPr>
              <w:jc w:val="center"/>
              <w:rPr>
                <w:color w:val="000000" w:themeColor="text1"/>
              </w:rPr>
            </w:pPr>
            <w:r w:rsidRPr="00015020">
              <w:rPr>
                <w:color w:val="000000" w:themeColor="text1"/>
              </w:rPr>
              <w:t>Mức 1</w:t>
            </w:r>
          </w:p>
        </w:tc>
        <w:tc>
          <w:tcPr>
            <w:tcW w:w="1535" w:type="dxa"/>
          </w:tcPr>
          <w:p w14:paraId="3CB65B72" w14:textId="77777777" w:rsidR="00C411ED" w:rsidRPr="00015020" w:rsidRDefault="00C411ED" w:rsidP="00EA3515">
            <w:pPr>
              <w:jc w:val="both"/>
              <w:rPr>
                <w:color w:val="000000" w:themeColor="text1"/>
              </w:rPr>
            </w:pPr>
          </w:p>
        </w:tc>
      </w:tr>
      <w:tr w:rsidR="00C90388" w:rsidRPr="00015020" w14:paraId="1B091B9B" w14:textId="77777777" w:rsidTr="00E5654E">
        <w:tc>
          <w:tcPr>
            <w:tcW w:w="746" w:type="dxa"/>
          </w:tcPr>
          <w:p w14:paraId="1690A384" w14:textId="77777777" w:rsidR="00C411ED" w:rsidRPr="00015020" w:rsidRDefault="00C411ED" w:rsidP="00EA3515">
            <w:pPr>
              <w:jc w:val="center"/>
              <w:rPr>
                <w:rFonts w:eastAsia="Calibri"/>
                <w:color w:val="000000" w:themeColor="text1"/>
              </w:rPr>
            </w:pPr>
            <w:r w:rsidRPr="00015020">
              <w:rPr>
                <w:rFonts w:eastAsia="Calibri"/>
                <w:color w:val="000000" w:themeColor="text1"/>
              </w:rPr>
              <w:t>4</w:t>
            </w:r>
          </w:p>
        </w:tc>
        <w:tc>
          <w:tcPr>
            <w:tcW w:w="4852" w:type="dxa"/>
          </w:tcPr>
          <w:p w14:paraId="45DDAAF0" w14:textId="77777777" w:rsidR="00C411ED" w:rsidRPr="00015020" w:rsidRDefault="00C411ED" w:rsidP="00EA3515">
            <w:pPr>
              <w:rPr>
                <w:color w:val="000000" w:themeColor="text1"/>
              </w:rPr>
            </w:pPr>
            <w:r w:rsidRPr="00015020">
              <w:rPr>
                <w:color w:val="000000" w:themeColor="text1"/>
              </w:rPr>
              <w:t>Quản lý khám bệnh, chữa bệnh ngoại trú</w:t>
            </w:r>
          </w:p>
        </w:tc>
        <w:tc>
          <w:tcPr>
            <w:tcW w:w="577" w:type="dxa"/>
          </w:tcPr>
          <w:p w14:paraId="63F38490"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10317E2E" w14:textId="77777777" w:rsidR="00C411ED" w:rsidRPr="00015020" w:rsidRDefault="00C411ED" w:rsidP="00EA3515">
            <w:pPr>
              <w:jc w:val="center"/>
              <w:rPr>
                <w:color w:val="000000" w:themeColor="text1"/>
              </w:rPr>
            </w:pPr>
            <w:r w:rsidRPr="00015020">
              <w:rPr>
                <w:color w:val="000000" w:themeColor="text1"/>
              </w:rPr>
              <w:t>Mức 1</w:t>
            </w:r>
          </w:p>
        </w:tc>
        <w:tc>
          <w:tcPr>
            <w:tcW w:w="1535" w:type="dxa"/>
          </w:tcPr>
          <w:p w14:paraId="55C25379" w14:textId="77777777" w:rsidR="00C411ED" w:rsidRPr="00015020" w:rsidRDefault="00C411ED" w:rsidP="00EA3515">
            <w:pPr>
              <w:jc w:val="both"/>
              <w:rPr>
                <w:color w:val="000000" w:themeColor="text1"/>
              </w:rPr>
            </w:pPr>
          </w:p>
        </w:tc>
      </w:tr>
      <w:tr w:rsidR="00C90388" w:rsidRPr="00015020" w14:paraId="38313658" w14:textId="77777777" w:rsidTr="00E5654E">
        <w:tc>
          <w:tcPr>
            <w:tcW w:w="746" w:type="dxa"/>
          </w:tcPr>
          <w:p w14:paraId="4774CA32" w14:textId="77777777" w:rsidR="00C411ED" w:rsidRPr="00015020" w:rsidRDefault="00C411ED" w:rsidP="00EA3515">
            <w:pPr>
              <w:jc w:val="center"/>
              <w:rPr>
                <w:rFonts w:eastAsia="Calibri"/>
                <w:color w:val="000000" w:themeColor="text1"/>
              </w:rPr>
            </w:pPr>
            <w:r w:rsidRPr="00015020">
              <w:rPr>
                <w:rFonts w:eastAsia="Calibri"/>
                <w:color w:val="000000" w:themeColor="text1"/>
              </w:rPr>
              <w:t>5</w:t>
            </w:r>
          </w:p>
        </w:tc>
        <w:tc>
          <w:tcPr>
            <w:tcW w:w="4852" w:type="dxa"/>
          </w:tcPr>
          <w:p w14:paraId="667DC58A" w14:textId="77777777" w:rsidR="00C411ED" w:rsidRPr="00015020" w:rsidRDefault="00C411ED" w:rsidP="00EA3515">
            <w:pPr>
              <w:rPr>
                <w:color w:val="000000" w:themeColor="text1"/>
              </w:rPr>
            </w:pPr>
            <w:r w:rsidRPr="00015020">
              <w:rPr>
                <w:color w:val="000000" w:themeColor="text1"/>
              </w:rPr>
              <w:t>Quản lý viện phí và thanh toán BHYT</w:t>
            </w:r>
          </w:p>
        </w:tc>
        <w:tc>
          <w:tcPr>
            <w:tcW w:w="577" w:type="dxa"/>
          </w:tcPr>
          <w:p w14:paraId="0210361F"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42F907D2" w14:textId="77777777" w:rsidR="00C411ED" w:rsidRPr="00015020" w:rsidRDefault="00C411ED" w:rsidP="00EA3515">
            <w:pPr>
              <w:jc w:val="center"/>
              <w:rPr>
                <w:color w:val="000000" w:themeColor="text1"/>
              </w:rPr>
            </w:pPr>
            <w:r w:rsidRPr="00015020">
              <w:rPr>
                <w:color w:val="000000" w:themeColor="text1"/>
              </w:rPr>
              <w:t>Mức 1</w:t>
            </w:r>
          </w:p>
        </w:tc>
        <w:tc>
          <w:tcPr>
            <w:tcW w:w="1535" w:type="dxa"/>
          </w:tcPr>
          <w:p w14:paraId="66ADE4D9" w14:textId="77777777" w:rsidR="00C411ED" w:rsidRPr="00015020" w:rsidRDefault="00C411ED" w:rsidP="00EA3515">
            <w:pPr>
              <w:jc w:val="both"/>
              <w:rPr>
                <w:color w:val="000000" w:themeColor="text1"/>
              </w:rPr>
            </w:pPr>
          </w:p>
        </w:tc>
      </w:tr>
      <w:tr w:rsidR="00C90388" w:rsidRPr="00015020" w14:paraId="1421829D" w14:textId="77777777" w:rsidTr="00E5654E">
        <w:tc>
          <w:tcPr>
            <w:tcW w:w="746" w:type="dxa"/>
          </w:tcPr>
          <w:p w14:paraId="52FE9BD2" w14:textId="77777777" w:rsidR="00C411ED" w:rsidRPr="00015020" w:rsidRDefault="00C411ED" w:rsidP="00EA3515">
            <w:pPr>
              <w:jc w:val="center"/>
              <w:rPr>
                <w:rFonts w:eastAsia="Calibri"/>
                <w:color w:val="000000" w:themeColor="text1"/>
              </w:rPr>
            </w:pPr>
            <w:r w:rsidRPr="00015020">
              <w:rPr>
                <w:rFonts w:eastAsia="Calibri"/>
                <w:color w:val="000000" w:themeColor="text1"/>
              </w:rPr>
              <w:t>6</w:t>
            </w:r>
          </w:p>
        </w:tc>
        <w:tc>
          <w:tcPr>
            <w:tcW w:w="4852" w:type="dxa"/>
          </w:tcPr>
          <w:p w14:paraId="0CAC9691" w14:textId="77777777" w:rsidR="00C411ED" w:rsidRPr="00015020" w:rsidRDefault="00C411ED" w:rsidP="00EA3515">
            <w:pPr>
              <w:rPr>
                <w:color w:val="000000" w:themeColor="text1"/>
              </w:rPr>
            </w:pPr>
            <w:r w:rsidRPr="00015020">
              <w:rPr>
                <w:color w:val="000000" w:themeColor="text1"/>
              </w:rPr>
              <w:t>Quản lý Dược</w:t>
            </w:r>
          </w:p>
        </w:tc>
        <w:tc>
          <w:tcPr>
            <w:tcW w:w="577" w:type="dxa"/>
          </w:tcPr>
          <w:p w14:paraId="5418F2E5"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5C2B1A33" w14:textId="77777777" w:rsidR="00C411ED" w:rsidRPr="00015020" w:rsidRDefault="00C411ED" w:rsidP="00EA3515">
            <w:pPr>
              <w:jc w:val="center"/>
              <w:rPr>
                <w:color w:val="000000" w:themeColor="text1"/>
              </w:rPr>
            </w:pPr>
            <w:r w:rsidRPr="00015020">
              <w:rPr>
                <w:color w:val="000000" w:themeColor="text1"/>
              </w:rPr>
              <w:t>Mức 1</w:t>
            </w:r>
          </w:p>
        </w:tc>
        <w:tc>
          <w:tcPr>
            <w:tcW w:w="1535" w:type="dxa"/>
          </w:tcPr>
          <w:p w14:paraId="7C98FCA7" w14:textId="77777777" w:rsidR="00C411ED" w:rsidRPr="00015020" w:rsidRDefault="00C411ED" w:rsidP="00EA3515">
            <w:pPr>
              <w:jc w:val="both"/>
              <w:rPr>
                <w:color w:val="000000" w:themeColor="text1"/>
              </w:rPr>
            </w:pPr>
          </w:p>
        </w:tc>
      </w:tr>
      <w:tr w:rsidR="00C90388" w:rsidRPr="00015020" w14:paraId="28803452" w14:textId="77777777" w:rsidTr="00E5654E">
        <w:tc>
          <w:tcPr>
            <w:tcW w:w="746" w:type="dxa"/>
          </w:tcPr>
          <w:p w14:paraId="649C82E5" w14:textId="77777777" w:rsidR="00C411ED" w:rsidRPr="00015020" w:rsidRDefault="00C411ED" w:rsidP="00EA3515">
            <w:pPr>
              <w:jc w:val="center"/>
              <w:rPr>
                <w:rFonts w:eastAsia="Calibri"/>
                <w:color w:val="000000" w:themeColor="text1"/>
              </w:rPr>
            </w:pPr>
            <w:r w:rsidRPr="00015020">
              <w:rPr>
                <w:rFonts w:eastAsia="Calibri"/>
                <w:color w:val="000000" w:themeColor="text1"/>
              </w:rPr>
              <w:t>7</w:t>
            </w:r>
          </w:p>
        </w:tc>
        <w:tc>
          <w:tcPr>
            <w:tcW w:w="4852" w:type="dxa"/>
          </w:tcPr>
          <w:p w14:paraId="63567E6E" w14:textId="77777777" w:rsidR="00C411ED" w:rsidRPr="00015020" w:rsidRDefault="00C411ED" w:rsidP="00EA3515">
            <w:pPr>
              <w:tabs>
                <w:tab w:val="left" w:pos="1455"/>
              </w:tabs>
              <w:rPr>
                <w:rFonts w:eastAsia="Calibri"/>
                <w:b/>
                <w:color w:val="000000" w:themeColor="text1"/>
                <w:lang w:val="vi-VN"/>
              </w:rPr>
            </w:pPr>
            <w:r w:rsidRPr="00015020">
              <w:rPr>
                <w:color w:val="000000" w:themeColor="text1"/>
              </w:rPr>
              <w:t>Quản lý chỉ định Lâm sàng, Cận Lâm Sàng</w:t>
            </w:r>
          </w:p>
        </w:tc>
        <w:tc>
          <w:tcPr>
            <w:tcW w:w="577" w:type="dxa"/>
          </w:tcPr>
          <w:p w14:paraId="083D29BE"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2D770117" w14:textId="77777777" w:rsidR="00C411ED" w:rsidRPr="00015020" w:rsidRDefault="00C411ED" w:rsidP="00EA3515">
            <w:pPr>
              <w:jc w:val="center"/>
              <w:rPr>
                <w:color w:val="000000" w:themeColor="text1"/>
              </w:rPr>
            </w:pPr>
            <w:r w:rsidRPr="00015020">
              <w:rPr>
                <w:color w:val="000000" w:themeColor="text1"/>
              </w:rPr>
              <w:t>Mứ</w:t>
            </w:r>
            <w:r w:rsidR="009D581A" w:rsidRPr="00015020">
              <w:rPr>
                <w:color w:val="000000" w:themeColor="text1"/>
              </w:rPr>
              <w:t>c 2</w:t>
            </w:r>
          </w:p>
        </w:tc>
        <w:tc>
          <w:tcPr>
            <w:tcW w:w="1535" w:type="dxa"/>
          </w:tcPr>
          <w:p w14:paraId="4971A97E" w14:textId="77777777" w:rsidR="00C411ED" w:rsidRPr="00015020" w:rsidRDefault="00C411ED" w:rsidP="00EA3515">
            <w:pPr>
              <w:jc w:val="both"/>
              <w:rPr>
                <w:color w:val="000000" w:themeColor="text1"/>
              </w:rPr>
            </w:pPr>
          </w:p>
        </w:tc>
      </w:tr>
      <w:tr w:rsidR="00C90388" w:rsidRPr="00015020" w14:paraId="28FE9A18" w14:textId="77777777" w:rsidTr="00E5654E">
        <w:tc>
          <w:tcPr>
            <w:tcW w:w="746" w:type="dxa"/>
          </w:tcPr>
          <w:p w14:paraId="5963F6B1" w14:textId="77777777" w:rsidR="00C411ED" w:rsidRPr="00015020" w:rsidRDefault="00C411ED" w:rsidP="00EA3515">
            <w:pPr>
              <w:jc w:val="center"/>
              <w:rPr>
                <w:rFonts w:eastAsia="Calibri"/>
                <w:color w:val="000000" w:themeColor="text1"/>
              </w:rPr>
            </w:pPr>
            <w:r w:rsidRPr="00015020">
              <w:rPr>
                <w:rFonts w:eastAsia="Calibri"/>
                <w:color w:val="000000" w:themeColor="text1"/>
              </w:rPr>
              <w:t>8</w:t>
            </w:r>
          </w:p>
        </w:tc>
        <w:tc>
          <w:tcPr>
            <w:tcW w:w="4852" w:type="dxa"/>
          </w:tcPr>
          <w:p w14:paraId="6AFBDA63" w14:textId="77777777" w:rsidR="00C411ED" w:rsidRPr="00015020" w:rsidRDefault="00C411ED" w:rsidP="00EA3515">
            <w:pPr>
              <w:rPr>
                <w:color w:val="000000" w:themeColor="text1"/>
              </w:rPr>
            </w:pPr>
            <w:r w:rsidRPr="00015020">
              <w:rPr>
                <w:color w:val="000000" w:themeColor="text1"/>
              </w:rPr>
              <w:t>Quản lý kết quả Cận Lâm sàng</w:t>
            </w:r>
          </w:p>
        </w:tc>
        <w:tc>
          <w:tcPr>
            <w:tcW w:w="577" w:type="dxa"/>
          </w:tcPr>
          <w:p w14:paraId="5AF5EBFE"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276B5BFF" w14:textId="77777777" w:rsidR="00C411ED" w:rsidRPr="00015020" w:rsidRDefault="00C411ED" w:rsidP="00EA3515">
            <w:pPr>
              <w:jc w:val="center"/>
              <w:rPr>
                <w:color w:val="000000" w:themeColor="text1"/>
              </w:rPr>
            </w:pPr>
            <w:r w:rsidRPr="00015020">
              <w:rPr>
                <w:color w:val="000000" w:themeColor="text1"/>
              </w:rPr>
              <w:t>Mứ</w:t>
            </w:r>
            <w:r w:rsidR="009D581A" w:rsidRPr="00015020">
              <w:rPr>
                <w:color w:val="000000" w:themeColor="text1"/>
              </w:rPr>
              <w:t>c 2</w:t>
            </w:r>
          </w:p>
        </w:tc>
        <w:tc>
          <w:tcPr>
            <w:tcW w:w="1535" w:type="dxa"/>
          </w:tcPr>
          <w:p w14:paraId="5CB50E9E" w14:textId="77777777" w:rsidR="00C411ED" w:rsidRPr="00015020" w:rsidRDefault="00C411ED" w:rsidP="00EA3515">
            <w:pPr>
              <w:jc w:val="both"/>
              <w:rPr>
                <w:color w:val="000000" w:themeColor="text1"/>
              </w:rPr>
            </w:pPr>
          </w:p>
        </w:tc>
      </w:tr>
      <w:tr w:rsidR="00C90388" w:rsidRPr="00015020" w14:paraId="27BE4CAA" w14:textId="77777777" w:rsidTr="00E5654E">
        <w:tc>
          <w:tcPr>
            <w:tcW w:w="746" w:type="dxa"/>
          </w:tcPr>
          <w:p w14:paraId="4A6A4443" w14:textId="77777777" w:rsidR="00C411ED" w:rsidRPr="00015020" w:rsidRDefault="00C411ED" w:rsidP="00EA3515">
            <w:pPr>
              <w:jc w:val="center"/>
              <w:rPr>
                <w:rFonts w:eastAsia="Calibri"/>
                <w:color w:val="000000" w:themeColor="text1"/>
              </w:rPr>
            </w:pPr>
            <w:r w:rsidRPr="00015020">
              <w:rPr>
                <w:rFonts w:eastAsia="Calibri"/>
                <w:color w:val="000000" w:themeColor="text1"/>
              </w:rPr>
              <w:t>9</w:t>
            </w:r>
          </w:p>
        </w:tc>
        <w:tc>
          <w:tcPr>
            <w:tcW w:w="4852" w:type="dxa"/>
          </w:tcPr>
          <w:p w14:paraId="69C9AB5C" w14:textId="77777777" w:rsidR="00C411ED" w:rsidRPr="00015020" w:rsidRDefault="00C411ED" w:rsidP="00EA3515">
            <w:pPr>
              <w:rPr>
                <w:color w:val="000000" w:themeColor="text1"/>
              </w:rPr>
            </w:pPr>
            <w:r w:rsidRPr="00015020">
              <w:rPr>
                <w:color w:val="000000" w:themeColor="text1"/>
              </w:rPr>
              <w:t>Quản lý điều trị nội trú</w:t>
            </w:r>
          </w:p>
        </w:tc>
        <w:tc>
          <w:tcPr>
            <w:tcW w:w="577" w:type="dxa"/>
          </w:tcPr>
          <w:p w14:paraId="78BFCD46"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7132E300" w14:textId="77777777" w:rsidR="00C411ED" w:rsidRPr="00015020" w:rsidRDefault="00C411ED" w:rsidP="00EA3515">
            <w:pPr>
              <w:jc w:val="center"/>
              <w:rPr>
                <w:color w:val="000000" w:themeColor="text1"/>
              </w:rPr>
            </w:pPr>
            <w:r w:rsidRPr="00015020">
              <w:rPr>
                <w:color w:val="000000" w:themeColor="text1"/>
              </w:rPr>
              <w:t>Mức 3</w:t>
            </w:r>
          </w:p>
        </w:tc>
        <w:tc>
          <w:tcPr>
            <w:tcW w:w="1535" w:type="dxa"/>
          </w:tcPr>
          <w:p w14:paraId="483B587B" w14:textId="77777777" w:rsidR="00C411ED" w:rsidRPr="00015020" w:rsidRDefault="00C411ED" w:rsidP="00EA3515">
            <w:pPr>
              <w:jc w:val="both"/>
              <w:rPr>
                <w:color w:val="000000" w:themeColor="text1"/>
              </w:rPr>
            </w:pPr>
          </w:p>
        </w:tc>
      </w:tr>
      <w:tr w:rsidR="00C90388" w:rsidRPr="00015020" w14:paraId="5293CE5A" w14:textId="77777777" w:rsidTr="00E5654E">
        <w:tc>
          <w:tcPr>
            <w:tcW w:w="746" w:type="dxa"/>
          </w:tcPr>
          <w:p w14:paraId="4A8FD167" w14:textId="77777777" w:rsidR="00C411ED" w:rsidRPr="00015020" w:rsidRDefault="00C411ED" w:rsidP="00EA3515">
            <w:pPr>
              <w:jc w:val="center"/>
              <w:rPr>
                <w:rFonts w:eastAsia="Calibri"/>
                <w:color w:val="000000" w:themeColor="text1"/>
              </w:rPr>
            </w:pPr>
            <w:r w:rsidRPr="00015020">
              <w:rPr>
                <w:rFonts w:eastAsia="Calibri"/>
                <w:color w:val="000000" w:themeColor="text1"/>
              </w:rPr>
              <w:t>10</w:t>
            </w:r>
          </w:p>
        </w:tc>
        <w:tc>
          <w:tcPr>
            <w:tcW w:w="4852" w:type="dxa"/>
          </w:tcPr>
          <w:p w14:paraId="0A612660" w14:textId="77777777" w:rsidR="00C411ED" w:rsidRPr="00015020" w:rsidRDefault="00C411ED" w:rsidP="00EA3515">
            <w:pPr>
              <w:rPr>
                <w:color w:val="000000" w:themeColor="text1"/>
              </w:rPr>
            </w:pPr>
            <w:r w:rsidRPr="00015020">
              <w:rPr>
                <w:color w:val="000000" w:themeColor="text1"/>
              </w:rPr>
              <w:t>Quản lý phòng bệnh, giường bệnh</w:t>
            </w:r>
          </w:p>
        </w:tc>
        <w:tc>
          <w:tcPr>
            <w:tcW w:w="577" w:type="dxa"/>
          </w:tcPr>
          <w:p w14:paraId="4C09EF11"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34252FE0" w14:textId="77777777" w:rsidR="00C411ED" w:rsidRPr="00015020" w:rsidRDefault="00C411ED" w:rsidP="00EA3515">
            <w:pPr>
              <w:jc w:val="center"/>
              <w:rPr>
                <w:color w:val="000000" w:themeColor="text1"/>
              </w:rPr>
            </w:pPr>
            <w:r w:rsidRPr="00015020">
              <w:rPr>
                <w:color w:val="000000" w:themeColor="text1"/>
              </w:rPr>
              <w:t>Mức 3</w:t>
            </w:r>
          </w:p>
        </w:tc>
        <w:tc>
          <w:tcPr>
            <w:tcW w:w="1535" w:type="dxa"/>
          </w:tcPr>
          <w:p w14:paraId="11AA6FE8" w14:textId="77777777" w:rsidR="00C411ED" w:rsidRPr="00015020" w:rsidRDefault="00C411ED" w:rsidP="00EA3515">
            <w:pPr>
              <w:jc w:val="both"/>
              <w:rPr>
                <w:color w:val="000000" w:themeColor="text1"/>
              </w:rPr>
            </w:pPr>
          </w:p>
        </w:tc>
      </w:tr>
      <w:tr w:rsidR="00C90388" w:rsidRPr="00015020" w14:paraId="53AD7C9B" w14:textId="77777777" w:rsidTr="00E5654E">
        <w:tc>
          <w:tcPr>
            <w:tcW w:w="746" w:type="dxa"/>
          </w:tcPr>
          <w:p w14:paraId="0B603FF2" w14:textId="77777777" w:rsidR="00C411ED" w:rsidRPr="00015020" w:rsidRDefault="00C411ED" w:rsidP="00EA3515">
            <w:pPr>
              <w:jc w:val="center"/>
              <w:rPr>
                <w:rFonts w:eastAsia="Calibri"/>
                <w:color w:val="000000" w:themeColor="text1"/>
              </w:rPr>
            </w:pPr>
            <w:r w:rsidRPr="00015020">
              <w:rPr>
                <w:rFonts w:eastAsia="Calibri"/>
                <w:color w:val="000000" w:themeColor="text1"/>
              </w:rPr>
              <w:t>11</w:t>
            </w:r>
          </w:p>
        </w:tc>
        <w:tc>
          <w:tcPr>
            <w:tcW w:w="4852" w:type="dxa"/>
          </w:tcPr>
          <w:p w14:paraId="0681D3F3" w14:textId="77777777" w:rsidR="00C411ED" w:rsidRPr="00015020" w:rsidRDefault="00C411ED" w:rsidP="00EA3515">
            <w:pPr>
              <w:rPr>
                <w:color w:val="000000" w:themeColor="text1"/>
              </w:rPr>
            </w:pPr>
            <w:r w:rsidRPr="00015020">
              <w:rPr>
                <w:color w:val="000000" w:themeColor="text1"/>
              </w:rPr>
              <w:t>Quản lý suất ăn cho bệnh nhân</w:t>
            </w:r>
          </w:p>
        </w:tc>
        <w:tc>
          <w:tcPr>
            <w:tcW w:w="577" w:type="dxa"/>
          </w:tcPr>
          <w:p w14:paraId="3DACCB1F"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28F946CB" w14:textId="77777777" w:rsidR="00C411ED" w:rsidRPr="00015020" w:rsidRDefault="00C411ED" w:rsidP="00EA3515">
            <w:pPr>
              <w:jc w:val="center"/>
              <w:rPr>
                <w:color w:val="000000" w:themeColor="text1"/>
              </w:rPr>
            </w:pPr>
            <w:r w:rsidRPr="00015020">
              <w:rPr>
                <w:color w:val="000000" w:themeColor="text1"/>
              </w:rPr>
              <w:t>Mức 3</w:t>
            </w:r>
          </w:p>
        </w:tc>
        <w:tc>
          <w:tcPr>
            <w:tcW w:w="1535" w:type="dxa"/>
          </w:tcPr>
          <w:p w14:paraId="7E1DAE1D" w14:textId="77777777" w:rsidR="00C411ED" w:rsidRPr="00015020" w:rsidRDefault="00C411ED" w:rsidP="00EA3515">
            <w:pPr>
              <w:jc w:val="both"/>
              <w:rPr>
                <w:color w:val="000000" w:themeColor="text1"/>
              </w:rPr>
            </w:pPr>
          </w:p>
        </w:tc>
      </w:tr>
      <w:tr w:rsidR="00C90388" w:rsidRPr="00015020" w14:paraId="0EB9264F" w14:textId="77777777" w:rsidTr="00E5654E">
        <w:tc>
          <w:tcPr>
            <w:tcW w:w="746" w:type="dxa"/>
          </w:tcPr>
          <w:p w14:paraId="419219B4" w14:textId="77777777" w:rsidR="00C411ED" w:rsidRPr="00015020" w:rsidRDefault="00C411ED" w:rsidP="00EA3515">
            <w:pPr>
              <w:jc w:val="center"/>
              <w:rPr>
                <w:rFonts w:eastAsia="Calibri"/>
                <w:color w:val="000000" w:themeColor="text1"/>
              </w:rPr>
            </w:pPr>
            <w:r w:rsidRPr="00015020">
              <w:rPr>
                <w:rFonts w:eastAsia="Calibri"/>
                <w:color w:val="000000" w:themeColor="text1"/>
              </w:rPr>
              <w:t>12</w:t>
            </w:r>
          </w:p>
        </w:tc>
        <w:tc>
          <w:tcPr>
            <w:tcW w:w="4852" w:type="dxa"/>
          </w:tcPr>
          <w:p w14:paraId="1CF0EE9A" w14:textId="77777777" w:rsidR="00C411ED" w:rsidRPr="00015020" w:rsidRDefault="00C411ED" w:rsidP="00EA3515">
            <w:pPr>
              <w:rPr>
                <w:color w:val="000000" w:themeColor="text1"/>
              </w:rPr>
            </w:pPr>
            <w:r w:rsidRPr="00015020">
              <w:rPr>
                <w:color w:val="000000" w:themeColor="text1"/>
              </w:rPr>
              <w:t>Báo cáo thống kê</w:t>
            </w:r>
          </w:p>
        </w:tc>
        <w:tc>
          <w:tcPr>
            <w:tcW w:w="577" w:type="dxa"/>
          </w:tcPr>
          <w:p w14:paraId="61FE461C"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72D49AE7" w14:textId="77777777" w:rsidR="00C411ED" w:rsidRPr="00015020" w:rsidRDefault="00C411ED" w:rsidP="00EA3515">
            <w:pPr>
              <w:jc w:val="center"/>
              <w:rPr>
                <w:color w:val="000000" w:themeColor="text1"/>
              </w:rPr>
            </w:pPr>
            <w:r w:rsidRPr="00015020">
              <w:rPr>
                <w:color w:val="000000" w:themeColor="text1"/>
              </w:rPr>
              <w:t>Mức 3</w:t>
            </w:r>
          </w:p>
        </w:tc>
        <w:tc>
          <w:tcPr>
            <w:tcW w:w="1535" w:type="dxa"/>
          </w:tcPr>
          <w:p w14:paraId="61477DFC" w14:textId="77777777" w:rsidR="00C411ED" w:rsidRPr="00015020" w:rsidRDefault="00C411ED" w:rsidP="00EA3515">
            <w:pPr>
              <w:jc w:val="both"/>
              <w:rPr>
                <w:color w:val="000000" w:themeColor="text1"/>
              </w:rPr>
            </w:pPr>
          </w:p>
        </w:tc>
      </w:tr>
      <w:tr w:rsidR="00C90388" w:rsidRPr="00015020" w14:paraId="7A5829E9" w14:textId="77777777" w:rsidTr="00E5654E">
        <w:tc>
          <w:tcPr>
            <w:tcW w:w="746" w:type="dxa"/>
          </w:tcPr>
          <w:p w14:paraId="6FFF5E8B" w14:textId="77777777" w:rsidR="00C411ED" w:rsidRPr="00015020" w:rsidRDefault="00C411ED" w:rsidP="00EA3515">
            <w:pPr>
              <w:jc w:val="center"/>
              <w:rPr>
                <w:rFonts w:eastAsia="Calibri"/>
                <w:color w:val="000000" w:themeColor="text1"/>
              </w:rPr>
            </w:pPr>
            <w:r w:rsidRPr="00015020">
              <w:rPr>
                <w:rFonts w:eastAsia="Calibri"/>
                <w:color w:val="000000" w:themeColor="text1"/>
              </w:rPr>
              <w:t>13</w:t>
            </w:r>
          </w:p>
        </w:tc>
        <w:tc>
          <w:tcPr>
            <w:tcW w:w="4852" w:type="dxa"/>
          </w:tcPr>
          <w:p w14:paraId="32DADD07" w14:textId="77777777" w:rsidR="00C411ED" w:rsidRPr="00015020" w:rsidRDefault="00C411ED" w:rsidP="00EA3515">
            <w:pPr>
              <w:rPr>
                <w:color w:val="000000" w:themeColor="text1"/>
              </w:rPr>
            </w:pPr>
            <w:r w:rsidRPr="00015020">
              <w:rPr>
                <w:color w:val="000000" w:themeColor="text1"/>
              </w:rPr>
              <w:t>Quản lý khám sức khỏe</w:t>
            </w:r>
          </w:p>
        </w:tc>
        <w:tc>
          <w:tcPr>
            <w:tcW w:w="577" w:type="dxa"/>
          </w:tcPr>
          <w:p w14:paraId="115E29FE"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647D9D95" w14:textId="77777777" w:rsidR="00C411ED" w:rsidRPr="00015020" w:rsidRDefault="00C411ED" w:rsidP="00EA3515">
            <w:pPr>
              <w:jc w:val="center"/>
              <w:rPr>
                <w:color w:val="000000" w:themeColor="text1"/>
              </w:rPr>
            </w:pPr>
            <w:r w:rsidRPr="00015020">
              <w:rPr>
                <w:color w:val="000000" w:themeColor="text1"/>
              </w:rPr>
              <w:t>Mức 3</w:t>
            </w:r>
          </w:p>
        </w:tc>
        <w:tc>
          <w:tcPr>
            <w:tcW w:w="1535" w:type="dxa"/>
          </w:tcPr>
          <w:p w14:paraId="421352B1" w14:textId="77777777" w:rsidR="00C411ED" w:rsidRPr="00015020" w:rsidRDefault="00C411ED" w:rsidP="00EA3515">
            <w:pPr>
              <w:jc w:val="both"/>
              <w:rPr>
                <w:color w:val="000000" w:themeColor="text1"/>
              </w:rPr>
            </w:pPr>
          </w:p>
        </w:tc>
      </w:tr>
      <w:tr w:rsidR="00C90388" w:rsidRPr="00015020" w14:paraId="6AC5DC89" w14:textId="77777777" w:rsidTr="00E5654E">
        <w:tc>
          <w:tcPr>
            <w:tcW w:w="746" w:type="dxa"/>
          </w:tcPr>
          <w:p w14:paraId="234CD924" w14:textId="77777777" w:rsidR="00C411ED" w:rsidRPr="00015020" w:rsidRDefault="00C411ED" w:rsidP="00EA3515">
            <w:pPr>
              <w:jc w:val="center"/>
              <w:rPr>
                <w:rFonts w:eastAsia="Calibri"/>
                <w:color w:val="000000" w:themeColor="text1"/>
              </w:rPr>
            </w:pPr>
            <w:r w:rsidRPr="00015020">
              <w:rPr>
                <w:rFonts w:eastAsia="Calibri"/>
                <w:color w:val="000000" w:themeColor="text1"/>
              </w:rPr>
              <w:t>14</w:t>
            </w:r>
          </w:p>
        </w:tc>
        <w:tc>
          <w:tcPr>
            <w:tcW w:w="4852" w:type="dxa"/>
          </w:tcPr>
          <w:p w14:paraId="5632F98B" w14:textId="77777777" w:rsidR="00C411ED" w:rsidRPr="00015020" w:rsidRDefault="00C411ED" w:rsidP="00EA3515">
            <w:pPr>
              <w:rPr>
                <w:color w:val="000000" w:themeColor="text1"/>
                <w:lang w:val="fr-FR"/>
              </w:rPr>
            </w:pPr>
            <w:r w:rsidRPr="00015020">
              <w:rPr>
                <w:color w:val="000000" w:themeColor="text1"/>
                <w:lang w:val="fr-FR"/>
              </w:rPr>
              <w:t>Quản lý trang thiết bị y tế</w:t>
            </w:r>
            <w:r w:rsidR="009D581A" w:rsidRPr="00015020">
              <w:rPr>
                <w:color w:val="000000" w:themeColor="text1"/>
                <w:lang w:val="fr-FR"/>
              </w:rPr>
              <w:t xml:space="preserve">, </w:t>
            </w:r>
            <w:r w:rsidR="009D581A" w:rsidRPr="00015020">
              <w:rPr>
                <w:color w:val="000000" w:themeColor="text1"/>
              </w:rPr>
              <w:t>vật tư, hóa chất, nhà thuốc bệnh viện</w:t>
            </w:r>
          </w:p>
        </w:tc>
        <w:tc>
          <w:tcPr>
            <w:tcW w:w="577" w:type="dxa"/>
          </w:tcPr>
          <w:p w14:paraId="7C9C1D90"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0C2715E0" w14:textId="77777777" w:rsidR="00C411ED" w:rsidRPr="00015020" w:rsidRDefault="00C411ED" w:rsidP="00EA3515">
            <w:pPr>
              <w:jc w:val="center"/>
              <w:rPr>
                <w:color w:val="000000" w:themeColor="text1"/>
              </w:rPr>
            </w:pPr>
            <w:r w:rsidRPr="00015020">
              <w:rPr>
                <w:color w:val="000000" w:themeColor="text1"/>
              </w:rPr>
              <w:t>Mức 4</w:t>
            </w:r>
          </w:p>
        </w:tc>
        <w:tc>
          <w:tcPr>
            <w:tcW w:w="1535" w:type="dxa"/>
          </w:tcPr>
          <w:p w14:paraId="527EEFE4" w14:textId="77777777" w:rsidR="00C411ED" w:rsidRPr="00015020" w:rsidRDefault="00C411ED" w:rsidP="00EA3515">
            <w:pPr>
              <w:jc w:val="both"/>
              <w:rPr>
                <w:color w:val="000000" w:themeColor="text1"/>
              </w:rPr>
            </w:pPr>
          </w:p>
        </w:tc>
      </w:tr>
      <w:tr w:rsidR="00C90388" w:rsidRPr="00015020" w14:paraId="4BA97D22" w14:textId="77777777" w:rsidTr="00E5654E">
        <w:tc>
          <w:tcPr>
            <w:tcW w:w="746" w:type="dxa"/>
          </w:tcPr>
          <w:p w14:paraId="43AA6463" w14:textId="77777777" w:rsidR="00C411ED" w:rsidRPr="00015020" w:rsidRDefault="00C411ED" w:rsidP="00EA3515">
            <w:pPr>
              <w:jc w:val="center"/>
              <w:rPr>
                <w:rFonts w:eastAsia="Calibri"/>
                <w:color w:val="000000" w:themeColor="text1"/>
              </w:rPr>
            </w:pPr>
            <w:r w:rsidRPr="00015020">
              <w:rPr>
                <w:rFonts w:eastAsia="Calibri"/>
                <w:color w:val="000000" w:themeColor="text1"/>
              </w:rPr>
              <w:t>15</w:t>
            </w:r>
          </w:p>
        </w:tc>
        <w:tc>
          <w:tcPr>
            <w:tcW w:w="4852" w:type="dxa"/>
          </w:tcPr>
          <w:p w14:paraId="7ADA041A" w14:textId="77777777" w:rsidR="00C411ED" w:rsidRPr="00015020" w:rsidRDefault="00C411ED" w:rsidP="00EA3515">
            <w:pPr>
              <w:rPr>
                <w:color w:val="000000" w:themeColor="text1"/>
              </w:rPr>
            </w:pPr>
            <w:r w:rsidRPr="00015020">
              <w:rPr>
                <w:color w:val="000000" w:themeColor="text1"/>
              </w:rPr>
              <w:t>Quản lý khoa/phòng cấp cứu</w:t>
            </w:r>
          </w:p>
        </w:tc>
        <w:tc>
          <w:tcPr>
            <w:tcW w:w="577" w:type="dxa"/>
          </w:tcPr>
          <w:p w14:paraId="18DC46FE"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559C4754" w14:textId="77777777" w:rsidR="00C411ED" w:rsidRPr="00015020" w:rsidRDefault="00C411ED" w:rsidP="00EA3515">
            <w:pPr>
              <w:jc w:val="center"/>
              <w:rPr>
                <w:color w:val="000000" w:themeColor="text1"/>
              </w:rPr>
            </w:pPr>
            <w:r w:rsidRPr="00015020">
              <w:rPr>
                <w:color w:val="000000" w:themeColor="text1"/>
              </w:rPr>
              <w:t>Mức 5</w:t>
            </w:r>
          </w:p>
        </w:tc>
        <w:tc>
          <w:tcPr>
            <w:tcW w:w="1535" w:type="dxa"/>
          </w:tcPr>
          <w:p w14:paraId="67693F2D" w14:textId="77777777" w:rsidR="00C411ED" w:rsidRPr="00015020" w:rsidRDefault="00C411ED" w:rsidP="00EA3515">
            <w:pPr>
              <w:jc w:val="both"/>
              <w:rPr>
                <w:color w:val="000000" w:themeColor="text1"/>
              </w:rPr>
            </w:pPr>
          </w:p>
        </w:tc>
      </w:tr>
      <w:tr w:rsidR="00C90388" w:rsidRPr="00015020" w14:paraId="038293F4" w14:textId="77777777" w:rsidTr="00E5654E">
        <w:tc>
          <w:tcPr>
            <w:tcW w:w="746" w:type="dxa"/>
          </w:tcPr>
          <w:p w14:paraId="40326EBF" w14:textId="77777777" w:rsidR="00C411ED" w:rsidRPr="00015020" w:rsidRDefault="00C411ED" w:rsidP="00EA3515">
            <w:pPr>
              <w:jc w:val="center"/>
              <w:rPr>
                <w:rFonts w:eastAsia="Calibri"/>
                <w:color w:val="000000" w:themeColor="text1"/>
              </w:rPr>
            </w:pPr>
            <w:r w:rsidRPr="00015020">
              <w:rPr>
                <w:rFonts w:eastAsia="Calibri"/>
                <w:color w:val="000000" w:themeColor="text1"/>
              </w:rPr>
              <w:t>16</w:t>
            </w:r>
          </w:p>
        </w:tc>
        <w:tc>
          <w:tcPr>
            <w:tcW w:w="4852" w:type="dxa"/>
          </w:tcPr>
          <w:p w14:paraId="69CF76B7" w14:textId="77777777" w:rsidR="00C411ED" w:rsidRPr="00015020" w:rsidRDefault="00C411ED" w:rsidP="00EA3515">
            <w:pPr>
              <w:rPr>
                <w:color w:val="000000" w:themeColor="text1"/>
              </w:rPr>
            </w:pPr>
            <w:r w:rsidRPr="00015020">
              <w:rPr>
                <w:color w:val="000000" w:themeColor="text1"/>
              </w:rPr>
              <w:t>Quản lý phòng mổ</w:t>
            </w:r>
          </w:p>
        </w:tc>
        <w:tc>
          <w:tcPr>
            <w:tcW w:w="577" w:type="dxa"/>
          </w:tcPr>
          <w:p w14:paraId="570A48CF"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4098107B" w14:textId="77777777" w:rsidR="00C411ED" w:rsidRPr="00015020" w:rsidRDefault="00C411ED" w:rsidP="00EA3515">
            <w:pPr>
              <w:jc w:val="center"/>
              <w:rPr>
                <w:color w:val="000000" w:themeColor="text1"/>
              </w:rPr>
            </w:pPr>
            <w:r w:rsidRPr="00015020">
              <w:rPr>
                <w:color w:val="000000" w:themeColor="text1"/>
              </w:rPr>
              <w:t>Mức 5</w:t>
            </w:r>
          </w:p>
        </w:tc>
        <w:tc>
          <w:tcPr>
            <w:tcW w:w="1535" w:type="dxa"/>
          </w:tcPr>
          <w:p w14:paraId="24BD0C03" w14:textId="77777777" w:rsidR="00C411ED" w:rsidRPr="00015020" w:rsidRDefault="00C411ED" w:rsidP="00EA3515">
            <w:pPr>
              <w:jc w:val="both"/>
              <w:rPr>
                <w:color w:val="000000" w:themeColor="text1"/>
              </w:rPr>
            </w:pPr>
          </w:p>
        </w:tc>
      </w:tr>
      <w:tr w:rsidR="00C90388" w:rsidRPr="00015020" w14:paraId="79CABC3D" w14:textId="77777777" w:rsidTr="00A161E3">
        <w:trPr>
          <w:trHeight w:val="341"/>
        </w:trPr>
        <w:tc>
          <w:tcPr>
            <w:tcW w:w="746" w:type="dxa"/>
          </w:tcPr>
          <w:p w14:paraId="4372A858" w14:textId="77777777" w:rsidR="00C411ED" w:rsidRPr="00015020" w:rsidRDefault="00C411ED" w:rsidP="00EA3515">
            <w:pPr>
              <w:jc w:val="center"/>
              <w:rPr>
                <w:rFonts w:eastAsia="Calibri"/>
                <w:color w:val="000000" w:themeColor="text1"/>
              </w:rPr>
            </w:pPr>
            <w:r w:rsidRPr="00015020">
              <w:rPr>
                <w:rFonts w:eastAsia="Calibri"/>
                <w:color w:val="000000" w:themeColor="text1"/>
              </w:rPr>
              <w:t>17</w:t>
            </w:r>
          </w:p>
        </w:tc>
        <w:tc>
          <w:tcPr>
            <w:tcW w:w="4852" w:type="dxa"/>
          </w:tcPr>
          <w:p w14:paraId="20B1145C" w14:textId="77777777" w:rsidR="00C411ED" w:rsidRPr="00015020" w:rsidRDefault="00C411ED" w:rsidP="00EA3515">
            <w:pPr>
              <w:rPr>
                <w:color w:val="000000" w:themeColor="text1"/>
              </w:rPr>
            </w:pPr>
            <w:r w:rsidRPr="00015020">
              <w:rPr>
                <w:color w:val="000000" w:themeColor="text1"/>
              </w:rPr>
              <w:t>Quản lý lịch hẹn điều trị, nhắc lịch hẹn tái khám</w:t>
            </w:r>
          </w:p>
        </w:tc>
        <w:tc>
          <w:tcPr>
            <w:tcW w:w="577" w:type="dxa"/>
          </w:tcPr>
          <w:p w14:paraId="4466BF79"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34CC6BAF" w14:textId="77777777" w:rsidR="00C411ED" w:rsidRPr="00015020" w:rsidRDefault="00C411ED" w:rsidP="00EA3515">
            <w:pPr>
              <w:jc w:val="center"/>
              <w:rPr>
                <w:color w:val="000000" w:themeColor="text1"/>
              </w:rPr>
            </w:pPr>
            <w:r w:rsidRPr="00015020">
              <w:rPr>
                <w:color w:val="000000" w:themeColor="text1"/>
              </w:rPr>
              <w:t>Mức 5</w:t>
            </w:r>
          </w:p>
        </w:tc>
        <w:tc>
          <w:tcPr>
            <w:tcW w:w="1535" w:type="dxa"/>
          </w:tcPr>
          <w:p w14:paraId="214BF38A" w14:textId="77777777" w:rsidR="00C411ED" w:rsidRPr="00015020" w:rsidRDefault="00C411ED" w:rsidP="00EA3515">
            <w:pPr>
              <w:jc w:val="both"/>
              <w:rPr>
                <w:color w:val="000000" w:themeColor="text1"/>
              </w:rPr>
            </w:pPr>
          </w:p>
        </w:tc>
      </w:tr>
      <w:tr w:rsidR="00C90388" w:rsidRPr="00015020" w14:paraId="1D313827" w14:textId="77777777" w:rsidTr="00E5654E">
        <w:tc>
          <w:tcPr>
            <w:tcW w:w="746" w:type="dxa"/>
          </w:tcPr>
          <w:p w14:paraId="71A45875" w14:textId="77777777" w:rsidR="00C411ED" w:rsidRPr="00015020" w:rsidRDefault="00C411ED" w:rsidP="00EA3515">
            <w:pPr>
              <w:jc w:val="center"/>
              <w:rPr>
                <w:rFonts w:eastAsia="Calibri"/>
                <w:color w:val="000000" w:themeColor="text1"/>
              </w:rPr>
            </w:pPr>
            <w:r w:rsidRPr="00015020">
              <w:rPr>
                <w:rFonts w:eastAsia="Calibri"/>
                <w:color w:val="000000" w:themeColor="text1"/>
              </w:rPr>
              <w:t>18</w:t>
            </w:r>
          </w:p>
        </w:tc>
        <w:tc>
          <w:tcPr>
            <w:tcW w:w="4852" w:type="dxa"/>
          </w:tcPr>
          <w:p w14:paraId="48E27AB6" w14:textId="77777777" w:rsidR="00C411ED" w:rsidRPr="00015020" w:rsidRDefault="00C411ED" w:rsidP="00EA3515">
            <w:pPr>
              <w:rPr>
                <w:color w:val="000000" w:themeColor="text1"/>
              </w:rPr>
            </w:pPr>
            <w:r w:rsidRPr="00015020">
              <w:rPr>
                <w:color w:val="000000" w:themeColor="text1"/>
              </w:rPr>
              <w:t>Quản lý ngân hàng máu (nếu có)</w:t>
            </w:r>
          </w:p>
        </w:tc>
        <w:tc>
          <w:tcPr>
            <w:tcW w:w="577" w:type="dxa"/>
          </w:tcPr>
          <w:p w14:paraId="338A7BD9"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62BE049A" w14:textId="77777777" w:rsidR="00C411ED" w:rsidRPr="00015020" w:rsidRDefault="00C411ED" w:rsidP="00EA3515">
            <w:pPr>
              <w:jc w:val="center"/>
              <w:rPr>
                <w:color w:val="000000" w:themeColor="text1"/>
              </w:rPr>
            </w:pPr>
            <w:r w:rsidRPr="00015020">
              <w:rPr>
                <w:color w:val="000000" w:themeColor="text1"/>
              </w:rPr>
              <w:t>Mức 5</w:t>
            </w:r>
          </w:p>
        </w:tc>
        <w:tc>
          <w:tcPr>
            <w:tcW w:w="1535" w:type="dxa"/>
          </w:tcPr>
          <w:p w14:paraId="2EC380CE" w14:textId="77777777" w:rsidR="00C411ED" w:rsidRPr="00015020" w:rsidRDefault="00C411ED" w:rsidP="00EA3515">
            <w:pPr>
              <w:jc w:val="both"/>
              <w:rPr>
                <w:color w:val="000000" w:themeColor="text1"/>
              </w:rPr>
            </w:pPr>
          </w:p>
        </w:tc>
      </w:tr>
      <w:tr w:rsidR="00C90388" w:rsidRPr="00015020" w14:paraId="73FDE00E" w14:textId="77777777" w:rsidTr="00E5654E">
        <w:tc>
          <w:tcPr>
            <w:tcW w:w="746" w:type="dxa"/>
          </w:tcPr>
          <w:p w14:paraId="0443F76E" w14:textId="77777777" w:rsidR="00C411ED" w:rsidRPr="00015020" w:rsidRDefault="00C411ED" w:rsidP="00EA3515">
            <w:pPr>
              <w:jc w:val="center"/>
              <w:rPr>
                <w:rFonts w:eastAsia="Calibri"/>
                <w:color w:val="000000" w:themeColor="text1"/>
              </w:rPr>
            </w:pPr>
            <w:r w:rsidRPr="00015020">
              <w:rPr>
                <w:rFonts w:eastAsia="Calibri"/>
                <w:color w:val="000000" w:themeColor="text1"/>
              </w:rPr>
              <w:t>19</w:t>
            </w:r>
          </w:p>
        </w:tc>
        <w:tc>
          <w:tcPr>
            <w:tcW w:w="4852" w:type="dxa"/>
          </w:tcPr>
          <w:p w14:paraId="3E77E079" w14:textId="77777777" w:rsidR="00C411ED" w:rsidRPr="00015020" w:rsidRDefault="00C411ED" w:rsidP="00EA3515">
            <w:pPr>
              <w:rPr>
                <w:color w:val="000000" w:themeColor="text1"/>
              </w:rPr>
            </w:pPr>
            <w:r w:rsidRPr="00015020">
              <w:rPr>
                <w:color w:val="000000" w:themeColor="text1"/>
              </w:rPr>
              <w:t>Quản lý người bệnh bằng thẻ điện tử</w:t>
            </w:r>
          </w:p>
        </w:tc>
        <w:tc>
          <w:tcPr>
            <w:tcW w:w="577" w:type="dxa"/>
          </w:tcPr>
          <w:p w14:paraId="17EB4D90"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390B4B5B" w14:textId="77777777" w:rsidR="00C411ED" w:rsidRPr="00015020" w:rsidRDefault="00C411ED" w:rsidP="00EA3515">
            <w:pPr>
              <w:jc w:val="center"/>
              <w:rPr>
                <w:color w:val="000000" w:themeColor="text1"/>
              </w:rPr>
            </w:pPr>
            <w:r w:rsidRPr="00015020">
              <w:rPr>
                <w:color w:val="000000" w:themeColor="text1"/>
              </w:rPr>
              <w:t>Mức 5</w:t>
            </w:r>
          </w:p>
        </w:tc>
        <w:tc>
          <w:tcPr>
            <w:tcW w:w="1535" w:type="dxa"/>
          </w:tcPr>
          <w:p w14:paraId="0156A4D3" w14:textId="77777777" w:rsidR="00C411ED" w:rsidRPr="00015020" w:rsidRDefault="00C411ED" w:rsidP="00EA3515">
            <w:pPr>
              <w:jc w:val="both"/>
              <w:rPr>
                <w:color w:val="000000" w:themeColor="text1"/>
              </w:rPr>
            </w:pPr>
          </w:p>
        </w:tc>
      </w:tr>
      <w:tr w:rsidR="00C90388" w:rsidRPr="00015020" w14:paraId="3ADC3B5B" w14:textId="77777777" w:rsidTr="00E5654E">
        <w:tc>
          <w:tcPr>
            <w:tcW w:w="746" w:type="dxa"/>
          </w:tcPr>
          <w:p w14:paraId="6D897C22" w14:textId="77777777" w:rsidR="00C411ED" w:rsidRPr="00015020" w:rsidRDefault="00C411ED" w:rsidP="00EA3515">
            <w:pPr>
              <w:jc w:val="center"/>
              <w:rPr>
                <w:rFonts w:eastAsia="Calibri"/>
                <w:color w:val="000000" w:themeColor="text1"/>
              </w:rPr>
            </w:pPr>
            <w:r w:rsidRPr="00015020">
              <w:rPr>
                <w:rFonts w:eastAsia="Calibri"/>
                <w:color w:val="000000" w:themeColor="text1"/>
              </w:rPr>
              <w:t>20</w:t>
            </w:r>
          </w:p>
        </w:tc>
        <w:tc>
          <w:tcPr>
            <w:tcW w:w="4852" w:type="dxa"/>
          </w:tcPr>
          <w:p w14:paraId="4E6C2441" w14:textId="77777777" w:rsidR="00C411ED" w:rsidRPr="00015020" w:rsidRDefault="00C411ED" w:rsidP="00EA3515">
            <w:pPr>
              <w:rPr>
                <w:color w:val="000000" w:themeColor="text1"/>
              </w:rPr>
            </w:pPr>
            <w:r w:rsidRPr="00015020">
              <w:rPr>
                <w:color w:val="000000" w:themeColor="text1"/>
              </w:rPr>
              <w:t>Quản lý tương tác thuốc/thuốc</w:t>
            </w:r>
          </w:p>
        </w:tc>
        <w:tc>
          <w:tcPr>
            <w:tcW w:w="577" w:type="dxa"/>
          </w:tcPr>
          <w:p w14:paraId="25B7ADDA"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12954EAD" w14:textId="77777777" w:rsidR="00C411ED" w:rsidRPr="00015020" w:rsidRDefault="00C411ED" w:rsidP="00EA3515">
            <w:pPr>
              <w:jc w:val="center"/>
              <w:rPr>
                <w:color w:val="000000" w:themeColor="text1"/>
              </w:rPr>
            </w:pPr>
            <w:r w:rsidRPr="00015020">
              <w:rPr>
                <w:color w:val="000000" w:themeColor="text1"/>
              </w:rPr>
              <w:t>Mức 6</w:t>
            </w:r>
          </w:p>
        </w:tc>
        <w:tc>
          <w:tcPr>
            <w:tcW w:w="1535" w:type="dxa"/>
          </w:tcPr>
          <w:p w14:paraId="04F80B75" w14:textId="77777777" w:rsidR="00C411ED" w:rsidRPr="00015020" w:rsidRDefault="00C411ED" w:rsidP="00EA3515">
            <w:pPr>
              <w:jc w:val="both"/>
              <w:rPr>
                <w:color w:val="000000" w:themeColor="text1"/>
              </w:rPr>
            </w:pPr>
          </w:p>
        </w:tc>
      </w:tr>
      <w:tr w:rsidR="00C90388" w:rsidRPr="00015020" w14:paraId="6B0F7B87" w14:textId="77777777" w:rsidTr="00E5654E">
        <w:tc>
          <w:tcPr>
            <w:tcW w:w="746" w:type="dxa"/>
          </w:tcPr>
          <w:p w14:paraId="2DDDE036" w14:textId="77777777" w:rsidR="00C411ED" w:rsidRPr="00015020" w:rsidRDefault="00C411ED" w:rsidP="00EA3515">
            <w:pPr>
              <w:jc w:val="center"/>
              <w:rPr>
                <w:rFonts w:eastAsia="Calibri"/>
                <w:color w:val="000000" w:themeColor="text1"/>
              </w:rPr>
            </w:pPr>
            <w:r w:rsidRPr="00015020">
              <w:rPr>
                <w:rFonts w:eastAsia="Calibri"/>
                <w:color w:val="000000" w:themeColor="text1"/>
              </w:rPr>
              <w:t>21</w:t>
            </w:r>
          </w:p>
        </w:tc>
        <w:tc>
          <w:tcPr>
            <w:tcW w:w="4852" w:type="dxa"/>
          </w:tcPr>
          <w:p w14:paraId="33EF3C67" w14:textId="77777777" w:rsidR="00C411ED" w:rsidRPr="00015020" w:rsidRDefault="00C411ED" w:rsidP="00EA3515">
            <w:pPr>
              <w:rPr>
                <w:color w:val="000000" w:themeColor="text1"/>
              </w:rPr>
            </w:pPr>
            <w:r w:rsidRPr="00015020">
              <w:rPr>
                <w:color w:val="000000" w:themeColor="text1"/>
              </w:rPr>
              <w:t>Quản lý phác đồ điều trị</w:t>
            </w:r>
          </w:p>
        </w:tc>
        <w:tc>
          <w:tcPr>
            <w:tcW w:w="577" w:type="dxa"/>
          </w:tcPr>
          <w:p w14:paraId="7BED0B83"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4FDFA776" w14:textId="77777777" w:rsidR="00C411ED" w:rsidRPr="00015020" w:rsidRDefault="00C411ED" w:rsidP="00EA3515">
            <w:pPr>
              <w:jc w:val="center"/>
              <w:rPr>
                <w:color w:val="000000" w:themeColor="text1"/>
              </w:rPr>
            </w:pPr>
            <w:r w:rsidRPr="00015020">
              <w:rPr>
                <w:color w:val="000000" w:themeColor="text1"/>
              </w:rPr>
              <w:t>Mức 6</w:t>
            </w:r>
          </w:p>
        </w:tc>
        <w:tc>
          <w:tcPr>
            <w:tcW w:w="1535" w:type="dxa"/>
          </w:tcPr>
          <w:p w14:paraId="522831E8" w14:textId="77777777" w:rsidR="00C411ED" w:rsidRPr="00015020" w:rsidRDefault="00C411ED" w:rsidP="00EA3515">
            <w:pPr>
              <w:jc w:val="both"/>
              <w:rPr>
                <w:color w:val="000000" w:themeColor="text1"/>
              </w:rPr>
            </w:pPr>
          </w:p>
        </w:tc>
      </w:tr>
      <w:tr w:rsidR="00C90388" w:rsidRPr="00015020" w14:paraId="53D9E778" w14:textId="77777777" w:rsidTr="00E5654E">
        <w:tc>
          <w:tcPr>
            <w:tcW w:w="746" w:type="dxa"/>
          </w:tcPr>
          <w:p w14:paraId="4C02D99C" w14:textId="77777777" w:rsidR="00C411ED" w:rsidRPr="00015020" w:rsidRDefault="00C411ED" w:rsidP="00EA3515">
            <w:pPr>
              <w:jc w:val="center"/>
              <w:rPr>
                <w:rFonts w:eastAsia="Calibri"/>
                <w:color w:val="000000" w:themeColor="text1"/>
              </w:rPr>
            </w:pPr>
            <w:r w:rsidRPr="00015020">
              <w:rPr>
                <w:rFonts w:eastAsia="Calibri"/>
                <w:color w:val="000000" w:themeColor="text1"/>
              </w:rPr>
              <w:t>22</w:t>
            </w:r>
          </w:p>
        </w:tc>
        <w:tc>
          <w:tcPr>
            <w:tcW w:w="4852" w:type="dxa"/>
          </w:tcPr>
          <w:p w14:paraId="24632159" w14:textId="77777777" w:rsidR="00C411ED" w:rsidRPr="00015020" w:rsidRDefault="00C411ED" w:rsidP="00EA3515">
            <w:pPr>
              <w:rPr>
                <w:color w:val="000000" w:themeColor="text1"/>
              </w:rPr>
            </w:pPr>
            <w:r w:rsidRPr="00015020">
              <w:rPr>
                <w:color w:val="000000" w:themeColor="text1"/>
              </w:rPr>
              <w:t>Quản lý lưu trữ hồ sơ bệnh án giấy</w:t>
            </w:r>
          </w:p>
        </w:tc>
        <w:tc>
          <w:tcPr>
            <w:tcW w:w="577" w:type="dxa"/>
          </w:tcPr>
          <w:p w14:paraId="0A03077C"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3142E3B5" w14:textId="77777777" w:rsidR="00C411ED" w:rsidRPr="00015020" w:rsidRDefault="00C411ED" w:rsidP="00EA3515">
            <w:pPr>
              <w:jc w:val="center"/>
              <w:rPr>
                <w:color w:val="000000" w:themeColor="text1"/>
              </w:rPr>
            </w:pPr>
            <w:r w:rsidRPr="00015020">
              <w:rPr>
                <w:color w:val="000000" w:themeColor="text1"/>
              </w:rPr>
              <w:t>Mức 7</w:t>
            </w:r>
          </w:p>
        </w:tc>
        <w:tc>
          <w:tcPr>
            <w:tcW w:w="1535" w:type="dxa"/>
          </w:tcPr>
          <w:p w14:paraId="6E26716A" w14:textId="77777777" w:rsidR="00C411ED" w:rsidRPr="00015020" w:rsidRDefault="00C411ED" w:rsidP="00EA3515">
            <w:pPr>
              <w:jc w:val="both"/>
              <w:rPr>
                <w:color w:val="000000" w:themeColor="text1"/>
              </w:rPr>
            </w:pPr>
          </w:p>
        </w:tc>
      </w:tr>
      <w:tr w:rsidR="00C90388" w:rsidRPr="00015020" w14:paraId="65E902EF" w14:textId="77777777" w:rsidTr="00E5654E">
        <w:tc>
          <w:tcPr>
            <w:tcW w:w="746" w:type="dxa"/>
          </w:tcPr>
          <w:p w14:paraId="6991B916" w14:textId="77777777" w:rsidR="00C411ED" w:rsidRPr="00015020" w:rsidRDefault="00C411ED" w:rsidP="00EA3515">
            <w:pPr>
              <w:jc w:val="center"/>
              <w:rPr>
                <w:rFonts w:eastAsia="Calibri"/>
                <w:color w:val="000000" w:themeColor="text1"/>
              </w:rPr>
            </w:pPr>
            <w:r w:rsidRPr="00015020">
              <w:rPr>
                <w:rFonts w:eastAsia="Calibri"/>
                <w:color w:val="000000" w:themeColor="text1"/>
              </w:rPr>
              <w:t>23</w:t>
            </w:r>
          </w:p>
        </w:tc>
        <w:tc>
          <w:tcPr>
            <w:tcW w:w="4852" w:type="dxa"/>
          </w:tcPr>
          <w:p w14:paraId="167680AC" w14:textId="77777777" w:rsidR="00C411ED" w:rsidRPr="00015020" w:rsidRDefault="00C411ED" w:rsidP="00EA3515">
            <w:pPr>
              <w:rPr>
                <w:color w:val="000000" w:themeColor="text1"/>
              </w:rPr>
            </w:pPr>
            <w:r w:rsidRPr="00015020">
              <w:rPr>
                <w:color w:val="000000" w:themeColor="text1"/>
              </w:rPr>
              <w:t>Quản lý hàng đợi xếp hàng tự động</w:t>
            </w:r>
          </w:p>
        </w:tc>
        <w:tc>
          <w:tcPr>
            <w:tcW w:w="577" w:type="dxa"/>
          </w:tcPr>
          <w:p w14:paraId="5B330DBD"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50A301E5" w14:textId="77777777" w:rsidR="00C411ED" w:rsidRPr="00015020" w:rsidRDefault="00C411ED" w:rsidP="00EA3515">
            <w:pPr>
              <w:jc w:val="center"/>
              <w:rPr>
                <w:color w:val="000000" w:themeColor="text1"/>
              </w:rPr>
            </w:pPr>
            <w:r w:rsidRPr="00015020">
              <w:rPr>
                <w:color w:val="000000" w:themeColor="text1"/>
              </w:rPr>
              <w:t>Mức 4</w:t>
            </w:r>
          </w:p>
        </w:tc>
        <w:tc>
          <w:tcPr>
            <w:tcW w:w="1535" w:type="dxa"/>
          </w:tcPr>
          <w:p w14:paraId="188CA029" w14:textId="77777777" w:rsidR="00C411ED" w:rsidRPr="00015020" w:rsidRDefault="00C411ED" w:rsidP="00EA3515">
            <w:pPr>
              <w:jc w:val="both"/>
              <w:rPr>
                <w:color w:val="000000" w:themeColor="text1"/>
              </w:rPr>
            </w:pPr>
          </w:p>
        </w:tc>
      </w:tr>
      <w:tr w:rsidR="00C90388" w:rsidRPr="00015020" w14:paraId="71294F4C" w14:textId="77777777" w:rsidTr="00E5654E">
        <w:tc>
          <w:tcPr>
            <w:tcW w:w="746" w:type="dxa"/>
          </w:tcPr>
          <w:p w14:paraId="372273F3" w14:textId="77777777" w:rsidR="00C411ED" w:rsidRPr="00015020" w:rsidRDefault="00C411ED" w:rsidP="00EA3515">
            <w:pPr>
              <w:jc w:val="center"/>
              <w:rPr>
                <w:rFonts w:eastAsia="Calibri"/>
                <w:color w:val="000000" w:themeColor="text1"/>
              </w:rPr>
            </w:pPr>
            <w:r w:rsidRPr="00015020">
              <w:rPr>
                <w:rFonts w:eastAsia="Calibri"/>
                <w:color w:val="000000" w:themeColor="text1"/>
              </w:rPr>
              <w:t>24</w:t>
            </w:r>
          </w:p>
        </w:tc>
        <w:tc>
          <w:tcPr>
            <w:tcW w:w="4852" w:type="dxa"/>
          </w:tcPr>
          <w:p w14:paraId="3FC7050C" w14:textId="77777777" w:rsidR="00C411ED" w:rsidRPr="00015020" w:rsidRDefault="00C411ED" w:rsidP="00EA3515">
            <w:pPr>
              <w:rPr>
                <w:color w:val="000000" w:themeColor="text1"/>
              </w:rPr>
            </w:pPr>
            <w:r w:rsidRPr="00015020">
              <w:rPr>
                <w:color w:val="000000" w:themeColor="text1"/>
              </w:rPr>
              <w:t>Tìm kiếm và tra cứu thông tin (KIOS thông tin)</w:t>
            </w:r>
          </w:p>
        </w:tc>
        <w:tc>
          <w:tcPr>
            <w:tcW w:w="577" w:type="dxa"/>
          </w:tcPr>
          <w:p w14:paraId="51197A0C"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596BEC49" w14:textId="77777777" w:rsidR="00C411ED" w:rsidRPr="00015020" w:rsidRDefault="00C411ED" w:rsidP="00EA3515">
            <w:pPr>
              <w:jc w:val="center"/>
              <w:rPr>
                <w:color w:val="000000" w:themeColor="text1"/>
              </w:rPr>
            </w:pPr>
            <w:r w:rsidRPr="00015020">
              <w:rPr>
                <w:color w:val="000000" w:themeColor="text1"/>
              </w:rPr>
              <w:t>Mức 7</w:t>
            </w:r>
          </w:p>
        </w:tc>
        <w:tc>
          <w:tcPr>
            <w:tcW w:w="1535" w:type="dxa"/>
          </w:tcPr>
          <w:p w14:paraId="1C5482C4" w14:textId="77777777" w:rsidR="00C411ED" w:rsidRPr="00015020" w:rsidRDefault="00C411ED" w:rsidP="00EA3515">
            <w:pPr>
              <w:jc w:val="both"/>
              <w:rPr>
                <w:color w:val="000000" w:themeColor="text1"/>
              </w:rPr>
            </w:pPr>
          </w:p>
        </w:tc>
      </w:tr>
      <w:tr w:rsidR="00C90388" w:rsidRPr="00015020" w14:paraId="20060204" w14:textId="77777777" w:rsidTr="00E5654E">
        <w:tc>
          <w:tcPr>
            <w:tcW w:w="746" w:type="dxa"/>
          </w:tcPr>
          <w:p w14:paraId="58D41C5B" w14:textId="77777777" w:rsidR="00C411ED" w:rsidRPr="00015020" w:rsidRDefault="00C411ED" w:rsidP="00EA3515">
            <w:pPr>
              <w:jc w:val="center"/>
              <w:rPr>
                <w:rFonts w:eastAsia="Calibri"/>
                <w:color w:val="000000" w:themeColor="text1"/>
              </w:rPr>
            </w:pPr>
            <w:r w:rsidRPr="00015020">
              <w:rPr>
                <w:rFonts w:eastAsia="Calibri"/>
                <w:color w:val="000000" w:themeColor="text1"/>
              </w:rPr>
              <w:t>25</w:t>
            </w:r>
          </w:p>
        </w:tc>
        <w:tc>
          <w:tcPr>
            <w:tcW w:w="4852" w:type="dxa"/>
          </w:tcPr>
          <w:p w14:paraId="5C50B1BD" w14:textId="77777777" w:rsidR="00C411ED" w:rsidRPr="00015020" w:rsidRDefault="00C411ED" w:rsidP="00EA3515">
            <w:pPr>
              <w:rPr>
                <w:color w:val="000000" w:themeColor="text1"/>
              </w:rPr>
            </w:pPr>
            <w:r w:rsidRPr="00015020">
              <w:rPr>
                <w:color w:val="000000" w:themeColor="text1"/>
              </w:rPr>
              <w:t>Quản lý tiêm chủng</w:t>
            </w:r>
          </w:p>
        </w:tc>
        <w:tc>
          <w:tcPr>
            <w:tcW w:w="577" w:type="dxa"/>
          </w:tcPr>
          <w:p w14:paraId="1EBF81F8"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33E9C68F" w14:textId="77777777" w:rsidR="00C411ED" w:rsidRPr="00015020" w:rsidRDefault="00C411ED" w:rsidP="00EA3515">
            <w:pPr>
              <w:jc w:val="center"/>
              <w:rPr>
                <w:color w:val="000000" w:themeColor="text1"/>
              </w:rPr>
            </w:pPr>
            <w:r w:rsidRPr="00015020">
              <w:rPr>
                <w:color w:val="000000" w:themeColor="text1"/>
              </w:rPr>
              <w:t>Mức 5</w:t>
            </w:r>
          </w:p>
        </w:tc>
        <w:tc>
          <w:tcPr>
            <w:tcW w:w="1535" w:type="dxa"/>
          </w:tcPr>
          <w:p w14:paraId="2A733005" w14:textId="77777777" w:rsidR="00C411ED" w:rsidRPr="00015020" w:rsidRDefault="00C411ED" w:rsidP="00EA3515">
            <w:pPr>
              <w:jc w:val="both"/>
              <w:rPr>
                <w:color w:val="000000" w:themeColor="text1"/>
              </w:rPr>
            </w:pPr>
          </w:p>
        </w:tc>
      </w:tr>
      <w:tr w:rsidR="00C90388" w:rsidRPr="00015020" w14:paraId="6AD2BDAD" w14:textId="77777777" w:rsidTr="00E5654E">
        <w:tc>
          <w:tcPr>
            <w:tcW w:w="746" w:type="dxa"/>
          </w:tcPr>
          <w:p w14:paraId="218810E6" w14:textId="77777777" w:rsidR="00C411ED" w:rsidRPr="00015020" w:rsidRDefault="00C411ED" w:rsidP="00EA3515">
            <w:pPr>
              <w:jc w:val="center"/>
              <w:rPr>
                <w:rFonts w:eastAsia="Calibri"/>
                <w:color w:val="000000" w:themeColor="text1"/>
              </w:rPr>
            </w:pPr>
            <w:r w:rsidRPr="00015020">
              <w:rPr>
                <w:rFonts w:eastAsia="Calibri"/>
                <w:color w:val="000000" w:themeColor="text1"/>
              </w:rPr>
              <w:t>26</w:t>
            </w:r>
          </w:p>
        </w:tc>
        <w:tc>
          <w:tcPr>
            <w:tcW w:w="4852" w:type="dxa"/>
          </w:tcPr>
          <w:p w14:paraId="7BFCF8EE" w14:textId="77777777" w:rsidR="00C411ED" w:rsidRPr="00015020" w:rsidRDefault="00C411ED" w:rsidP="00EA3515">
            <w:pPr>
              <w:rPr>
                <w:color w:val="000000" w:themeColor="text1"/>
              </w:rPr>
            </w:pPr>
            <w:r w:rsidRPr="00015020">
              <w:rPr>
                <w:color w:val="000000" w:themeColor="text1"/>
              </w:rPr>
              <w:t>Quản lý lịch khám bệnh</w:t>
            </w:r>
          </w:p>
        </w:tc>
        <w:tc>
          <w:tcPr>
            <w:tcW w:w="577" w:type="dxa"/>
          </w:tcPr>
          <w:p w14:paraId="32E6B733"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580EF95D" w14:textId="77777777" w:rsidR="00C411ED" w:rsidRPr="00015020" w:rsidRDefault="00C411ED" w:rsidP="00EA3515">
            <w:pPr>
              <w:jc w:val="center"/>
              <w:rPr>
                <w:color w:val="000000" w:themeColor="text1"/>
              </w:rPr>
            </w:pPr>
            <w:r w:rsidRPr="00015020">
              <w:rPr>
                <w:color w:val="000000" w:themeColor="text1"/>
              </w:rPr>
              <w:t>Mức 5</w:t>
            </w:r>
          </w:p>
        </w:tc>
        <w:tc>
          <w:tcPr>
            <w:tcW w:w="1535" w:type="dxa"/>
          </w:tcPr>
          <w:p w14:paraId="51815CD2" w14:textId="77777777" w:rsidR="00C411ED" w:rsidRPr="00015020" w:rsidRDefault="00C411ED" w:rsidP="00EA3515">
            <w:pPr>
              <w:jc w:val="both"/>
              <w:rPr>
                <w:color w:val="000000" w:themeColor="text1"/>
              </w:rPr>
            </w:pPr>
          </w:p>
        </w:tc>
      </w:tr>
      <w:tr w:rsidR="00C90388" w:rsidRPr="00015020" w14:paraId="058AE88C" w14:textId="77777777" w:rsidTr="00E5654E">
        <w:tc>
          <w:tcPr>
            <w:tcW w:w="746" w:type="dxa"/>
          </w:tcPr>
          <w:p w14:paraId="31C38A70" w14:textId="77777777" w:rsidR="00C411ED" w:rsidRPr="00015020" w:rsidRDefault="00C411ED" w:rsidP="00EA3515">
            <w:pPr>
              <w:jc w:val="center"/>
              <w:rPr>
                <w:rFonts w:eastAsia="Calibri"/>
                <w:color w:val="000000" w:themeColor="text1"/>
              </w:rPr>
            </w:pPr>
            <w:r w:rsidRPr="00015020">
              <w:rPr>
                <w:rFonts w:eastAsia="Calibri"/>
                <w:color w:val="000000" w:themeColor="text1"/>
              </w:rPr>
              <w:t>27</w:t>
            </w:r>
          </w:p>
        </w:tc>
        <w:tc>
          <w:tcPr>
            <w:tcW w:w="4852" w:type="dxa"/>
          </w:tcPr>
          <w:p w14:paraId="35A2B671" w14:textId="77777777" w:rsidR="00C411ED" w:rsidRPr="00015020" w:rsidRDefault="00C411ED" w:rsidP="00EA3515">
            <w:pPr>
              <w:rPr>
                <w:rFonts w:eastAsia="Calibri"/>
                <w:b/>
                <w:color w:val="000000" w:themeColor="text1"/>
                <w:lang w:val="vi-VN"/>
              </w:rPr>
            </w:pPr>
            <w:r w:rsidRPr="00015020">
              <w:rPr>
                <w:color w:val="000000" w:themeColor="text1"/>
              </w:rPr>
              <w:t>Quản lý dinh dưỡng</w:t>
            </w:r>
          </w:p>
        </w:tc>
        <w:tc>
          <w:tcPr>
            <w:tcW w:w="577" w:type="dxa"/>
          </w:tcPr>
          <w:p w14:paraId="3E3DD907"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65BBC26C" w14:textId="77777777" w:rsidR="00C411ED" w:rsidRPr="00015020" w:rsidRDefault="00C411ED" w:rsidP="00EA3515">
            <w:pPr>
              <w:jc w:val="center"/>
              <w:rPr>
                <w:color w:val="000000" w:themeColor="text1"/>
              </w:rPr>
            </w:pPr>
            <w:r w:rsidRPr="00015020">
              <w:rPr>
                <w:color w:val="000000" w:themeColor="text1"/>
              </w:rPr>
              <w:t>Mức 6</w:t>
            </w:r>
          </w:p>
        </w:tc>
        <w:tc>
          <w:tcPr>
            <w:tcW w:w="1535" w:type="dxa"/>
          </w:tcPr>
          <w:p w14:paraId="6F1EA41D" w14:textId="77777777" w:rsidR="00C411ED" w:rsidRPr="00015020" w:rsidRDefault="00C411ED" w:rsidP="00EA3515">
            <w:pPr>
              <w:jc w:val="both"/>
              <w:rPr>
                <w:color w:val="000000" w:themeColor="text1"/>
              </w:rPr>
            </w:pPr>
          </w:p>
        </w:tc>
      </w:tr>
      <w:tr w:rsidR="00C90388" w:rsidRPr="00015020" w14:paraId="7B115AD9" w14:textId="77777777" w:rsidTr="00E5654E">
        <w:tc>
          <w:tcPr>
            <w:tcW w:w="746" w:type="dxa"/>
          </w:tcPr>
          <w:p w14:paraId="3D07E7A6" w14:textId="77777777" w:rsidR="00C411ED" w:rsidRPr="00015020" w:rsidRDefault="00C411ED" w:rsidP="00EA3515">
            <w:pPr>
              <w:jc w:val="center"/>
              <w:rPr>
                <w:rFonts w:eastAsia="Calibri"/>
                <w:b/>
                <w:color w:val="000000" w:themeColor="text1"/>
              </w:rPr>
            </w:pPr>
            <w:r w:rsidRPr="00015020">
              <w:rPr>
                <w:rFonts w:eastAsia="Calibri"/>
                <w:b/>
                <w:color w:val="000000" w:themeColor="text1"/>
              </w:rPr>
              <w:t>II</w:t>
            </w:r>
          </w:p>
        </w:tc>
        <w:tc>
          <w:tcPr>
            <w:tcW w:w="4852" w:type="dxa"/>
          </w:tcPr>
          <w:p w14:paraId="734EAC42" w14:textId="77777777" w:rsidR="00C411ED" w:rsidRPr="00015020" w:rsidRDefault="00C411ED" w:rsidP="00EA3515">
            <w:pPr>
              <w:rPr>
                <w:rFonts w:eastAsia="Calibri"/>
                <w:b/>
                <w:color w:val="000000" w:themeColor="text1"/>
                <w:lang w:val="vi-VN"/>
              </w:rPr>
            </w:pPr>
            <w:r w:rsidRPr="00015020">
              <w:rPr>
                <w:rFonts w:eastAsia="Calibri"/>
                <w:b/>
                <w:color w:val="000000" w:themeColor="text1"/>
                <w:lang w:val="vi-VN"/>
              </w:rPr>
              <w:t>Hệ thống quản lý xét nghệm LIS</w:t>
            </w:r>
          </w:p>
        </w:tc>
        <w:tc>
          <w:tcPr>
            <w:tcW w:w="577" w:type="dxa"/>
          </w:tcPr>
          <w:p w14:paraId="2C3361D4" w14:textId="77777777" w:rsidR="00C411ED" w:rsidRPr="00015020" w:rsidRDefault="00C411ED" w:rsidP="00EA3515">
            <w:pPr>
              <w:jc w:val="center"/>
              <w:rPr>
                <w:color w:val="000000" w:themeColor="text1"/>
              </w:rPr>
            </w:pPr>
          </w:p>
        </w:tc>
        <w:tc>
          <w:tcPr>
            <w:tcW w:w="1581" w:type="dxa"/>
          </w:tcPr>
          <w:p w14:paraId="4A3CD39D" w14:textId="77777777" w:rsidR="00C411ED" w:rsidRPr="00015020" w:rsidRDefault="00C411ED" w:rsidP="00EA3515">
            <w:pPr>
              <w:jc w:val="center"/>
              <w:rPr>
                <w:color w:val="000000" w:themeColor="text1"/>
              </w:rPr>
            </w:pPr>
          </w:p>
        </w:tc>
        <w:tc>
          <w:tcPr>
            <w:tcW w:w="1535" w:type="dxa"/>
          </w:tcPr>
          <w:p w14:paraId="1A8F0075" w14:textId="77777777" w:rsidR="00C411ED" w:rsidRPr="00015020" w:rsidRDefault="00C411ED" w:rsidP="00EA3515">
            <w:pPr>
              <w:jc w:val="both"/>
              <w:rPr>
                <w:color w:val="000000" w:themeColor="text1"/>
              </w:rPr>
            </w:pPr>
          </w:p>
        </w:tc>
      </w:tr>
      <w:tr w:rsidR="00C90388" w:rsidRPr="00015020" w14:paraId="014BC223" w14:textId="77777777" w:rsidTr="00E5654E">
        <w:tc>
          <w:tcPr>
            <w:tcW w:w="746" w:type="dxa"/>
          </w:tcPr>
          <w:p w14:paraId="63D72892" w14:textId="77777777" w:rsidR="00C411ED" w:rsidRPr="00015020" w:rsidRDefault="00C411ED" w:rsidP="00EA3515">
            <w:pPr>
              <w:jc w:val="center"/>
              <w:rPr>
                <w:rFonts w:eastAsia="Calibri"/>
                <w:color w:val="000000" w:themeColor="text1"/>
              </w:rPr>
            </w:pPr>
            <w:r w:rsidRPr="00015020">
              <w:rPr>
                <w:rFonts w:eastAsia="Calibri"/>
                <w:color w:val="000000" w:themeColor="text1"/>
              </w:rPr>
              <w:t>1</w:t>
            </w:r>
          </w:p>
        </w:tc>
        <w:tc>
          <w:tcPr>
            <w:tcW w:w="4852" w:type="dxa"/>
          </w:tcPr>
          <w:p w14:paraId="503C5F0D" w14:textId="77777777" w:rsidR="00C411ED" w:rsidRPr="00015020" w:rsidRDefault="00C411ED" w:rsidP="00EA3515">
            <w:pPr>
              <w:tabs>
                <w:tab w:val="left" w:pos="1005"/>
              </w:tabs>
              <w:rPr>
                <w:rFonts w:eastAsia="Calibri"/>
                <w:b/>
                <w:color w:val="000000" w:themeColor="text1"/>
                <w:lang w:val="vi-VN"/>
              </w:rPr>
            </w:pPr>
            <w:r w:rsidRPr="00015020">
              <w:rPr>
                <w:color w:val="000000" w:themeColor="text1"/>
              </w:rPr>
              <w:t>Sơ đồ hệ thống, Quản trị hệ thống, quản ý danh mục, quản lý chỉ định, quản lý kết quả, quản lý mẫu, quản lý hóa chất</w:t>
            </w:r>
          </w:p>
        </w:tc>
        <w:tc>
          <w:tcPr>
            <w:tcW w:w="577" w:type="dxa"/>
          </w:tcPr>
          <w:p w14:paraId="371752C9"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14CFB36D" w14:textId="77777777" w:rsidR="00C411ED" w:rsidRPr="00015020" w:rsidRDefault="005C7939" w:rsidP="00EA3515">
            <w:pPr>
              <w:jc w:val="center"/>
              <w:rPr>
                <w:color w:val="000000" w:themeColor="text1"/>
              </w:rPr>
            </w:pPr>
            <w:r w:rsidRPr="00015020">
              <w:rPr>
                <w:color w:val="000000" w:themeColor="text1"/>
              </w:rPr>
              <w:t>Cơ bản</w:t>
            </w:r>
          </w:p>
        </w:tc>
        <w:tc>
          <w:tcPr>
            <w:tcW w:w="1535" w:type="dxa"/>
          </w:tcPr>
          <w:p w14:paraId="7F231E3B" w14:textId="77777777" w:rsidR="00C411ED" w:rsidRPr="00015020" w:rsidRDefault="00C411ED" w:rsidP="00EA3515">
            <w:pPr>
              <w:jc w:val="both"/>
              <w:rPr>
                <w:color w:val="000000" w:themeColor="text1"/>
              </w:rPr>
            </w:pPr>
          </w:p>
        </w:tc>
      </w:tr>
      <w:tr w:rsidR="00C90388" w:rsidRPr="00015020" w14:paraId="59DB385C" w14:textId="77777777" w:rsidTr="00E5654E">
        <w:tc>
          <w:tcPr>
            <w:tcW w:w="746" w:type="dxa"/>
          </w:tcPr>
          <w:p w14:paraId="52636034" w14:textId="77777777" w:rsidR="00C411ED" w:rsidRPr="00015020" w:rsidRDefault="00C411ED" w:rsidP="00EA3515">
            <w:pPr>
              <w:jc w:val="center"/>
              <w:rPr>
                <w:rFonts w:eastAsia="Calibri"/>
                <w:color w:val="000000" w:themeColor="text1"/>
              </w:rPr>
            </w:pPr>
            <w:r w:rsidRPr="00015020">
              <w:rPr>
                <w:rFonts w:eastAsia="Calibri"/>
                <w:color w:val="000000" w:themeColor="text1"/>
              </w:rPr>
              <w:t>2</w:t>
            </w:r>
          </w:p>
        </w:tc>
        <w:tc>
          <w:tcPr>
            <w:tcW w:w="4852" w:type="dxa"/>
          </w:tcPr>
          <w:p w14:paraId="496E7A2A" w14:textId="77777777" w:rsidR="00C411ED" w:rsidRPr="00015020" w:rsidRDefault="00C411ED" w:rsidP="00EA3515">
            <w:pPr>
              <w:rPr>
                <w:color w:val="000000" w:themeColor="text1"/>
              </w:rPr>
            </w:pPr>
            <w:r w:rsidRPr="00015020">
              <w:rPr>
                <w:color w:val="000000" w:themeColor="text1"/>
              </w:rPr>
              <w:t>Tổng quan hệ thống, kết nối máy xét nghiệm, kết nối với HIS, thiết lập thông số cảnh báo khi vượt ngưỡng bình thường</w:t>
            </w:r>
          </w:p>
        </w:tc>
        <w:tc>
          <w:tcPr>
            <w:tcW w:w="577" w:type="dxa"/>
          </w:tcPr>
          <w:p w14:paraId="2E51894E"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090D4C55" w14:textId="77777777" w:rsidR="00C411ED" w:rsidRPr="00015020" w:rsidRDefault="005C7939" w:rsidP="00EA3515">
            <w:pPr>
              <w:jc w:val="center"/>
              <w:rPr>
                <w:color w:val="000000" w:themeColor="text1"/>
              </w:rPr>
            </w:pPr>
            <w:r w:rsidRPr="00015020">
              <w:rPr>
                <w:color w:val="000000" w:themeColor="text1"/>
              </w:rPr>
              <w:t>Nâng cao</w:t>
            </w:r>
          </w:p>
        </w:tc>
        <w:tc>
          <w:tcPr>
            <w:tcW w:w="1535" w:type="dxa"/>
          </w:tcPr>
          <w:p w14:paraId="5E3607EF" w14:textId="77777777" w:rsidR="00C411ED" w:rsidRPr="00015020" w:rsidRDefault="00C411ED" w:rsidP="00EA3515">
            <w:pPr>
              <w:jc w:val="both"/>
              <w:rPr>
                <w:color w:val="000000" w:themeColor="text1"/>
              </w:rPr>
            </w:pPr>
          </w:p>
        </w:tc>
      </w:tr>
      <w:tr w:rsidR="00C90388" w:rsidRPr="00015020" w14:paraId="36128269" w14:textId="77777777" w:rsidTr="00E5654E">
        <w:tc>
          <w:tcPr>
            <w:tcW w:w="746" w:type="dxa"/>
          </w:tcPr>
          <w:p w14:paraId="4A0E07C6" w14:textId="77777777" w:rsidR="00C411ED" w:rsidRPr="00015020" w:rsidRDefault="00C411ED" w:rsidP="00EA3515">
            <w:pPr>
              <w:jc w:val="center"/>
              <w:rPr>
                <w:rFonts w:eastAsia="Calibri"/>
                <w:color w:val="000000" w:themeColor="text1"/>
              </w:rPr>
            </w:pPr>
            <w:r w:rsidRPr="00015020">
              <w:rPr>
                <w:rFonts w:eastAsia="Calibri"/>
                <w:color w:val="000000" w:themeColor="text1"/>
              </w:rPr>
              <w:t>3</w:t>
            </w:r>
          </w:p>
        </w:tc>
        <w:tc>
          <w:tcPr>
            <w:tcW w:w="4852" w:type="dxa"/>
          </w:tcPr>
          <w:p w14:paraId="174D156B" w14:textId="77777777" w:rsidR="00C411ED" w:rsidRPr="00015020" w:rsidRDefault="00C411ED" w:rsidP="00EA3515">
            <w:pPr>
              <w:rPr>
                <w:color w:val="000000" w:themeColor="text1"/>
              </w:rPr>
            </w:pPr>
            <w:r w:rsidRPr="00015020">
              <w:rPr>
                <w:color w:val="000000" w:themeColor="text1"/>
              </w:rPr>
              <w:t>Báo cáo thống kê</w:t>
            </w:r>
          </w:p>
        </w:tc>
        <w:tc>
          <w:tcPr>
            <w:tcW w:w="577" w:type="dxa"/>
          </w:tcPr>
          <w:p w14:paraId="033B5F39"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17C0CDC6" w14:textId="77777777" w:rsidR="00C411ED" w:rsidRPr="00015020" w:rsidRDefault="005C7939" w:rsidP="00EA3515">
            <w:pPr>
              <w:jc w:val="center"/>
              <w:rPr>
                <w:color w:val="000000" w:themeColor="text1"/>
              </w:rPr>
            </w:pPr>
            <w:r w:rsidRPr="00015020">
              <w:rPr>
                <w:color w:val="000000" w:themeColor="text1"/>
              </w:rPr>
              <w:t>Cơ bản</w:t>
            </w:r>
          </w:p>
        </w:tc>
        <w:tc>
          <w:tcPr>
            <w:tcW w:w="1535" w:type="dxa"/>
          </w:tcPr>
          <w:p w14:paraId="5AA2E405" w14:textId="77777777" w:rsidR="00C411ED" w:rsidRPr="00015020" w:rsidRDefault="00C411ED" w:rsidP="00EA3515">
            <w:pPr>
              <w:jc w:val="both"/>
              <w:rPr>
                <w:color w:val="000000" w:themeColor="text1"/>
              </w:rPr>
            </w:pPr>
          </w:p>
        </w:tc>
      </w:tr>
      <w:tr w:rsidR="00C90388" w:rsidRPr="00015020" w14:paraId="790CC8D7" w14:textId="77777777" w:rsidTr="00E5654E">
        <w:tc>
          <w:tcPr>
            <w:tcW w:w="746" w:type="dxa"/>
          </w:tcPr>
          <w:p w14:paraId="7F21D3E0" w14:textId="77777777" w:rsidR="00C411ED" w:rsidRPr="00015020" w:rsidRDefault="00C411ED" w:rsidP="00EA3515">
            <w:pPr>
              <w:jc w:val="center"/>
              <w:rPr>
                <w:rFonts w:eastAsia="Calibri"/>
                <w:b/>
                <w:color w:val="000000" w:themeColor="text1"/>
              </w:rPr>
            </w:pPr>
            <w:r w:rsidRPr="00015020">
              <w:rPr>
                <w:rFonts w:eastAsia="Calibri"/>
                <w:b/>
                <w:color w:val="000000" w:themeColor="text1"/>
              </w:rPr>
              <w:t>III</w:t>
            </w:r>
          </w:p>
        </w:tc>
        <w:tc>
          <w:tcPr>
            <w:tcW w:w="4852" w:type="dxa"/>
          </w:tcPr>
          <w:p w14:paraId="4FCA417E" w14:textId="77777777" w:rsidR="00C411ED" w:rsidRPr="00015020" w:rsidRDefault="00C411ED" w:rsidP="00EA3515">
            <w:pPr>
              <w:rPr>
                <w:rFonts w:eastAsia="Calibri"/>
                <w:b/>
                <w:color w:val="000000" w:themeColor="text1"/>
                <w:lang w:val="vi-VN"/>
              </w:rPr>
            </w:pPr>
            <w:r w:rsidRPr="00015020">
              <w:rPr>
                <w:rFonts w:eastAsia="Calibri"/>
                <w:b/>
                <w:color w:val="000000" w:themeColor="text1"/>
                <w:lang w:val="vi-VN"/>
              </w:rPr>
              <w:t>Hệ thống trên thiết bị di động</w:t>
            </w:r>
          </w:p>
        </w:tc>
        <w:tc>
          <w:tcPr>
            <w:tcW w:w="577" w:type="dxa"/>
          </w:tcPr>
          <w:p w14:paraId="1D3F6833" w14:textId="77777777" w:rsidR="00C411ED" w:rsidRPr="00015020" w:rsidRDefault="00C411ED" w:rsidP="00EA3515">
            <w:pPr>
              <w:jc w:val="center"/>
              <w:rPr>
                <w:color w:val="000000" w:themeColor="text1"/>
              </w:rPr>
            </w:pPr>
          </w:p>
        </w:tc>
        <w:tc>
          <w:tcPr>
            <w:tcW w:w="1581" w:type="dxa"/>
          </w:tcPr>
          <w:p w14:paraId="248D35CF" w14:textId="77777777" w:rsidR="00C411ED" w:rsidRPr="00015020" w:rsidRDefault="00C411ED" w:rsidP="00EA3515">
            <w:pPr>
              <w:jc w:val="center"/>
              <w:rPr>
                <w:color w:val="000000" w:themeColor="text1"/>
              </w:rPr>
            </w:pPr>
          </w:p>
        </w:tc>
        <w:tc>
          <w:tcPr>
            <w:tcW w:w="1535" w:type="dxa"/>
          </w:tcPr>
          <w:p w14:paraId="58561266" w14:textId="77777777" w:rsidR="00C411ED" w:rsidRPr="00015020" w:rsidRDefault="00C411ED" w:rsidP="00EA3515">
            <w:pPr>
              <w:jc w:val="both"/>
              <w:rPr>
                <w:color w:val="000000" w:themeColor="text1"/>
              </w:rPr>
            </w:pPr>
          </w:p>
        </w:tc>
      </w:tr>
      <w:tr w:rsidR="00C90388" w:rsidRPr="00015020" w14:paraId="78AC1BCA" w14:textId="77777777" w:rsidTr="00E5654E">
        <w:tc>
          <w:tcPr>
            <w:tcW w:w="746" w:type="dxa"/>
          </w:tcPr>
          <w:p w14:paraId="7A81CE9F" w14:textId="77777777" w:rsidR="00C411ED" w:rsidRPr="00015020" w:rsidRDefault="00C411ED" w:rsidP="00EA3515">
            <w:pPr>
              <w:jc w:val="center"/>
              <w:rPr>
                <w:rFonts w:eastAsia="Calibri"/>
                <w:color w:val="000000" w:themeColor="text1"/>
              </w:rPr>
            </w:pPr>
            <w:r w:rsidRPr="00015020">
              <w:rPr>
                <w:rFonts w:eastAsia="Calibri"/>
                <w:color w:val="000000" w:themeColor="text1"/>
              </w:rPr>
              <w:t>1</w:t>
            </w:r>
          </w:p>
        </w:tc>
        <w:tc>
          <w:tcPr>
            <w:tcW w:w="4852" w:type="dxa"/>
          </w:tcPr>
          <w:p w14:paraId="60E0A6F7" w14:textId="77777777" w:rsidR="00C411ED" w:rsidRPr="00015020" w:rsidRDefault="00C411ED" w:rsidP="00EA3515">
            <w:pPr>
              <w:rPr>
                <w:color w:val="000000" w:themeColor="text1"/>
              </w:rPr>
            </w:pPr>
            <w:r w:rsidRPr="00015020">
              <w:rPr>
                <w:color w:val="000000" w:themeColor="text1"/>
              </w:rPr>
              <w:t xml:space="preserve">Kê đơn, chỉ định, trả kết quả cận lâm sàng trên máy tính bảng, </w:t>
            </w:r>
            <w:r w:rsidRPr="00015020">
              <w:rPr>
                <w:color w:val="000000" w:themeColor="text1"/>
              </w:rPr>
              <w:br/>
              <w:t>điện thoại thông minh</w:t>
            </w:r>
          </w:p>
        </w:tc>
        <w:tc>
          <w:tcPr>
            <w:tcW w:w="577" w:type="dxa"/>
          </w:tcPr>
          <w:p w14:paraId="25723FA7"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2B00AF0E" w14:textId="77777777" w:rsidR="00C411ED" w:rsidRPr="00015020" w:rsidRDefault="00C411ED" w:rsidP="00EA3515">
            <w:pPr>
              <w:jc w:val="center"/>
              <w:rPr>
                <w:color w:val="000000" w:themeColor="text1"/>
              </w:rPr>
            </w:pPr>
            <w:r w:rsidRPr="00015020">
              <w:rPr>
                <w:color w:val="000000" w:themeColor="text1"/>
              </w:rPr>
              <w:t>Mức 6</w:t>
            </w:r>
          </w:p>
        </w:tc>
        <w:tc>
          <w:tcPr>
            <w:tcW w:w="1535" w:type="dxa"/>
          </w:tcPr>
          <w:p w14:paraId="54486734" w14:textId="77777777" w:rsidR="00C411ED" w:rsidRPr="00015020" w:rsidRDefault="00C411ED" w:rsidP="00EA3515">
            <w:pPr>
              <w:jc w:val="both"/>
              <w:rPr>
                <w:color w:val="000000" w:themeColor="text1"/>
              </w:rPr>
            </w:pPr>
          </w:p>
        </w:tc>
      </w:tr>
      <w:tr w:rsidR="00C90388" w:rsidRPr="00015020" w14:paraId="638F41B0" w14:textId="77777777" w:rsidTr="00E5654E">
        <w:tc>
          <w:tcPr>
            <w:tcW w:w="746" w:type="dxa"/>
          </w:tcPr>
          <w:p w14:paraId="7DB315C8" w14:textId="77777777" w:rsidR="00C411ED" w:rsidRPr="00015020" w:rsidRDefault="00C411ED" w:rsidP="00EA3515">
            <w:pPr>
              <w:jc w:val="center"/>
              <w:rPr>
                <w:rFonts w:eastAsia="Calibri"/>
                <w:b/>
                <w:color w:val="000000" w:themeColor="text1"/>
              </w:rPr>
            </w:pPr>
            <w:r w:rsidRPr="00015020">
              <w:rPr>
                <w:rFonts w:eastAsia="Calibri"/>
                <w:b/>
                <w:color w:val="000000" w:themeColor="text1"/>
              </w:rPr>
              <w:t>IV</w:t>
            </w:r>
          </w:p>
        </w:tc>
        <w:tc>
          <w:tcPr>
            <w:tcW w:w="4852" w:type="dxa"/>
          </w:tcPr>
          <w:p w14:paraId="5A578E2B" w14:textId="77777777" w:rsidR="00C411ED" w:rsidRPr="00015020" w:rsidRDefault="00C411ED" w:rsidP="00EA3515">
            <w:pPr>
              <w:rPr>
                <w:rFonts w:eastAsia="Calibri"/>
                <w:b/>
                <w:color w:val="000000" w:themeColor="text1"/>
                <w:lang w:val="vi-VN"/>
              </w:rPr>
            </w:pPr>
            <w:r w:rsidRPr="00015020">
              <w:rPr>
                <w:rFonts w:eastAsia="Calibri"/>
                <w:b/>
                <w:color w:val="000000" w:themeColor="text1"/>
                <w:lang w:val="vi-VN"/>
              </w:rPr>
              <w:t>Hệ thống quản lý điều hành</w:t>
            </w:r>
          </w:p>
        </w:tc>
        <w:tc>
          <w:tcPr>
            <w:tcW w:w="577" w:type="dxa"/>
          </w:tcPr>
          <w:p w14:paraId="6BF5F2D7" w14:textId="77777777" w:rsidR="00C411ED" w:rsidRPr="00015020" w:rsidRDefault="00C411ED" w:rsidP="00EA3515">
            <w:pPr>
              <w:jc w:val="center"/>
              <w:rPr>
                <w:color w:val="000000" w:themeColor="text1"/>
              </w:rPr>
            </w:pPr>
          </w:p>
        </w:tc>
        <w:tc>
          <w:tcPr>
            <w:tcW w:w="1581" w:type="dxa"/>
          </w:tcPr>
          <w:p w14:paraId="55721F89" w14:textId="77777777" w:rsidR="00C411ED" w:rsidRPr="00015020" w:rsidRDefault="00C411ED" w:rsidP="00EA3515">
            <w:pPr>
              <w:jc w:val="center"/>
              <w:rPr>
                <w:color w:val="000000" w:themeColor="text1"/>
              </w:rPr>
            </w:pPr>
          </w:p>
        </w:tc>
        <w:tc>
          <w:tcPr>
            <w:tcW w:w="1535" w:type="dxa"/>
          </w:tcPr>
          <w:p w14:paraId="1630A74F" w14:textId="77777777" w:rsidR="00C411ED" w:rsidRPr="00015020" w:rsidRDefault="00C411ED" w:rsidP="00EA3515">
            <w:pPr>
              <w:jc w:val="both"/>
              <w:rPr>
                <w:color w:val="000000" w:themeColor="text1"/>
              </w:rPr>
            </w:pPr>
          </w:p>
        </w:tc>
      </w:tr>
      <w:tr w:rsidR="00C90388" w:rsidRPr="00015020" w14:paraId="06EE2370" w14:textId="77777777" w:rsidTr="00E5654E">
        <w:tc>
          <w:tcPr>
            <w:tcW w:w="746" w:type="dxa"/>
          </w:tcPr>
          <w:p w14:paraId="09D7DB6D" w14:textId="77777777" w:rsidR="00283D6E" w:rsidRPr="00015020" w:rsidRDefault="00283D6E" w:rsidP="00EA3515">
            <w:pPr>
              <w:jc w:val="center"/>
              <w:rPr>
                <w:rFonts w:eastAsia="Calibri"/>
                <w:color w:val="000000" w:themeColor="text1"/>
              </w:rPr>
            </w:pPr>
            <w:r w:rsidRPr="00015020">
              <w:rPr>
                <w:rFonts w:eastAsia="Calibri"/>
                <w:color w:val="000000" w:themeColor="text1"/>
              </w:rPr>
              <w:t>1</w:t>
            </w:r>
          </w:p>
        </w:tc>
        <w:tc>
          <w:tcPr>
            <w:tcW w:w="4852" w:type="dxa"/>
          </w:tcPr>
          <w:p w14:paraId="390999F3" w14:textId="77777777" w:rsidR="00283D6E" w:rsidRPr="00015020" w:rsidRDefault="00283D6E" w:rsidP="00EA3515">
            <w:pPr>
              <w:rPr>
                <w:color w:val="000000" w:themeColor="text1"/>
              </w:rPr>
            </w:pPr>
            <w:r w:rsidRPr="00015020">
              <w:rPr>
                <w:color w:val="000000" w:themeColor="text1"/>
              </w:rPr>
              <w:t>Quản lý tài chính kế toán</w:t>
            </w:r>
          </w:p>
        </w:tc>
        <w:tc>
          <w:tcPr>
            <w:tcW w:w="577" w:type="dxa"/>
          </w:tcPr>
          <w:p w14:paraId="4063BF57" w14:textId="77777777" w:rsidR="00283D6E" w:rsidRPr="00015020" w:rsidRDefault="00283D6E" w:rsidP="00EA3515">
            <w:pPr>
              <w:jc w:val="center"/>
              <w:rPr>
                <w:color w:val="000000" w:themeColor="text1"/>
              </w:rPr>
            </w:pPr>
            <w:r w:rsidRPr="00015020">
              <w:rPr>
                <w:color w:val="000000" w:themeColor="text1"/>
              </w:rPr>
              <w:t>1</w:t>
            </w:r>
          </w:p>
        </w:tc>
        <w:tc>
          <w:tcPr>
            <w:tcW w:w="1581" w:type="dxa"/>
            <w:vMerge w:val="restart"/>
          </w:tcPr>
          <w:p w14:paraId="4DB0520F" w14:textId="77777777" w:rsidR="00283D6E" w:rsidRPr="00015020" w:rsidRDefault="00283D6E" w:rsidP="00EA3515">
            <w:pPr>
              <w:rPr>
                <w:color w:val="000000" w:themeColor="text1"/>
              </w:rPr>
            </w:pPr>
            <w:r w:rsidRPr="00015020">
              <w:rPr>
                <w:color w:val="000000" w:themeColor="text1"/>
              </w:rPr>
              <w:t xml:space="preserve">    Cơ bản</w:t>
            </w:r>
          </w:p>
        </w:tc>
        <w:tc>
          <w:tcPr>
            <w:tcW w:w="1535" w:type="dxa"/>
          </w:tcPr>
          <w:p w14:paraId="0048E10B" w14:textId="77777777" w:rsidR="00283D6E" w:rsidRPr="00015020" w:rsidRDefault="00283D6E" w:rsidP="00EA3515">
            <w:pPr>
              <w:jc w:val="both"/>
              <w:rPr>
                <w:color w:val="000000" w:themeColor="text1"/>
              </w:rPr>
            </w:pPr>
          </w:p>
        </w:tc>
      </w:tr>
      <w:tr w:rsidR="00C90388" w:rsidRPr="00015020" w14:paraId="3E61D30A" w14:textId="77777777" w:rsidTr="00E5654E">
        <w:tc>
          <w:tcPr>
            <w:tcW w:w="746" w:type="dxa"/>
          </w:tcPr>
          <w:p w14:paraId="78D23B41" w14:textId="77777777" w:rsidR="00283D6E" w:rsidRPr="00015020" w:rsidRDefault="00283D6E" w:rsidP="00EA3515">
            <w:pPr>
              <w:jc w:val="center"/>
              <w:rPr>
                <w:rFonts w:eastAsia="Calibri"/>
                <w:color w:val="000000" w:themeColor="text1"/>
              </w:rPr>
            </w:pPr>
            <w:r w:rsidRPr="00015020">
              <w:rPr>
                <w:rFonts w:eastAsia="Calibri"/>
                <w:color w:val="000000" w:themeColor="text1"/>
              </w:rPr>
              <w:lastRenderedPageBreak/>
              <w:t>2</w:t>
            </w:r>
          </w:p>
        </w:tc>
        <w:tc>
          <w:tcPr>
            <w:tcW w:w="4852" w:type="dxa"/>
          </w:tcPr>
          <w:p w14:paraId="34382457" w14:textId="77777777" w:rsidR="00283D6E" w:rsidRPr="00015020" w:rsidRDefault="00283D6E" w:rsidP="00EA3515">
            <w:pPr>
              <w:rPr>
                <w:color w:val="000000" w:themeColor="text1"/>
              </w:rPr>
            </w:pPr>
            <w:r w:rsidRPr="00015020">
              <w:rPr>
                <w:color w:val="000000" w:themeColor="text1"/>
              </w:rPr>
              <w:t>Quản lý nhân lực</w:t>
            </w:r>
          </w:p>
        </w:tc>
        <w:tc>
          <w:tcPr>
            <w:tcW w:w="577" w:type="dxa"/>
          </w:tcPr>
          <w:p w14:paraId="68D6F259" w14:textId="77777777" w:rsidR="00283D6E" w:rsidRPr="00015020" w:rsidRDefault="00283D6E" w:rsidP="00EA3515">
            <w:pPr>
              <w:jc w:val="center"/>
              <w:rPr>
                <w:color w:val="000000" w:themeColor="text1"/>
              </w:rPr>
            </w:pPr>
            <w:r w:rsidRPr="00015020">
              <w:rPr>
                <w:color w:val="000000" w:themeColor="text1"/>
              </w:rPr>
              <w:t>1</w:t>
            </w:r>
          </w:p>
        </w:tc>
        <w:tc>
          <w:tcPr>
            <w:tcW w:w="1581" w:type="dxa"/>
            <w:vMerge/>
          </w:tcPr>
          <w:p w14:paraId="191C2AE2" w14:textId="77777777" w:rsidR="00283D6E" w:rsidRPr="00015020" w:rsidRDefault="00283D6E" w:rsidP="00EA3515">
            <w:pPr>
              <w:jc w:val="center"/>
              <w:rPr>
                <w:color w:val="000000" w:themeColor="text1"/>
              </w:rPr>
            </w:pPr>
          </w:p>
        </w:tc>
        <w:tc>
          <w:tcPr>
            <w:tcW w:w="1535" w:type="dxa"/>
          </w:tcPr>
          <w:p w14:paraId="68A5DED0" w14:textId="77777777" w:rsidR="00283D6E" w:rsidRPr="00015020" w:rsidRDefault="00283D6E" w:rsidP="00EA3515">
            <w:pPr>
              <w:jc w:val="both"/>
              <w:rPr>
                <w:color w:val="000000" w:themeColor="text1"/>
              </w:rPr>
            </w:pPr>
          </w:p>
        </w:tc>
      </w:tr>
      <w:tr w:rsidR="00C90388" w:rsidRPr="00015020" w14:paraId="15048704" w14:textId="77777777" w:rsidTr="00E5654E">
        <w:tc>
          <w:tcPr>
            <w:tcW w:w="746" w:type="dxa"/>
          </w:tcPr>
          <w:p w14:paraId="49E9FBAD" w14:textId="77777777" w:rsidR="00283D6E" w:rsidRPr="00015020" w:rsidRDefault="00283D6E" w:rsidP="00EA3515">
            <w:pPr>
              <w:jc w:val="center"/>
              <w:rPr>
                <w:rFonts w:eastAsia="Calibri"/>
                <w:color w:val="000000" w:themeColor="text1"/>
              </w:rPr>
            </w:pPr>
            <w:r w:rsidRPr="00015020">
              <w:rPr>
                <w:rFonts w:eastAsia="Calibri"/>
                <w:color w:val="000000" w:themeColor="text1"/>
              </w:rPr>
              <w:lastRenderedPageBreak/>
              <w:t>3</w:t>
            </w:r>
          </w:p>
        </w:tc>
        <w:tc>
          <w:tcPr>
            <w:tcW w:w="4852" w:type="dxa"/>
          </w:tcPr>
          <w:p w14:paraId="3068FBE8" w14:textId="77777777" w:rsidR="00283D6E" w:rsidRPr="00015020" w:rsidRDefault="00283D6E" w:rsidP="00EA3515">
            <w:pPr>
              <w:rPr>
                <w:color w:val="000000" w:themeColor="text1"/>
              </w:rPr>
            </w:pPr>
            <w:r w:rsidRPr="00015020">
              <w:rPr>
                <w:color w:val="000000" w:themeColor="text1"/>
              </w:rPr>
              <w:t>Quản lý văn bản, thư điện tử nội bộ</w:t>
            </w:r>
          </w:p>
        </w:tc>
        <w:tc>
          <w:tcPr>
            <w:tcW w:w="577" w:type="dxa"/>
          </w:tcPr>
          <w:p w14:paraId="4694C7E0" w14:textId="77777777" w:rsidR="00283D6E" w:rsidRPr="00015020" w:rsidRDefault="00283D6E" w:rsidP="00EA3515">
            <w:pPr>
              <w:jc w:val="center"/>
              <w:rPr>
                <w:color w:val="000000" w:themeColor="text1"/>
              </w:rPr>
            </w:pPr>
            <w:r w:rsidRPr="00015020">
              <w:rPr>
                <w:color w:val="000000" w:themeColor="text1"/>
              </w:rPr>
              <w:t>1</w:t>
            </w:r>
          </w:p>
        </w:tc>
        <w:tc>
          <w:tcPr>
            <w:tcW w:w="1581" w:type="dxa"/>
            <w:vMerge w:val="restart"/>
          </w:tcPr>
          <w:p w14:paraId="54C4B8FC" w14:textId="77777777" w:rsidR="00283D6E" w:rsidRPr="00015020" w:rsidRDefault="00283D6E" w:rsidP="00EA3515">
            <w:pPr>
              <w:jc w:val="center"/>
              <w:rPr>
                <w:color w:val="000000" w:themeColor="text1"/>
              </w:rPr>
            </w:pPr>
            <w:r w:rsidRPr="00015020">
              <w:rPr>
                <w:color w:val="000000" w:themeColor="text1"/>
              </w:rPr>
              <w:t>Nâng cao</w:t>
            </w:r>
          </w:p>
        </w:tc>
        <w:tc>
          <w:tcPr>
            <w:tcW w:w="1535" w:type="dxa"/>
          </w:tcPr>
          <w:p w14:paraId="19F988DF" w14:textId="77777777" w:rsidR="00283D6E" w:rsidRPr="00015020" w:rsidRDefault="00283D6E" w:rsidP="00EA3515">
            <w:pPr>
              <w:jc w:val="both"/>
              <w:rPr>
                <w:color w:val="000000" w:themeColor="text1"/>
              </w:rPr>
            </w:pPr>
          </w:p>
        </w:tc>
      </w:tr>
      <w:tr w:rsidR="00C90388" w:rsidRPr="00015020" w14:paraId="2D52656D" w14:textId="77777777" w:rsidTr="00E5654E">
        <w:tc>
          <w:tcPr>
            <w:tcW w:w="746" w:type="dxa"/>
          </w:tcPr>
          <w:p w14:paraId="69BC5A2D" w14:textId="77777777" w:rsidR="00283D6E" w:rsidRPr="00015020" w:rsidRDefault="00283D6E" w:rsidP="00EA3515">
            <w:pPr>
              <w:jc w:val="center"/>
              <w:rPr>
                <w:rFonts w:eastAsia="Calibri"/>
                <w:color w:val="000000" w:themeColor="text1"/>
              </w:rPr>
            </w:pPr>
            <w:r w:rsidRPr="00015020">
              <w:rPr>
                <w:rFonts w:eastAsia="Calibri"/>
                <w:color w:val="000000" w:themeColor="text1"/>
              </w:rPr>
              <w:t>4</w:t>
            </w:r>
          </w:p>
        </w:tc>
        <w:tc>
          <w:tcPr>
            <w:tcW w:w="4852" w:type="dxa"/>
          </w:tcPr>
          <w:p w14:paraId="79DC5340" w14:textId="77777777" w:rsidR="00283D6E" w:rsidRPr="00015020" w:rsidRDefault="00283D6E" w:rsidP="00EA3515">
            <w:pPr>
              <w:rPr>
                <w:color w:val="000000" w:themeColor="text1"/>
              </w:rPr>
            </w:pPr>
            <w:r w:rsidRPr="00015020">
              <w:rPr>
                <w:color w:val="000000" w:themeColor="text1"/>
              </w:rPr>
              <w:t>chỉ đạo tuyến</w:t>
            </w:r>
          </w:p>
        </w:tc>
        <w:tc>
          <w:tcPr>
            <w:tcW w:w="577" w:type="dxa"/>
          </w:tcPr>
          <w:p w14:paraId="1472B577" w14:textId="77777777" w:rsidR="00283D6E" w:rsidRPr="00015020" w:rsidRDefault="00283D6E" w:rsidP="00EA3515">
            <w:pPr>
              <w:jc w:val="center"/>
              <w:rPr>
                <w:color w:val="000000" w:themeColor="text1"/>
              </w:rPr>
            </w:pPr>
            <w:r w:rsidRPr="00015020">
              <w:rPr>
                <w:color w:val="000000" w:themeColor="text1"/>
              </w:rPr>
              <w:t>1</w:t>
            </w:r>
          </w:p>
        </w:tc>
        <w:tc>
          <w:tcPr>
            <w:tcW w:w="1581" w:type="dxa"/>
            <w:vMerge/>
          </w:tcPr>
          <w:p w14:paraId="0FA84969" w14:textId="77777777" w:rsidR="00283D6E" w:rsidRPr="00015020" w:rsidRDefault="00283D6E" w:rsidP="00EA3515">
            <w:pPr>
              <w:jc w:val="center"/>
              <w:rPr>
                <w:color w:val="000000" w:themeColor="text1"/>
              </w:rPr>
            </w:pPr>
          </w:p>
        </w:tc>
        <w:tc>
          <w:tcPr>
            <w:tcW w:w="1535" w:type="dxa"/>
          </w:tcPr>
          <w:p w14:paraId="4614F6F1" w14:textId="77777777" w:rsidR="00283D6E" w:rsidRPr="00015020" w:rsidRDefault="00283D6E" w:rsidP="00EA3515">
            <w:pPr>
              <w:jc w:val="both"/>
              <w:rPr>
                <w:color w:val="000000" w:themeColor="text1"/>
              </w:rPr>
            </w:pPr>
          </w:p>
        </w:tc>
      </w:tr>
      <w:tr w:rsidR="00C90388" w:rsidRPr="00015020" w14:paraId="6E8B4010" w14:textId="77777777" w:rsidTr="00E5654E">
        <w:tc>
          <w:tcPr>
            <w:tcW w:w="746" w:type="dxa"/>
          </w:tcPr>
          <w:p w14:paraId="4D09D353" w14:textId="77777777" w:rsidR="00283D6E" w:rsidRPr="00015020" w:rsidRDefault="00283D6E" w:rsidP="00EA3515">
            <w:pPr>
              <w:jc w:val="center"/>
              <w:rPr>
                <w:rFonts w:eastAsia="Calibri"/>
                <w:color w:val="000000" w:themeColor="text1"/>
              </w:rPr>
            </w:pPr>
            <w:r w:rsidRPr="00015020">
              <w:rPr>
                <w:rFonts w:eastAsia="Calibri"/>
                <w:color w:val="000000" w:themeColor="text1"/>
              </w:rPr>
              <w:t>5</w:t>
            </w:r>
          </w:p>
        </w:tc>
        <w:tc>
          <w:tcPr>
            <w:tcW w:w="4852" w:type="dxa"/>
          </w:tcPr>
          <w:p w14:paraId="0CFCF0FF" w14:textId="77777777" w:rsidR="00283D6E" w:rsidRPr="00015020" w:rsidRDefault="00283D6E" w:rsidP="00EA3515">
            <w:pPr>
              <w:rPr>
                <w:color w:val="000000" w:themeColor="text1"/>
              </w:rPr>
            </w:pPr>
            <w:r w:rsidRPr="00015020">
              <w:rPr>
                <w:color w:val="000000" w:themeColor="text1"/>
              </w:rPr>
              <w:t>Trang thông tin điện tử</w:t>
            </w:r>
          </w:p>
        </w:tc>
        <w:tc>
          <w:tcPr>
            <w:tcW w:w="577" w:type="dxa"/>
          </w:tcPr>
          <w:p w14:paraId="5EB611F2" w14:textId="77777777" w:rsidR="00283D6E" w:rsidRPr="00015020" w:rsidRDefault="00283D6E" w:rsidP="00EA3515">
            <w:pPr>
              <w:jc w:val="center"/>
              <w:rPr>
                <w:color w:val="000000" w:themeColor="text1"/>
              </w:rPr>
            </w:pPr>
            <w:r w:rsidRPr="00015020">
              <w:rPr>
                <w:color w:val="000000" w:themeColor="text1"/>
              </w:rPr>
              <w:t>1</w:t>
            </w:r>
          </w:p>
        </w:tc>
        <w:tc>
          <w:tcPr>
            <w:tcW w:w="1581" w:type="dxa"/>
            <w:vMerge/>
          </w:tcPr>
          <w:p w14:paraId="09DB4A4F" w14:textId="77777777" w:rsidR="00283D6E" w:rsidRPr="00015020" w:rsidRDefault="00283D6E" w:rsidP="00EA3515">
            <w:pPr>
              <w:jc w:val="center"/>
              <w:rPr>
                <w:color w:val="000000" w:themeColor="text1"/>
              </w:rPr>
            </w:pPr>
          </w:p>
        </w:tc>
        <w:tc>
          <w:tcPr>
            <w:tcW w:w="1535" w:type="dxa"/>
          </w:tcPr>
          <w:p w14:paraId="3CBE6090" w14:textId="77777777" w:rsidR="00283D6E" w:rsidRPr="00015020" w:rsidRDefault="00283D6E" w:rsidP="00EA3515">
            <w:pPr>
              <w:jc w:val="both"/>
              <w:rPr>
                <w:color w:val="000000" w:themeColor="text1"/>
              </w:rPr>
            </w:pPr>
          </w:p>
        </w:tc>
      </w:tr>
      <w:tr w:rsidR="00C90388" w:rsidRPr="00015020" w14:paraId="02813C09" w14:textId="77777777" w:rsidTr="00E5654E">
        <w:tc>
          <w:tcPr>
            <w:tcW w:w="746" w:type="dxa"/>
          </w:tcPr>
          <w:p w14:paraId="6F259827" w14:textId="77777777" w:rsidR="00283D6E" w:rsidRPr="00015020" w:rsidRDefault="00283D6E" w:rsidP="00EA3515">
            <w:pPr>
              <w:jc w:val="center"/>
              <w:rPr>
                <w:rFonts w:eastAsia="Calibri"/>
                <w:color w:val="000000" w:themeColor="text1"/>
              </w:rPr>
            </w:pPr>
            <w:r w:rsidRPr="00015020">
              <w:rPr>
                <w:rFonts w:eastAsia="Calibri"/>
                <w:color w:val="000000" w:themeColor="text1"/>
              </w:rPr>
              <w:t>6</w:t>
            </w:r>
          </w:p>
        </w:tc>
        <w:tc>
          <w:tcPr>
            <w:tcW w:w="4852" w:type="dxa"/>
          </w:tcPr>
          <w:p w14:paraId="104AF134" w14:textId="77777777" w:rsidR="00283D6E" w:rsidRPr="00015020" w:rsidRDefault="00283D6E" w:rsidP="00EA3515">
            <w:pPr>
              <w:rPr>
                <w:color w:val="000000" w:themeColor="text1"/>
              </w:rPr>
            </w:pPr>
            <w:r w:rsidRPr="00015020">
              <w:rPr>
                <w:color w:val="000000" w:themeColor="text1"/>
              </w:rPr>
              <w:t>Quản lý đào tạo</w:t>
            </w:r>
          </w:p>
        </w:tc>
        <w:tc>
          <w:tcPr>
            <w:tcW w:w="577" w:type="dxa"/>
          </w:tcPr>
          <w:p w14:paraId="2614140F" w14:textId="77777777" w:rsidR="00283D6E" w:rsidRPr="00015020" w:rsidRDefault="00283D6E" w:rsidP="00EA3515">
            <w:pPr>
              <w:jc w:val="center"/>
              <w:rPr>
                <w:color w:val="000000" w:themeColor="text1"/>
              </w:rPr>
            </w:pPr>
            <w:r w:rsidRPr="00015020">
              <w:rPr>
                <w:color w:val="000000" w:themeColor="text1"/>
              </w:rPr>
              <w:t>1</w:t>
            </w:r>
          </w:p>
        </w:tc>
        <w:tc>
          <w:tcPr>
            <w:tcW w:w="1581" w:type="dxa"/>
            <w:vMerge/>
          </w:tcPr>
          <w:p w14:paraId="6B5257D1" w14:textId="77777777" w:rsidR="00283D6E" w:rsidRPr="00015020" w:rsidRDefault="00283D6E" w:rsidP="00EA3515">
            <w:pPr>
              <w:jc w:val="center"/>
              <w:rPr>
                <w:color w:val="000000" w:themeColor="text1"/>
              </w:rPr>
            </w:pPr>
          </w:p>
        </w:tc>
        <w:tc>
          <w:tcPr>
            <w:tcW w:w="1535" w:type="dxa"/>
          </w:tcPr>
          <w:p w14:paraId="50FFDAFF" w14:textId="77777777" w:rsidR="00283D6E" w:rsidRPr="00015020" w:rsidRDefault="00283D6E" w:rsidP="00EA3515">
            <w:pPr>
              <w:jc w:val="both"/>
              <w:rPr>
                <w:color w:val="000000" w:themeColor="text1"/>
              </w:rPr>
            </w:pPr>
          </w:p>
        </w:tc>
      </w:tr>
      <w:tr w:rsidR="00C90388" w:rsidRPr="00015020" w14:paraId="4D634733" w14:textId="77777777" w:rsidTr="00E5654E">
        <w:tc>
          <w:tcPr>
            <w:tcW w:w="746" w:type="dxa"/>
          </w:tcPr>
          <w:p w14:paraId="32E8DF1E" w14:textId="77777777" w:rsidR="00283D6E" w:rsidRPr="00015020" w:rsidRDefault="00283D6E" w:rsidP="00EA3515">
            <w:pPr>
              <w:jc w:val="center"/>
              <w:rPr>
                <w:rFonts w:eastAsia="Calibri"/>
                <w:color w:val="000000" w:themeColor="text1"/>
              </w:rPr>
            </w:pPr>
            <w:r w:rsidRPr="00015020">
              <w:rPr>
                <w:rFonts w:eastAsia="Calibri"/>
                <w:color w:val="000000" w:themeColor="text1"/>
              </w:rPr>
              <w:t>7</w:t>
            </w:r>
          </w:p>
        </w:tc>
        <w:tc>
          <w:tcPr>
            <w:tcW w:w="4852" w:type="dxa"/>
          </w:tcPr>
          <w:p w14:paraId="2AC43E12" w14:textId="77777777" w:rsidR="00283D6E" w:rsidRPr="00015020" w:rsidRDefault="00283D6E" w:rsidP="00EA3515">
            <w:pPr>
              <w:rPr>
                <w:color w:val="000000" w:themeColor="text1"/>
              </w:rPr>
            </w:pPr>
            <w:r w:rsidRPr="00015020">
              <w:rPr>
                <w:color w:val="000000" w:themeColor="text1"/>
              </w:rPr>
              <w:t>Quản lý nghiên cứu khoa học</w:t>
            </w:r>
          </w:p>
        </w:tc>
        <w:tc>
          <w:tcPr>
            <w:tcW w:w="577" w:type="dxa"/>
          </w:tcPr>
          <w:p w14:paraId="458DFD8C" w14:textId="77777777" w:rsidR="00283D6E" w:rsidRPr="00015020" w:rsidRDefault="00283D6E" w:rsidP="00EA3515">
            <w:pPr>
              <w:jc w:val="center"/>
              <w:rPr>
                <w:color w:val="000000" w:themeColor="text1"/>
              </w:rPr>
            </w:pPr>
            <w:r w:rsidRPr="00015020">
              <w:rPr>
                <w:color w:val="000000" w:themeColor="text1"/>
              </w:rPr>
              <w:t>1</w:t>
            </w:r>
          </w:p>
        </w:tc>
        <w:tc>
          <w:tcPr>
            <w:tcW w:w="1581" w:type="dxa"/>
            <w:vMerge/>
          </w:tcPr>
          <w:p w14:paraId="7344C8DC" w14:textId="77777777" w:rsidR="00283D6E" w:rsidRPr="00015020" w:rsidRDefault="00283D6E" w:rsidP="00EA3515">
            <w:pPr>
              <w:jc w:val="center"/>
              <w:rPr>
                <w:color w:val="000000" w:themeColor="text1"/>
              </w:rPr>
            </w:pPr>
          </w:p>
        </w:tc>
        <w:tc>
          <w:tcPr>
            <w:tcW w:w="1535" w:type="dxa"/>
          </w:tcPr>
          <w:p w14:paraId="30DA9A6E" w14:textId="77777777" w:rsidR="00283D6E" w:rsidRPr="00015020" w:rsidRDefault="00283D6E" w:rsidP="00EA3515">
            <w:pPr>
              <w:jc w:val="both"/>
              <w:rPr>
                <w:color w:val="000000" w:themeColor="text1"/>
              </w:rPr>
            </w:pPr>
          </w:p>
        </w:tc>
      </w:tr>
      <w:tr w:rsidR="00C90388" w:rsidRPr="00015020" w14:paraId="3902EA3C" w14:textId="77777777" w:rsidTr="00E5654E">
        <w:tc>
          <w:tcPr>
            <w:tcW w:w="746" w:type="dxa"/>
          </w:tcPr>
          <w:p w14:paraId="74AF562D" w14:textId="77777777" w:rsidR="00283D6E" w:rsidRPr="00015020" w:rsidRDefault="00283D6E" w:rsidP="00EA3515">
            <w:pPr>
              <w:jc w:val="center"/>
              <w:rPr>
                <w:rFonts w:eastAsia="Calibri"/>
                <w:color w:val="000000" w:themeColor="text1"/>
              </w:rPr>
            </w:pPr>
            <w:r w:rsidRPr="00015020">
              <w:rPr>
                <w:rFonts w:eastAsia="Calibri"/>
                <w:color w:val="000000" w:themeColor="text1"/>
              </w:rPr>
              <w:t>8</w:t>
            </w:r>
          </w:p>
        </w:tc>
        <w:tc>
          <w:tcPr>
            <w:tcW w:w="4852" w:type="dxa"/>
          </w:tcPr>
          <w:p w14:paraId="0589F6B6" w14:textId="77777777" w:rsidR="00283D6E" w:rsidRPr="00015020" w:rsidRDefault="00283D6E" w:rsidP="00EA3515">
            <w:pPr>
              <w:rPr>
                <w:color w:val="000000" w:themeColor="text1"/>
              </w:rPr>
            </w:pPr>
            <w:r w:rsidRPr="00015020">
              <w:rPr>
                <w:color w:val="000000" w:themeColor="text1"/>
              </w:rPr>
              <w:t>Quản lý chất lượng bệnh viện</w:t>
            </w:r>
          </w:p>
        </w:tc>
        <w:tc>
          <w:tcPr>
            <w:tcW w:w="577" w:type="dxa"/>
          </w:tcPr>
          <w:p w14:paraId="18CA490F" w14:textId="77777777" w:rsidR="00283D6E" w:rsidRPr="00015020" w:rsidRDefault="00283D6E" w:rsidP="00EA3515">
            <w:pPr>
              <w:jc w:val="center"/>
              <w:rPr>
                <w:color w:val="000000" w:themeColor="text1"/>
              </w:rPr>
            </w:pPr>
            <w:r w:rsidRPr="00015020">
              <w:rPr>
                <w:color w:val="000000" w:themeColor="text1"/>
              </w:rPr>
              <w:t>1</w:t>
            </w:r>
          </w:p>
        </w:tc>
        <w:tc>
          <w:tcPr>
            <w:tcW w:w="1581" w:type="dxa"/>
            <w:vMerge/>
          </w:tcPr>
          <w:p w14:paraId="23618CFB" w14:textId="77777777" w:rsidR="00283D6E" w:rsidRPr="00015020" w:rsidRDefault="00283D6E" w:rsidP="00EA3515">
            <w:pPr>
              <w:jc w:val="center"/>
              <w:rPr>
                <w:color w:val="000000" w:themeColor="text1"/>
              </w:rPr>
            </w:pPr>
          </w:p>
        </w:tc>
        <w:tc>
          <w:tcPr>
            <w:tcW w:w="1535" w:type="dxa"/>
          </w:tcPr>
          <w:p w14:paraId="706A4C6D" w14:textId="77777777" w:rsidR="00283D6E" w:rsidRPr="00015020" w:rsidRDefault="00283D6E" w:rsidP="00EA3515">
            <w:pPr>
              <w:jc w:val="both"/>
              <w:rPr>
                <w:color w:val="000000" w:themeColor="text1"/>
              </w:rPr>
            </w:pPr>
          </w:p>
        </w:tc>
      </w:tr>
      <w:tr w:rsidR="00C90388" w:rsidRPr="00015020" w14:paraId="1EB0EB7B" w14:textId="77777777" w:rsidTr="00E5654E">
        <w:tc>
          <w:tcPr>
            <w:tcW w:w="746" w:type="dxa"/>
          </w:tcPr>
          <w:p w14:paraId="3FE0C45B" w14:textId="77777777" w:rsidR="00C411ED" w:rsidRPr="00015020" w:rsidRDefault="00C411ED" w:rsidP="00EA3515">
            <w:pPr>
              <w:jc w:val="center"/>
              <w:rPr>
                <w:rFonts w:eastAsia="Calibri"/>
                <w:b/>
                <w:color w:val="000000" w:themeColor="text1"/>
              </w:rPr>
            </w:pPr>
            <w:r w:rsidRPr="00015020">
              <w:rPr>
                <w:rFonts w:eastAsia="Calibri"/>
                <w:b/>
                <w:color w:val="000000" w:themeColor="text1"/>
              </w:rPr>
              <w:t>V</w:t>
            </w:r>
          </w:p>
        </w:tc>
        <w:tc>
          <w:tcPr>
            <w:tcW w:w="4852" w:type="dxa"/>
          </w:tcPr>
          <w:p w14:paraId="2CD9B89E" w14:textId="77777777" w:rsidR="00C411ED" w:rsidRPr="00015020" w:rsidRDefault="00C411ED" w:rsidP="00EA3515">
            <w:pPr>
              <w:rPr>
                <w:rFonts w:eastAsia="Calibri"/>
                <w:b/>
                <w:color w:val="000000" w:themeColor="text1"/>
                <w:lang w:val="vi-VN"/>
              </w:rPr>
            </w:pPr>
            <w:r w:rsidRPr="00015020">
              <w:rPr>
                <w:rFonts w:eastAsia="Calibri"/>
                <w:b/>
                <w:color w:val="000000" w:themeColor="text1"/>
                <w:lang w:val="vi-VN"/>
              </w:rPr>
              <w:t>Hệ thống kết nối</w:t>
            </w:r>
          </w:p>
        </w:tc>
        <w:tc>
          <w:tcPr>
            <w:tcW w:w="577" w:type="dxa"/>
          </w:tcPr>
          <w:p w14:paraId="378C4BE8" w14:textId="77777777" w:rsidR="00C411ED" w:rsidRPr="00015020" w:rsidRDefault="00C411ED" w:rsidP="00EA3515">
            <w:pPr>
              <w:jc w:val="center"/>
              <w:rPr>
                <w:color w:val="000000" w:themeColor="text1"/>
              </w:rPr>
            </w:pPr>
          </w:p>
        </w:tc>
        <w:tc>
          <w:tcPr>
            <w:tcW w:w="1581" w:type="dxa"/>
          </w:tcPr>
          <w:p w14:paraId="1C48DA33" w14:textId="77777777" w:rsidR="00C411ED" w:rsidRPr="00015020" w:rsidRDefault="00C411ED" w:rsidP="00EA3515">
            <w:pPr>
              <w:jc w:val="center"/>
              <w:rPr>
                <w:color w:val="000000" w:themeColor="text1"/>
              </w:rPr>
            </w:pPr>
          </w:p>
        </w:tc>
        <w:tc>
          <w:tcPr>
            <w:tcW w:w="1535" w:type="dxa"/>
          </w:tcPr>
          <w:p w14:paraId="31E7A4FA" w14:textId="77777777" w:rsidR="00C411ED" w:rsidRPr="00015020" w:rsidRDefault="00C411ED" w:rsidP="00EA3515">
            <w:pPr>
              <w:jc w:val="both"/>
              <w:rPr>
                <w:color w:val="000000" w:themeColor="text1"/>
              </w:rPr>
            </w:pPr>
          </w:p>
        </w:tc>
      </w:tr>
      <w:tr w:rsidR="00C90388" w:rsidRPr="00015020" w14:paraId="1D0FFAE2" w14:textId="77777777" w:rsidTr="00E5654E">
        <w:tc>
          <w:tcPr>
            <w:tcW w:w="746" w:type="dxa"/>
          </w:tcPr>
          <w:p w14:paraId="04468D4D" w14:textId="77777777" w:rsidR="00C411ED" w:rsidRPr="00015020" w:rsidRDefault="00C411ED" w:rsidP="00EA3515">
            <w:pPr>
              <w:jc w:val="center"/>
              <w:rPr>
                <w:rFonts w:eastAsia="Calibri"/>
                <w:color w:val="000000" w:themeColor="text1"/>
              </w:rPr>
            </w:pPr>
            <w:r w:rsidRPr="00015020">
              <w:rPr>
                <w:rFonts w:eastAsia="Calibri"/>
                <w:color w:val="000000" w:themeColor="text1"/>
              </w:rPr>
              <w:t>1</w:t>
            </w:r>
          </w:p>
        </w:tc>
        <w:tc>
          <w:tcPr>
            <w:tcW w:w="4852" w:type="dxa"/>
          </w:tcPr>
          <w:p w14:paraId="21A77E9E" w14:textId="77777777" w:rsidR="00C411ED" w:rsidRPr="00015020" w:rsidRDefault="00C411ED" w:rsidP="00EA3515">
            <w:pPr>
              <w:rPr>
                <w:color w:val="000000" w:themeColor="text1"/>
              </w:rPr>
            </w:pPr>
            <w:r w:rsidRPr="00015020">
              <w:rPr>
                <w:color w:val="000000" w:themeColor="text1"/>
              </w:rPr>
              <w:t>Kết nối thanh toán viện phí điện tử</w:t>
            </w:r>
          </w:p>
        </w:tc>
        <w:tc>
          <w:tcPr>
            <w:tcW w:w="577" w:type="dxa"/>
          </w:tcPr>
          <w:p w14:paraId="31B13D5B"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778B8A3F" w14:textId="77777777" w:rsidR="00C411ED" w:rsidRPr="00015020" w:rsidRDefault="00C411ED" w:rsidP="00EA3515">
            <w:pPr>
              <w:jc w:val="center"/>
              <w:rPr>
                <w:color w:val="000000" w:themeColor="text1"/>
              </w:rPr>
            </w:pPr>
            <w:r w:rsidRPr="00015020">
              <w:rPr>
                <w:color w:val="000000" w:themeColor="text1"/>
              </w:rPr>
              <w:t>Mức 7</w:t>
            </w:r>
          </w:p>
        </w:tc>
        <w:tc>
          <w:tcPr>
            <w:tcW w:w="1535" w:type="dxa"/>
          </w:tcPr>
          <w:p w14:paraId="3F4389F3" w14:textId="77777777" w:rsidR="00C411ED" w:rsidRPr="00015020" w:rsidRDefault="00C411ED" w:rsidP="00EA3515">
            <w:pPr>
              <w:jc w:val="both"/>
              <w:rPr>
                <w:color w:val="000000" w:themeColor="text1"/>
              </w:rPr>
            </w:pPr>
          </w:p>
        </w:tc>
      </w:tr>
      <w:tr w:rsidR="00C90388" w:rsidRPr="00015020" w14:paraId="54FBAED4" w14:textId="77777777" w:rsidTr="00E5654E">
        <w:tc>
          <w:tcPr>
            <w:tcW w:w="746" w:type="dxa"/>
          </w:tcPr>
          <w:p w14:paraId="09186E25" w14:textId="77777777" w:rsidR="00C411ED" w:rsidRPr="00015020" w:rsidRDefault="00C411ED" w:rsidP="00EA3515">
            <w:pPr>
              <w:jc w:val="center"/>
              <w:rPr>
                <w:rFonts w:eastAsia="Calibri"/>
                <w:color w:val="000000" w:themeColor="text1"/>
              </w:rPr>
            </w:pPr>
            <w:r w:rsidRPr="00015020">
              <w:rPr>
                <w:rFonts w:eastAsia="Calibri"/>
                <w:color w:val="000000" w:themeColor="text1"/>
              </w:rPr>
              <w:t>2</w:t>
            </w:r>
          </w:p>
        </w:tc>
        <w:tc>
          <w:tcPr>
            <w:tcW w:w="4852" w:type="dxa"/>
          </w:tcPr>
          <w:p w14:paraId="09464435" w14:textId="77777777" w:rsidR="00C411ED" w:rsidRPr="00015020" w:rsidRDefault="00C411ED" w:rsidP="00EA3515">
            <w:pPr>
              <w:rPr>
                <w:color w:val="000000" w:themeColor="text1"/>
              </w:rPr>
            </w:pPr>
            <w:r w:rsidRPr="00015020">
              <w:rPr>
                <w:color w:val="000000" w:themeColor="text1"/>
              </w:rPr>
              <w:t>Kết nối với BHXH thanh quyết toán BHYT (tập tin XML)</w:t>
            </w:r>
          </w:p>
        </w:tc>
        <w:tc>
          <w:tcPr>
            <w:tcW w:w="577" w:type="dxa"/>
          </w:tcPr>
          <w:p w14:paraId="67B352A9"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6576FA14" w14:textId="77777777" w:rsidR="00C411ED" w:rsidRPr="00015020" w:rsidRDefault="00C411ED" w:rsidP="00EA3515">
            <w:pPr>
              <w:jc w:val="center"/>
              <w:rPr>
                <w:color w:val="000000" w:themeColor="text1"/>
              </w:rPr>
            </w:pPr>
            <w:r w:rsidRPr="00015020">
              <w:rPr>
                <w:color w:val="000000" w:themeColor="text1"/>
              </w:rPr>
              <w:t>Mức 1</w:t>
            </w:r>
          </w:p>
        </w:tc>
        <w:tc>
          <w:tcPr>
            <w:tcW w:w="1535" w:type="dxa"/>
          </w:tcPr>
          <w:p w14:paraId="2064C58E" w14:textId="77777777" w:rsidR="00C411ED" w:rsidRPr="00015020" w:rsidRDefault="00C411ED" w:rsidP="00EA3515">
            <w:pPr>
              <w:jc w:val="both"/>
              <w:rPr>
                <w:color w:val="000000" w:themeColor="text1"/>
              </w:rPr>
            </w:pPr>
          </w:p>
        </w:tc>
      </w:tr>
      <w:tr w:rsidR="00C90388" w:rsidRPr="00015020" w14:paraId="741CFD79" w14:textId="77777777" w:rsidTr="00E5654E">
        <w:tc>
          <w:tcPr>
            <w:tcW w:w="746" w:type="dxa"/>
          </w:tcPr>
          <w:p w14:paraId="566ED77A" w14:textId="77777777" w:rsidR="00C411ED" w:rsidRPr="00015020" w:rsidRDefault="00C411ED" w:rsidP="00EA3515">
            <w:pPr>
              <w:jc w:val="center"/>
              <w:rPr>
                <w:rFonts w:eastAsia="Calibri"/>
                <w:b/>
                <w:color w:val="000000" w:themeColor="text1"/>
              </w:rPr>
            </w:pPr>
            <w:r w:rsidRPr="00015020">
              <w:rPr>
                <w:rFonts w:eastAsia="Calibri"/>
                <w:b/>
                <w:color w:val="000000" w:themeColor="text1"/>
              </w:rPr>
              <w:t>VI</w:t>
            </w:r>
          </w:p>
        </w:tc>
        <w:tc>
          <w:tcPr>
            <w:tcW w:w="4852" w:type="dxa"/>
          </w:tcPr>
          <w:p w14:paraId="754D42B3" w14:textId="77777777" w:rsidR="00C411ED" w:rsidRPr="00015020" w:rsidRDefault="00C411ED" w:rsidP="00EA3515">
            <w:pPr>
              <w:rPr>
                <w:rFonts w:eastAsia="Calibri"/>
                <w:b/>
                <w:color w:val="000000" w:themeColor="text1"/>
                <w:lang w:val="vi-VN"/>
              </w:rPr>
            </w:pPr>
            <w:r w:rsidRPr="00015020">
              <w:rPr>
                <w:rFonts w:eastAsia="Calibri"/>
                <w:b/>
                <w:color w:val="000000" w:themeColor="text1"/>
                <w:lang w:val="vi-VN"/>
              </w:rPr>
              <w:t>Hệ thống Bệnh Án Điện Tử EMR</w:t>
            </w:r>
          </w:p>
        </w:tc>
        <w:tc>
          <w:tcPr>
            <w:tcW w:w="577" w:type="dxa"/>
          </w:tcPr>
          <w:p w14:paraId="3004D5FF" w14:textId="77777777" w:rsidR="00C411ED" w:rsidRPr="00015020" w:rsidRDefault="00C411ED" w:rsidP="00EA3515">
            <w:pPr>
              <w:jc w:val="center"/>
              <w:rPr>
                <w:color w:val="000000" w:themeColor="text1"/>
              </w:rPr>
            </w:pPr>
          </w:p>
        </w:tc>
        <w:tc>
          <w:tcPr>
            <w:tcW w:w="1581" w:type="dxa"/>
          </w:tcPr>
          <w:p w14:paraId="449272F9" w14:textId="77777777" w:rsidR="00C411ED" w:rsidRPr="00015020" w:rsidRDefault="00C411ED" w:rsidP="00EA3515">
            <w:pPr>
              <w:jc w:val="center"/>
              <w:rPr>
                <w:color w:val="000000" w:themeColor="text1"/>
              </w:rPr>
            </w:pPr>
          </w:p>
        </w:tc>
        <w:tc>
          <w:tcPr>
            <w:tcW w:w="1535" w:type="dxa"/>
          </w:tcPr>
          <w:p w14:paraId="4151A468" w14:textId="77777777" w:rsidR="00C411ED" w:rsidRPr="00015020" w:rsidRDefault="00C411ED" w:rsidP="00EA3515">
            <w:pPr>
              <w:jc w:val="both"/>
              <w:rPr>
                <w:color w:val="000000" w:themeColor="text1"/>
              </w:rPr>
            </w:pPr>
          </w:p>
        </w:tc>
      </w:tr>
      <w:tr w:rsidR="00C90388" w:rsidRPr="00015020" w14:paraId="3E8F061C" w14:textId="77777777" w:rsidTr="00E5654E">
        <w:tc>
          <w:tcPr>
            <w:tcW w:w="746" w:type="dxa"/>
          </w:tcPr>
          <w:p w14:paraId="1735070B" w14:textId="77777777" w:rsidR="00C411ED" w:rsidRPr="00015020" w:rsidRDefault="00C411ED" w:rsidP="00EA3515">
            <w:pPr>
              <w:jc w:val="center"/>
              <w:rPr>
                <w:rFonts w:eastAsia="Calibri"/>
                <w:color w:val="000000" w:themeColor="text1"/>
              </w:rPr>
            </w:pPr>
            <w:r w:rsidRPr="00015020">
              <w:rPr>
                <w:rFonts w:eastAsia="Calibri"/>
                <w:color w:val="000000" w:themeColor="text1"/>
              </w:rPr>
              <w:t>1</w:t>
            </w:r>
          </w:p>
        </w:tc>
        <w:tc>
          <w:tcPr>
            <w:tcW w:w="4852" w:type="dxa"/>
          </w:tcPr>
          <w:p w14:paraId="685BDCAD" w14:textId="77777777" w:rsidR="00C411ED" w:rsidRPr="00015020" w:rsidRDefault="00C411ED" w:rsidP="00EA3515">
            <w:pPr>
              <w:rPr>
                <w:color w:val="000000" w:themeColor="text1"/>
              </w:rPr>
            </w:pPr>
            <w:r w:rsidRPr="00015020">
              <w:rPr>
                <w:color w:val="000000" w:themeColor="text1"/>
              </w:rPr>
              <w:t>Quản lý thông tin tiền sử bệnh nhân, quản lý tài liệu lâm sàng</w:t>
            </w:r>
          </w:p>
        </w:tc>
        <w:tc>
          <w:tcPr>
            <w:tcW w:w="577" w:type="dxa"/>
          </w:tcPr>
          <w:p w14:paraId="272DD515"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24544040" w14:textId="77777777" w:rsidR="00C411ED" w:rsidRPr="00015020" w:rsidRDefault="00C411ED" w:rsidP="00EA3515">
            <w:pPr>
              <w:jc w:val="center"/>
              <w:rPr>
                <w:color w:val="000000" w:themeColor="text1"/>
              </w:rPr>
            </w:pPr>
            <w:r w:rsidRPr="00015020">
              <w:rPr>
                <w:color w:val="000000" w:themeColor="text1"/>
              </w:rPr>
              <w:t>TT46</w:t>
            </w:r>
          </w:p>
        </w:tc>
        <w:tc>
          <w:tcPr>
            <w:tcW w:w="1535" w:type="dxa"/>
          </w:tcPr>
          <w:p w14:paraId="4F31A4E0" w14:textId="77777777" w:rsidR="00C411ED" w:rsidRPr="00015020" w:rsidRDefault="00C411ED" w:rsidP="00EA3515">
            <w:pPr>
              <w:jc w:val="both"/>
              <w:rPr>
                <w:color w:val="000000" w:themeColor="text1"/>
              </w:rPr>
            </w:pPr>
          </w:p>
        </w:tc>
      </w:tr>
      <w:tr w:rsidR="00C90388" w:rsidRPr="00015020" w14:paraId="1E2EB2D4" w14:textId="77777777" w:rsidTr="00E5654E">
        <w:tc>
          <w:tcPr>
            <w:tcW w:w="746" w:type="dxa"/>
          </w:tcPr>
          <w:p w14:paraId="0FEA26C2" w14:textId="77777777" w:rsidR="00C411ED" w:rsidRPr="00015020" w:rsidRDefault="00C411ED" w:rsidP="00EA3515">
            <w:pPr>
              <w:jc w:val="center"/>
              <w:rPr>
                <w:rFonts w:eastAsia="Calibri"/>
                <w:color w:val="000000" w:themeColor="text1"/>
              </w:rPr>
            </w:pPr>
            <w:r w:rsidRPr="00015020">
              <w:rPr>
                <w:rFonts w:eastAsia="Calibri"/>
                <w:color w:val="000000" w:themeColor="text1"/>
              </w:rPr>
              <w:t>2</w:t>
            </w:r>
          </w:p>
        </w:tc>
        <w:tc>
          <w:tcPr>
            <w:tcW w:w="4852" w:type="dxa"/>
          </w:tcPr>
          <w:p w14:paraId="24DD9800" w14:textId="77777777" w:rsidR="00C411ED" w:rsidRPr="00015020" w:rsidRDefault="00C411ED" w:rsidP="00EA3515">
            <w:pPr>
              <w:rPr>
                <w:color w:val="000000" w:themeColor="text1"/>
              </w:rPr>
            </w:pPr>
            <w:r w:rsidRPr="00015020">
              <w:rPr>
                <w:color w:val="000000" w:themeColor="text1"/>
              </w:rPr>
              <w:t>Quản lý chỉ định</w:t>
            </w:r>
          </w:p>
        </w:tc>
        <w:tc>
          <w:tcPr>
            <w:tcW w:w="577" w:type="dxa"/>
          </w:tcPr>
          <w:p w14:paraId="641D0254"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47EF318C" w14:textId="77777777" w:rsidR="00C411ED" w:rsidRPr="00015020" w:rsidRDefault="00C411ED" w:rsidP="00EA3515">
            <w:pPr>
              <w:jc w:val="center"/>
              <w:rPr>
                <w:color w:val="000000" w:themeColor="text1"/>
              </w:rPr>
            </w:pPr>
            <w:r w:rsidRPr="00015020">
              <w:rPr>
                <w:color w:val="000000" w:themeColor="text1"/>
              </w:rPr>
              <w:t>TT46</w:t>
            </w:r>
          </w:p>
        </w:tc>
        <w:tc>
          <w:tcPr>
            <w:tcW w:w="1535" w:type="dxa"/>
          </w:tcPr>
          <w:p w14:paraId="3E4CAA51" w14:textId="77777777" w:rsidR="00C411ED" w:rsidRPr="00015020" w:rsidRDefault="00C411ED" w:rsidP="00EA3515">
            <w:pPr>
              <w:jc w:val="both"/>
              <w:rPr>
                <w:color w:val="000000" w:themeColor="text1"/>
              </w:rPr>
            </w:pPr>
          </w:p>
        </w:tc>
      </w:tr>
      <w:tr w:rsidR="00C90388" w:rsidRPr="00015020" w14:paraId="77E2DA76" w14:textId="77777777" w:rsidTr="00E5654E">
        <w:tc>
          <w:tcPr>
            <w:tcW w:w="746" w:type="dxa"/>
          </w:tcPr>
          <w:p w14:paraId="008F3AD9" w14:textId="77777777" w:rsidR="00C411ED" w:rsidRPr="00015020" w:rsidRDefault="00C411ED" w:rsidP="00EA3515">
            <w:pPr>
              <w:jc w:val="center"/>
              <w:rPr>
                <w:rFonts w:eastAsia="Calibri"/>
                <w:color w:val="000000" w:themeColor="text1"/>
              </w:rPr>
            </w:pPr>
            <w:r w:rsidRPr="00015020">
              <w:rPr>
                <w:rFonts w:eastAsia="Calibri"/>
                <w:color w:val="000000" w:themeColor="text1"/>
              </w:rPr>
              <w:t>3</w:t>
            </w:r>
          </w:p>
        </w:tc>
        <w:tc>
          <w:tcPr>
            <w:tcW w:w="4852" w:type="dxa"/>
          </w:tcPr>
          <w:p w14:paraId="11D1436B" w14:textId="77777777" w:rsidR="00C411ED" w:rsidRPr="00015020" w:rsidRDefault="00C411ED" w:rsidP="00EA3515">
            <w:pPr>
              <w:rPr>
                <w:color w:val="000000" w:themeColor="text1"/>
              </w:rPr>
            </w:pPr>
            <w:r w:rsidRPr="00015020">
              <w:rPr>
                <w:color w:val="000000" w:themeColor="text1"/>
              </w:rPr>
              <w:t>Quản lý kết quả cận lâm sàng</w:t>
            </w:r>
          </w:p>
        </w:tc>
        <w:tc>
          <w:tcPr>
            <w:tcW w:w="577" w:type="dxa"/>
          </w:tcPr>
          <w:p w14:paraId="24141646"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31A73576" w14:textId="77777777" w:rsidR="00C411ED" w:rsidRPr="00015020" w:rsidRDefault="00C411ED" w:rsidP="00EA3515">
            <w:pPr>
              <w:jc w:val="center"/>
              <w:rPr>
                <w:color w:val="000000" w:themeColor="text1"/>
              </w:rPr>
            </w:pPr>
            <w:r w:rsidRPr="00015020">
              <w:rPr>
                <w:color w:val="000000" w:themeColor="text1"/>
              </w:rPr>
              <w:t>TT46</w:t>
            </w:r>
          </w:p>
        </w:tc>
        <w:tc>
          <w:tcPr>
            <w:tcW w:w="1535" w:type="dxa"/>
          </w:tcPr>
          <w:p w14:paraId="76BAD0A2" w14:textId="77777777" w:rsidR="00C411ED" w:rsidRPr="00015020" w:rsidRDefault="00C411ED" w:rsidP="00EA3515">
            <w:pPr>
              <w:jc w:val="both"/>
              <w:rPr>
                <w:color w:val="000000" w:themeColor="text1"/>
              </w:rPr>
            </w:pPr>
          </w:p>
        </w:tc>
      </w:tr>
      <w:tr w:rsidR="00C90388" w:rsidRPr="00015020" w14:paraId="6565CB5E" w14:textId="77777777" w:rsidTr="00E5654E">
        <w:tc>
          <w:tcPr>
            <w:tcW w:w="746" w:type="dxa"/>
          </w:tcPr>
          <w:p w14:paraId="54E3CFFC" w14:textId="77777777" w:rsidR="00C411ED" w:rsidRPr="00015020" w:rsidRDefault="00C411ED" w:rsidP="00EA3515">
            <w:pPr>
              <w:jc w:val="center"/>
              <w:rPr>
                <w:rFonts w:eastAsia="Calibri"/>
                <w:color w:val="000000" w:themeColor="text1"/>
              </w:rPr>
            </w:pPr>
            <w:r w:rsidRPr="00015020">
              <w:rPr>
                <w:rFonts w:eastAsia="Calibri"/>
                <w:color w:val="000000" w:themeColor="text1"/>
              </w:rPr>
              <w:t>4</w:t>
            </w:r>
          </w:p>
        </w:tc>
        <w:tc>
          <w:tcPr>
            <w:tcW w:w="4852" w:type="dxa"/>
          </w:tcPr>
          <w:p w14:paraId="42AEDEC6" w14:textId="77777777" w:rsidR="00C411ED" w:rsidRPr="00015020" w:rsidRDefault="00C411ED" w:rsidP="00EA3515">
            <w:pPr>
              <w:rPr>
                <w:color w:val="000000" w:themeColor="text1"/>
              </w:rPr>
            </w:pPr>
            <w:r w:rsidRPr="00015020">
              <w:rPr>
                <w:color w:val="000000" w:themeColor="text1"/>
              </w:rPr>
              <w:t>Quản lý điều trị</w:t>
            </w:r>
          </w:p>
        </w:tc>
        <w:tc>
          <w:tcPr>
            <w:tcW w:w="577" w:type="dxa"/>
          </w:tcPr>
          <w:p w14:paraId="49A51ECE"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5E9BAC9C" w14:textId="77777777" w:rsidR="00C411ED" w:rsidRPr="00015020" w:rsidRDefault="00C411ED" w:rsidP="00EA3515">
            <w:pPr>
              <w:jc w:val="center"/>
              <w:rPr>
                <w:color w:val="000000" w:themeColor="text1"/>
              </w:rPr>
            </w:pPr>
            <w:r w:rsidRPr="00015020">
              <w:rPr>
                <w:color w:val="000000" w:themeColor="text1"/>
              </w:rPr>
              <w:t>TT46</w:t>
            </w:r>
          </w:p>
        </w:tc>
        <w:tc>
          <w:tcPr>
            <w:tcW w:w="1535" w:type="dxa"/>
          </w:tcPr>
          <w:p w14:paraId="1539CC78" w14:textId="77777777" w:rsidR="00C411ED" w:rsidRPr="00015020" w:rsidRDefault="00C411ED" w:rsidP="00EA3515">
            <w:pPr>
              <w:jc w:val="both"/>
              <w:rPr>
                <w:color w:val="000000" w:themeColor="text1"/>
              </w:rPr>
            </w:pPr>
          </w:p>
        </w:tc>
      </w:tr>
      <w:tr w:rsidR="00C90388" w:rsidRPr="00015020" w14:paraId="0C6F7DA0" w14:textId="77777777" w:rsidTr="00E5654E">
        <w:tc>
          <w:tcPr>
            <w:tcW w:w="746" w:type="dxa"/>
          </w:tcPr>
          <w:p w14:paraId="0D37C2B2" w14:textId="77777777" w:rsidR="00C411ED" w:rsidRPr="00015020" w:rsidRDefault="00C411ED" w:rsidP="00EA3515">
            <w:pPr>
              <w:jc w:val="center"/>
              <w:rPr>
                <w:rFonts w:eastAsia="Calibri"/>
                <w:color w:val="000000" w:themeColor="text1"/>
              </w:rPr>
            </w:pPr>
            <w:r w:rsidRPr="00015020">
              <w:rPr>
                <w:rFonts w:eastAsia="Calibri"/>
                <w:color w:val="000000" w:themeColor="text1"/>
              </w:rPr>
              <w:t>5</w:t>
            </w:r>
          </w:p>
        </w:tc>
        <w:tc>
          <w:tcPr>
            <w:tcW w:w="4852" w:type="dxa"/>
          </w:tcPr>
          <w:p w14:paraId="2F34EF92" w14:textId="77777777" w:rsidR="00C411ED" w:rsidRPr="00015020" w:rsidRDefault="00C411ED" w:rsidP="00EA3515">
            <w:pPr>
              <w:rPr>
                <w:color w:val="000000" w:themeColor="text1"/>
              </w:rPr>
            </w:pPr>
            <w:r w:rsidRPr="00015020">
              <w:rPr>
                <w:color w:val="000000" w:themeColor="text1"/>
              </w:rPr>
              <w:t>Quản lý thuốc đã kệ đơn cho người bệnh</w:t>
            </w:r>
          </w:p>
        </w:tc>
        <w:tc>
          <w:tcPr>
            <w:tcW w:w="577" w:type="dxa"/>
          </w:tcPr>
          <w:p w14:paraId="1CD783C4"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12E6B3DF" w14:textId="77777777" w:rsidR="00C411ED" w:rsidRPr="00015020" w:rsidRDefault="00C411ED" w:rsidP="00EA3515">
            <w:pPr>
              <w:jc w:val="center"/>
              <w:rPr>
                <w:color w:val="000000" w:themeColor="text1"/>
              </w:rPr>
            </w:pPr>
            <w:r w:rsidRPr="00015020">
              <w:rPr>
                <w:color w:val="000000" w:themeColor="text1"/>
              </w:rPr>
              <w:t>TT46</w:t>
            </w:r>
          </w:p>
        </w:tc>
        <w:tc>
          <w:tcPr>
            <w:tcW w:w="1535" w:type="dxa"/>
          </w:tcPr>
          <w:p w14:paraId="378F384C" w14:textId="77777777" w:rsidR="00C411ED" w:rsidRPr="00015020" w:rsidRDefault="00C411ED" w:rsidP="00EA3515">
            <w:pPr>
              <w:jc w:val="both"/>
              <w:rPr>
                <w:color w:val="000000" w:themeColor="text1"/>
              </w:rPr>
            </w:pPr>
          </w:p>
        </w:tc>
      </w:tr>
      <w:tr w:rsidR="00C90388" w:rsidRPr="00015020" w14:paraId="711E5F5B" w14:textId="77777777" w:rsidTr="00E5654E">
        <w:tc>
          <w:tcPr>
            <w:tcW w:w="746" w:type="dxa"/>
          </w:tcPr>
          <w:p w14:paraId="2C331794" w14:textId="77777777" w:rsidR="00C411ED" w:rsidRPr="00015020" w:rsidRDefault="00C411ED" w:rsidP="00EA3515">
            <w:pPr>
              <w:jc w:val="center"/>
              <w:rPr>
                <w:rFonts w:eastAsia="Calibri"/>
                <w:color w:val="000000" w:themeColor="text1"/>
              </w:rPr>
            </w:pPr>
            <w:r w:rsidRPr="00015020">
              <w:rPr>
                <w:rFonts w:eastAsia="Calibri"/>
                <w:color w:val="000000" w:themeColor="text1"/>
              </w:rPr>
              <w:t>6</w:t>
            </w:r>
          </w:p>
        </w:tc>
        <w:tc>
          <w:tcPr>
            <w:tcW w:w="4852" w:type="dxa"/>
          </w:tcPr>
          <w:p w14:paraId="3F1C41F0" w14:textId="77777777" w:rsidR="00C411ED" w:rsidRPr="00015020" w:rsidRDefault="00C411ED" w:rsidP="00EA3515">
            <w:pPr>
              <w:rPr>
                <w:color w:val="000000" w:themeColor="text1"/>
              </w:rPr>
            </w:pPr>
            <w:r w:rsidRPr="00015020">
              <w:rPr>
                <w:color w:val="000000" w:themeColor="text1"/>
              </w:rPr>
              <w:t>Quản lý thông tin bác sỹ, dược sỹ, nhân viên y tế</w:t>
            </w:r>
          </w:p>
        </w:tc>
        <w:tc>
          <w:tcPr>
            <w:tcW w:w="577" w:type="dxa"/>
          </w:tcPr>
          <w:p w14:paraId="3A1A5E5E"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20A30F3F" w14:textId="77777777" w:rsidR="00C411ED" w:rsidRPr="00015020" w:rsidRDefault="00C411ED" w:rsidP="00EA3515">
            <w:pPr>
              <w:jc w:val="center"/>
              <w:rPr>
                <w:color w:val="000000" w:themeColor="text1"/>
              </w:rPr>
            </w:pPr>
            <w:r w:rsidRPr="00015020">
              <w:rPr>
                <w:color w:val="000000" w:themeColor="text1"/>
              </w:rPr>
              <w:t>TT46</w:t>
            </w:r>
          </w:p>
        </w:tc>
        <w:tc>
          <w:tcPr>
            <w:tcW w:w="1535" w:type="dxa"/>
          </w:tcPr>
          <w:p w14:paraId="2A8CA839" w14:textId="77777777" w:rsidR="00C411ED" w:rsidRPr="00015020" w:rsidRDefault="00C411ED" w:rsidP="00EA3515">
            <w:pPr>
              <w:jc w:val="both"/>
              <w:rPr>
                <w:color w:val="000000" w:themeColor="text1"/>
              </w:rPr>
            </w:pPr>
          </w:p>
        </w:tc>
      </w:tr>
      <w:tr w:rsidR="00C90388" w:rsidRPr="00015020" w14:paraId="53B6F578" w14:textId="77777777" w:rsidTr="00E5654E">
        <w:tc>
          <w:tcPr>
            <w:tcW w:w="746" w:type="dxa"/>
          </w:tcPr>
          <w:p w14:paraId="353D1F4B" w14:textId="77777777" w:rsidR="00C411ED" w:rsidRPr="00015020" w:rsidRDefault="00C411ED" w:rsidP="00EA3515">
            <w:pPr>
              <w:jc w:val="center"/>
              <w:rPr>
                <w:rFonts w:eastAsia="Calibri"/>
                <w:color w:val="000000" w:themeColor="text1"/>
              </w:rPr>
            </w:pPr>
            <w:r w:rsidRPr="00015020">
              <w:rPr>
                <w:rFonts w:eastAsia="Calibri"/>
                <w:color w:val="000000" w:themeColor="text1"/>
              </w:rPr>
              <w:t>7</w:t>
            </w:r>
          </w:p>
        </w:tc>
        <w:tc>
          <w:tcPr>
            <w:tcW w:w="4852" w:type="dxa"/>
          </w:tcPr>
          <w:p w14:paraId="04E65631" w14:textId="77777777" w:rsidR="00C411ED" w:rsidRPr="00015020" w:rsidRDefault="00C411ED" w:rsidP="00EA3515">
            <w:pPr>
              <w:rPr>
                <w:color w:val="000000" w:themeColor="text1"/>
              </w:rPr>
            </w:pPr>
            <w:r w:rsidRPr="00015020">
              <w:rPr>
                <w:color w:val="000000" w:themeColor="text1"/>
              </w:rPr>
              <w:t>Quản lý thông tin nhân khẩu của bệnh nhân và việc đồng bộ thông tin nhân khẩu</w:t>
            </w:r>
          </w:p>
        </w:tc>
        <w:tc>
          <w:tcPr>
            <w:tcW w:w="577" w:type="dxa"/>
          </w:tcPr>
          <w:p w14:paraId="13855664"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7D5003D4" w14:textId="77777777" w:rsidR="00C411ED" w:rsidRPr="00015020" w:rsidRDefault="00C411ED" w:rsidP="00EA3515">
            <w:pPr>
              <w:jc w:val="center"/>
              <w:rPr>
                <w:color w:val="000000" w:themeColor="text1"/>
              </w:rPr>
            </w:pPr>
            <w:r w:rsidRPr="00015020">
              <w:rPr>
                <w:color w:val="000000" w:themeColor="text1"/>
              </w:rPr>
              <w:t>TT46</w:t>
            </w:r>
          </w:p>
        </w:tc>
        <w:tc>
          <w:tcPr>
            <w:tcW w:w="1535" w:type="dxa"/>
          </w:tcPr>
          <w:p w14:paraId="01AFE37D" w14:textId="77777777" w:rsidR="00C411ED" w:rsidRPr="00015020" w:rsidRDefault="00C411ED" w:rsidP="00EA3515">
            <w:pPr>
              <w:jc w:val="both"/>
              <w:rPr>
                <w:color w:val="000000" w:themeColor="text1"/>
              </w:rPr>
            </w:pPr>
          </w:p>
        </w:tc>
      </w:tr>
      <w:tr w:rsidR="00C90388" w:rsidRPr="00015020" w14:paraId="3A2551D3" w14:textId="77777777" w:rsidTr="00E5654E">
        <w:tc>
          <w:tcPr>
            <w:tcW w:w="746" w:type="dxa"/>
          </w:tcPr>
          <w:p w14:paraId="2CF3EC3E" w14:textId="77777777" w:rsidR="00C411ED" w:rsidRPr="00015020" w:rsidRDefault="00C411ED" w:rsidP="00EA3515">
            <w:pPr>
              <w:jc w:val="center"/>
              <w:rPr>
                <w:rFonts w:eastAsia="Calibri"/>
                <w:color w:val="000000" w:themeColor="text1"/>
              </w:rPr>
            </w:pPr>
            <w:r w:rsidRPr="00015020">
              <w:rPr>
                <w:rFonts w:eastAsia="Calibri"/>
                <w:color w:val="000000" w:themeColor="text1"/>
              </w:rPr>
              <w:t>8</w:t>
            </w:r>
          </w:p>
        </w:tc>
        <w:tc>
          <w:tcPr>
            <w:tcW w:w="4852" w:type="dxa"/>
          </w:tcPr>
          <w:p w14:paraId="24BAC35E" w14:textId="77777777" w:rsidR="00C411ED" w:rsidRPr="00015020" w:rsidRDefault="00C411ED" w:rsidP="00EA3515">
            <w:pPr>
              <w:rPr>
                <w:color w:val="000000" w:themeColor="text1"/>
              </w:rPr>
            </w:pPr>
            <w:r w:rsidRPr="00015020">
              <w:rPr>
                <w:color w:val="000000" w:themeColor="text1"/>
              </w:rPr>
              <w:t>Quản lý việc kết nối, tương tác với các hệ thống thông tin khác trong bệnh viện</w:t>
            </w:r>
          </w:p>
        </w:tc>
        <w:tc>
          <w:tcPr>
            <w:tcW w:w="577" w:type="dxa"/>
          </w:tcPr>
          <w:p w14:paraId="2BE5B382"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26244B35" w14:textId="77777777" w:rsidR="00C411ED" w:rsidRPr="00015020" w:rsidRDefault="00C411ED" w:rsidP="00EA3515">
            <w:pPr>
              <w:jc w:val="center"/>
              <w:rPr>
                <w:color w:val="000000" w:themeColor="text1"/>
              </w:rPr>
            </w:pPr>
            <w:r w:rsidRPr="00015020">
              <w:rPr>
                <w:color w:val="000000" w:themeColor="text1"/>
              </w:rPr>
              <w:t>TT46</w:t>
            </w:r>
          </w:p>
        </w:tc>
        <w:tc>
          <w:tcPr>
            <w:tcW w:w="1535" w:type="dxa"/>
          </w:tcPr>
          <w:p w14:paraId="596606F2" w14:textId="77777777" w:rsidR="00C411ED" w:rsidRPr="00015020" w:rsidRDefault="00C411ED" w:rsidP="00EA3515">
            <w:pPr>
              <w:jc w:val="both"/>
              <w:rPr>
                <w:color w:val="000000" w:themeColor="text1"/>
              </w:rPr>
            </w:pPr>
          </w:p>
        </w:tc>
      </w:tr>
      <w:tr w:rsidR="00C90388" w:rsidRPr="00015020" w14:paraId="3FDA0A9B" w14:textId="77777777" w:rsidTr="00E5654E">
        <w:tc>
          <w:tcPr>
            <w:tcW w:w="746" w:type="dxa"/>
          </w:tcPr>
          <w:p w14:paraId="44C0D24F" w14:textId="77777777" w:rsidR="00C411ED" w:rsidRPr="00015020" w:rsidRDefault="00C411ED" w:rsidP="00EA3515">
            <w:pPr>
              <w:jc w:val="center"/>
              <w:rPr>
                <w:rFonts w:eastAsia="Calibri"/>
                <w:color w:val="000000" w:themeColor="text1"/>
              </w:rPr>
            </w:pPr>
            <w:r w:rsidRPr="00015020">
              <w:rPr>
                <w:rFonts w:eastAsia="Calibri"/>
                <w:color w:val="000000" w:themeColor="text1"/>
              </w:rPr>
              <w:t>9</w:t>
            </w:r>
          </w:p>
        </w:tc>
        <w:tc>
          <w:tcPr>
            <w:tcW w:w="4852" w:type="dxa"/>
          </w:tcPr>
          <w:p w14:paraId="3451058E" w14:textId="77777777" w:rsidR="00C411ED" w:rsidRPr="00015020" w:rsidRDefault="00C411ED" w:rsidP="00EA3515">
            <w:pPr>
              <w:rPr>
                <w:color w:val="000000" w:themeColor="text1"/>
              </w:rPr>
            </w:pPr>
            <w:r w:rsidRPr="00015020">
              <w:rPr>
                <w:color w:val="000000" w:themeColor="text1"/>
              </w:rPr>
              <w:t>Quản lý hồ sơ bệnh án theo thời gian quy định của Luật Khám bệnh, chữa bệnh</w:t>
            </w:r>
          </w:p>
        </w:tc>
        <w:tc>
          <w:tcPr>
            <w:tcW w:w="577" w:type="dxa"/>
          </w:tcPr>
          <w:p w14:paraId="234EDECC"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23C5F328" w14:textId="77777777" w:rsidR="00C411ED" w:rsidRPr="00015020" w:rsidRDefault="00C411ED" w:rsidP="00EA3515">
            <w:pPr>
              <w:jc w:val="center"/>
              <w:rPr>
                <w:color w:val="000000" w:themeColor="text1"/>
              </w:rPr>
            </w:pPr>
            <w:r w:rsidRPr="00015020">
              <w:rPr>
                <w:color w:val="000000" w:themeColor="text1"/>
              </w:rPr>
              <w:t>TT46</w:t>
            </w:r>
          </w:p>
        </w:tc>
        <w:tc>
          <w:tcPr>
            <w:tcW w:w="1535" w:type="dxa"/>
          </w:tcPr>
          <w:p w14:paraId="7C0DFE19" w14:textId="77777777" w:rsidR="00C411ED" w:rsidRPr="00015020" w:rsidRDefault="00C411ED" w:rsidP="00EA3515">
            <w:pPr>
              <w:jc w:val="both"/>
              <w:rPr>
                <w:color w:val="000000" w:themeColor="text1"/>
              </w:rPr>
            </w:pPr>
          </w:p>
        </w:tc>
      </w:tr>
      <w:tr w:rsidR="00C90388" w:rsidRPr="00015020" w14:paraId="2AE3AD3B" w14:textId="77777777" w:rsidTr="00E5654E">
        <w:tc>
          <w:tcPr>
            <w:tcW w:w="746" w:type="dxa"/>
          </w:tcPr>
          <w:p w14:paraId="2AD5AA29" w14:textId="77777777" w:rsidR="00C411ED" w:rsidRPr="00015020" w:rsidRDefault="00C411ED" w:rsidP="00EA3515">
            <w:pPr>
              <w:jc w:val="center"/>
              <w:rPr>
                <w:rFonts w:eastAsia="Calibri"/>
                <w:color w:val="000000" w:themeColor="text1"/>
              </w:rPr>
            </w:pPr>
            <w:r w:rsidRPr="00015020">
              <w:rPr>
                <w:rFonts w:eastAsia="Calibri"/>
                <w:color w:val="000000" w:themeColor="text1"/>
              </w:rPr>
              <w:t>10</w:t>
            </w:r>
          </w:p>
        </w:tc>
        <w:tc>
          <w:tcPr>
            <w:tcW w:w="4852" w:type="dxa"/>
          </w:tcPr>
          <w:p w14:paraId="61EDB62B" w14:textId="77777777" w:rsidR="00C411ED" w:rsidRPr="00015020" w:rsidRDefault="00C411ED" w:rsidP="00EA3515">
            <w:pPr>
              <w:rPr>
                <w:color w:val="000000" w:themeColor="text1"/>
              </w:rPr>
            </w:pPr>
            <w:r w:rsidRPr="00015020">
              <w:rPr>
                <w:color w:val="000000" w:themeColor="text1"/>
              </w:rPr>
              <w:t>Đồng bộ hồ sơ bệnh án, Lưu trữ và phục hồi hồ sơ bệnh án</w:t>
            </w:r>
          </w:p>
        </w:tc>
        <w:tc>
          <w:tcPr>
            <w:tcW w:w="577" w:type="dxa"/>
          </w:tcPr>
          <w:p w14:paraId="77727033" w14:textId="77777777" w:rsidR="00C411ED" w:rsidRPr="00015020" w:rsidRDefault="00C411ED" w:rsidP="00EA3515">
            <w:pPr>
              <w:jc w:val="center"/>
              <w:rPr>
                <w:color w:val="000000" w:themeColor="text1"/>
              </w:rPr>
            </w:pPr>
            <w:r w:rsidRPr="00015020">
              <w:rPr>
                <w:color w:val="000000" w:themeColor="text1"/>
              </w:rPr>
              <w:t>1</w:t>
            </w:r>
          </w:p>
        </w:tc>
        <w:tc>
          <w:tcPr>
            <w:tcW w:w="1581" w:type="dxa"/>
          </w:tcPr>
          <w:p w14:paraId="7C4759E5" w14:textId="77777777" w:rsidR="00C411ED" w:rsidRPr="00015020" w:rsidRDefault="00C411ED" w:rsidP="00EA3515">
            <w:pPr>
              <w:jc w:val="center"/>
              <w:rPr>
                <w:color w:val="000000" w:themeColor="text1"/>
              </w:rPr>
            </w:pPr>
            <w:r w:rsidRPr="00015020">
              <w:rPr>
                <w:color w:val="000000" w:themeColor="text1"/>
              </w:rPr>
              <w:t>TT46</w:t>
            </w:r>
          </w:p>
        </w:tc>
        <w:tc>
          <w:tcPr>
            <w:tcW w:w="1535" w:type="dxa"/>
          </w:tcPr>
          <w:p w14:paraId="5850B2AE" w14:textId="77777777" w:rsidR="00C411ED" w:rsidRPr="00015020" w:rsidRDefault="00C411ED" w:rsidP="00EA3515">
            <w:pPr>
              <w:jc w:val="both"/>
              <w:rPr>
                <w:color w:val="000000" w:themeColor="text1"/>
              </w:rPr>
            </w:pPr>
          </w:p>
        </w:tc>
      </w:tr>
    </w:tbl>
    <w:p w14:paraId="7B79791C" w14:textId="77777777" w:rsidR="001E5202" w:rsidRPr="00015020" w:rsidRDefault="001E5202" w:rsidP="00EA3515">
      <w:pPr>
        <w:jc w:val="both"/>
        <w:rPr>
          <w:color w:val="000000" w:themeColor="text1"/>
        </w:rPr>
      </w:pPr>
    </w:p>
    <w:p w14:paraId="7E282EB7" w14:textId="77777777" w:rsidR="001E5202" w:rsidRPr="00015020" w:rsidRDefault="001E5202" w:rsidP="00EA3515">
      <w:pPr>
        <w:pStyle w:val="FISHeading1"/>
        <w:spacing w:line="240" w:lineRule="auto"/>
        <w:rPr>
          <w:rFonts w:cs="Times New Roman"/>
          <w:color w:val="000000" w:themeColor="text1"/>
          <w:sz w:val="24"/>
        </w:rPr>
      </w:pPr>
      <w:bookmarkStart w:id="3" w:name="_Toc89705480"/>
      <w:r w:rsidRPr="00015020">
        <w:rPr>
          <w:rFonts w:cs="Times New Roman"/>
          <w:color w:val="000000" w:themeColor="text1"/>
          <w:sz w:val="24"/>
        </w:rPr>
        <w:lastRenderedPageBreak/>
        <w:t>Diễn giải chức năng phần mềm</w:t>
      </w:r>
      <w:bookmarkEnd w:id="3"/>
    </w:p>
    <w:p w14:paraId="669512F2" w14:textId="77777777" w:rsidR="001E5202" w:rsidRPr="00015020" w:rsidRDefault="0033014E" w:rsidP="00EA3515">
      <w:pPr>
        <w:pStyle w:val="Heading3"/>
        <w:spacing w:line="240" w:lineRule="auto"/>
        <w:ind w:left="567" w:hanging="567"/>
        <w:rPr>
          <w:rFonts w:cs="Times New Roman"/>
          <w:color w:val="000000" w:themeColor="text1"/>
          <w:sz w:val="24"/>
          <w:szCs w:val="24"/>
        </w:rPr>
      </w:pPr>
      <w:bookmarkStart w:id="4" w:name="_Toc68851860"/>
      <w:bookmarkStart w:id="5" w:name="_Toc89705481"/>
      <w:r w:rsidRPr="00015020">
        <w:rPr>
          <w:rFonts w:cs="Times New Roman"/>
          <w:color w:val="000000" w:themeColor="text1"/>
          <w:sz w:val="24"/>
          <w:szCs w:val="24"/>
        </w:rPr>
        <w:t xml:space="preserve">Hệ thống quản lý </w:t>
      </w:r>
      <w:bookmarkEnd w:id="4"/>
      <w:r w:rsidR="00A161E3" w:rsidRPr="00015020">
        <w:rPr>
          <w:rFonts w:cs="Times New Roman"/>
          <w:color w:val="000000" w:themeColor="text1"/>
          <w:sz w:val="24"/>
          <w:szCs w:val="24"/>
        </w:rPr>
        <w:t>bệnh viện HIS</w:t>
      </w:r>
      <w:bookmarkEnd w:id="5"/>
    </w:p>
    <w:p w14:paraId="0004C07C" w14:textId="39527E4B" w:rsidR="00A161E3" w:rsidRPr="00015020" w:rsidRDefault="00A161E3" w:rsidP="00EA3515">
      <w:pPr>
        <w:pStyle w:val="Heading4"/>
        <w:spacing w:line="240" w:lineRule="auto"/>
        <w:rPr>
          <w:color w:val="000000" w:themeColor="text1"/>
          <w:sz w:val="24"/>
          <w:szCs w:val="24"/>
        </w:rPr>
      </w:pPr>
      <w:bookmarkStart w:id="6" w:name="_Toc89705482"/>
      <w:r w:rsidRPr="00015020">
        <w:rPr>
          <w:color w:val="000000" w:themeColor="text1"/>
          <w:sz w:val="24"/>
          <w:szCs w:val="24"/>
        </w:rPr>
        <w:t>Quản trị hệ thống (Quản lý người dùng, quản lý cấu hình)</w:t>
      </w:r>
      <w:bookmarkEnd w:id="6"/>
    </w:p>
    <w:p w14:paraId="5158FE1B" w14:textId="77777777" w:rsidR="00A161E3" w:rsidRPr="00015020" w:rsidRDefault="00A161E3" w:rsidP="00EA3515">
      <w:pPr>
        <w:rPr>
          <w:color w:val="000000" w:themeColor="text1"/>
        </w:rPr>
      </w:pPr>
      <w:r w:rsidRPr="00015020">
        <w:rPr>
          <w:color w:val="000000" w:themeColor="text1"/>
        </w:rPr>
        <w:t>Cho phép quản trị hệ thống thực hiện các thao tác liên quan đến vấn đề bảo mật hệ thống. Các chức năng chính bao gồm:</w:t>
      </w:r>
    </w:p>
    <w:p w14:paraId="5E194054" w14:textId="77777777" w:rsidR="00A161E3" w:rsidRPr="00015020" w:rsidRDefault="00A161E3" w:rsidP="0056069A">
      <w:pPr>
        <w:pStyle w:val="Indent10"/>
        <w:rPr>
          <w:sz w:val="24"/>
          <w:szCs w:val="24"/>
        </w:rPr>
      </w:pPr>
      <w:r w:rsidRPr="00015020">
        <w:rPr>
          <w:sz w:val="24"/>
          <w:szCs w:val="24"/>
        </w:rPr>
        <w:t>Quản trị người dùng, phân quyền chức năng</w:t>
      </w:r>
    </w:p>
    <w:p w14:paraId="09C5BB26"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Thêm mới người sử dụng truy cập vào hệ thống bao gồm tên và mật khẩu</w:t>
      </w:r>
    </w:p>
    <w:p w14:paraId="01A9521D"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Sửa tên và các thông tin khác của người sử dụng</w:t>
      </w:r>
    </w:p>
    <w:p w14:paraId="57BFC394"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Vô hiệu hóa người sử dụng ra khỏi hệ thống</w:t>
      </w:r>
    </w:p>
    <w:p w14:paraId="72BEE293"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 xml:space="preserve">Thêm mới nhóm người sử dụng </w:t>
      </w:r>
    </w:p>
    <w:p w14:paraId="20071698"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Sửa tên và các thông tin khác của nhóm người sử dụng</w:t>
      </w:r>
    </w:p>
    <w:p w14:paraId="4AFA7BFE"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Vô hiệu hóa nhóm người sử dụng ra khỏi hệ thống</w:t>
      </w:r>
    </w:p>
    <w:p w14:paraId="067390A6"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Phân người sử dụng vào từng nhóm (khi cấp quyền cho nhóm thì tất cả người sử dụng trong nhóm đều có quyền vừa cấp cho nhóm)</w:t>
      </w:r>
    </w:p>
    <w:p w14:paraId="1A80EDD3"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Sửa tên hay các tiêu đề báo cáo trong hệ thống</w:t>
      </w:r>
    </w:p>
    <w:p w14:paraId="5F306FFF"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Cấp quyền cho nhóm: Khi cấp quyền cho nhóm thì tất cả các thành viên trong nhóm đó có cùng quyền trong hệ thống. Như vậy khi thêm một thành viên mới vào nhóm thì mặc nhiên người sử dụng đó có quyền truy cập hệ thống như các thành viên trong nhóm mà không cần phải cung cấp quyền cho người sử dụng này. Điều này rất hữu ích cho các hệ thống lớn nhiều phòng ban, nhiều người sử dụng</w:t>
      </w:r>
    </w:p>
    <w:p w14:paraId="60457A41" w14:textId="77777777" w:rsidR="00A161E3" w:rsidRPr="00015020" w:rsidRDefault="00A161E3" w:rsidP="0056069A">
      <w:pPr>
        <w:pStyle w:val="Indent10"/>
        <w:rPr>
          <w:sz w:val="24"/>
          <w:szCs w:val="24"/>
        </w:rPr>
      </w:pPr>
      <w:r w:rsidRPr="00015020">
        <w:rPr>
          <w:sz w:val="24"/>
          <w:szCs w:val="24"/>
        </w:rPr>
        <w:t>Đăng nhập (Login)</w:t>
      </w:r>
    </w:p>
    <w:p w14:paraId="646FE9AD"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Chương trình xây dựng hệ thống bảo mật thông việc kiểm soát quyền truy nhập thông qua tên và mật khẩu</w:t>
      </w:r>
    </w:p>
    <w:p w14:paraId="3464786D"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Người sử dụng muốn truy cập vào hệ thống phải cung cấp tên (User Name) và mật khẩu (Password) để truy cập. Lúc đó chương trình sẽ kiểm tra tên và mật khẩu này có tồn tại hay không nếu đúng thì người sử dụng này có quyền thao tác trên các chức năng trong hệ thống được người quản trị cung cấp</w:t>
      </w:r>
    </w:p>
    <w:p w14:paraId="0D6CBAA1" w14:textId="77777777" w:rsidR="00A161E3" w:rsidRPr="00015020" w:rsidRDefault="00A161E3" w:rsidP="0056069A">
      <w:pPr>
        <w:pStyle w:val="Indent10"/>
        <w:rPr>
          <w:sz w:val="24"/>
          <w:szCs w:val="24"/>
        </w:rPr>
      </w:pPr>
      <w:r w:rsidRPr="00015020">
        <w:rPr>
          <w:sz w:val="24"/>
          <w:szCs w:val="24"/>
        </w:rPr>
        <w:t>Tạm thoát (Logout): Cho phép khi đang truy cập vào hệ thống người sử dụng có thể thoát ra khỏi hệ thống</w:t>
      </w:r>
    </w:p>
    <w:p w14:paraId="1F405B7A" w14:textId="77777777" w:rsidR="00A161E3" w:rsidRPr="00015020" w:rsidRDefault="00A161E3" w:rsidP="0056069A">
      <w:pPr>
        <w:pStyle w:val="Indent10"/>
        <w:rPr>
          <w:sz w:val="24"/>
          <w:szCs w:val="24"/>
        </w:rPr>
      </w:pPr>
      <w:r w:rsidRPr="00015020">
        <w:rPr>
          <w:sz w:val="24"/>
          <w:szCs w:val="24"/>
        </w:rPr>
        <w:t>Thay đổi mật khẩu: Cho phép người sử dụng thay đổi mật khẩu khi tên và mật khẩu đã tồn tại trong hệ thống</w:t>
      </w:r>
    </w:p>
    <w:p w14:paraId="03021883" w14:textId="77777777" w:rsidR="00A161E3" w:rsidRPr="00015020" w:rsidRDefault="00A161E3" w:rsidP="0056069A">
      <w:pPr>
        <w:pStyle w:val="Indent10"/>
        <w:rPr>
          <w:sz w:val="24"/>
          <w:szCs w:val="24"/>
        </w:rPr>
      </w:pPr>
      <w:r w:rsidRPr="00015020">
        <w:rPr>
          <w:sz w:val="24"/>
          <w:szCs w:val="24"/>
        </w:rPr>
        <w:t>Tham số người dùng: Cho phép quản trị hệ thống phân quyền cho người dùng vào làm việc tại phòng ban nào,  khoa dược nào, quầy tiếp nhận nào, quầy thu ngân nào, tên máy tính nào… và người sử dụng chỉ làm việc được tại phòng ban / máy tính đó.</w:t>
      </w:r>
    </w:p>
    <w:p w14:paraId="02730E1E" w14:textId="77777777" w:rsidR="00A161E3" w:rsidRPr="00015020" w:rsidRDefault="00A161E3" w:rsidP="0056069A">
      <w:pPr>
        <w:pStyle w:val="Indent10"/>
        <w:rPr>
          <w:sz w:val="24"/>
          <w:szCs w:val="24"/>
        </w:rPr>
      </w:pPr>
      <w:r w:rsidRPr="00015020">
        <w:rPr>
          <w:sz w:val="24"/>
          <w:szCs w:val="24"/>
        </w:rPr>
        <w:t>Định nghĩa gõ tắt: Cho phép người sử dụng định nghĩa các ký tự gõ tắt khi người sử dụng đã định nghĩa rồi thì vào chương trình chỉ gõ ký tự gõ tắt chương trình sẽ tự động hiển thị dữ liệu người sử dụng đã định nghĩa</w:t>
      </w:r>
    </w:p>
    <w:p w14:paraId="12F1550B" w14:textId="77777777" w:rsidR="00A161E3" w:rsidRPr="00015020" w:rsidRDefault="00A161E3" w:rsidP="0056069A">
      <w:pPr>
        <w:pStyle w:val="Indent10"/>
        <w:rPr>
          <w:sz w:val="24"/>
          <w:szCs w:val="24"/>
        </w:rPr>
      </w:pPr>
      <w:r w:rsidRPr="00015020">
        <w:rPr>
          <w:sz w:val="24"/>
          <w:szCs w:val="24"/>
        </w:rPr>
        <w:t xml:space="preserve">Khóa dữ liệu: Những người được cấp quyền có thể khóa hay mở khóa dữ liệu. Đối với số liệu khoa dược, sau khi kiểm tra đối chiếu sổ sách, người có trách nhiệm sẽ khóa sổ và không ai có quyền chỉnh sửa hay thêm mới dữ liệu trong khoảng thời gian bị khóa. Đối </w:t>
      </w:r>
      <w:r w:rsidRPr="00015020">
        <w:rPr>
          <w:sz w:val="24"/>
          <w:szCs w:val="24"/>
        </w:rPr>
        <w:lastRenderedPageBreak/>
        <w:t>với bệnh án, sau khi xuất viện, chương trình sẽ tự động khóa bệnh án và không nhân viên nào có thể thêm hay thay đổi bất kỳ thông tin gì nếu người có trách nhiệm không cho phép.</w:t>
      </w:r>
    </w:p>
    <w:p w14:paraId="4F583DB0" w14:textId="7DC4353B" w:rsidR="00A161E3" w:rsidRPr="00015020" w:rsidRDefault="00A161E3" w:rsidP="00EA3515">
      <w:pPr>
        <w:pStyle w:val="Heading4"/>
        <w:spacing w:line="240" w:lineRule="auto"/>
        <w:rPr>
          <w:color w:val="000000" w:themeColor="text1"/>
          <w:sz w:val="24"/>
          <w:szCs w:val="24"/>
        </w:rPr>
      </w:pPr>
      <w:bookmarkStart w:id="7" w:name="_Toc89705483"/>
      <w:r w:rsidRPr="00015020">
        <w:rPr>
          <w:color w:val="000000" w:themeColor="text1"/>
          <w:sz w:val="24"/>
          <w:szCs w:val="24"/>
        </w:rPr>
        <w:t>Quản lý danh mục dùng chung</w:t>
      </w:r>
      <w:bookmarkEnd w:id="7"/>
    </w:p>
    <w:p w14:paraId="07437216" w14:textId="77777777" w:rsidR="00A161E3" w:rsidRPr="00015020" w:rsidRDefault="00A161E3" w:rsidP="00EA3515">
      <w:pPr>
        <w:pStyle w:val="BodyText"/>
        <w:spacing w:line="240" w:lineRule="auto"/>
        <w:rPr>
          <w:color w:val="000000" w:themeColor="text1"/>
        </w:rPr>
      </w:pPr>
      <w:r w:rsidRPr="00015020">
        <w:rPr>
          <w:color w:val="000000" w:themeColor="text1"/>
        </w:rPr>
        <w:t>Quản trị thông tin toàn bộ các danh mục dữ liệu dùng trong bệnh viện:</w:t>
      </w:r>
    </w:p>
    <w:p w14:paraId="417C5B88" w14:textId="77777777" w:rsidR="00A161E3" w:rsidRPr="00015020" w:rsidRDefault="00A161E3" w:rsidP="0056069A">
      <w:pPr>
        <w:pStyle w:val="Indent10"/>
        <w:rPr>
          <w:sz w:val="24"/>
          <w:szCs w:val="24"/>
        </w:rPr>
      </w:pPr>
      <w:r w:rsidRPr="00015020">
        <w:rPr>
          <w:sz w:val="24"/>
          <w:szCs w:val="24"/>
        </w:rPr>
        <w:t>Danh mục dịch vụ kỹ thuật;</w:t>
      </w:r>
    </w:p>
    <w:p w14:paraId="5AD04A52" w14:textId="77777777" w:rsidR="00A161E3" w:rsidRPr="00015020" w:rsidRDefault="00A161E3" w:rsidP="0056069A">
      <w:pPr>
        <w:pStyle w:val="Indent10"/>
        <w:rPr>
          <w:sz w:val="24"/>
          <w:szCs w:val="24"/>
        </w:rPr>
      </w:pPr>
      <w:r w:rsidRPr="00015020">
        <w:rPr>
          <w:sz w:val="24"/>
          <w:szCs w:val="24"/>
        </w:rPr>
        <w:t>Danh mục thuốc tân dược;</w:t>
      </w:r>
    </w:p>
    <w:p w14:paraId="03C0046F" w14:textId="77777777" w:rsidR="00A161E3" w:rsidRPr="00015020" w:rsidRDefault="00A161E3" w:rsidP="0056069A">
      <w:pPr>
        <w:pStyle w:val="Indent10"/>
        <w:rPr>
          <w:sz w:val="24"/>
          <w:szCs w:val="24"/>
        </w:rPr>
      </w:pPr>
      <w:r w:rsidRPr="00015020">
        <w:rPr>
          <w:sz w:val="24"/>
          <w:szCs w:val="24"/>
        </w:rPr>
        <w:t>Danh mục vật tư tiêu hao;</w:t>
      </w:r>
    </w:p>
    <w:p w14:paraId="7876C53A" w14:textId="77777777" w:rsidR="00A161E3" w:rsidRPr="00015020" w:rsidRDefault="00A161E3" w:rsidP="0056069A">
      <w:pPr>
        <w:pStyle w:val="Indent10"/>
        <w:rPr>
          <w:sz w:val="24"/>
          <w:szCs w:val="24"/>
        </w:rPr>
      </w:pPr>
      <w:r w:rsidRPr="00015020">
        <w:rPr>
          <w:sz w:val="24"/>
          <w:szCs w:val="24"/>
        </w:rPr>
        <w:t>Danh mục thuốc và vị thuốc y học cổ truyền;</w:t>
      </w:r>
    </w:p>
    <w:p w14:paraId="7F793708" w14:textId="77777777" w:rsidR="00A161E3" w:rsidRPr="00015020" w:rsidRDefault="00A161E3" w:rsidP="0056069A">
      <w:pPr>
        <w:pStyle w:val="Indent10"/>
        <w:rPr>
          <w:sz w:val="24"/>
          <w:szCs w:val="24"/>
        </w:rPr>
      </w:pPr>
      <w:r w:rsidRPr="00015020">
        <w:rPr>
          <w:sz w:val="24"/>
          <w:szCs w:val="24"/>
        </w:rPr>
        <w:t>Danh mục bệnh y học cổ truyền;</w:t>
      </w:r>
    </w:p>
    <w:p w14:paraId="68411C93" w14:textId="77777777" w:rsidR="00A161E3" w:rsidRPr="00015020" w:rsidRDefault="00A161E3" w:rsidP="0056069A">
      <w:pPr>
        <w:pStyle w:val="Indent10"/>
        <w:rPr>
          <w:sz w:val="24"/>
          <w:szCs w:val="24"/>
        </w:rPr>
      </w:pPr>
      <w:r w:rsidRPr="00015020">
        <w:rPr>
          <w:sz w:val="24"/>
          <w:szCs w:val="24"/>
        </w:rPr>
        <w:t>Danh mục bệnh theo ICD X;</w:t>
      </w:r>
    </w:p>
    <w:p w14:paraId="24F2182F" w14:textId="77777777" w:rsidR="00A161E3" w:rsidRPr="00015020" w:rsidRDefault="00A161E3" w:rsidP="0056069A">
      <w:pPr>
        <w:pStyle w:val="Indent10"/>
        <w:rPr>
          <w:sz w:val="24"/>
          <w:szCs w:val="24"/>
        </w:rPr>
      </w:pPr>
      <w:r w:rsidRPr="00015020">
        <w:rPr>
          <w:sz w:val="24"/>
          <w:szCs w:val="24"/>
        </w:rPr>
        <w:t>Danh mục máu và chế phẩm máu;</w:t>
      </w:r>
    </w:p>
    <w:p w14:paraId="76968250" w14:textId="77777777" w:rsidR="00A161E3" w:rsidRPr="00015020" w:rsidRDefault="00A161E3" w:rsidP="0056069A">
      <w:pPr>
        <w:pStyle w:val="Indent10"/>
        <w:rPr>
          <w:sz w:val="24"/>
          <w:szCs w:val="24"/>
        </w:rPr>
      </w:pPr>
      <w:r w:rsidRPr="00015020">
        <w:rPr>
          <w:sz w:val="24"/>
          <w:szCs w:val="24"/>
        </w:rPr>
        <w:t>Danh mục cơ sở khám bệnh, chữa bệnh.</w:t>
      </w:r>
    </w:p>
    <w:p w14:paraId="07121C98" w14:textId="77777777" w:rsidR="00A161E3" w:rsidRPr="00015020" w:rsidRDefault="00A161E3" w:rsidP="0056069A">
      <w:pPr>
        <w:pStyle w:val="Indent10"/>
        <w:rPr>
          <w:sz w:val="24"/>
          <w:szCs w:val="24"/>
        </w:rPr>
      </w:pPr>
      <w:r w:rsidRPr="00015020">
        <w:rPr>
          <w:sz w:val="24"/>
          <w:szCs w:val="24"/>
        </w:rPr>
        <w:t>Danh mục nhóm theo chi phí</w:t>
      </w:r>
    </w:p>
    <w:p w14:paraId="5CDFAB7D" w14:textId="77777777" w:rsidR="00A161E3" w:rsidRPr="00015020" w:rsidRDefault="00A161E3" w:rsidP="0056069A">
      <w:pPr>
        <w:pStyle w:val="Indent10"/>
        <w:rPr>
          <w:sz w:val="24"/>
          <w:szCs w:val="24"/>
        </w:rPr>
      </w:pPr>
      <w:r w:rsidRPr="00015020">
        <w:rPr>
          <w:sz w:val="24"/>
          <w:szCs w:val="24"/>
        </w:rPr>
        <w:t>Danh mục khoa phòng</w:t>
      </w:r>
    </w:p>
    <w:p w14:paraId="0BC2C410" w14:textId="77777777" w:rsidR="00A161E3" w:rsidRPr="00015020" w:rsidRDefault="00A161E3" w:rsidP="0056069A">
      <w:pPr>
        <w:pStyle w:val="Indent10"/>
        <w:rPr>
          <w:sz w:val="24"/>
          <w:szCs w:val="24"/>
        </w:rPr>
      </w:pPr>
      <w:r w:rsidRPr="00015020">
        <w:rPr>
          <w:sz w:val="24"/>
          <w:szCs w:val="24"/>
        </w:rPr>
        <w:t>Danh mục tai nạn thương tích</w:t>
      </w:r>
    </w:p>
    <w:p w14:paraId="49E851A2" w14:textId="77777777" w:rsidR="00A161E3" w:rsidRPr="00015020" w:rsidRDefault="00A161E3" w:rsidP="0056069A">
      <w:pPr>
        <w:pStyle w:val="Indent10"/>
        <w:rPr>
          <w:sz w:val="24"/>
          <w:szCs w:val="24"/>
        </w:rPr>
      </w:pPr>
      <w:r w:rsidRPr="00015020">
        <w:rPr>
          <w:sz w:val="24"/>
          <w:szCs w:val="24"/>
        </w:rPr>
        <w:t>Danh mục loại giá, bảng giá</w:t>
      </w:r>
    </w:p>
    <w:p w14:paraId="70909A0D" w14:textId="77777777" w:rsidR="00A161E3" w:rsidRPr="00015020" w:rsidRDefault="00A161E3" w:rsidP="0056069A">
      <w:pPr>
        <w:pStyle w:val="Indent10"/>
        <w:rPr>
          <w:sz w:val="24"/>
          <w:szCs w:val="24"/>
        </w:rPr>
      </w:pPr>
      <w:r w:rsidRPr="00015020">
        <w:rPr>
          <w:sz w:val="24"/>
          <w:szCs w:val="24"/>
        </w:rPr>
        <w:t>Danh mục bệnh nhân</w:t>
      </w:r>
    </w:p>
    <w:p w14:paraId="7672DBA2" w14:textId="77777777" w:rsidR="00A161E3" w:rsidRPr="00015020" w:rsidRDefault="00A161E3" w:rsidP="0056069A">
      <w:pPr>
        <w:pStyle w:val="Indent10"/>
        <w:rPr>
          <w:sz w:val="24"/>
          <w:szCs w:val="24"/>
        </w:rPr>
      </w:pPr>
      <w:r w:rsidRPr="00015020">
        <w:rPr>
          <w:sz w:val="24"/>
          <w:szCs w:val="24"/>
        </w:rPr>
        <w:t>Danh mục phòng bệnh, giường bệnh</w:t>
      </w:r>
    </w:p>
    <w:p w14:paraId="2F60B9E2" w14:textId="77777777" w:rsidR="00A161E3" w:rsidRPr="00015020" w:rsidRDefault="00A161E3" w:rsidP="0056069A">
      <w:pPr>
        <w:pStyle w:val="Indent10"/>
        <w:rPr>
          <w:sz w:val="24"/>
          <w:szCs w:val="24"/>
        </w:rPr>
      </w:pPr>
      <w:r w:rsidRPr="00015020">
        <w:rPr>
          <w:sz w:val="24"/>
          <w:szCs w:val="24"/>
        </w:rPr>
        <w:t>Danh mục đối tượng bệnh nhân</w:t>
      </w:r>
    </w:p>
    <w:p w14:paraId="2CC7D976" w14:textId="77777777" w:rsidR="00A161E3" w:rsidRPr="00015020" w:rsidRDefault="00A161E3" w:rsidP="0056069A">
      <w:pPr>
        <w:pStyle w:val="Indent10"/>
        <w:rPr>
          <w:sz w:val="24"/>
          <w:szCs w:val="24"/>
        </w:rPr>
      </w:pPr>
      <w:r w:rsidRPr="00015020">
        <w:rPr>
          <w:sz w:val="24"/>
          <w:szCs w:val="24"/>
        </w:rPr>
        <w:t>Danh mục đối tượng – loại giá</w:t>
      </w:r>
    </w:p>
    <w:p w14:paraId="09EE4CDA" w14:textId="77777777" w:rsidR="00A161E3" w:rsidRPr="00015020" w:rsidRDefault="00A161E3" w:rsidP="0056069A">
      <w:pPr>
        <w:pStyle w:val="Indent10"/>
        <w:rPr>
          <w:sz w:val="24"/>
          <w:szCs w:val="24"/>
        </w:rPr>
      </w:pPr>
      <w:r w:rsidRPr="00015020">
        <w:rPr>
          <w:sz w:val="24"/>
          <w:szCs w:val="24"/>
        </w:rPr>
        <w:t>Danh mục nhân viên, nhóm nhân viên, user</w:t>
      </w:r>
    </w:p>
    <w:p w14:paraId="1606F787" w14:textId="77777777" w:rsidR="00A161E3" w:rsidRPr="00015020" w:rsidRDefault="00A161E3" w:rsidP="0056069A">
      <w:pPr>
        <w:pStyle w:val="Indent10"/>
        <w:rPr>
          <w:sz w:val="24"/>
          <w:szCs w:val="24"/>
        </w:rPr>
      </w:pPr>
      <w:r w:rsidRPr="00015020">
        <w:rPr>
          <w:sz w:val="24"/>
          <w:szCs w:val="24"/>
        </w:rPr>
        <w:t>Danh mục kho dược</w:t>
      </w:r>
    </w:p>
    <w:p w14:paraId="2452AF97" w14:textId="77777777" w:rsidR="00A161E3" w:rsidRPr="00015020" w:rsidRDefault="00A161E3" w:rsidP="00EA3515">
      <w:pPr>
        <w:rPr>
          <w:color w:val="000000" w:themeColor="text1"/>
          <w:lang w:eastAsia="zh-CN"/>
        </w:rPr>
      </w:pPr>
      <w:r w:rsidRPr="00015020">
        <w:rPr>
          <w:color w:val="000000" w:themeColor="text1"/>
        </w:rPr>
        <w:t>Các danh mục khác phục vụ các phân hệ phần mềm có trong hệ thống</w:t>
      </w:r>
    </w:p>
    <w:p w14:paraId="1326FA84" w14:textId="6F8372D7" w:rsidR="00A161E3" w:rsidRPr="00015020" w:rsidRDefault="00A161E3" w:rsidP="00EA3515">
      <w:pPr>
        <w:pStyle w:val="Heading4"/>
        <w:spacing w:line="240" w:lineRule="auto"/>
        <w:rPr>
          <w:color w:val="000000" w:themeColor="text1"/>
          <w:sz w:val="24"/>
          <w:szCs w:val="24"/>
        </w:rPr>
      </w:pPr>
      <w:bookmarkStart w:id="8" w:name="_Toc89705484"/>
      <w:r w:rsidRPr="00015020">
        <w:rPr>
          <w:color w:val="000000" w:themeColor="text1"/>
          <w:sz w:val="24"/>
          <w:szCs w:val="24"/>
        </w:rPr>
        <w:t>Tiếp nhận đăng ký khám bệnh, chữa bệnh</w:t>
      </w:r>
      <w:bookmarkEnd w:id="8"/>
    </w:p>
    <w:p w14:paraId="59655871" w14:textId="77777777" w:rsidR="00A161E3" w:rsidRPr="00015020" w:rsidRDefault="00A161E3" w:rsidP="00EA3515">
      <w:pPr>
        <w:pStyle w:val="Heading5"/>
        <w:rPr>
          <w:color w:val="000000" w:themeColor="text1"/>
          <w:sz w:val="24"/>
          <w:szCs w:val="24"/>
        </w:rPr>
      </w:pPr>
      <w:r w:rsidRPr="00015020">
        <w:rPr>
          <w:color w:val="000000" w:themeColor="text1"/>
          <w:sz w:val="24"/>
          <w:szCs w:val="24"/>
        </w:rPr>
        <w:t>Tiếp nhận bệnh nhân</w:t>
      </w:r>
    </w:p>
    <w:p w14:paraId="1FFED3A0" w14:textId="102F0F47" w:rsidR="00A161E3" w:rsidRPr="00015020" w:rsidRDefault="00A161E3" w:rsidP="00AC4FB2">
      <w:pPr>
        <w:rPr>
          <w:color w:val="000000" w:themeColor="text1"/>
        </w:rPr>
      </w:pPr>
      <w:r w:rsidRPr="00015020">
        <w:rPr>
          <w:color w:val="000000" w:themeColor="text1"/>
        </w:rPr>
        <w:t>Phân hệ này đóng vai trò vô cùng quan trọng, là đầu vào thông tin của Hệ thống thông tin quản lý tổng thể Bệnh viện, đảm bảo toàn bộ hệ thống hoạt thông suốt từ lúc tiếp nhận bệnh nhân vào viện cho đến khi bệnh nhân ra viện.</w:t>
      </w:r>
    </w:p>
    <w:p w14:paraId="7869C29F" w14:textId="0C5C57EF" w:rsidR="00AC4FB2" w:rsidRPr="00015020" w:rsidRDefault="00DF4814" w:rsidP="00AC4FB2">
      <w:pPr>
        <w:rPr>
          <w:color w:val="000000" w:themeColor="text1"/>
        </w:rPr>
      </w:pPr>
      <w:r w:rsidRPr="00015020">
        <w:rPr>
          <w:noProof/>
          <w:color w:val="000000" w:themeColor="text1"/>
        </w:rPr>
        <w:object w:dxaOrig="12835" w:dyaOrig="11575" w14:anchorId="5CA64D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5pt;height:345pt;mso-width-percent:0;mso-height-percent:0;mso-width-percent:0;mso-height-percent:0" o:ole="">
            <v:imagedata r:id="rId8" o:title=""/>
          </v:shape>
          <o:OLEObject Type="Embed" ProgID="VisioViewer.Viewer.1" ShapeID="_x0000_i1025" DrawAspect="Content" ObjectID="_1729595065" r:id="rId9"/>
        </w:object>
      </w:r>
    </w:p>
    <w:p w14:paraId="0E095C2C" w14:textId="77777777" w:rsidR="00A161E3" w:rsidRPr="00015020" w:rsidRDefault="00A161E3" w:rsidP="00EA3515">
      <w:pPr>
        <w:rPr>
          <w:color w:val="000000" w:themeColor="text1"/>
        </w:rPr>
      </w:pPr>
      <w:r w:rsidRPr="00015020">
        <w:rPr>
          <w:color w:val="000000" w:themeColor="text1"/>
        </w:rPr>
        <w:t>Phân hệ cho phép ghi nhận thông tin tiếp nhận bệnh nhân mới/bệnh nhân cũ tái khám/bệnh nhân đến để nhập viện.</w:t>
      </w:r>
    </w:p>
    <w:p w14:paraId="1821BC8F" w14:textId="77777777" w:rsidR="00A161E3" w:rsidRPr="00015020" w:rsidRDefault="00A161E3" w:rsidP="00EA3515">
      <w:pPr>
        <w:rPr>
          <w:color w:val="000000" w:themeColor="text1"/>
        </w:rPr>
      </w:pPr>
      <w:r w:rsidRPr="00015020">
        <w:rPr>
          <w:color w:val="000000" w:themeColor="text1"/>
        </w:rPr>
        <w:t>Các chức năng chính bao gồm:</w:t>
      </w:r>
    </w:p>
    <w:p w14:paraId="614B72BE" w14:textId="77777777" w:rsidR="00A161E3" w:rsidRPr="00015020" w:rsidRDefault="00A161E3" w:rsidP="0056069A">
      <w:pPr>
        <w:pStyle w:val="Indent10"/>
        <w:rPr>
          <w:sz w:val="24"/>
          <w:szCs w:val="24"/>
        </w:rPr>
      </w:pPr>
      <w:r w:rsidRPr="00015020">
        <w:rPr>
          <w:sz w:val="24"/>
          <w:szCs w:val="24"/>
        </w:rPr>
        <w:t>Chức năng ghi nhận thông tin tiếp nhận bệnh nhân, bao gồm:</w:t>
      </w:r>
    </w:p>
    <w:p w14:paraId="267DD717"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Thông tin hành chính của bệnh nhân;</w:t>
      </w:r>
    </w:p>
    <w:p w14:paraId="44B14EB1"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Phát sinh/ghi nhận mã y tế đối với bệnh nhân mới;</w:t>
      </w:r>
    </w:p>
    <w:p w14:paraId="6124C520"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Các thông tin của lần tiếp nhận:</w:t>
      </w:r>
    </w:p>
    <w:p w14:paraId="5AAB3AE2"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Thời gian tiếp nhận;</w:t>
      </w:r>
    </w:p>
    <w:p w14:paraId="75FEDD45"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Lý do tiếp nhận;</w:t>
      </w:r>
    </w:p>
    <w:p w14:paraId="4D7B92DB"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Hình thức đến;</w:t>
      </w:r>
    </w:p>
    <w:p w14:paraId="18BDBFE4"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Nơi giới thiệu;</w:t>
      </w:r>
    </w:p>
    <w:p w14:paraId="4277499F"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Số chuyển tuyến;</w:t>
      </w:r>
    </w:p>
    <w:p w14:paraId="755030A6"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Ngày chuyển tuyến;</w:t>
      </w:r>
    </w:p>
    <w:p w14:paraId="206752FB"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Tuyến chuyển/Lý do chuyển;</w:t>
      </w:r>
    </w:p>
    <w:p w14:paraId="36E738A2"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Chẩn đoán nơi giới thiệu.</w:t>
      </w:r>
    </w:p>
    <w:p w14:paraId="5F746356"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Thông tin loại đối tượng bệnh nhân tiếp nhận:</w:t>
      </w:r>
    </w:p>
    <w:p w14:paraId="0F13B4D5"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Thu phí (nhân dân);</w:t>
      </w:r>
    </w:p>
    <w:p w14:paraId="020D1A03"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BHYT Việt Nam (theo qui định của BHYT hiện hành):</w:t>
      </w:r>
    </w:p>
    <w:p w14:paraId="4BAB9545" w14:textId="77777777" w:rsidR="00A161E3" w:rsidRPr="00015020" w:rsidRDefault="00A161E3" w:rsidP="00FC6B76">
      <w:pPr>
        <w:pStyle w:val="Indent4"/>
        <w:rPr>
          <w:rFonts w:ascii="Times New Roman" w:hAnsi="Times New Roman"/>
          <w:sz w:val="24"/>
        </w:rPr>
      </w:pPr>
      <w:r w:rsidRPr="00015020">
        <w:rPr>
          <w:rFonts w:ascii="Times New Roman" w:hAnsi="Times New Roman"/>
          <w:sz w:val="24"/>
        </w:rPr>
        <w:t>Số BHYT;</w:t>
      </w:r>
    </w:p>
    <w:p w14:paraId="108A4A0B" w14:textId="77777777" w:rsidR="00A161E3" w:rsidRPr="00015020" w:rsidRDefault="00A161E3" w:rsidP="00FC6B76">
      <w:pPr>
        <w:pStyle w:val="Indent4"/>
        <w:rPr>
          <w:rFonts w:ascii="Times New Roman" w:hAnsi="Times New Roman"/>
          <w:sz w:val="24"/>
        </w:rPr>
      </w:pPr>
      <w:r w:rsidRPr="00015020">
        <w:rPr>
          <w:rFonts w:ascii="Times New Roman" w:hAnsi="Times New Roman"/>
          <w:sz w:val="24"/>
        </w:rPr>
        <w:t>Thời gian hiệu lực;</w:t>
      </w:r>
    </w:p>
    <w:p w14:paraId="2447478A" w14:textId="77777777" w:rsidR="00A161E3" w:rsidRPr="00015020" w:rsidRDefault="00A161E3" w:rsidP="00FC6B76">
      <w:pPr>
        <w:pStyle w:val="Indent4"/>
        <w:rPr>
          <w:rFonts w:ascii="Times New Roman" w:hAnsi="Times New Roman"/>
          <w:sz w:val="24"/>
        </w:rPr>
      </w:pPr>
      <w:r w:rsidRPr="00015020">
        <w:rPr>
          <w:rFonts w:ascii="Times New Roman" w:hAnsi="Times New Roman"/>
          <w:sz w:val="24"/>
        </w:rPr>
        <w:lastRenderedPageBreak/>
        <w:t>Nơi đăng ký KCB ban đầu;</w:t>
      </w:r>
    </w:p>
    <w:p w14:paraId="5D902DCE" w14:textId="77777777" w:rsidR="00A161E3" w:rsidRPr="00015020" w:rsidRDefault="00A161E3" w:rsidP="00FC6B76">
      <w:pPr>
        <w:pStyle w:val="Indent4"/>
        <w:rPr>
          <w:rFonts w:ascii="Times New Roman" w:hAnsi="Times New Roman"/>
          <w:sz w:val="24"/>
        </w:rPr>
      </w:pPr>
      <w:r w:rsidRPr="00015020">
        <w:rPr>
          <w:rFonts w:ascii="Times New Roman" w:hAnsi="Times New Roman"/>
          <w:sz w:val="24"/>
        </w:rPr>
        <w:t>Tuyến khám bệnh.</w:t>
      </w:r>
    </w:p>
    <w:p w14:paraId="7F3A2C45"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Trẻ em, người cao tuổi;</w:t>
      </w:r>
    </w:p>
    <w:p w14:paraId="75C15D9B"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Dịch vụ;</w:t>
      </w:r>
    </w:p>
    <w:p w14:paraId="1630FDF8"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Thông tin nội dung khám đăng ký khám/tái khám;</w:t>
      </w:r>
    </w:p>
    <w:p w14:paraId="708BD3E7" w14:textId="77777777" w:rsidR="00A161E3" w:rsidRPr="00015020" w:rsidRDefault="00A161E3" w:rsidP="0056069A">
      <w:pPr>
        <w:pStyle w:val="Indent10"/>
        <w:rPr>
          <w:sz w:val="24"/>
          <w:szCs w:val="24"/>
        </w:rPr>
      </w:pPr>
      <w:r w:rsidRPr="00015020">
        <w:rPr>
          <w:sz w:val="24"/>
          <w:szCs w:val="24"/>
        </w:rPr>
        <w:t>Chức năng cấp mã tiếp nhận cho từng bệnh nhân sau khi tiếp nhận thành công.</w:t>
      </w:r>
    </w:p>
    <w:p w14:paraId="3F4D49B1" w14:textId="77777777" w:rsidR="00A161E3" w:rsidRPr="00015020" w:rsidRDefault="00A161E3" w:rsidP="0056069A">
      <w:pPr>
        <w:pStyle w:val="Indent10"/>
        <w:rPr>
          <w:sz w:val="24"/>
          <w:szCs w:val="24"/>
        </w:rPr>
      </w:pPr>
      <w:r w:rsidRPr="00015020">
        <w:rPr>
          <w:sz w:val="24"/>
          <w:szCs w:val="24"/>
        </w:rPr>
        <w:t>Chức năng cho phép nhân viên tiếp nhận tìm kiếm nhanh chóng thông tin bệnh nhân trong hệ thống thông qua các thông tin hành chính của bệnh nhân.</w:t>
      </w:r>
    </w:p>
    <w:p w14:paraId="1310E00C" w14:textId="77777777" w:rsidR="00A161E3" w:rsidRPr="00015020" w:rsidRDefault="00A161E3" w:rsidP="0056069A">
      <w:pPr>
        <w:pStyle w:val="Indent10"/>
        <w:rPr>
          <w:sz w:val="24"/>
          <w:szCs w:val="24"/>
        </w:rPr>
      </w:pPr>
      <w:r w:rsidRPr="00015020">
        <w:rPr>
          <w:sz w:val="24"/>
          <w:szCs w:val="24"/>
        </w:rPr>
        <w:t>Chức năng tra cứu thông tin các lần tiếp nhận bệnh nhân.</w:t>
      </w:r>
    </w:p>
    <w:p w14:paraId="096FF08C" w14:textId="77777777" w:rsidR="00A161E3" w:rsidRPr="00015020" w:rsidRDefault="00A161E3" w:rsidP="0056069A">
      <w:pPr>
        <w:pStyle w:val="Indent10"/>
        <w:rPr>
          <w:sz w:val="24"/>
          <w:szCs w:val="24"/>
        </w:rPr>
      </w:pPr>
      <w:r w:rsidRPr="00015020">
        <w:rPr>
          <w:sz w:val="24"/>
          <w:szCs w:val="24"/>
        </w:rPr>
        <w:t>Chức năng cập nhật đối tượng: Sử dụng khi có sự thay đổi đối tượng bảo hiểm của bệnh nhân, hoặc khi người bệnh bổ sung thẻ BHYT trễ sau khi nhập viện, cho phép người dùng cập nhật thêm thông tin đối tượng bảo hiểm và ngày, loại dịch vụ bị thay đổi giá sau khi đổi đối tượng.</w:t>
      </w:r>
    </w:p>
    <w:p w14:paraId="6E929283" w14:textId="77777777" w:rsidR="00F652EC" w:rsidRPr="00015020" w:rsidRDefault="00F652EC" w:rsidP="0056069A">
      <w:pPr>
        <w:pStyle w:val="Indent10"/>
        <w:rPr>
          <w:sz w:val="24"/>
          <w:szCs w:val="24"/>
        </w:rPr>
      </w:pPr>
      <w:r w:rsidRPr="00015020">
        <w:rPr>
          <w:sz w:val="24"/>
          <w:szCs w:val="24"/>
        </w:rPr>
        <w:t>Chức năng kết nối liên thông cổng BHXH để kiểm tra thẻ BHYT: Xác định thẻ hợp lệ, thẻ hết hạn, thông tin không khớp với dữ liệu bhxh.</w:t>
      </w:r>
    </w:p>
    <w:p w14:paraId="080B96BE" w14:textId="77777777" w:rsidR="00F652EC" w:rsidRPr="00015020" w:rsidRDefault="00F652EC" w:rsidP="0056069A">
      <w:pPr>
        <w:pStyle w:val="Indent10"/>
        <w:rPr>
          <w:sz w:val="24"/>
          <w:szCs w:val="24"/>
        </w:rPr>
      </w:pPr>
      <w:r w:rsidRPr="00015020">
        <w:rPr>
          <w:sz w:val="24"/>
          <w:szCs w:val="24"/>
        </w:rPr>
        <w:t>Chức năng tự động xác nhận đối tượng ưu tiên.</w:t>
      </w:r>
    </w:p>
    <w:p w14:paraId="3FA2A0C2" w14:textId="77777777" w:rsidR="00F652EC" w:rsidRPr="00015020" w:rsidRDefault="00F652EC" w:rsidP="0056069A">
      <w:pPr>
        <w:pStyle w:val="Indent10"/>
        <w:rPr>
          <w:sz w:val="24"/>
          <w:szCs w:val="24"/>
        </w:rPr>
      </w:pPr>
      <w:r w:rsidRPr="00015020">
        <w:rPr>
          <w:sz w:val="24"/>
          <w:szCs w:val="24"/>
        </w:rPr>
        <w:t>Chức năng đăng ký cho bệnh nhân được nợ viện phí: trường hợp được nợ viện phí.</w:t>
      </w:r>
    </w:p>
    <w:p w14:paraId="5CFE12FC" w14:textId="77777777" w:rsidR="00F652EC" w:rsidRPr="00015020" w:rsidRDefault="00F652EC" w:rsidP="0056069A">
      <w:pPr>
        <w:pStyle w:val="Indent10"/>
        <w:rPr>
          <w:sz w:val="24"/>
          <w:szCs w:val="24"/>
        </w:rPr>
      </w:pPr>
      <w:r w:rsidRPr="00015020">
        <w:rPr>
          <w:sz w:val="24"/>
          <w:szCs w:val="24"/>
        </w:rPr>
        <w:t>Chức năng tiếp nhận bệnh nhân mãn tính</w:t>
      </w:r>
    </w:p>
    <w:p w14:paraId="1A2B2597" w14:textId="77777777" w:rsidR="00F652EC" w:rsidRPr="00015020" w:rsidRDefault="00F652EC" w:rsidP="0056069A">
      <w:pPr>
        <w:pStyle w:val="Indent10"/>
        <w:rPr>
          <w:sz w:val="24"/>
          <w:szCs w:val="24"/>
        </w:rPr>
      </w:pPr>
      <w:r w:rsidRPr="00015020">
        <w:rPr>
          <w:sz w:val="24"/>
          <w:szCs w:val="24"/>
        </w:rPr>
        <w:t>Chức năng cấp thẻ tạm cho bệnh nhân trẻ em có giấy chứng sinh</w:t>
      </w:r>
    </w:p>
    <w:p w14:paraId="266BE994" w14:textId="77777777" w:rsidR="00A161E3" w:rsidRPr="00015020" w:rsidRDefault="00A161E3" w:rsidP="0056069A">
      <w:pPr>
        <w:pStyle w:val="Indent10"/>
        <w:rPr>
          <w:sz w:val="24"/>
          <w:szCs w:val="24"/>
        </w:rPr>
      </w:pPr>
      <w:r w:rsidRPr="00015020">
        <w:rPr>
          <w:sz w:val="24"/>
          <w:szCs w:val="24"/>
        </w:rPr>
        <w:t>Chức năng cảnh báo lạm dụng thẻ KCB trẻ em, BHYT: phần mềm sẽ thông báo nhắc nhở để nhân viên tiếp nhận xử lý trong các trường hợp các trường hợp:</w:t>
      </w:r>
    </w:p>
    <w:p w14:paraId="14EC8785"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Khám trước lịch hẹn;</w:t>
      </w:r>
    </w:p>
    <w:p w14:paraId="5117A7FF"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Khám nhiều lần cùng một mã bệnh;</w:t>
      </w:r>
    </w:p>
    <w:p w14:paraId="1394C1B3"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Cảnh báo có toa thuốc chưa hết ngày dùng;</w:t>
      </w:r>
    </w:p>
    <w:p w14:paraId="4CD79E42"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Thẻ hết hạn, chưa đến hạn được hưởng các quyền lợi KCB theo quy định.</w:t>
      </w:r>
    </w:p>
    <w:p w14:paraId="06DF2697" w14:textId="77777777" w:rsidR="00A161E3" w:rsidRPr="00015020" w:rsidRDefault="00A161E3" w:rsidP="0056069A">
      <w:pPr>
        <w:pStyle w:val="Indent10"/>
        <w:rPr>
          <w:sz w:val="24"/>
          <w:szCs w:val="24"/>
        </w:rPr>
      </w:pPr>
      <w:r w:rsidRPr="00015020">
        <w:rPr>
          <w:sz w:val="24"/>
          <w:szCs w:val="24"/>
        </w:rPr>
        <w:t>Chức năng xem danh sách bệnh nhân đang chờ khám tại các phòng: Tại quầy tiếp nhận, người dùng có thể xem thông tin này để điều phối bệnh nhân vào các phòng sao cho hiệu quả, tránh ùn tắc và quá tải.</w:t>
      </w:r>
    </w:p>
    <w:p w14:paraId="65F66778" w14:textId="77777777" w:rsidR="004743DC" w:rsidRPr="00015020" w:rsidRDefault="004743DC" w:rsidP="0056069A">
      <w:pPr>
        <w:pStyle w:val="Indent10"/>
        <w:rPr>
          <w:sz w:val="24"/>
          <w:szCs w:val="24"/>
        </w:rPr>
      </w:pPr>
      <w:r w:rsidRPr="00015020">
        <w:rPr>
          <w:sz w:val="24"/>
          <w:szCs w:val="24"/>
        </w:rPr>
        <w:t>Chức năng xem lịch làm việc của bác sĩ khi chọn phòng khám để đăng ký cho bệnh nhân có yêu cầu</w:t>
      </w:r>
    </w:p>
    <w:p w14:paraId="38EC5FC1" w14:textId="77777777" w:rsidR="004743DC" w:rsidRPr="00015020" w:rsidRDefault="004743DC" w:rsidP="0056069A">
      <w:pPr>
        <w:pStyle w:val="Indent10"/>
        <w:rPr>
          <w:sz w:val="24"/>
          <w:szCs w:val="24"/>
        </w:rPr>
      </w:pPr>
      <w:r w:rsidRPr="00015020">
        <w:rPr>
          <w:sz w:val="24"/>
          <w:szCs w:val="24"/>
        </w:rPr>
        <w:t>Chức năng nhìn số lượng khám tối đa của phòng khám, số lượng bệnh nhân đã đăng ký của từng phòng khám để điều phối</w:t>
      </w:r>
    </w:p>
    <w:p w14:paraId="39D835D0" w14:textId="77777777" w:rsidR="00A161E3" w:rsidRPr="00015020" w:rsidRDefault="00A161E3" w:rsidP="0056069A">
      <w:pPr>
        <w:pStyle w:val="Indent10"/>
        <w:rPr>
          <w:sz w:val="24"/>
          <w:szCs w:val="24"/>
        </w:rPr>
      </w:pPr>
      <w:r w:rsidRPr="00015020">
        <w:rPr>
          <w:sz w:val="24"/>
          <w:szCs w:val="24"/>
        </w:rPr>
        <w:t>Chức năng xem lịch sử khám bệnh của bệnh nhân.</w:t>
      </w:r>
    </w:p>
    <w:p w14:paraId="4804192E" w14:textId="77777777" w:rsidR="004743DC" w:rsidRPr="00015020" w:rsidRDefault="004743DC" w:rsidP="0056069A">
      <w:pPr>
        <w:pStyle w:val="Indent10"/>
        <w:rPr>
          <w:sz w:val="24"/>
          <w:szCs w:val="24"/>
        </w:rPr>
      </w:pPr>
      <w:r w:rsidRPr="00015020">
        <w:rPr>
          <w:sz w:val="24"/>
          <w:szCs w:val="24"/>
        </w:rPr>
        <w:t>Chức năng chỉ định dịch vụ cho bệnh nhân viện phí làm cận lâm sàng mà không qua phòng khám.</w:t>
      </w:r>
    </w:p>
    <w:p w14:paraId="6046DCB1" w14:textId="77777777" w:rsidR="004743DC" w:rsidRPr="00015020" w:rsidRDefault="004743DC" w:rsidP="0056069A">
      <w:pPr>
        <w:pStyle w:val="Indent10"/>
        <w:rPr>
          <w:sz w:val="24"/>
          <w:szCs w:val="24"/>
        </w:rPr>
      </w:pPr>
      <w:r w:rsidRPr="00015020">
        <w:rPr>
          <w:sz w:val="24"/>
          <w:szCs w:val="24"/>
        </w:rPr>
        <w:t>Chức năng chỉ định dịch vụ cho bệnh nhân đã được bác sĩ chọn khi hẹn khám.</w:t>
      </w:r>
    </w:p>
    <w:p w14:paraId="198D4A1F" w14:textId="77777777" w:rsidR="004743DC" w:rsidRPr="00015020" w:rsidRDefault="004743DC" w:rsidP="0056069A">
      <w:pPr>
        <w:pStyle w:val="Indent10"/>
        <w:rPr>
          <w:sz w:val="24"/>
          <w:szCs w:val="24"/>
        </w:rPr>
      </w:pPr>
      <w:r w:rsidRPr="00015020">
        <w:rPr>
          <w:sz w:val="24"/>
          <w:szCs w:val="24"/>
        </w:rPr>
        <w:t>Chức năng in các phiếu cho bệnh nhân: phiếu khám, phiếu chỉ định, phiếu giữ giấy tờ</w:t>
      </w:r>
    </w:p>
    <w:p w14:paraId="5C61363E" w14:textId="77777777" w:rsidR="004743DC" w:rsidRPr="00015020" w:rsidRDefault="004743DC" w:rsidP="0056069A">
      <w:pPr>
        <w:pStyle w:val="Indent10"/>
        <w:rPr>
          <w:sz w:val="24"/>
          <w:szCs w:val="24"/>
        </w:rPr>
      </w:pPr>
      <w:r w:rsidRPr="00015020">
        <w:rPr>
          <w:sz w:val="24"/>
          <w:szCs w:val="24"/>
        </w:rPr>
        <w:t>Chức năng quản lý giấy tờ của bệnh nhân:</w:t>
      </w:r>
    </w:p>
    <w:p w14:paraId="186ABE18" w14:textId="1EB920F7" w:rsidR="004743DC" w:rsidRPr="00015020" w:rsidRDefault="00AE679D" w:rsidP="0056069A">
      <w:pPr>
        <w:pStyle w:val="Indent10"/>
        <w:rPr>
          <w:sz w:val="24"/>
          <w:szCs w:val="24"/>
        </w:rPr>
      </w:pPr>
      <w:r w:rsidRPr="00015020">
        <w:rPr>
          <w:sz w:val="24"/>
          <w:szCs w:val="24"/>
        </w:rPr>
        <w:t xml:space="preserve">+ </w:t>
      </w:r>
      <w:r w:rsidR="004743DC" w:rsidRPr="00015020">
        <w:rPr>
          <w:sz w:val="24"/>
          <w:szCs w:val="24"/>
        </w:rPr>
        <w:t>Tiếp nhận các giấy tờ BHYT của bệnh nhân: thẻ bhyt, giấy chuyển viện</w:t>
      </w:r>
    </w:p>
    <w:p w14:paraId="520B62D4" w14:textId="0DF9E7DF" w:rsidR="004743DC" w:rsidRPr="00015020" w:rsidRDefault="00AE679D" w:rsidP="0056069A">
      <w:pPr>
        <w:pStyle w:val="Indent10"/>
        <w:rPr>
          <w:sz w:val="24"/>
          <w:szCs w:val="24"/>
        </w:rPr>
      </w:pPr>
      <w:r w:rsidRPr="00015020">
        <w:rPr>
          <w:sz w:val="24"/>
          <w:szCs w:val="24"/>
        </w:rPr>
        <w:lastRenderedPageBreak/>
        <w:t xml:space="preserve">+ </w:t>
      </w:r>
      <w:r w:rsidR="004743DC" w:rsidRPr="00015020">
        <w:rPr>
          <w:sz w:val="24"/>
          <w:szCs w:val="24"/>
        </w:rPr>
        <w:t>Tiếp nhận các giấy tờ khác của bệnh nhân: chứng minh nhân dân/ CCCD</w:t>
      </w:r>
    </w:p>
    <w:p w14:paraId="19DB3D21" w14:textId="25944C65" w:rsidR="004743DC" w:rsidRPr="00015020" w:rsidRDefault="00AE679D" w:rsidP="0056069A">
      <w:pPr>
        <w:pStyle w:val="Indent10"/>
        <w:rPr>
          <w:sz w:val="24"/>
          <w:szCs w:val="24"/>
        </w:rPr>
      </w:pPr>
      <w:r w:rsidRPr="00015020">
        <w:rPr>
          <w:sz w:val="24"/>
          <w:szCs w:val="24"/>
        </w:rPr>
        <w:t xml:space="preserve">+ </w:t>
      </w:r>
      <w:r w:rsidR="004743DC" w:rsidRPr="00015020">
        <w:rPr>
          <w:sz w:val="24"/>
          <w:szCs w:val="24"/>
        </w:rPr>
        <w:t>In phiếu giữ giấy tờ</w:t>
      </w:r>
    </w:p>
    <w:p w14:paraId="159D20E8" w14:textId="635FD9AC" w:rsidR="004743DC" w:rsidRPr="00015020" w:rsidRDefault="00AE679D" w:rsidP="0056069A">
      <w:pPr>
        <w:pStyle w:val="Indent10"/>
        <w:rPr>
          <w:sz w:val="24"/>
          <w:szCs w:val="24"/>
        </w:rPr>
      </w:pPr>
      <w:r w:rsidRPr="00015020">
        <w:rPr>
          <w:sz w:val="24"/>
          <w:szCs w:val="24"/>
        </w:rPr>
        <w:t xml:space="preserve">+ </w:t>
      </w:r>
      <w:r w:rsidR="004743DC" w:rsidRPr="00015020">
        <w:rPr>
          <w:sz w:val="24"/>
          <w:szCs w:val="24"/>
        </w:rPr>
        <w:t>Trả giấy tờ cho bệnh nhân, in phiếu trả giấy tờ</w:t>
      </w:r>
    </w:p>
    <w:p w14:paraId="369546ED" w14:textId="77777777" w:rsidR="00A161E3" w:rsidRPr="00015020" w:rsidRDefault="00A161E3" w:rsidP="0056069A">
      <w:pPr>
        <w:pStyle w:val="Indent10"/>
        <w:rPr>
          <w:sz w:val="24"/>
          <w:szCs w:val="24"/>
        </w:rPr>
      </w:pPr>
      <w:r w:rsidRPr="00015020">
        <w:rPr>
          <w:sz w:val="24"/>
          <w:szCs w:val="24"/>
        </w:rPr>
        <w:t>Chức năng ghi nhận các nghiệp vụ phát sinh bao gồm:</w:t>
      </w:r>
    </w:p>
    <w:p w14:paraId="17CECE30"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Chỉ định điều trị ngoại trú;</w:t>
      </w:r>
    </w:p>
    <w:p w14:paraId="73C8C3FA"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Chỉ định điều trị nội trú;</w:t>
      </w:r>
    </w:p>
    <w:p w14:paraId="78134507"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Ghi chú thông tin bệnh nhân</w:t>
      </w:r>
    </w:p>
    <w:p w14:paraId="7EE43B13" w14:textId="77777777" w:rsidR="0092229C" w:rsidRPr="00015020" w:rsidRDefault="0092229C" w:rsidP="0056069A">
      <w:pPr>
        <w:pStyle w:val="Indent10"/>
        <w:rPr>
          <w:sz w:val="24"/>
          <w:szCs w:val="24"/>
        </w:rPr>
      </w:pPr>
      <w:r w:rsidRPr="00015020">
        <w:rPr>
          <w:sz w:val="24"/>
          <w:szCs w:val="24"/>
        </w:rPr>
        <w:t>Chức năng tiếp đón bệnh nhân khám sức khỏe</w:t>
      </w:r>
    </w:p>
    <w:p w14:paraId="14BB44D0" w14:textId="77777777" w:rsidR="0092229C" w:rsidRPr="00015020" w:rsidRDefault="0092229C" w:rsidP="00FC6B76">
      <w:pPr>
        <w:pStyle w:val="Indent2"/>
        <w:rPr>
          <w:rFonts w:ascii="Times New Roman" w:hAnsi="Times New Roman"/>
          <w:sz w:val="24"/>
          <w:szCs w:val="24"/>
        </w:rPr>
      </w:pPr>
      <w:r w:rsidRPr="00015020">
        <w:rPr>
          <w:rFonts w:ascii="Times New Roman" w:hAnsi="Times New Roman"/>
          <w:sz w:val="24"/>
          <w:szCs w:val="24"/>
        </w:rPr>
        <w:t>Cho phép khai báo hợp đồng khám sức khỏe</w:t>
      </w:r>
    </w:p>
    <w:p w14:paraId="6F4B8B3E" w14:textId="77777777" w:rsidR="0092229C" w:rsidRPr="00015020" w:rsidRDefault="0092229C" w:rsidP="00FC6B76">
      <w:pPr>
        <w:pStyle w:val="Indent2"/>
        <w:rPr>
          <w:rFonts w:ascii="Times New Roman" w:hAnsi="Times New Roman"/>
          <w:sz w:val="24"/>
          <w:szCs w:val="24"/>
        </w:rPr>
      </w:pPr>
      <w:r w:rsidRPr="00015020">
        <w:rPr>
          <w:rFonts w:ascii="Times New Roman" w:hAnsi="Times New Roman"/>
          <w:sz w:val="24"/>
          <w:szCs w:val="24"/>
        </w:rPr>
        <w:t>Cho phép nhập khẩu danh sách bệnh nhân khám sức khỏe</w:t>
      </w:r>
    </w:p>
    <w:p w14:paraId="4029C5C1" w14:textId="77777777" w:rsidR="0092229C" w:rsidRPr="00015020" w:rsidRDefault="0092229C" w:rsidP="00FC6B76">
      <w:pPr>
        <w:pStyle w:val="Indent2"/>
        <w:rPr>
          <w:rFonts w:ascii="Times New Roman" w:hAnsi="Times New Roman"/>
          <w:sz w:val="24"/>
          <w:szCs w:val="24"/>
        </w:rPr>
      </w:pPr>
      <w:r w:rsidRPr="00015020">
        <w:rPr>
          <w:rFonts w:ascii="Times New Roman" w:hAnsi="Times New Roman"/>
          <w:sz w:val="24"/>
          <w:szCs w:val="24"/>
        </w:rPr>
        <w:t>Cho phép nhập khẩu các dịch vụ của bệnh nhân khám sức khỏe</w:t>
      </w:r>
    </w:p>
    <w:p w14:paraId="1D945D19" w14:textId="77777777" w:rsidR="0092229C" w:rsidRPr="00015020" w:rsidRDefault="0092229C" w:rsidP="00FC6B76">
      <w:pPr>
        <w:pStyle w:val="Indent2"/>
        <w:rPr>
          <w:rFonts w:ascii="Times New Roman" w:hAnsi="Times New Roman"/>
          <w:sz w:val="24"/>
          <w:szCs w:val="24"/>
        </w:rPr>
      </w:pPr>
      <w:r w:rsidRPr="00015020">
        <w:rPr>
          <w:rFonts w:ascii="Times New Roman" w:hAnsi="Times New Roman"/>
          <w:sz w:val="24"/>
          <w:szCs w:val="24"/>
        </w:rPr>
        <w:t>Cho phép tự động chỉ định dịch vụ và in phiếu chỉ định cho bệnh nhân khám sức khỏe khi tiếp đón</w:t>
      </w:r>
    </w:p>
    <w:p w14:paraId="164C1D73" w14:textId="77777777" w:rsidR="00A161E3" w:rsidRPr="00015020" w:rsidRDefault="00A161E3" w:rsidP="00EA3515">
      <w:pPr>
        <w:pStyle w:val="Heading5"/>
        <w:rPr>
          <w:color w:val="000000" w:themeColor="text1"/>
          <w:sz w:val="24"/>
          <w:szCs w:val="24"/>
        </w:rPr>
      </w:pPr>
      <w:r w:rsidRPr="00015020">
        <w:rPr>
          <w:color w:val="000000" w:themeColor="text1"/>
          <w:sz w:val="24"/>
          <w:szCs w:val="24"/>
        </w:rPr>
        <w:t>Kết nối máy đo sinh hiệu</w:t>
      </w:r>
    </w:p>
    <w:p w14:paraId="01127AA8" w14:textId="77777777" w:rsidR="00A161E3" w:rsidRPr="00015020" w:rsidRDefault="00A161E3" w:rsidP="00EA3515">
      <w:pPr>
        <w:pStyle w:val="ListParagraph"/>
        <w:spacing w:line="240" w:lineRule="auto"/>
        <w:rPr>
          <w:color w:val="000000" w:themeColor="text1"/>
          <w:sz w:val="24"/>
          <w:szCs w:val="24"/>
          <w:lang w:eastAsia="zh-CN"/>
        </w:rPr>
      </w:pPr>
      <w:r w:rsidRPr="00015020">
        <w:rPr>
          <w:bCs/>
          <w:color w:val="000000" w:themeColor="text1"/>
          <w:sz w:val="24"/>
          <w:szCs w:val="24"/>
          <w:lang w:val="da-DK"/>
        </w:rPr>
        <w:t>Máy đo sinh hiệu đã kết nối: Acunniq 250 BP (option có cổng trả dữ</w:t>
      </w:r>
      <w:r w:rsidRPr="00015020">
        <w:rPr>
          <w:color w:val="000000" w:themeColor="text1"/>
          <w:sz w:val="24"/>
          <w:szCs w:val="24"/>
          <w:lang w:eastAsia="zh-CN"/>
        </w:rPr>
        <w:t xml:space="preserve"> liệu COM, USB)</w:t>
      </w:r>
    </w:p>
    <w:p w14:paraId="3CF82326" w14:textId="77777777" w:rsidR="00A161E3" w:rsidRPr="00015020" w:rsidRDefault="00A161E3" w:rsidP="0056069A">
      <w:pPr>
        <w:pStyle w:val="Indent10"/>
        <w:rPr>
          <w:sz w:val="24"/>
          <w:szCs w:val="24"/>
        </w:rPr>
      </w:pPr>
      <w:r w:rsidRPr="00015020">
        <w:rPr>
          <w:sz w:val="24"/>
          <w:szCs w:val="24"/>
        </w:rPr>
        <w:t>Đối tượng: Bệnh nhân</w:t>
      </w:r>
    </w:p>
    <w:p w14:paraId="1669316A" w14:textId="77777777" w:rsidR="00A161E3" w:rsidRPr="00015020" w:rsidRDefault="00A161E3" w:rsidP="005939CD">
      <w:pPr>
        <w:rPr>
          <w:color w:val="000000" w:themeColor="text1"/>
          <w:lang w:eastAsia="zh-CN"/>
        </w:rPr>
      </w:pPr>
      <w:r w:rsidRPr="00015020">
        <w:rPr>
          <w:color w:val="000000" w:themeColor="text1"/>
          <w:lang w:eastAsia="zh-CN"/>
        </w:rPr>
        <w:t xml:space="preserve">- </w:t>
      </w:r>
      <w:r w:rsidRPr="00015020">
        <w:rPr>
          <w:bCs/>
          <w:color w:val="000000" w:themeColor="text1"/>
          <w:lang w:val="da-DK"/>
        </w:rPr>
        <w:t>Quy trình có thể ứng dụng: Khám bệnh ngoại trú, Khám</w:t>
      </w:r>
      <w:r w:rsidRPr="00015020">
        <w:rPr>
          <w:color w:val="000000" w:themeColor="text1"/>
          <w:lang w:eastAsia="zh-CN"/>
        </w:rPr>
        <w:t xml:space="preserve"> sứckhoẻ đoàn, Phiếu chăm sóc,..</w:t>
      </w:r>
    </w:p>
    <w:p w14:paraId="5C996ED2" w14:textId="77777777" w:rsidR="00A161E3" w:rsidRPr="00015020" w:rsidRDefault="00A161E3" w:rsidP="005939CD">
      <w:pPr>
        <w:rPr>
          <w:color w:val="000000" w:themeColor="text1"/>
          <w:lang w:eastAsia="zh-CN"/>
        </w:rPr>
      </w:pPr>
      <w:r w:rsidRPr="00015020">
        <w:rPr>
          <w:color w:val="000000" w:themeColor="text1"/>
          <w:lang w:eastAsia="zh-CN"/>
        </w:rPr>
        <w:t xml:space="preserve">- Mô tả kết nối chức năng: </w:t>
      </w:r>
    </w:p>
    <w:p w14:paraId="053D5ACA" w14:textId="77777777" w:rsidR="00A161E3" w:rsidRPr="00015020" w:rsidRDefault="00A161E3" w:rsidP="00EA3515">
      <w:pPr>
        <w:pStyle w:val="ListParagraph"/>
        <w:spacing w:line="240" w:lineRule="auto"/>
        <w:ind w:left="1800"/>
        <w:rPr>
          <w:color w:val="000000" w:themeColor="text1"/>
          <w:sz w:val="24"/>
          <w:szCs w:val="24"/>
          <w:lang w:eastAsia="zh-CN"/>
        </w:rPr>
      </w:pPr>
      <w:r w:rsidRPr="00015020">
        <w:rPr>
          <w:color w:val="000000" w:themeColor="text1"/>
          <w:sz w:val="24"/>
          <w:szCs w:val="24"/>
          <w:lang w:eastAsia="zh-CN"/>
        </w:rPr>
        <w:t>+ Lập trình kết nối máy.</w:t>
      </w:r>
    </w:p>
    <w:p w14:paraId="1DD0AB76" w14:textId="77777777" w:rsidR="00A161E3" w:rsidRPr="00015020" w:rsidRDefault="00A161E3" w:rsidP="00EA3515">
      <w:pPr>
        <w:pStyle w:val="ListParagraph"/>
        <w:spacing w:line="240" w:lineRule="auto"/>
        <w:ind w:left="1800"/>
        <w:rPr>
          <w:color w:val="000000" w:themeColor="text1"/>
          <w:sz w:val="24"/>
          <w:szCs w:val="24"/>
          <w:lang w:eastAsia="zh-CN"/>
        </w:rPr>
      </w:pPr>
      <w:r w:rsidRPr="00015020">
        <w:rPr>
          <w:color w:val="000000" w:themeColor="text1"/>
          <w:sz w:val="24"/>
          <w:szCs w:val="24"/>
          <w:lang w:eastAsia="zh-CN"/>
        </w:rPr>
        <w:t>+ Cập nhật chức năng cần sử dụng lấy thông số từ máy.</w:t>
      </w:r>
    </w:p>
    <w:p w14:paraId="694E8A8F" w14:textId="77777777" w:rsidR="00A161E3" w:rsidRPr="00015020" w:rsidRDefault="00A161E3" w:rsidP="00EA3515">
      <w:pPr>
        <w:pStyle w:val="ListParagraph"/>
        <w:spacing w:line="240" w:lineRule="auto"/>
        <w:ind w:left="1800"/>
        <w:rPr>
          <w:color w:val="000000" w:themeColor="text1"/>
          <w:sz w:val="24"/>
          <w:szCs w:val="24"/>
          <w:lang w:eastAsia="zh-CN"/>
        </w:rPr>
      </w:pPr>
      <w:r w:rsidRPr="00015020">
        <w:rPr>
          <w:color w:val="000000" w:themeColor="text1"/>
          <w:sz w:val="24"/>
          <w:szCs w:val="24"/>
          <w:lang w:eastAsia="zh-CN"/>
        </w:rPr>
        <w:t xml:space="preserve">+ Luồng thực hiện: </w:t>
      </w:r>
    </w:p>
    <w:p w14:paraId="05266EBD" w14:textId="77777777" w:rsidR="00A161E3" w:rsidRPr="00015020" w:rsidRDefault="00A161E3" w:rsidP="0056069A">
      <w:pPr>
        <w:pStyle w:val="Indent10"/>
        <w:rPr>
          <w:sz w:val="24"/>
          <w:szCs w:val="24"/>
        </w:rPr>
      </w:pPr>
      <w:r w:rsidRPr="00015020">
        <w:rPr>
          <w:sz w:val="24"/>
          <w:szCs w:val="24"/>
        </w:rPr>
        <w:t>Case 1: Đo tập trung (khám bệnh ngoại trú, KSK đoàn)</w:t>
      </w:r>
    </w:p>
    <w:p w14:paraId="2E72F385" w14:textId="77777777" w:rsidR="00A161E3" w:rsidRPr="00015020" w:rsidRDefault="00A161E3" w:rsidP="00EA3515">
      <w:pPr>
        <w:pStyle w:val="ListParagraph"/>
        <w:spacing w:line="240" w:lineRule="auto"/>
        <w:ind w:left="1800"/>
        <w:rPr>
          <w:color w:val="000000" w:themeColor="text1"/>
          <w:sz w:val="24"/>
          <w:szCs w:val="24"/>
          <w:lang w:eastAsia="zh-CN"/>
        </w:rPr>
      </w:pPr>
      <w:r w:rsidRPr="00015020">
        <w:rPr>
          <w:color w:val="000000" w:themeColor="text1"/>
          <w:sz w:val="24"/>
          <w:szCs w:val="24"/>
          <w:lang w:eastAsia="zh-CN"/>
        </w:rPr>
        <w:t xml:space="preserve"> Có 1 chức năng Đo sinh hiệu</w:t>
      </w:r>
    </w:p>
    <w:p w14:paraId="0AF50B43"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Bệnh nhân đến máy tính có kết nối máy đó sinh hiệu, chiết mã vạch vào để hiển thị thông tin lên.</w:t>
      </w:r>
    </w:p>
    <w:p w14:paraId="75BDC9ED"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Tiến hành cho tay vào đo.</w:t>
      </w:r>
    </w:p>
    <w:p w14:paraId="0CF878F8"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Máy đo xong sẽ có đèn báo trả kết quá, lúc này trên chức sẽ tự động nhận được thông tin vào ô Huyêt áp cao thấp, mạch.</w:t>
      </w:r>
    </w:p>
    <w:p w14:paraId="33457CEA"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Khi nhận được thông tin màn hình tự động lưu kết quả. (option auto or manual)</w:t>
      </w:r>
    </w:p>
    <w:p w14:paraId="0BD5E70A"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Vào phòng khám, trên chức năng khám bệnh, khi Bác sĩ chọn Bn thì hệ thống tự lấy kết quả đo đã lưu mới nhất lên.</w:t>
      </w:r>
    </w:p>
    <w:p w14:paraId="280D2FCB" w14:textId="77777777" w:rsidR="00A161E3" w:rsidRPr="00015020" w:rsidRDefault="00A161E3" w:rsidP="0056069A">
      <w:pPr>
        <w:pStyle w:val="Indent10"/>
        <w:rPr>
          <w:sz w:val="24"/>
          <w:szCs w:val="24"/>
        </w:rPr>
      </w:pPr>
      <w:r w:rsidRPr="00015020">
        <w:rPr>
          <w:sz w:val="24"/>
          <w:szCs w:val="24"/>
        </w:rPr>
        <w:t>Case 2: Đo từng bệnh nhân theo chức năng (phiếu chăm sóc,…)</w:t>
      </w:r>
    </w:p>
    <w:p w14:paraId="1CEF4B53"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Điều dưỡng thêm mới ca, hệ thống bắt đầu quét.</w:t>
      </w:r>
    </w:p>
    <w:p w14:paraId="23297B0F"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Bệnh nhân cho tay vào đo.</w:t>
      </w:r>
    </w:p>
    <w:p w14:paraId="0962A201"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Máy đo xong sẽ có đèn báo trả kết quá, lúc này trên chức năng sẽ tự động nhận được thông tin vào ô Huyêt áp cao thấp, mạch.</w:t>
      </w:r>
    </w:p>
    <w:p w14:paraId="27EDB2A4"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 xml:space="preserve"> Điều  dưỡng hoàn thành phiếu và lưu thông tin cùng với số liệu đo</w:t>
      </w:r>
    </w:p>
    <w:p w14:paraId="64EB12D8" w14:textId="77777777" w:rsidR="00A161E3" w:rsidRPr="00015020" w:rsidRDefault="00A161E3" w:rsidP="00EA3515">
      <w:pPr>
        <w:pStyle w:val="Heading5"/>
        <w:rPr>
          <w:color w:val="000000" w:themeColor="text1"/>
          <w:sz w:val="24"/>
          <w:szCs w:val="24"/>
        </w:rPr>
      </w:pPr>
      <w:r w:rsidRPr="00015020">
        <w:rPr>
          <w:color w:val="000000" w:themeColor="text1"/>
          <w:sz w:val="24"/>
          <w:szCs w:val="24"/>
        </w:rPr>
        <w:t>kết nối camera AI</w:t>
      </w:r>
    </w:p>
    <w:p w14:paraId="293EDD6F" w14:textId="0B27A9ED" w:rsidR="00A161E3" w:rsidRPr="00015020" w:rsidRDefault="00A161E3" w:rsidP="0056069A">
      <w:pPr>
        <w:pStyle w:val="Indent10"/>
        <w:rPr>
          <w:sz w:val="24"/>
          <w:szCs w:val="24"/>
        </w:rPr>
      </w:pPr>
      <w:r w:rsidRPr="00015020">
        <w:rPr>
          <w:sz w:val="24"/>
          <w:szCs w:val="24"/>
        </w:rPr>
        <w:lastRenderedPageBreak/>
        <w:t xml:space="preserve">Mô tả kết nối chức năng: </w:t>
      </w:r>
      <w:r w:rsidR="005939CD" w:rsidRPr="00015020">
        <w:rPr>
          <w:sz w:val="24"/>
          <w:szCs w:val="24"/>
        </w:rPr>
        <w:t>Loại CAM Hanet AI model HA1000</w:t>
      </w:r>
    </w:p>
    <w:p w14:paraId="6BC1B38E" w14:textId="77777777" w:rsidR="00A161E3" w:rsidRPr="00015020" w:rsidRDefault="00A161E3" w:rsidP="00EA3515">
      <w:pPr>
        <w:pStyle w:val="ListParagraph"/>
        <w:spacing w:line="240" w:lineRule="auto"/>
        <w:rPr>
          <w:color w:val="000000" w:themeColor="text1"/>
          <w:sz w:val="24"/>
          <w:szCs w:val="24"/>
          <w:lang w:eastAsia="zh-CN"/>
        </w:rPr>
      </w:pPr>
      <w:r w:rsidRPr="00015020">
        <w:rPr>
          <w:color w:val="000000" w:themeColor="text1"/>
          <w:sz w:val="24"/>
          <w:szCs w:val="24"/>
          <w:lang w:eastAsia="zh-CN"/>
        </w:rPr>
        <w:t>+ Lập trình kết nối máy.</w:t>
      </w:r>
    </w:p>
    <w:p w14:paraId="01122C53" w14:textId="77777777" w:rsidR="00A161E3" w:rsidRPr="00015020" w:rsidRDefault="00A161E3" w:rsidP="00EA3515">
      <w:pPr>
        <w:pStyle w:val="ListParagraph"/>
        <w:spacing w:line="240" w:lineRule="auto"/>
        <w:rPr>
          <w:color w:val="000000" w:themeColor="text1"/>
          <w:sz w:val="24"/>
          <w:szCs w:val="24"/>
          <w:lang w:eastAsia="zh-CN"/>
        </w:rPr>
      </w:pPr>
      <w:r w:rsidRPr="00015020">
        <w:rPr>
          <w:color w:val="000000" w:themeColor="text1"/>
          <w:sz w:val="24"/>
          <w:szCs w:val="24"/>
          <w:lang w:eastAsia="zh-CN"/>
        </w:rPr>
        <w:t>+ Cập nhật chức năng cần sử dụng lấy thông số từ máy</w:t>
      </w:r>
    </w:p>
    <w:p w14:paraId="313B289F" w14:textId="77777777" w:rsidR="00A161E3" w:rsidRPr="00015020" w:rsidRDefault="00A161E3" w:rsidP="0056069A">
      <w:pPr>
        <w:pStyle w:val="Indent10"/>
        <w:rPr>
          <w:sz w:val="24"/>
          <w:szCs w:val="24"/>
        </w:rPr>
      </w:pPr>
      <w:r w:rsidRPr="00015020">
        <w:rPr>
          <w:sz w:val="24"/>
          <w:szCs w:val="24"/>
        </w:rPr>
        <w:t>Đăng ký face iD</w:t>
      </w:r>
    </w:p>
    <w:p w14:paraId="459225A4" w14:textId="77777777" w:rsidR="00A161E3" w:rsidRPr="00015020" w:rsidRDefault="00A161E3" w:rsidP="0056069A">
      <w:pPr>
        <w:pStyle w:val="Indent10"/>
        <w:rPr>
          <w:sz w:val="24"/>
          <w:szCs w:val="24"/>
        </w:rPr>
      </w:pPr>
      <w:r w:rsidRPr="00015020">
        <w:rPr>
          <w:sz w:val="24"/>
          <w:szCs w:val="24"/>
        </w:rPr>
        <w:t>cập nhật face ID</w:t>
      </w:r>
    </w:p>
    <w:p w14:paraId="12BAEDAB" w14:textId="77777777" w:rsidR="00A161E3" w:rsidRPr="00015020" w:rsidRDefault="00A161E3" w:rsidP="0056069A">
      <w:pPr>
        <w:pStyle w:val="Indent10"/>
        <w:rPr>
          <w:sz w:val="24"/>
          <w:szCs w:val="24"/>
        </w:rPr>
      </w:pPr>
      <w:r w:rsidRPr="00015020">
        <w:rPr>
          <w:sz w:val="24"/>
          <w:szCs w:val="24"/>
        </w:rPr>
        <w:t>tiếp nhân face ID</w:t>
      </w:r>
    </w:p>
    <w:p w14:paraId="283C7644" w14:textId="77777777" w:rsidR="00A161E3" w:rsidRPr="00015020" w:rsidRDefault="00A161E3" w:rsidP="0056069A">
      <w:pPr>
        <w:pStyle w:val="Indent10"/>
        <w:rPr>
          <w:sz w:val="24"/>
          <w:szCs w:val="24"/>
        </w:rPr>
      </w:pPr>
      <w:r w:rsidRPr="00015020">
        <w:rPr>
          <w:sz w:val="24"/>
          <w:szCs w:val="24"/>
        </w:rPr>
        <w:t>Báo cáo bn tiếp nhận Face ID</w:t>
      </w:r>
    </w:p>
    <w:p w14:paraId="3291CA92" w14:textId="1CD7C2BF" w:rsidR="00A161E3" w:rsidRPr="00015020" w:rsidRDefault="00A161E3" w:rsidP="00EA3515">
      <w:pPr>
        <w:pStyle w:val="Heading4"/>
        <w:spacing w:line="240" w:lineRule="auto"/>
        <w:rPr>
          <w:color w:val="000000" w:themeColor="text1"/>
          <w:sz w:val="24"/>
          <w:szCs w:val="24"/>
        </w:rPr>
      </w:pPr>
      <w:bookmarkStart w:id="9" w:name="_Toc89705485"/>
      <w:r w:rsidRPr="00015020">
        <w:rPr>
          <w:color w:val="000000" w:themeColor="text1"/>
          <w:sz w:val="24"/>
          <w:szCs w:val="24"/>
        </w:rPr>
        <w:t>Quản lý khám bệnh, chữa bệnh ngoại trú</w:t>
      </w:r>
      <w:bookmarkEnd w:id="9"/>
      <w:r w:rsidR="00EB4FCA" w:rsidRPr="00015020">
        <w:rPr>
          <w:color w:val="000000" w:themeColor="text1"/>
          <w:sz w:val="24"/>
          <w:szCs w:val="24"/>
        </w:rPr>
        <w:t xml:space="preserve"> </w:t>
      </w:r>
    </w:p>
    <w:p w14:paraId="1E1521E7" w14:textId="77777777" w:rsidR="00A161E3" w:rsidRPr="00015020" w:rsidRDefault="00A161E3" w:rsidP="00EA3515">
      <w:pPr>
        <w:pStyle w:val="Heading5"/>
        <w:rPr>
          <w:color w:val="000000" w:themeColor="text1"/>
          <w:sz w:val="24"/>
          <w:szCs w:val="24"/>
        </w:rPr>
      </w:pPr>
      <w:r w:rsidRPr="00015020">
        <w:rPr>
          <w:color w:val="000000" w:themeColor="text1"/>
          <w:sz w:val="24"/>
          <w:szCs w:val="24"/>
        </w:rPr>
        <w:t>Quản lý khám bệnh</w:t>
      </w:r>
    </w:p>
    <w:p w14:paraId="6DCC29BA" w14:textId="77777777" w:rsidR="003E44E8" w:rsidRPr="00015020" w:rsidRDefault="003E44E8" w:rsidP="003E44E8">
      <w:pPr>
        <w:rPr>
          <w:color w:val="000000" w:themeColor="text1"/>
        </w:rPr>
      </w:pPr>
      <w:r w:rsidRPr="00015020">
        <w:rPr>
          <w:color w:val="000000" w:themeColor="text1"/>
        </w:rPr>
        <w:t>Phân hệ phục vụ công tác khám chữa bệnh tại khu phòng khám, phục vụ bác sĩ ghi nhận thông tin trong công tác khám xét; định bệnh và xử trí, hỗ trợ điều dưỡng trong công tác chăm sóc bệnh, ghi nhận sinh hiệu, quản lý danh sách bệnh nhân tại từng phòng khám.</w:t>
      </w:r>
    </w:p>
    <w:p w14:paraId="4C69C5E5" w14:textId="77777777" w:rsidR="003E44E8" w:rsidRPr="00015020" w:rsidRDefault="003E44E8" w:rsidP="003E44E8">
      <w:pPr>
        <w:rPr>
          <w:color w:val="000000" w:themeColor="text1"/>
        </w:rPr>
      </w:pPr>
      <w:r w:rsidRPr="00015020">
        <w:rPr>
          <w:color w:val="000000" w:themeColor="text1"/>
        </w:rPr>
        <w:t>Các chức năng chính bao gồm:</w:t>
      </w:r>
    </w:p>
    <w:p w14:paraId="10D9CFAA" w14:textId="77777777" w:rsidR="003E44E8" w:rsidRPr="00015020" w:rsidRDefault="003E44E8" w:rsidP="0056069A">
      <w:pPr>
        <w:pStyle w:val="Indent10"/>
        <w:rPr>
          <w:sz w:val="24"/>
          <w:szCs w:val="24"/>
        </w:rPr>
      </w:pPr>
      <w:r w:rsidRPr="00015020">
        <w:rPr>
          <w:sz w:val="24"/>
          <w:szCs w:val="24"/>
        </w:rPr>
        <w:t>Chức năng quản lý danh sách bệnh nhân tại từng phòng khám:</w:t>
      </w:r>
    </w:p>
    <w:p w14:paraId="0F006EB3"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Hiển thị thông tin phân loại theo tình trạng chưa khám/đã khám/chờ đơn thuốc.</w:t>
      </w:r>
    </w:p>
    <w:p w14:paraId="1EA37683" w14:textId="77777777" w:rsidR="003E44E8" w:rsidRPr="00015020" w:rsidRDefault="003E44E8" w:rsidP="00FC6B76">
      <w:pPr>
        <w:pStyle w:val="Indent2"/>
        <w:rPr>
          <w:rFonts w:ascii="Times New Roman" w:hAnsi="Times New Roman"/>
          <w:color w:val="000000" w:themeColor="text1"/>
          <w:sz w:val="24"/>
          <w:szCs w:val="24"/>
          <w:lang w:val="da-DK"/>
        </w:rPr>
      </w:pPr>
      <w:r w:rsidRPr="00015020">
        <w:rPr>
          <w:rFonts w:ascii="Times New Roman" w:hAnsi="Times New Roman"/>
          <w:sz w:val="24"/>
          <w:szCs w:val="24"/>
          <w:lang w:val="da-DK"/>
        </w:rPr>
        <w:t>Hiển thị thông tin phân loại theo cả màu sắc: màu đen chưa khám, màu xanh đã duyệt cận lâm sàng chờ kết luận, màu đỏ đủ kết quả chờ kết luận.</w:t>
      </w:r>
    </w:p>
    <w:p w14:paraId="00063CE3"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Hiển thị thông tin ưu tiên, nơi chỉ định.</w:t>
      </w:r>
    </w:p>
    <w:p w14:paraId="0A5A73E9" w14:textId="77777777" w:rsidR="003E44E8" w:rsidRPr="00015020" w:rsidRDefault="003E44E8" w:rsidP="00FC6B76">
      <w:pPr>
        <w:pStyle w:val="Indent2"/>
        <w:rPr>
          <w:rFonts w:ascii="Times New Roman" w:hAnsi="Times New Roman"/>
          <w:color w:val="00B050"/>
          <w:sz w:val="24"/>
          <w:szCs w:val="24"/>
          <w:lang w:val="da-DK"/>
        </w:rPr>
      </w:pPr>
      <w:r w:rsidRPr="00015020">
        <w:rPr>
          <w:rFonts w:ascii="Times New Roman" w:hAnsi="Times New Roman"/>
          <w:sz w:val="24"/>
          <w:szCs w:val="24"/>
          <w:lang w:val="da-DK"/>
        </w:rPr>
        <w:t xml:space="preserve">Hiển thị ảnh chân dung bệnh nhân để bác sĩ đối chiếu, chống giả mạo </w:t>
      </w:r>
      <w:r w:rsidRPr="00015020">
        <w:rPr>
          <w:rFonts w:ascii="Times New Roman" w:hAnsi="Times New Roman"/>
          <w:color w:val="00B050"/>
          <w:sz w:val="24"/>
          <w:szCs w:val="24"/>
          <w:lang w:val="da-DK"/>
        </w:rPr>
        <w:t xml:space="preserve">: </w:t>
      </w:r>
      <w:r w:rsidRPr="00015020">
        <w:rPr>
          <w:rFonts w:ascii="Times New Roman" w:hAnsi="Times New Roman"/>
          <w:sz w:val="24"/>
          <w:szCs w:val="24"/>
          <w:lang w:val="da-DK"/>
        </w:rPr>
        <w:t>không cần thiết hiển thị ảnh khi bệnh nhân đã đăng ký đúng. Đối chiếu ảnh chỉ tiến hành ở khu tiếp nhận đăng ký bệnh nhân khám bệnh</w:t>
      </w:r>
    </w:p>
    <w:p w14:paraId="4B1D61E6"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Hiển thị thông tin phân loại đối tượng bệnh nhân: BHYT, viện phí, bệnh nhân ưu tiên, cấp cứu, bệnh nhân mãn tính: Hiển thị theo số thứ tự chờ khám theo giờ đăng ký khám bệnh, số thự tự theo lịch hẹn khám với người bệnh có lịch hẹn khám từ lần khám trước</w:t>
      </w:r>
    </w:p>
    <w:p w14:paraId="41419B27" w14:textId="77777777" w:rsidR="003E44E8" w:rsidRPr="00015020" w:rsidRDefault="003E44E8" w:rsidP="0056069A">
      <w:pPr>
        <w:pStyle w:val="Indent10"/>
        <w:rPr>
          <w:sz w:val="24"/>
          <w:szCs w:val="24"/>
        </w:rPr>
      </w:pPr>
      <w:r w:rsidRPr="00015020">
        <w:rPr>
          <w:sz w:val="24"/>
          <w:szCs w:val="24"/>
        </w:rPr>
        <w:t>Chức năng màn hình gọi bệnh nhân vào phòng khám:</w:t>
      </w:r>
    </w:p>
    <w:p w14:paraId="0CE9EC55"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Màn hình hiển thị bệnh nhân: đang chờ khám/ chờ kết luận</w:t>
      </w:r>
    </w:p>
    <w:p w14:paraId="051C1F19"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Hiển thị phòng khám, bác sĩ đang khám.</w:t>
      </w:r>
    </w:p>
    <w:p w14:paraId="22E1A7A0"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Hiển thị cảnh báo và gọi tên bệnh nhân vào phòng khám.</w:t>
      </w:r>
    </w:p>
    <w:p w14:paraId="45E858AD"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Tùy chọn thay đổi màu sắc hiển thị trên màn hình chờ phòng khám:</w:t>
      </w:r>
    </w:p>
    <w:p w14:paraId="7D9EBD7C"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Màn hình hiển thị cần để thông tin người bệnh: họ tên, tuổi, số thự tự chiếm chủ yếu màn hình chính, trên cùng có thông tin phòng khám và bác sỹ khám. Có cảnh báo: thay đổi màu sắc với người bệnh đã khám, chuẩn bị đến lượt khám và đang khám, có âm thanh cảnh báo gọi người bệnh tiếp theo vào khám.</w:t>
      </w:r>
    </w:p>
    <w:p w14:paraId="4DD839AE" w14:textId="77777777" w:rsidR="003E44E8" w:rsidRPr="00015020" w:rsidRDefault="003E44E8" w:rsidP="0056069A">
      <w:pPr>
        <w:pStyle w:val="Indent10"/>
        <w:rPr>
          <w:sz w:val="24"/>
          <w:szCs w:val="24"/>
        </w:rPr>
      </w:pPr>
      <w:r w:rsidRPr="00015020">
        <w:rPr>
          <w:sz w:val="24"/>
          <w:szCs w:val="24"/>
        </w:rPr>
        <w:t>Chức năng ghi nhận thông tin sinh hiệu bệnh nhân: mạch, nhiệt độ, huyết áp, nhịp thở.</w:t>
      </w:r>
    </w:p>
    <w:p w14:paraId="7B2996CF" w14:textId="77777777" w:rsidR="003E44E8" w:rsidRPr="00015020" w:rsidRDefault="003E44E8" w:rsidP="0056069A">
      <w:pPr>
        <w:pStyle w:val="Indent10"/>
        <w:rPr>
          <w:sz w:val="24"/>
          <w:szCs w:val="24"/>
        </w:rPr>
      </w:pPr>
      <w:r w:rsidRPr="00015020">
        <w:rPr>
          <w:sz w:val="24"/>
          <w:szCs w:val="24"/>
        </w:rPr>
        <w:t>Chức năng ghi nhận thông tin thể trạng bệnh nhân: chiều cao, cân nặng.</w:t>
      </w:r>
    </w:p>
    <w:p w14:paraId="058B71CC" w14:textId="77777777" w:rsidR="003E44E8" w:rsidRPr="00015020" w:rsidRDefault="003E44E8" w:rsidP="0056069A">
      <w:pPr>
        <w:pStyle w:val="Indent10"/>
        <w:rPr>
          <w:sz w:val="24"/>
          <w:szCs w:val="24"/>
        </w:rPr>
      </w:pPr>
      <w:r w:rsidRPr="00015020">
        <w:rPr>
          <w:sz w:val="24"/>
          <w:szCs w:val="24"/>
        </w:rPr>
        <w:t>( Chức năng ghi nhận thông tin sinh hiệu và thể trạng bệnh nhân cùng một vị trí giúp nhập nhanh. Thông tin sinh hiệu và thể trạng hiển thị vào phiếu khám bệnh vào vị trí một góc của phiếu khám bệnh theo mẫu phiếu khám bệnh)</w:t>
      </w:r>
    </w:p>
    <w:p w14:paraId="5199567B" w14:textId="77777777" w:rsidR="003E44E8" w:rsidRPr="00015020" w:rsidRDefault="003E44E8" w:rsidP="0056069A">
      <w:pPr>
        <w:pStyle w:val="Indent10"/>
        <w:rPr>
          <w:sz w:val="24"/>
          <w:szCs w:val="24"/>
        </w:rPr>
      </w:pPr>
      <w:r w:rsidRPr="00015020">
        <w:rPr>
          <w:sz w:val="24"/>
          <w:szCs w:val="24"/>
        </w:rPr>
        <w:t>Chức năng ghi nhận thông tin tiền căn bệnh nhân: + tiền căn bệnh tật, tiền căn dị ứng, tiền căn gia đình, tiền căn thói quan có hại (hút thuốc lá, sử dụng ma túy).</w:t>
      </w:r>
    </w:p>
    <w:p w14:paraId="02978F71" w14:textId="77777777" w:rsidR="003E44E8" w:rsidRPr="00015020" w:rsidRDefault="003E44E8" w:rsidP="0056069A">
      <w:pPr>
        <w:pStyle w:val="Indent10"/>
        <w:rPr>
          <w:sz w:val="24"/>
          <w:szCs w:val="24"/>
        </w:rPr>
      </w:pPr>
      <w:r w:rsidRPr="00015020">
        <w:rPr>
          <w:sz w:val="24"/>
          <w:szCs w:val="24"/>
        </w:rPr>
        <w:lastRenderedPageBreak/>
        <w:t>+ Ghi nhận thông tin tiền căn có chức năng tạo mẫu Template. Tiền căn dị ứng nếu có cần có chức năng cảnh báo trong khi bác sỹ nhập phiếu điều trị, hoặc chỉ định cận lâm sàng. Tiền căn dị ứng cần liên thông với cả khu vực điều trị nội trú mục đích cảnh báo trong suốt quá trình điều trị người bệnh. Chỉ chọn lọc các cảnh báo tiền sử dị ứng cụ thể, việc này sẽ hoàn thiện sau khi phần mềm họp cùng tổ chuyên môn bệnh viện.</w:t>
      </w:r>
    </w:p>
    <w:p w14:paraId="0B66A4F7" w14:textId="77777777" w:rsidR="003E44E8" w:rsidRPr="00015020" w:rsidRDefault="003E44E8" w:rsidP="0056069A">
      <w:pPr>
        <w:pStyle w:val="Indent10"/>
        <w:rPr>
          <w:sz w:val="24"/>
          <w:szCs w:val="24"/>
        </w:rPr>
      </w:pPr>
      <w:r w:rsidRPr="00015020">
        <w:rPr>
          <w:sz w:val="24"/>
          <w:szCs w:val="24"/>
        </w:rPr>
        <w:t>Chức năng nhập thông tin thăm khám: + khám toàn thân, khám bộ phận</w:t>
      </w:r>
    </w:p>
    <w:p w14:paraId="7BD35313" w14:textId="77777777" w:rsidR="003E44E8" w:rsidRPr="00015020" w:rsidRDefault="003E44E8" w:rsidP="0056069A">
      <w:pPr>
        <w:pStyle w:val="Indent10"/>
        <w:rPr>
          <w:sz w:val="24"/>
          <w:szCs w:val="24"/>
        </w:rPr>
      </w:pPr>
      <w:r w:rsidRPr="00015020">
        <w:rPr>
          <w:sz w:val="24"/>
          <w:szCs w:val="24"/>
        </w:rPr>
        <w:t>+ chức năng nhập thông tin thăm khám cần có công cụ tạo mẫu Template. Mẫu Template cần có hai loại: mẫu Template theo từng phần khám: khám toàn thân, khám bộ phận. Mẫu Template chung để tạo một mẫu khám bệnh hoàn chỉnh. Có thể thao tác tạo sửa mẫu Template dễ dàng đơn giản, có thể tạo nhiều mẫu Template không giới hạn số lượng mẫu.</w:t>
      </w:r>
    </w:p>
    <w:p w14:paraId="7526EB56" w14:textId="77777777" w:rsidR="003E44E8" w:rsidRPr="00015020" w:rsidRDefault="003E44E8" w:rsidP="0056069A">
      <w:pPr>
        <w:pStyle w:val="Indent10"/>
        <w:rPr>
          <w:sz w:val="24"/>
          <w:szCs w:val="24"/>
        </w:rPr>
      </w:pPr>
      <w:r w:rsidRPr="00015020">
        <w:rPr>
          <w:sz w:val="24"/>
          <w:szCs w:val="24"/>
        </w:rPr>
        <w:t>Chức năng sử dụng mẫu thông tin thăm khám: như trình bày phần nhập thông tin thăm khám</w:t>
      </w:r>
    </w:p>
    <w:p w14:paraId="711F454A" w14:textId="77777777" w:rsidR="003E44E8" w:rsidRPr="00015020" w:rsidRDefault="003E44E8" w:rsidP="0056069A">
      <w:pPr>
        <w:pStyle w:val="Indent10"/>
        <w:rPr>
          <w:sz w:val="24"/>
          <w:szCs w:val="24"/>
        </w:rPr>
      </w:pPr>
      <w:r w:rsidRPr="00015020">
        <w:rPr>
          <w:sz w:val="24"/>
          <w:szCs w:val="24"/>
        </w:rPr>
        <w:t>Chức năng nhập thông tin tai nạn thương tích: đủ các phần cần có về thông tin tai nạn thương tích, mỗi phần trong phiếu thông tin tai nạn đều có thể tạo nhanh bằng tạo mẫu Template.</w:t>
      </w:r>
    </w:p>
    <w:p w14:paraId="57B21C3F" w14:textId="77777777" w:rsidR="003E44E8" w:rsidRPr="00015020" w:rsidRDefault="003E44E8" w:rsidP="0056069A">
      <w:pPr>
        <w:pStyle w:val="Indent10"/>
        <w:rPr>
          <w:sz w:val="24"/>
          <w:szCs w:val="24"/>
        </w:rPr>
      </w:pPr>
      <w:r w:rsidRPr="00015020">
        <w:rPr>
          <w:sz w:val="24"/>
          <w:szCs w:val="24"/>
        </w:rPr>
        <w:t>Chức năng xem lịch sử khám bệnh của bệnh nhân để hỗ trợ bác sĩ chẩn đoán: Xem lịch sử khám bệnh cần để hiển thị cùng các mục cho chỉ định cận lâm sàng, xem chỉ định cận lâm sàng...mục đích bác sỹ khám xem lịch sử khám bệnh nhanh nhất. Lịch sử khám bệnh hiển thị đầy đủ tất cả quá trình khám của người bệnh trong thời gian dài nhất có thể mà phần mềm có thể lưu trữ, nhưng tối thiểu lịch sử người bệnh cần có trong 12 tháng gần nhất. Các phần trong lịch sử khám bệnh hiển thị đầy đủ: ngày giờ khám các lần khám, phòng khám đã khám các lần khám, nhận xét phiếu khám bệnh các lần khám, cận lâm sàng các lần khám (cận lâm sàng hiển thị đầy đủ và theo thứ tự, không sắp xếp lộn xộn sẽ khó nhìn), toa thuốc các lần khám (cả các thuốc tự túc, thuốc kê đơn ngoài...)....</w:t>
      </w:r>
    </w:p>
    <w:p w14:paraId="66F27A2C" w14:textId="77777777" w:rsidR="003E44E8" w:rsidRPr="00015020" w:rsidRDefault="003E44E8" w:rsidP="0056069A">
      <w:pPr>
        <w:pStyle w:val="Indent10"/>
        <w:rPr>
          <w:sz w:val="24"/>
          <w:szCs w:val="24"/>
        </w:rPr>
      </w:pPr>
      <w:r w:rsidRPr="00015020">
        <w:rPr>
          <w:sz w:val="24"/>
          <w:szCs w:val="24"/>
        </w:rPr>
        <w:t>Chức năng xem lịch sử dị ứng của bệnh nhân để hỗ trợ bác sĩ chẩn đoán: chức năng xem tiền sử dị ứng có thể để cùng vào phần tiền sử khám chữa bệnh. Tuy nhiên cần có cảnh báo cho lần khám hiện tại về tiền sử dị ứng. VD: bác sỹ nhập phiếu khám bệnh phần mềm tự động hiện cảnh báo dị ứng.</w:t>
      </w:r>
    </w:p>
    <w:p w14:paraId="7F45C94A" w14:textId="77777777" w:rsidR="003E44E8" w:rsidRPr="00015020" w:rsidRDefault="003E44E8" w:rsidP="0056069A">
      <w:pPr>
        <w:pStyle w:val="Indent10"/>
        <w:rPr>
          <w:sz w:val="24"/>
          <w:szCs w:val="24"/>
        </w:rPr>
      </w:pPr>
      <w:r w:rsidRPr="00015020">
        <w:rPr>
          <w:sz w:val="24"/>
          <w:szCs w:val="24"/>
        </w:rPr>
        <w:t>Chức năng xem thông tin chống chỉ định của bệnh nhân:</w:t>
      </w:r>
      <w:r w:rsidRPr="00015020">
        <w:rPr>
          <w:color w:val="FF0000"/>
          <w:sz w:val="24"/>
          <w:szCs w:val="24"/>
        </w:rPr>
        <w:t xml:space="preserve"> chức năng này chưa cần hoàn thiện ngay</w:t>
      </w:r>
      <w:r w:rsidRPr="00015020">
        <w:rPr>
          <w:sz w:val="24"/>
          <w:szCs w:val="24"/>
        </w:rPr>
        <w:t>.</w:t>
      </w:r>
    </w:p>
    <w:p w14:paraId="33481DE2" w14:textId="77777777" w:rsidR="003E44E8" w:rsidRPr="00015020" w:rsidRDefault="003E44E8" w:rsidP="0056069A">
      <w:pPr>
        <w:pStyle w:val="Indent10"/>
        <w:rPr>
          <w:sz w:val="24"/>
          <w:szCs w:val="24"/>
        </w:rPr>
      </w:pPr>
      <w:r w:rsidRPr="00015020">
        <w:rPr>
          <w:sz w:val="24"/>
          <w:szCs w:val="24"/>
        </w:rPr>
        <w:t>Chức năng xem thông tin khám của các phòng khám khác: chức năng xem thông tin khám các phòng khám khác cần có, và cần có đường dẫn từ phiếu khám bệnh của phòng khám đang khám đến PK khác, và có thể insert (chèn) thông tin từ PK khác đến PK đang khám.</w:t>
      </w:r>
    </w:p>
    <w:p w14:paraId="70AF46A2" w14:textId="77777777" w:rsidR="003E44E8" w:rsidRPr="00015020" w:rsidRDefault="003E44E8" w:rsidP="0056069A">
      <w:pPr>
        <w:pStyle w:val="Indent10"/>
        <w:rPr>
          <w:color w:val="FF0000"/>
          <w:sz w:val="24"/>
          <w:szCs w:val="24"/>
        </w:rPr>
      </w:pPr>
      <w:r w:rsidRPr="00015020">
        <w:rPr>
          <w:sz w:val="24"/>
          <w:szCs w:val="24"/>
        </w:rPr>
        <w:t xml:space="preserve">Chức năng tích hợp hệ thống hồ sơ sức khỏe điện tử để bệnh nhân chia sẻ toàn bộ thông tin hồ sơ sức khỏe: </w:t>
      </w:r>
      <w:r w:rsidRPr="00015020">
        <w:rPr>
          <w:color w:val="FF0000"/>
          <w:sz w:val="24"/>
          <w:szCs w:val="24"/>
        </w:rPr>
        <w:t>chức năng này có thể hoàn thiện sau, sau khi thống nhất cùng tổ chuyên môn bệnh viện.</w:t>
      </w:r>
    </w:p>
    <w:p w14:paraId="1816E6CA" w14:textId="77777777" w:rsidR="003E44E8" w:rsidRPr="00015020" w:rsidRDefault="003E44E8" w:rsidP="0056069A">
      <w:pPr>
        <w:pStyle w:val="Indent10"/>
        <w:rPr>
          <w:sz w:val="24"/>
          <w:szCs w:val="24"/>
        </w:rPr>
      </w:pPr>
      <w:r w:rsidRPr="00015020">
        <w:rPr>
          <w:sz w:val="24"/>
          <w:szCs w:val="24"/>
        </w:rPr>
        <w:t>Chức năng chẩn đoán cho phép ghi nhận các thông tin:</w:t>
      </w:r>
    </w:p>
    <w:p w14:paraId="41A097B8"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Chẩn đoán sơ bộ ban đầu;</w:t>
      </w:r>
    </w:p>
    <w:p w14:paraId="48E93A7F" w14:textId="77777777" w:rsidR="003E44E8" w:rsidRPr="00015020" w:rsidRDefault="003E44E8" w:rsidP="00FC6B76">
      <w:pPr>
        <w:pStyle w:val="Indent2"/>
        <w:rPr>
          <w:rFonts w:ascii="Times New Roman" w:hAnsi="Times New Roman"/>
          <w:sz w:val="24"/>
          <w:szCs w:val="24"/>
        </w:rPr>
      </w:pPr>
      <w:r w:rsidRPr="00015020">
        <w:rPr>
          <w:rFonts w:ascii="Times New Roman" w:hAnsi="Times New Roman"/>
          <w:sz w:val="24"/>
          <w:szCs w:val="24"/>
        </w:rPr>
        <w:lastRenderedPageBreak/>
        <w:t>Chẩn đoán xác định;</w:t>
      </w:r>
    </w:p>
    <w:p w14:paraId="3675ED02" w14:textId="77777777" w:rsidR="003E44E8" w:rsidRPr="00015020" w:rsidRDefault="003E44E8" w:rsidP="00FC6B76">
      <w:pPr>
        <w:pStyle w:val="Indent2"/>
        <w:rPr>
          <w:rFonts w:ascii="Times New Roman" w:hAnsi="Times New Roman"/>
          <w:sz w:val="24"/>
          <w:szCs w:val="24"/>
        </w:rPr>
      </w:pPr>
      <w:r w:rsidRPr="00015020">
        <w:rPr>
          <w:rFonts w:ascii="Times New Roman" w:hAnsi="Times New Roman"/>
          <w:sz w:val="24"/>
          <w:szCs w:val="24"/>
        </w:rPr>
        <w:t>Chẩn đoán chính (ICD chính);</w:t>
      </w:r>
    </w:p>
    <w:p w14:paraId="65123B84" w14:textId="77777777" w:rsidR="003E44E8" w:rsidRPr="00015020" w:rsidRDefault="003E44E8" w:rsidP="00FC6B76">
      <w:pPr>
        <w:pStyle w:val="Indent2"/>
        <w:rPr>
          <w:rFonts w:ascii="Times New Roman" w:hAnsi="Times New Roman"/>
          <w:sz w:val="24"/>
          <w:szCs w:val="24"/>
        </w:rPr>
      </w:pPr>
      <w:r w:rsidRPr="00015020">
        <w:rPr>
          <w:rFonts w:ascii="Times New Roman" w:hAnsi="Times New Roman"/>
          <w:sz w:val="24"/>
          <w:szCs w:val="24"/>
        </w:rPr>
        <w:t>Chẩn đoán phụ (ICD phụ), cho phép ghi nhận nhiều ICD phụ;</w:t>
      </w:r>
    </w:p>
    <w:p w14:paraId="07823656" w14:textId="77777777" w:rsidR="003E44E8" w:rsidRPr="00015020" w:rsidRDefault="003E44E8" w:rsidP="00FC6B76">
      <w:pPr>
        <w:pStyle w:val="Indent2"/>
        <w:rPr>
          <w:rFonts w:ascii="Times New Roman" w:hAnsi="Times New Roman"/>
          <w:sz w:val="24"/>
          <w:szCs w:val="24"/>
        </w:rPr>
      </w:pPr>
      <w:r w:rsidRPr="00015020">
        <w:rPr>
          <w:rFonts w:ascii="Times New Roman" w:hAnsi="Times New Roman"/>
          <w:sz w:val="24"/>
          <w:szCs w:val="24"/>
        </w:rPr>
        <w:t>Các chẩn đoán được ghi theo bộ mã ICD10.</w:t>
      </w:r>
    </w:p>
    <w:p w14:paraId="296B2CA1" w14:textId="3DC020F8" w:rsidR="003E44E8" w:rsidRPr="00015020" w:rsidRDefault="003E44E8" w:rsidP="00FC6B76">
      <w:pPr>
        <w:pStyle w:val="Indent2"/>
        <w:rPr>
          <w:rFonts w:ascii="Times New Roman" w:hAnsi="Times New Roman"/>
          <w:sz w:val="24"/>
          <w:szCs w:val="24"/>
        </w:rPr>
      </w:pPr>
      <w:r w:rsidRPr="00015020">
        <w:rPr>
          <w:rFonts w:ascii="Times New Roman" w:hAnsi="Times New Roman"/>
          <w:sz w:val="24"/>
          <w:szCs w:val="24"/>
        </w:rPr>
        <w:t>chức năng chẩn đoán cần có đủ các mục trên. Lưu ý: cần có chức năng lấy tất cả các mã ICD10 đã nhập từ trước đó ở phiếu khám bệnh, ở phiếu cận lâm sàng để insert vào phiếu kết luận điều trị giúp BS khám không bỏ sót mã ICD.</w:t>
      </w:r>
    </w:p>
    <w:p w14:paraId="0F9BD67C" w14:textId="77777777" w:rsidR="003E44E8" w:rsidRPr="00015020" w:rsidRDefault="003E44E8" w:rsidP="0056069A">
      <w:pPr>
        <w:pStyle w:val="Indent10"/>
        <w:rPr>
          <w:sz w:val="24"/>
          <w:szCs w:val="24"/>
        </w:rPr>
      </w:pPr>
      <w:r w:rsidRPr="00015020">
        <w:rPr>
          <w:sz w:val="24"/>
          <w:szCs w:val="24"/>
        </w:rPr>
        <w:t>Chức năng chỉ định cận lâm sàng, phẫu thuật, thủ thuật, dịch vụ điều trị/chăm sóc khác:</w:t>
      </w:r>
    </w:p>
    <w:p w14:paraId="68801D26"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Cho phép chỉ định các dịch vụ cân lâm sàng ( danh mục dịch vụ kỹ thuật )</w:t>
      </w:r>
    </w:p>
    <w:p w14:paraId="15EB2D4C"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In phiếu chỉ định kèm mã vạch;</w:t>
      </w:r>
    </w:p>
    <w:p w14:paraId="7A358510"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Hiển thị được giá tiền bệnh nhân phải chi trả để cân đối tư vấn cho bệnh nhân</w:t>
      </w:r>
    </w:p>
    <w:p w14:paraId="723EA973"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Cho phép chỉ định nhanh theo nhóm dịch vụ, nhóm bệnh</w:t>
      </w:r>
    </w:p>
    <w:p w14:paraId="68F79D88"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Cho phép sao chép y lệnh cũ</w:t>
      </w:r>
    </w:p>
    <w:p w14:paraId="7E6354E0"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Cho phép linh hoạt đổi các đối tượng thanh toán của dịch vụ</w:t>
      </w:r>
    </w:p>
    <w:p w14:paraId="43BC19D9"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Chức năng tự động phân chia bệnh nhân vào các phòng thực hiện</w:t>
      </w:r>
    </w:p>
    <w:p w14:paraId="22387911"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Chức năng chọn phòng thực hiện theo yêu cầu</w:t>
      </w:r>
    </w:p>
    <w:p w14:paraId="6B8955D8"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Chức năng chỉ định dịch vụ có phụ thu</w:t>
      </w:r>
    </w:p>
    <w:p w14:paraId="0EAF230D"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Chức năng chỉ định dịch vụ có nguồn chi trả cho dịch vụ.</w:t>
      </w:r>
    </w:p>
    <w:p w14:paraId="6FE06CA2"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Ngoài các mục trên phần mềm cần thể hiện đầy đủ. Cần có thêm chức năng tạo gói dịch vụ xét nghiệm, ví dụ gói dịch vụ Đái tháo đường gồm một bộ các xét nghiệm máu, chẩn đoán hình ảnh...để tạo thành bộ gói dịch vụ Đái tháo đường. Bác sỹ chỉ cần vào chức năng gói dịch vụ xét nghiệm và nhập sẽ hiện đủ các xét nghiệm đã tạo theo gói đó. Lưu ý: Tạo gói dịch vụ các bác sỹ đều tạo được dễ dàng, và có thể sử dụng chung cho tất cả các bác sỹ.</w:t>
      </w:r>
    </w:p>
    <w:p w14:paraId="0FB46490" w14:textId="77777777" w:rsidR="003E44E8" w:rsidRPr="00015020" w:rsidRDefault="003E44E8" w:rsidP="00FC6B76">
      <w:pPr>
        <w:pStyle w:val="Indent2"/>
        <w:rPr>
          <w:rFonts w:ascii="Times New Roman" w:hAnsi="Times New Roman"/>
          <w:sz w:val="24"/>
          <w:szCs w:val="24"/>
        </w:rPr>
      </w:pPr>
      <w:r w:rsidRPr="00015020">
        <w:rPr>
          <w:rFonts w:ascii="Times New Roman" w:hAnsi="Times New Roman"/>
          <w:sz w:val="24"/>
          <w:szCs w:val="24"/>
        </w:rPr>
        <w:t>Chức năng cảnh báo:</w:t>
      </w:r>
    </w:p>
    <w:p w14:paraId="16829665" w14:textId="77777777" w:rsidR="003E44E8" w:rsidRPr="00015020" w:rsidRDefault="003E44E8" w:rsidP="00FC6B76">
      <w:pPr>
        <w:pStyle w:val="Indent2"/>
        <w:numPr>
          <w:ilvl w:val="0"/>
          <w:numId w:val="186"/>
        </w:numPr>
        <w:rPr>
          <w:rFonts w:ascii="Times New Roman" w:hAnsi="Times New Roman"/>
          <w:sz w:val="24"/>
          <w:szCs w:val="24"/>
        </w:rPr>
      </w:pPr>
      <w:r w:rsidRPr="00015020">
        <w:rPr>
          <w:rFonts w:ascii="Times New Roman" w:hAnsi="Times New Roman"/>
          <w:sz w:val="24"/>
          <w:szCs w:val="24"/>
        </w:rPr>
        <w:t>Trùng dịch vụ đã chỉ định trong ngày</w:t>
      </w:r>
    </w:p>
    <w:p w14:paraId="2AD06F5E" w14:textId="77777777" w:rsidR="003E44E8" w:rsidRPr="00015020" w:rsidRDefault="003E44E8" w:rsidP="00FC6B76">
      <w:pPr>
        <w:pStyle w:val="Indent2"/>
        <w:numPr>
          <w:ilvl w:val="0"/>
          <w:numId w:val="186"/>
        </w:numPr>
        <w:rPr>
          <w:rFonts w:ascii="Times New Roman" w:hAnsi="Times New Roman"/>
          <w:sz w:val="24"/>
          <w:szCs w:val="24"/>
        </w:rPr>
      </w:pPr>
      <w:r w:rsidRPr="00015020">
        <w:rPr>
          <w:rFonts w:ascii="Times New Roman" w:hAnsi="Times New Roman"/>
          <w:sz w:val="24"/>
          <w:szCs w:val="24"/>
        </w:rPr>
        <w:t>Bệnh nhân hết tiền tạm ứng</w:t>
      </w:r>
    </w:p>
    <w:p w14:paraId="194D385A" w14:textId="77777777" w:rsidR="003E44E8" w:rsidRPr="00015020" w:rsidRDefault="003E44E8" w:rsidP="00FC6B76">
      <w:pPr>
        <w:pStyle w:val="Indent2"/>
        <w:numPr>
          <w:ilvl w:val="0"/>
          <w:numId w:val="186"/>
        </w:numPr>
        <w:rPr>
          <w:rFonts w:ascii="Times New Roman" w:hAnsi="Times New Roman"/>
          <w:sz w:val="24"/>
          <w:szCs w:val="24"/>
        </w:rPr>
      </w:pPr>
      <w:r w:rsidRPr="00015020">
        <w:rPr>
          <w:rFonts w:ascii="Times New Roman" w:hAnsi="Times New Roman"/>
          <w:sz w:val="24"/>
          <w:szCs w:val="24"/>
        </w:rPr>
        <w:t>Cảnh báo một số lưu ý khi chỉ định dịch vụ theo TT35</w:t>
      </w:r>
    </w:p>
    <w:p w14:paraId="427787F2" w14:textId="77777777" w:rsidR="003E44E8" w:rsidRPr="00015020" w:rsidRDefault="003E44E8" w:rsidP="00FC6B76">
      <w:pPr>
        <w:pStyle w:val="Indent2"/>
        <w:numPr>
          <w:ilvl w:val="0"/>
          <w:numId w:val="186"/>
        </w:numPr>
        <w:rPr>
          <w:rFonts w:ascii="Times New Roman" w:hAnsi="Times New Roman"/>
          <w:sz w:val="24"/>
          <w:szCs w:val="24"/>
        </w:rPr>
      </w:pPr>
      <w:r w:rsidRPr="00015020">
        <w:rPr>
          <w:rFonts w:ascii="Times New Roman" w:hAnsi="Times New Roman"/>
          <w:sz w:val="24"/>
          <w:szCs w:val="24"/>
        </w:rPr>
        <w:t xml:space="preserve">Chức năng cảnh báo thời gian tái sử dụng dịch vụ HBA1C theo TT35( đưa ra nội dung theo file đính kèm: 4.1. Thời gian cảnh báo xét nghiệm các bệnh mãn tính.xls) </w:t>
      </w:r>
    </w:p>
    <w:p w14:paraId="7EA7320A" w14:textId="77777777" w:rsidR="003E44E8" w:rsidRPr="00015020" w:rsidRDefault="003E44E8" w:rsidP="00FC6B76">
      <w:pPr>
        <w:pStyle w:val="Indent2"/>
        <w:numPr>
          <w:ilvl w:val="0"/>
          <w:numId w:val="186"/>
        </w:numPr>
        <w:rPr>
          <w:rFonts w:ascii="Times New Roman" w:hAnsi="Times New Roman"/>
          <w:sz w:val="24"/>
          <w:szCs w:val="24"/>
        </w:rPr>
      </w:pPr>
      <w:r w:rsidRPr="00015020">
        <w:rPr>
          <w:rFonts w:ascii="Times New Roman" w:hAnsi="Times New Roman"/>
          <w:sz w:val="24"/>
          <w:szCs w:val="24"/>
        </w:rPr>
        <w:t>Chức năng cảnh báo chỉ định dịch vụ ngoài phác đồ điều trị</w:t>
      </w:r>
    </w:p>
    <w:p w14:paraId="6F37B5BF" w14:textId="77777777" w:rsidR="003E44E8" w:rsidRPr="00015020" w:rsidRDefault="003E44E8" w:rsidP="00FC6B76">
      <w:pPr>
        <w:pStyle w:val="Indent2"/>
        <w:rPr>
          <w:rFonts w:ascii="Times New Roman" w:hAnsi="Times New Roman"/>
          <w:sz w:val="24"/>
          <w:szCs w:val="24"/>
        </w:rPr>
      </w:pPr>
      <w:r w:rsidRPr="00015020">
        <w:rPr>
          <w:rFonts w:ascii="Times New Roman" w:hAnsi="Times New Roman"/>
          <w:sz w:val="24"/>
          <w:szCs w:val="24"/>
        </w:rPr>
        <w:t>Chức năng đánh dấu chỉ định ưu tiên</w:t>
      </w:r>
    </w:p>
    <w:p w14:paraId="474453DA" w14:textId="77777777" w:rsidR="003E44E8" w:rsidRPr="00015020" w:rsidRDefault="003E44E8" w:rsidP="00FC6B76">
      <w:pPr>
        <w:pStyle w:val="Indent2"/>
        <w:rPr>
          <w:rFonts w:ascii="Times New Roman" w:hAnsi="Times New Roman"/>
          <w:sz w:val="24"/>
          <w:szCs w:val="24"/>
        </w:rPr>
      </w:pPr>
      <w:r w:rsidRPr="00015020">
        <w:rPr>
          <w:rFonts w:ascii="Times New Roman" w:hAnsi="Times New Roman"/>
          <w:sz w:val="24"/>
          <w:szCs w:val="24"/>
        </w:rPr>
        <w:t>Chức năng đánh dấu chỉ định cấp cứu</w:t>
      </w:r>
    </w:p>
    <w:p w14:paraId="2351A897" w14:textId="77777777" w:rsidR="003E44E8" w:rsidRPr="00015020" w:rsidRDefault="003E44E8" w:rsidP="00FC6B76">
      <w:pPr>
        <w:pStyle w:val="Indent2"/>
        <w:rPr>
          <w:rFonts w:ascii="Times New Roman" w:hAnsi="Times New Roman"/>
          <w:sz w:val="24"/>
          <w:szCs w:val="24"/>
        </w:rPr>
      </w:pPr>
      <w:r w:rsidRPr="00015020">
        <w:rPr>
          <w:rFonts w:ascii="Times New Roman" w:hAnsi="Times New Roman"/>
          <w:sz w:val="24"/>
          <w:szCs w:val="24"/>
        </w:rPr>
        <w:t>Chức năng đánh dấu bệnh nhân nhận kết quả cận lâm sàng qua SMS: chức năng này có thể để tự động, bệnh nhân khám bệnh có số điện thoại đều được gửi tin nhắn nhận kết quả</w:t>
      </w:r>
    </w:p>
    <w:p w14:paraId="0EBD6CE5" w14:textId="77777777" w:rsidR="003E44E8" w:rsidRPr="00015020" w:rsidRDefault="003E44E8" w:rsidP="00FC6B76">
      <w:pPr>
        <w:pStyle w:val="Indent2"/>
        <w:rPr>
          <w:rFonts w:ascii="Times New Roman" w:hAnsi="Times New Roman"/>
          <w:sz w:val="24"/>
          <w:szCs w:val="24"/>
        </w:rPr>
      </w:pPr>
      <w:r w:rsidRPr="00015020">
        <w:rPr>
          <w:rFonts w:ascii="Times New Roman" w:hAnsi="Times New Roman"/>
          <w:sz w:val="24"/>
          <w:szCs w:val="24"/>
        </w:rPr>
        <w:t>Chức năng nhập ghi chú cho phiếu yêu cầu</w:t>
      </w:r>
    </w:p>
    <w:p w14:paraId="14073DF9" w14:textId="77777777" w:rsidR="003E44E8" w:rsidRPr="00015020" w:rsidRDefault="003E44E8" w:rsidP="00FC6B76">
      <w:pPr>
        <w:pStyle w:val="Indent2"/>
        <w:rPr>
          <w:rFonts w:ascii="Times New Roman" w:hAnsi="Times New Roman"/>
          <w:sz w:val="24"/>
          <w:szCs w:val="24"/>
        </w:rPr>
      </w:pPr>
      <w:r w:rsidRPr="00015020">
        <w:rPr>
          <w:rFonts w:ascii="Times New Roman" w:hAnsi="Times New Roman"/>
          <w:sz w:val="24"/>
          <w:szCs w:val="24"/>
        </w:rPr>
        <w:t>Chức năng nhập ghi chú cho từng dịch vụ</w:t>
      </w:r>
    </w:p>
    <w:p w14:paraId="74E13672" w14:textId="77777777" w:rsidR="003E44E8" w:rsidRPr="00015020" w:rsidRDefault="003E44E8" w:rsidP="00FC6B76">
      <w:pPr>
        <w:pStyle w:val="Indent2"/>
        <w:rPr>
          <w:rFonts w:ascii="Times New Roman" w:hAnsi="Times New Roman"/>
          <w:sz w:val="24"/>
          <w:szCs w:val="24"/>
        </w:rPr>
      </w:pPr>
      <w:r w:rsidRPr="00015020">
        <w:rPr>
          <w:rFonts w:ascii="Times New Roman" w:hAnsi="Times New Roman"/>
          <w:sz w:val="24"/>
          <w:szCs w:val="24"/>
        </w:rPr>
        <w:t>Chức năng sửa chỉ định dịch vụ</w:t>
      </w:r>
    </w:p>
    <w:p w14:paraId="7EF2AE11" w14:textId="77777777" w:rsidR="003E44E8" w:rsidRPr="00015020" w:rsidRDefault="003E44E8" w:rsidP="00FC6B76">
      <w:pPr>
        <w:pStyle w:val="Indent2"/>
        <w:rPr>
          <w:rFonts w:ascii="Times New Roman" w:hAnsi="Times New Roman"/>
          <w:sz w:val="24"/>
          <w:szCs w:val="24"/>
        </w:rPr>
      </w:pPr>
      <w:r w:rsidRPr="00015020">
        <w:rPr>
          <w:rFonts w:ascii="Times New Roman" w:hAnsi="Times New Roman"/>
          <w:sz w:val="24"/>
          <w:szCs w:val="24"/>
        </w:rPr>
        <w:lastRenderedPageBreak/>
        <w:t>Chức năng xóa chỉ định dịch vụ</w:t>
      </w:r>
    </w:p>
    <w:p w14:paraId="3F0CCFB7" w14:textId="77777777" w:rsidR="003E44E8" w:rsidRPr="00015020" w:rsidRDefault="003E44E8" w:rsidP="00FC6B76">
      <w:pPr>
        <w:pStyle w:val="Indent2"/>
        <w:rPr>
          <w:rFonts w:ascii="Times New Roman" w:hAnsi="Times New Roman"/>
          <w:sz w:val="24"/>
          <w:szCs w:val="24"/>
        </w:rPr>
      </w:pPr>
      <w:r w:rsidRPr="00015020">
        <w:rPr>
          <w:rFonts w:ascii="Times New Roman" w:hAnsi="Times New Roman"/>
          <w:sz w:val="24"/>
          <w:szCs w:val="24"/>
        </w:rPr>
        <w:t>Chức năng in phiếu chỉ định</w:t>
      </w:r>
    </w:p>
    <w:p w14:paraId="69897DF6" w14:textId="77777777" w:rsidR="003E44E8" w:rsidRPr="00015020" w:rsidRDefault="003E44E8" w:rsidP="00FC6B76">
      <w:pPr>
        <w:pStyle w:val="Indent2"/>
        <w:rPr>
          <w:rFonts w:ascii="Times New Roman" w:hAnsi="Times New Roman"/>
          <w:sz w:val="24"/>
          <w:szCs w:val="24"/>
        </w:rPr>
      </w:pPr>
      <w:r w:rsidRPr="00015020">
        <w:rPr>
          <w:rFonts w:ascii="Times New Roman" w:hAnsi="Times New Roman"/>
          <w:sz w:val="24"/>
          <w:szCs w:val="24"/>
        </w:rPr>
        <w:t>Chức năng in tách chỉ định theo đối tượng thanh toán</w:t>
      </w:r>
    </w:p>
    <w:p w14:paraId="5AB24871" w14:textId="77777777" w:rsidR="003E44E8" w:rsidRPr="00015020" w:rsidRDefault="003E44E8" w:rsidP="00FC6B76">
      <w:pPr>
        <w:pStyle w:val="Indent2"/>
        <w:rPr>
          <w:rFonts w:ascii="Times New Roman" w:hAnsi="Times New Roman"/>
          <w:sz w:val="24"/>
          <w:szCs w:val="24"/>
        </w:rPr>
      </w:pPr>
      <w:r w:rsidRPr="00015020">
        <w:rPr>
          <w:rFonts w:ascii="Times New Roman" w:hAnsi="Times New Roman"/>
          <w:sz w:val="24"/>
          <w:szCs w:val="24"/>
        </w:rPr>
        <w:t>Chức năng in tách chỉ định theo nhóm cha</w:t>
      </w:r>
    </w:p>
    <w:p w14:paraId="0491FD7B" w14:textId="77777777" w:rsidR="003E44E8" w:rsidRPr="00015020" w:rsidRDefault="003E44E8" w:rsidP="00FC6B76">
      <w:pPr>
        <w:pStyle w:val="Indent2"/>
        <w:rPr>
          <w:rFonts w:ascii="Times New Roman" w:hAnsi="Times New Roman"/>
          <w:sz w:val="24"/>
          <w:szCs w:val="24"/>
        </w:rPr>
      </w:pPr>
      <w:r w:rsidRPr="00015020">
        <w:rPr>
          <w:rFonts w:ascii="Times New Roman" w:hAnsi="Times New Roman"/>
          <w:sz w:val="24"/>
          <w:szCs w:val="24"/>
        </w:rPr>
        <w:t>Chức năng in gộp chỉ định dịch vụ</w:t>
      </w:r>
    </w:p>
    <w:p w14:paraId="6FB616C5" w14:textId="77777777" w:rsidR="003E44E8" w:rsidRPr="00015020" w:rsidRDefault="003E44E8" w:rsidP="00FC6B76">
      <w:pPr>
        <w:pStyle w:val="Indent2"/>
        <w:rPr>
          <w:rFonts w:ascii="Times New Roman" w:hAnsi="Times New Roman"/>
          <w:sz w:val="24"/>
          <w:szCs w:val="24"/>
        </w:rPr>
      </w:pPr>
      <w:r w:rsidRPr="00015020">
        <w:rPr>
          <w:rFonts w:ascii="Times New Roman" w:hAnsi="Times New Roman"/>
          <w:sz w:val="24"/>
          <w:szCs w:val="24"/>
        </w:rPr>
        <w:t>Tính toán thời gian, đường đi ngắn nhất của BN khi thực hiện các dịch vụ CLS (theo tiêu chí TT54)</w:t>
      </w:r>
    </w:p>
    <w:p w14:paraId="37948186" w14:textId="77777777" w:rsidR="003E44E8" w:rsidRPr="00015020" w:rsidRDefault="003E44E8" w:rsidP="00FC6B76">
      <w:pPr>
        <w:pStyle w:val="Indent2"/>
        <w:rPr>
          <w:rFonts w:ascii="Times New Roman" w:hAnsi="Times New Roman"/>
          <w:sz w:val="24"/>
          <w:szCs w:val="24"/>
        </w:rPr>
      </w:pPr>
      <w:r w:rsidRPr="00015020">
        <w:rPr>
          <w:rFonts w:ascii="Times New Roman" w:hAnsi="Times New Roman"/>
          <w:sz w:val="24"/>
          <w:szCs w:val="24"/>
        </w:rPr>
        <w:t>Chức năng thanh toán ngay khi chỉ định dịch vụ</w:t>
      </w:r>
    </w:p>
    <w:p w14:paraId="5739B231" w14:textId="77777777" w:rsidR="003E44E8" w:rsidRPr="00015020" w:rsidRDefault="003E44E8" w:rsidP="00FC6B76">
      <w:pPr>
        <w:pStyle w:val="Indent2"/>
        <w:rPr>
          <w:rFonts w:ascii="Times New Roman" w:hAnsi="Times New Roman"/>
          <w:sz w:val="24"/>
          <w:szCs w:val="24"/>
        </w:rPr>
      </w:pPr>
      <w:r w:rsidRPr="00015020">
        <w:rPr>
          <w:rFonts w:ascii="Times New Roman" w:hAnsi="Times New Roman"/>
          <w:color w:val="000000" w:themeColor="text1"/>
          <w:sz w:val="24"/>
          <w:szCs w:val="24"/>
        </w:rPr>
        <w:t xml:space="preserve">- </w:t>
      </w:r>
      <w:r w:rsidRPr="00015020">
        <w:rPr>
          <w:rFonts w:ascii="Times New Roman" w:hAnsi="Times New Roman"/>
          <w:sz w:val="24"/>
          <w:szCs w:val="24"/>
        </w:rPr>
        <w:t>Góp ý: đồng ý các mục trong chức năng cảnh báo, phần mềm cần thể hiện từng mục rõ ràng từng bước khi đấu thầu phần mềm.</w:t>
      </w:r>
    </w:p>
    <w:p w14:paraId="5B75EAB3" w14:textId="77777777" w:rsidR="003E44E8" w:rsidRPr="00015020" w:rsidRDefault="003E44E8" w:rsidP="0056069A">
      <w:pPr>
        <w:pStyle w:val="Indent10"/>
        <w:rPr>
          <w:sz w:val="24"/>
          <w:szCs w:val="24"/>
        </w:rPr>
      </w:pPr>
      <w:r w:rsidRPr="00015020">
        <w:rPr>
          <w:sz w:val="24"/>
          <w:szCs w:val="24"/>
        </w:rPr>
        <w:t>Chức năng bác sỹ xem nhanh các kết quả cận lâm sàng trên máy tính (kết quả này được nhập từ các khoa cận lâm sàng tại bệnh viện).</w:t>
      </w:r>
    </w:p>
    <w:p w14:paraId="55B9BA41" w14:textId="77777777" w:rsidR="003E44E8" w:rsidRPr="00015020" w:rsidRDefault="003E44E8" w:rsidP="0056069A">
      <w:pPr>
        <w:pStyle w:val="Indent10"/>
        <w:rPr>
          <w:sz w:val="24"/>
          <w:szCs w:val="24"/>
        </w:rPr>
      </w:pPr>
      <w:r w:rsidRPr="00015020">
        <w:rPr>
          <w:sz w:val="24"/>
          <w:szCs w:val="24"/>
        </w:rPr>
        <w:t>Chức năng xem thông tin bệnh sử của bệnh nhân: có một phần trong phiếu khám bệnh là phần kết quả cận lâm sàng. Phần này cần có đường dẫn đến phần xem kết quả cận lâm sàng ở trên và có các nút chọn các kết quả cận lâm sàng cần thiết để insert vào phiếu khám bệnh.</w:t>
      </w:r>
    </w:p>
    <w:p w14:paraId="512B38A9" w14:textId="77777777" w:rsidR="003E44E8" w:rsidRPr="00015020" w:rsidRDefault="003E44E8" w:rsidP="0056069A">
      <w:pPr>
        <w:pStyle w:val="Indent10"/>
        <w:rPr>
          <w:sz w:val="24"/>
          <w:szCs w:val="24"/>
        </w:rPr>
      </w:pPr>
      <w:r w:rsidRPr="00015020">
        <w:rPr>
          <w:sz w:val="24"/>
          <w:szCs w:val="24"/>
        </w:rPr>
        <w:t>Xử trí khám bệnh theo các tình huống sau:</w:t>
      </w:r>
    </w:p>
    <w:p w14:paraId="02299E90" w14:textId="77777777" w:rsidR="003E44E8" w:rsidRPr="00015020" w:rsidRDefault="003E44E8" w:rsidP="00FC6B76">
      <w:pPr>
        <w:pStyle w:val="Indent2"/>
        <w:rPr>
          <w:rFonts w:ascii="Times New Roman" w:hAnsi="Times New Roman"/>
          <w:sz w:val="24"/>
          <w:szCs w:val="24"/>
        </w:rPr>
      </w:pPr>
      <w:r w:rsidRPr="00015020">
        <w:rPr>
          <w:rFonts w:ascii="Times New Roman" w:hAnsi="Times New Roman"/>
          <w:sz w:val="24"/>
          <w:szCs w:val="24"/>
        </w:rPr>
        <w:t>Kê toa thuốc;</w:t>
      </w:r>
    </w:p>
    <w:p w14:paraId="11B4B4C2" w14:textId="77777777" w:rsidR="003E44E8" w:rsidRPr="00015020" w:rsidRDefault="003E44E8" w:rsidP="00FC6B76">
      <w:pPr>
        <w:pStyle w:val="Indent2"/>
        <w:rPr>
          <w:rFonts w:ascii="Times New Roman" w:hAnsi="Times New Roman"/>
          <w:sz w:val="24"/>
          <w:szCs w:val="24"/>
        </w:rPr>
      </w:pPr>
      <w:r w:rsidRPr="00015020">
        <w:rPr>
          <w:rFonts w:ascii="Times New Roman" w:hAnsi="Times New Roman"/>
          <w:sz w:val="24"/>
          <w:szCs w:val="24"/>
        </w:rPr>
        <w:t>Kê toa và hẹn tái khám;</w:t>
      </w:r>
    </w:p>
    <w:p w14:paraId="5C874407" w14:textId="77777777" w:rsidR="003E44E8" w:rsidRPr="00015020" w:rsidRDefault="003E44E8" w:rsidP="00FC6B76">
      <w:pPr>
        <w:pStyle w:val="Indent2"/>
        <w:rPr>
          <w:rFonts w:ascii="Times New Roman" w:hAnsi="Times New Roman"/>
          <w:sz w:val="24"/>
          <w:szCs w:val="24"/>
        </w:rPr>
      </w:pPr>
      <w:r w:rsidRPr="00015020">
        <w:rPr>
          <w:rFonts w:ascii="Times New Roman" w:hAnsi="Times New Roman"/>
          <w:sz w:val="24"/>
          <w:szCs w:val="24"/>
        </w:rPr>
        <w:t>Chuyển khám;</w:t>
      </w:r>
    </w:p>
    <w:p w14:paraId="4C49B14F" w14:textId="77777777" w:rsidR="003E44E8" w:rsidRPr="00015020" w:rsidRDefault="003E44E8" w:rsidP="00FC6B76">
      <w:pPr>
        <w:pStyle w:val="Indent2"/>
        <w:rPr>
          <w:rFonts w:ascii="Times New Roman" w:hAnsi="Times New Roman"/>
          <w:sz w:val="24"/>
          <w:szCs w:val="24"/>
        </w:rPr>
      </w:pPr>
      <w:r w:rsidRPr="00015020">
        <w:rPr>
          <w:rFonts w:ascii="Times New Roman" w:hAnsi="Times New Roman"/>
          <w:sz w:val="24"/>
          <w:szCs w:val="24"/>
        </w:rPr>
        <w:t>Nhập viện;</w:t>
      </w:r>
    </w:p>
    <w:p w14:paraId="42240BB3" w14:textId="77777777" w:rsidR="003E44E8" w:rsidRPr="00015020" w:rsidRDefault="003E44E8" w:rsidP="00FC6B76">
      <w:pPr>
        <w:pStyle w:val="Indent2"/>
        <w:rPr>
          <w:rFonts w:ascii="Times New Roman" w:hAnsi="Times New Roman"/>
          <w:sz w:val="24"/>
          <w:szCs w:val="24"/>
        </w:rPr>
      </w:pPr>
      <w:r w:rsidRPr="00015020">
        <w:rPr>
          <w:rFonts w:ascii="Times New Roman" w:hAnsi="Times New Roman"/>
          <w:sz w:val="24"/>
          <w:szCs w:val="24"/>
        </w:rPr>
        <w:t>Chuyển viện;</w:t>
      </w:r>
    </w:p>
    <w:p w14:paraId="7BE1B05C" w14:textId="77777777" w:rsidR="003E44E8" w:rsidRPr="00015020" w:rsidRDefault="003E44E8" w:rsidP="00FC6B76">
      <w:pPr>
        <w:pStyle w:val="Indent2"/>
        <w:rPr>
          <w:rFonts w:ascii="Times New Roman" w:hAnsi="Times New Roman"/>
          <w:sz w:val="24"/>
          <w:szCs w:val="24"/>
        </w:rPr>
      </w:pPr>
      <w:r w:rsidRPr="00015020">
        <w:rPr>
          <w:rFonts w:ascii="Times New Roman" w:hAnsi="Times New Roman"/>
          <w:sz w:val="24"/>
          <w:szCs w:val="24"/>
        </w:rPr>
        <w:t>Khám về không toa</w:t>
      </w:r>
    </w:p>
    <w:p w14:paraId="1C37AD90" w14:textId="77777777" w:rsidR="003E44E8" w:rsidRPr="00015020" w:rsidRDefault="003E44E8" w:rsidP="00FC6B76">
      <w:pPr>
        <w:pStyle w:val="Indent2"/>
        <w:rPr>
          <w:rFonts w:ascii="Times New Roman" w:hAnsi="Times New Roman"/>
          <w:sz w:val="24"/>
          <w:szCs w:val="24"/>
        </w:rPr>
      </w:pPr>
      <w:r w:rsidRPr="00015020">
        <w:rPr>
          <w:rFonts w:ascii="Times New Roman" w:hAnsi="Times New Roman"/>
          <w:sz w:val="24"/>
          <w:szCs w:val="24"/>
        </w:rPr>
        <w:t>Bỏ khám (khác).</w:t>
      </w:r>
    </w:p>
    <w:p w14:paraId="1F0A359F" w14:textId="77777777" w:rsidR="003E44E8" w:rsidRPr="00015020" w:rsidRDefault="003E44E8" w:rsidP="00FC6B76">
      <w:pPr>
        <w:pStyle w:val="Indent2"/>
        <w:rPr>
          <w:rFonts w:ascii="Times New Roman" w:hAnsi="Times New Roman"/>
          <w:color w:val="000000" w:themeColor="text1"/>
          <w:sz w:val="24"/>
          <w:szCs w:val="24"/>
        </w:rPr>
      </w:pPr>
      <w:r w:rsidRPr="00015020">
        <w:rPr>
          <w:rFonts w:ascii="Times New Roman" w:hAnsi="Times New Roman"/>
          <w:sz w:val="24"/>
          <w:szCs w:val="24"/>
        </w:rPr>
        <w:t>Chức năng Chuyển hội chẩn: chức năng này khác chức năng chuyển khám đó là phòng khám đang khám là phòng khám kết luận phiếu khám, còn trong chuyển khám, phòng khám nhận BN chuyển đến kết luận phiếu khám</w:t>
      </w:r>
      <w:r w:rsidRPr="00015020">
        <w:rPr>
          <w:rFonts w:ascii="Times New Roman" w:hAnsi="Times New Roman"/>
          <w:color w:val="000000" w:themeColor="text1"/>
          <w:sz w:val="24"/>
          <w:szCs w:val="24"/>
        </w:rPr>
        <w:t>.</w:t>
      </w:r>
    </w:p>
    <w:p w14:paraId="65B7D31A" w14:textId="77777777" w:rsidR="003E44E8" w:rsidRPr="00015020" w:rsidRDefault="003E44E8" w:rsidP="00FC6B76">
      <w:pPr>
        <w:pStyle w:val="Indent2"/>
        <w:rPr>
          <w:rFonts w:ascii="Times New Roman" w:hAnsi="Times New Roman"/>
          <w:color w:val="000000" w:themeColor="text1"/>
          <w:sz w:val="24"/>
          <w:szCs w:val="24"/>
        </w:rPr>
      </w:pPr>
      <w:r w:rsidRPr="00015020">
        <w:rPr>
          <w:rFonts w:ascii="Times New Roman" w:hAnsi="Times New Roman"/>
          <w:sz w:val="24"/>
          <w:szCs w:val="24"/>
        </w:rPr>
        <w:t>chức năng Hẹn tái khám lần khám sau. Chức năng này cần có ngay trên giao diện kết luận khám bệnh, có thể linh hoạt sửa lại hoặc thêm mới lịch hẹn. Lưu ý lịch hẹn khám lại cần bố trí phù hợp: hiện tại bệnh viện đang triển khai lịch hẹn khám theo block 5 phút 1 lần khám, chia sáng chiều, có điều chỉnh theo tên phòng khám. Lịch hẹn khám có liên kết với phòng KHTH nơi đăng ký khám bệnh để tạo ra chức năng thông báo bệnh nhân (có thể qua SMS, app…) để nhắc BN lịch khám tới….Trong quá trình thầu sẽ trao đổi cụ thể</w:t>
      </w:r>
      <w:r w:rsidRPr="00015020">
        <w:rPr>
          <w:rFonts w:ascii="Times New Roman" w:hAnsi="Times New Roman"/>
          <w:color w:val="000000" w:themeColor="text1"/>
          <w:sz w:val="24"/>
          <w:szCs w:val="24"/>
        </w:rPr>
        <w:t>.</w:t>
      </w:r>
    </w:p>
    <w:p w14:paraId="582A6B14" w14:textId="77777777" w:rsidR="003E44E8" w:rsidRPr="00015020" w:rsidRDefault="003E44E8" w:rsidP="0056069A">
      <w:pPr>
        <w:pStyle w:val="Indent10"/>
        <w:rPr>
          <w:sz w:val="24"/>
          <w:szCs w:val="24"/>
        </w:rPr>
      </w:pPr>
      <w:r w:rsidRPr="00015020">
        <w:rPr>
          <w:sz w:val="24"/>
          <w:szCs w:val="24"/>
        </w:rPr>
        <w:t>Chức năng kê đơn thuốc:</w:t>
      </w:r>
    </w:p>
    <w:p w14:paraId="6E5AC7E9"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Ra toa thuốc theo đúng quy định Bộ Y tế, có tên biệt dược (thương mại) và hoạt chất đính kèm.</w:t>
      </w:r>
    </w:p>
    <w:p w14:paraId="2BB43A32"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Khi ra toa, bác sĩ có thể biết được số lượng tồn tại quầy thuốc hay kho BHYT, sau khi ra toa xong thì chương trình đã “dành sẵn” số lượng thuốc đó, tránh được tình trạng khi bệnh nhân lĩnh thì hết thuốc.</w:t>
      </w:r>
    </w:p>
    <w:p w14:paraId="3C295014"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lastRenderedPageBreak/>
        <w:t>Bác sỹ có thể biết tổng số tiền cho một toa thuốc để báo bệnh nhân biết trước chuẩn bị tiền.</w:t>
      </w:r>
    </w:p>
    <w:p w14:paraId="17F1E6C9"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Chức năng cảnh báo số tiền trong đơn thuốc BHYT vượt quá mức cảnh báo để tránh vượt trần quỹ.</w:t>
      </w:r>
    </w:p>
    <w:p w14:paraId="362F667E"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Cho phép bác sỹ kê theo toa thuốc mẫu theo loại bệnh ( có thể chỉnh sửa )</w:t>
      </w:r>
    </w:p>
    <w:p w14:paraId="537BAF76"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Cho phép bác sỹ xem và chọn sử dụng lại toa thuốc cũ của bệnh nhân.</w:t>
      </w:r>
    </w:p>
    <w:p w14:paraId="4B072AD7"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Cho phép bác sĩ lưu đơn thuốc mẫu để kê cho bệnh nhân</w:t>
      </w:r>
    </w:p>
    <w:p w14:paraId="6D03664D"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Cho phép bác sĩ chia sẻ đơn thuốc mẫu cho các bác sĩ khác sử dụng</w:t>
      </w:r>
    </w:p>
    <w:p w14:paraId="36787CE7"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Cho phép bác sĩ lưu hướng dẫn sử dụng thuốc theo từng loại thuốc.</w:t>
      </w:r>
    </w:p>
    <w:p w14:paraId="475C772B"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Cho phép kê đơn mua ngoài vào nhà thuốc Bệnh viện</w:t>
      </w:r>
    </w:p>
    <w:p w14:paraId="415490E0"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Cho phép bác sĩ xem tồn kho của nhà thuốc khi kê đơn</w:t>
      </w:r>
    </w:p>
    <w:p w14:paraId="6446BC90"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Hỗ trợ bác sĩ tìm kiếm thuốc theo tên thuốc, mã thuốc, hoạt chất</w:t>
      </w:r>
    </w:p>
    <w:p w14:paraId="08BCBC54"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Cho phép bác sĩ xem thông tin chống chỉ định của từng thuốc để hỗ trợ kê đơn</w:t>
      </w:r>
    </w:p>
    <w:p w14:paraId="4B919817"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Cho phép bác sĩ nhập lời dặn cho đơn thuốc</w:t>
      </w:r>
    </w:p>
    <w:p w14:paraId="2B847F53"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Cho phép bác sĩ lưu lời dặn mẫu để nhập nhanh lời dặn</w:t>
      </w:r>
    </w:p>
    <w:p w14:paraId="15156C3F"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Chức năng kê đơn cho thuốc y học cổ truyền</w:t>
      </w:r>
    </w:p>
    <w:p w14:paraId="71E65F3C"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Cho phép bác sĩ kết hợp kết thúc khám cho bệnh nhân tại màn hình kê đơn: nhập kết luận, in bảng kê, in giấy hẹn khám, in giấy nghỉ hưởng bhxh.</w:t>
      </w:r>
    </w:p>
    <w:p w14:paraId="2DE08366"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Có các tính năng hỗ trợ bác sĩ trong quá trình cho thuốc như:</w:t>
      </w:r>
    </w:p>
    <w:p w14:paraId="191DAA9C" w14:textId="77777777" w:rsidR="003E44E8" w:rsidRPr="00015020" w:rsidRDefault="003E44E8" w:rsidP="0018005A">
      <w:pPr>
        <w:pStyle w:val="Indent3"/>
        <w:ind w:left="851" w:hanging="425"/>
        <w:rPr>
          <w:rFonts w:ascii="Times New Roman" w:hAnsi="Times New Roman" w:cs="Times New Roman"/>
          <w:sz w:val="24"/>
          <w:szCs w:val="24"/>
        </w:rPr>
      </w:pPr>
      <w:r w:rsidRPr="00015020">
        <w:rPr>
          <w:rFonts w:ascii="Times New Roman" w:hAnsi="Times New Roman" w:cs="Times New Roman"/>
          <w:sz w:val="24"/>
          <w:szCs w:val="24"/>
        </w:rPr>
        <w:t>Kiểm tra cảnh báo trùng thuốc/hoạt chất trong cùng toa thuốc hoặc trong cùng đợt điều trị;</w:t>
      </w:r>
    </w:p>
    <w:p w14:paraId="2226F23F" w14:textId="77777777" w:rsidR="003E44E8" w:rsidRPr="00015020" w:rsidRDefault="003E44E8" w:rsidP="0018005A">
      <w:pPr>
        <w:pStyle w:val="Indent3"/>
        <w:ind w:left="851" w:hanging="425"/>
        <w:rPr>
          <w:rFonts w:ascii="Times New Roman" w:hAnsi="Times New Roman" w:cs="Times New Roman"/>
          <w:sz w:val="24"/>
          <w:szCs w:val="24"/>
        </w:rPr>
      </w:pPr>
      <w:r w:rsidRPr="00015020">
        <w:rPr>
          <w:rFonts w:ascii="Times New Roman" w:hAnsi="Times New Roman" w:cs="Times New Roman"/>
          <w:sz w:val="24"/>
          <w:szCs w:val="24"/>
        </w:rPr>
        <w:t>Kiểm tra cảnh báo số lượng trên từng lần dùng thuốc;</w:t>
      </w:r>
    </w:p>
    <w:p w14:paraId="4B2830FB" w14:textId="77777777" w:rsidR="003E44E8" w:rsidRPr="00015020" w:rsidRDefault="003E44E8" w:rsidP="0018005A">
      <w:pPr>
        <w:pStyle w:val="Indent3"/>
        <w:ind w:left="851" w:hanging="425"/>
        <w:rPr>
          <w:rFonts w:ascii="Times New Roman" w:hAnsi="Times New Roman" w:cs="Times New Roman"/>
          <w:sz w:val="24"/>
          <w:szCs w:val="24"/>
        </w:rPr>
      </w:pPr>
      <w:r w:rsidRPr="00015020">
        <w:rPr>
          <w:rFonts w:ascii="Times New Roman" w:hAnsi="Times New Roman" w:cs="Times New Roman"/>
          <w:sz w:val="24"/>
          <w:szCs w:val="24"/>
        </w:rPr>
        <w:t>Phân biệt thuốc trong danh mục, ngoài danh mục BHYT.</w:t>
      </w:r>
    </w:p>
    <w:p w14:paraId="5FEBDBB5" w14:textId="77777777" w:rsidR="003E44E8" w:rsidRPr="00015020" w:rsidRDefault="003E44E8" w:rsidP="0018005A">
      <w:pPr>
        <w:pStyle w:val="Indent3"/>
        <w:ind w:left="851" w:hanging="425"/>
        <w:rPr>
          <w:rFonts w:ascii="Times New Roman" w:hAnsi="Times New Roman" w:cs="Times New Roman"/>
          <w:sz w:val="24"/>
          <w:szCs w:val="24"/>
        </w:rPr>
      </w:pPr>
      <w:r w:rsidRPr="00015020">
        <w:rPr>
          <w:rFonts w:ascii="Times New Roman" w:hAnsi="Times New Roman" w:cs="Times New Roman"/>
          <w:sz w:val="24"/>
          <w:szCs w:val="24"/>
        </w:rPr>
        <w:t>Chức năng cảnh báo thuốc trùng nhóm kháng sinh</w:t>
      </w:r>
    </w:p>
    <w:p w14:paraId="76589660" w14:textId="77777777" w:rsidR="003E44E8" w:rsidRPr="00015020" w:rsidRDefault="003E44E8" w:rsidP="0018005A">
      <w:pPr>
        <w:pStyle w:val="Indent3"/>
        <w:ind w:left="851" w:hanging="425"/>
        <w:rPr>
          <w:rFonts w:ascii="Times New Roman" w:hAnsi="Times New Roman" w:cs="Times New Roman"/>
          <w:sz w:val="24"/>
          <w:szCs w:val="24"/>
        </w:rPr>
      </w:pPr>
      <w:r w:rsidRPr="00015020">
        <w:rPr>
          <w:rFonts w:ascii="Times New Roman" w:hAnsi="Times New Roman" w:cs="Times New Roman"/>
          <w:sz w:val="24"/>
          <w:szCs w:val="24"/>
        </w:rPr>
        <w:t>Chức năng cảnh báo tương tác thuốc</w:t>
      </w:r>
    </w:p>
    <w:p w14:paraId="3F8DE918" w14:textId="77777777" w:rsidR="003E44E8" w:rsidRPr="00015020" w:rsidRDefault="003E44E8" w:rsidP="0018005A">
      <w:pPr>
        <w:pStyle w:val="Indent3"/>
        <w:ind w:left="851" w:hanging="425"/>
        <w:rPr>
          <w:rFonts w:ascii="Times New Roman" w:hAnsi="Times New Roman" w:cs="Times New Roman"/>
          <w:sz w:val="24"/>
          <w:szCs w:val="24"/>
        </w:rPr>
      </w:pPr>
      <w:r w:rsidRPr="00015020">
        <w:rPr>
          <w:rFonts w:ascii="Times New Roman" w:hAnsi="Times New Roman" w:cs="Times New Roman"/>
          <w:sz w:val="24"/>
          <w:szCs w:val="24"/>
        </w:rPr>
        <w:t>Chức năng cảnh báo thuốc không có trong phác đồ điều trị của bệnh</w:t>
      </w:r>
    </w:p>
    <w:p w14:paraId="4234201A" w14:textId="77777777" w:rsidR="003E44E8" w:rsidRPr="00015020" w:rsidRDefault="003E44E8" w:rsidP="0018005A">
      <w:pPr>
        <w:pStyle w:val="Indent3"/>
        <w:ind w:left="851" w:hanging="425"/>
        <w:rPr>
          <w:rFonts w:ascii="Times New Roman" w:hAnsi="Times New Roman" w:cs="Times New Roman"/>
          <w:sz w:val="24"/>
          <w:szCs w:val="24"/>
        </w:rPr>
      </w:pPr>
      <w:r w:rsidRPr="00015020">
        <w:rPr>
          <w:rFonts w:ascii="Times New Roman" w:hAnsi="Times New Roman" w:cs="Times New Roman"/>
          <w:sz w:val="24"/>
          <w:szCs w:val="24"/>
        </w:rPr>
        <w:t>Chức năng cảnh báo số ngày của đơn thuốc vượt quá hạn thẻ bhyt</w:t>
      </w:r>
    </w:p>
    <w:p w14:paraId="64C04BE0" w14:textId="77777777" w:rsidR="003E44E8" w:rsidRPr="00015020" w:rsidRDefault="003E44E8" w:rsidP="0018005A">
      <w:pPr>
        <w:pStyle w:val="Indent3"/>
        <w:ind w:left="851" w:hanging="425"/>
        <w:rPr>
          <w:rFonts w:ascii="Times New Roman" w:hAnsi="Times New Roman" w:cs="Times New Roman"/>
          <w:color w:val="000000" w:themeColor="text1"/>
          <w:sz w:val="24"/>
          <w:szCs w:val="24"/>
        </w:rPr>
      </w:pPr>
      <w:r w:rsidRPr="00015020">
        <w:rPr>
          <w:rFonts w:ascii="Times New Roman" w:hAnsi="Times New Roman" w:cs="Times New Roman"/>
          <w:sz w:val="24"/>
          <w:szCs w:val="24"/>
        </w:rPr>
        <w:t>đặc biệt lưu ý chức năng copy đơn thuốc mẫu mà bác sỹ đã tự tạo. Ngoài ra, Chức năng copy đơn thuốc cũ của các lần khám trước và lưu ý rõ ràng có thể copy đơn của mọi bác sỹ đã cấp đơn từ các lần khám trước, không giới hạn bác sỹ cấp đơn. Một lưu ý khi copy đơn thuốc cũ, sẽ có loại thuốc không có lần khám này, phần mềm cần cảnh báo bác sỹ bằng hiện màu sắc khác biệt với thuốc hết trong kho</w:t>
      </w:r>
      <w:r w:rsidRPr="00015020">
        <w:rPr>
          <w:rFonts w:ascii="Times New Roman" w:hAnsi="Times New Roman" w:cs="Times New Roman"/>
          <w:color w:val="000000" w:themeColor="text1"/>
          <w:sz w:val="24"/>
          <w:szCs w:val="24"/>
        </w:rPr>
        <w:t>.</w:t>
      </w:r>
    </w:p>
    <w:p w14:paraId="402BC6B0" w14:textId="77777777" w:rsidR="003E44E8" w:rsidRPr="00015020" w:rsidRDefault="003E44E8" w:rsidP="0056069A">
      <w:pPr>
        <w:pStyle w:val="Indent10"/>
        <w:rPr>
          <w:sz w:val="24"/>
          <w:szCs w:val="24"/>
        </w:rPr>
      </w:pPr>
      <w:r w:rsidRPr="00015020">
        <w:rPr>
          <w:sz w:val="24"/>
          <w:szCs w:val="24"/>
        </w:rPr>
        <w:t>Chuyển phòng khám: có thể chuyển bệnh nhân từ phòng này sang phòng khám khác. Khi đó công khám được tính tự động theo văn bản quy định</w:t>
      </w:r>
    </w:p>
    <w:p w14:paraId="6A722082" w14:textId="77777777" w:rsidR="003E44E8" w:rsidRPr="00015020" w:rsidRDefault="003E44E8" w:rsidP="0056069A">
      <w:pPr>
        <w:pStyle w:val="Indent10"/>
        <w:rPr>
          <w:sz w:val="24"/>
          <w:szCs w:val="24"/>
        </w:rPr>
      </w:pPr>
      <w:r w:rsidRPr="00015020">
        <w:rPr>
          <w:sz w:val="24"/>
          <w:szCs w:val="24"/>
        </w:rPr>
        <w:t>Chỉ định nhập viện nội trú: ghi nhận các thông tin chỉ định của bác sỹ cho bệnh nhân nhập viện điều trị nội trú.</w:t>
      </w:r>
    </w:p>
    <w:p w14:paraId="3755FB83" w14:textId="77777777" w:rsidR="003E44E8" w:rsidRPr="00015020" w:rsidRDefault="003E44E8" w:rsidP="0056069A">
      <w:pPr>
        <w:pStyle w:val="Indent10"/>
        <w:rPr>
          <w:sz w:val="24"/>
          <w:szCs w:val="24"/>
        </w:rPr>
      </w:pPr>
      <w:r w:rsidRPr="00015020">
        <w:rPr>
          <w:sz w:val="24"/>
          <w:szCs w:val="24"/>
        </w:rPr>
        <w:t>Chỉ định điều trị ngoại trú: ghi nhận các thông tin chỉ định của bác sỹ cho bệnh nhân điều trị ngoại trú.</w:t>
      </w:r>
    </w:p>
    <w:p w14:paraId="789E93B9" w14:textId="77777777" w:rsidR="003E44E8" w:rsidRPr="00015020" w:rsidRDefault="003E44E8" w:rsidP="0056069A">
      <w:pPr>
        <w:pStyle w:val="Indent10"/>
        <w:rPr>
          <w:sz w:val="24"/>
          <w:szCs w:val="24"/>
        </w:rPr>
      </w:pPr>
      <w:r w:rsidRPr="00015020">
        <w:rPr>
          <w:sz w:val="24"/>
          <w:szCs w:val="24"/>
        </w:rPr>
        <w:t>Tường trình thủ thuật: giúp ghi nhận kết quả, thuốc, vật tư, ê kíp, người thực hiện của một ca thủ thuật ngoại trú.</w:t>
      </w:r>
    </w:p>
    <w:p w14:paraId="769616D1" w14:textId="77777777" w:rsidR="003E44E8" w:rsidRPr="00015020" w:rsidRDefault="003E44E8" w:rsidP="0056069A">
      <w:pPr>
        <w:pStyle w:val="Indent10"/>
        <w:rPr>
          <w:sz w:val="24"/>
          <w:szCs w:val="24"/>
        </w:rPr>
      </w:pPr>
      <w:r w:rsidRPr="00015020">
        <w:rPr>
          <w:sz w:val="24"/>
          <w:szCs w:val="24"/>
        </w:rPr>
        <w:lastRenderedPageBreak/>
        <w:t>- Hiện phần in và xem phiếu khám vào viện ngay trên giao diện kết luận khám: nhập viện-điều trị ngoại trú, tránh trường hợp tìm in phiếu vào viện ở phần khác. Tương tự phiếu khám chuyển viện cũng cần có ngay trên giao diện kết luận điều trị: chuyển viện để in và xem nhanh nhất.</w:t>
      </w:r>
    </w:p>
    <w:p w14:paraId="76F63E71" w14:textId="77777777" w:rsidR="003E44E8" w:rsidRPr="00015020" w:rsidRDefault="003E44E8" w:rsidP="0056069A">
      <w:pPr>
        <w:pStyle w:val="Indent10"/>
        <w:rPr>
          <w:sz w:val="24"/>
          <w:szCs w:val="24"/>
        </w:rPr>
      </w:pPr>
      <w:r w:rsidRPr="00015020">
        <w:rPr>
          <w:sz w:val="24"/>
          <w:szCs w:val="24"/>
        </w:rPr>
        <w:t xml:space="preserve">Tổ chức khám bệnh </w:t>
      </w:r>
    </w:p>
    <w:p w14:paraId="5FC67241"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Lập danh sách đoàn khám tập huấn mục tiêu hoàn thiện hợp đồng bệnh viện đã ký với doanh nghiệp ( Đủ điều kiện để khám theo qui định)</w:t>
      </w:r>
    </w:p>
    <w:p w14:paraId="5B1A1588"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Các biểu mẫu (Thủ tục Hành chính) để điều trang thiết bị phương tiện mang đi khám bệnh</w:t>
      </w:r>
    </w:p>
    <w:p w14:paraId="12B8EE28" w14:textId="77777777" w:rsidR="003E44E8" w:rsidRPr="00015020" w:rsidRDefault="003E44E8" w:rsidP="00FC6B76">
      <w:pPr>
        <w:pStyle w:val="Indent2"/>
        <w:rPr>
          <w:rFonts w:ascii="Times New Roman" w:hAnsi="Times New Roman"/>
          <w:sz w:val="24"/>
          <w:szCs w:val="24"/>
          <w:lang w:val="da-DK"/>
        </w:rPr>
      </w:pPr>
      <w:r w:rsidRPr="00015020">
        <w:rPr>
          <w:rFonts w:ascii="Times New Roman" w:hAnsi="Times New Roman"/>
          <w:sz w:val="24"/>
          <w:szCs w:val="24"/>
          <w:lang w:val="da-DK"/>
        </w:rPr>
        <w:t xml:space="preserve">Hợp đồng  trang thiết bị phương tiện phục vụ đoàn khám mà bệnh viện không đáp ứng được </w:t>
      </w:r>
    </w:p>
    <w:p w14:paraId="5B952FA6" w14:textId="77777777" w:rsidR="003E44E8" w:rsidRPr="00015020" w:rsidRDefault="003E44E8" w:rsidP="00FC6B76">
      <w:pPr>
        <w:pStyle w:val="Indent2"/>
        <w:rPr>
          <w:rFonts w:ascii="Times New Roman" w:hAnsi="Times New Roman"/>
          <w:sz w:val="24"/>
          <w:szCs w:val="24"/>
        </w:rPr>
      </w:pPr>
      <w:r w:rsidRPr="00015020">
        <w:rPr>
          <w:rFonts w:ascii="Times New Roman" w:hAnsi="Times New Roman"/>
          <w:sz w:val="24"/>
          <w:szCs w:val="24"/>
        </w:rPr>
        <w:t>Hợp đồng trang thiết bị</w:t>
      </w:r>
    </w:p>
    <w:p w14:paraId="0551D936" w14:textId="77777777" w:rsidR="003E44E8" w:rsidRPr="00015020" w:rsidRDefault="003E44E8" w:rsidP="00FC6B76">
      <w:pPr>
        <w:pStyle w:val="Indent2"/>
        <w:rPr>
          <w:rFonts w:ascii="Times New Roman" w:hAnsi="Times New Roman"/>
          <w:sz w:val="24"/>
          <w:szCs w:val="24"/>
        </w:rPr>
      </w:pPr>
      <w:r w:rsidRPr="00015020">
        <w:rPr>
          <w:rFonts w:ascii="Times New Roman" w:hAnsi="Times New Roman"/>
          <w:sz w:val="24"/>
          <w:szCs w:val="24"/>
        </w:rPr>
        <w:t>Liên hệ cơ quan quản lý y tế nơi doanh nghiệp đóng quân để báo khám sức khỏe theo qui định</w:t>
      </w:r>
    </w:p>
    <w:p w14:paraId="3006A14B" w14:textId="77777777" w:rsidR="003E44E8" w:rsidRPr="00015020" w:rsidRDefault="003E44E8" w:rsidP="00FC6B76">
      <w:pPr>
        <w:pStyle w:val="Indent2"/>
        <w:rPr>
          <w:rFonts w:ascii="Times New Roman" w:hAnsi="Times New Roman"/>
          <w:sz w:val="24"/>
          <w:szCs w:val="24"/>
        </w:rPr>
      </w:pPr>
      <w:r w:rsidRPr="00015020">
        <w:rPr>
          <w:rFonts w:ascii="Times New Roman" w:hAnsi="Times New Roman"/>
          <w:sz w:val="24"/>
          <w:szCs w:val="24"/>
        </w:rPr>
        <w:t>Ghép hồ sơ – Bố trí dây chuyền khám theo qui trình cho người khám sức khỏe định kỳ</w:t>
      </w:r>
    </w:p>
    <w:p w14:paraId="0675A52A" w14:textId="77777777" w:rsidR="00A161E3" w:rsidRPr="00015020" w:rsidRDefault="00A161E3" w:rsidP="00EA3515">
      <w:pPr>
        <w:pStyle w:val="Heading5"/>
        <w:rPr>
          <w:color w:val="000000" w:themeColor="text1"/>
          <w:sz w:val="24"/>
          <w:szCs w:val="24"/>
        </w:rPr>
      </w:pPr>
      <w:r w:rsidRPr="00015020">
        <w:rPr>
          <w:color w:val="000000" w:themeColor="text1"/>
          <w:sz w:val="24"/>
          <w:szCs w:val="24"/>
        </w:rPr>
        <w:t>Quản lý điều trị ngoại trú</w:t>
      </w:r>
    </w:p>
    <w:p w14:paraId="6A4DEEFB" w14:textId="77777777" w:rsidR="00A161E3" w:rsidRPr="00015020" w:rsidRDefault="00A161E3" w:rsidP="00EA3515">
      <w:pPr>
        <w:rPr>
          <w:color w:val="000000" w:themeColor="text1"/>
        </w:rPr>
      </w:pPr>
      <w:r w:rsidRPr="00015020">
        <w:rPr>
          <w:color w:val="000000" w:themeColor="text1"/>
          <w:lang w:val="pt-BR"/>
        </w:rPr>
        <w:t>Quản lý thông tin bệnh nhân điều trị ngoại trú tại bệnh viện</w:t>
      </w:r>
      <w:r w:rsidRPr="00015020">
        <w:rPr>
          <w:color w:val="000000" w:themeColor="text1"/>
        </w:rPr>
        <w:t>. Các chức năng chính bao gồm:</w:t>
      </w:r>
    </w:p>
    <w:p w14:paraId="4AD61243" w14:textId="77777777" w:rsidR="00A161E3" w:rsidRPr="00015020" w:rsidRDefault="00A161E3" w:rsidP="0056069A">
      <w:pPr>
        <w:pStyle w:val="Indent10"/>
        <w:rPr>
          <w:sz w:val="24"/>
          <w:szCs w:val="24"/>
        </w:rPr>
      </w:pPr>
      <w:r w:rsidRPr="00015020">
        <w:rPr>
          <w:sz w:val="24"/>
          <w:szCs w:val="24"/>
        </w:rPr>
        <w:t>Quản lý bệnh nhân ngoại trú:</w:t>
      </w:r>
    </w:p>
    <w:p w14:paraId="11877094"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Tiếp nhận bệnh nhân</w:t>
      </w:r>
    </w:p>
    <w:p w14:paraId="13F6A83F"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Lập và ghi nhận thông tin bệnh án</w:t>
      </w:r>
    </w:p>
    <w:p w14:paraId="78A1417D"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Quản lý danh sách bệnh nhân</w:t>
      </w:r>
    </w:p>
    <w:p w14:paraId="5D5A58FC"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Ghi nhận các chẩn đoán trong quá trình điều trị cho từng bệnh nhân</w:t>
      </w:r>
      <w:bookmarkStart w:id="10" w:name="_GoBack"/>
      <w:bookmarkEnd w:id="10"/>
      <w:r w:rsidRPr="00015020">
        <w:rPr>
          <w:rFonts w:ascii="Times New Roman" w:hAnsi="Times New Roman"/>
          <w:sz w:val="24"/>
          <w:szCs w:val="24"/>
        </w:rPr>
        <w:t xml:space="preserve"> theo ICD-10</w:t>
      </w:r>
    </w:p>
    <w:p w14:paraId="6E14B00F"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Thực hiện các nghiệp vụ cho bệnh nhân như:</w:t>
      </w:r>
    </w:p>
    <w:p w14:paraId="2AB31A99"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lang w:val="en-US"/>
        </w:rPr>
        <w:t>R</w:t>
      </w:r>
      <w:r w:rsidRPr="00015020">
        <w:rPr>
          <w:rFonts w:ascii="Times New Roman" w:hAnsi="Times New Roman" w:cs="Times New Roman"/>
          <w:sz w:val="24"/>
          <w:szCs w:val="24"/>
        </w:rPr>
        <w:t>a y lệnh</w:t>
      </w:r>
    </w:p>
    <w:p w14:paraId="34102FD5"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lang w:val="en-US"/>
        </w:rPr>
        <w:t>R</w:t>
      </w:r>
      <w:r w:rsidRPr="00015020">
        <w:rPr>
          <w:rFonts w:ascii="Times New Roman" w:hAnsi="Times New Roman" w:cs="Times New Roman"/>
          <w:sz w:val="24"/>
          <w:szCs w:val="24"/>
        </w:rPr>
        <w:t>a chỉ định cận lâm sàng</w:t>
      </w:r>
    </w:p>
    <w:p w14:paraId="6C07C675"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Ra chỉ định và ghi nhận kết quả</w:t>
      </w:r>
    </w:p>
    <w:p w14:paraId="01556CAC"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Ra chỉ định thực hiện thủ thuật tại khoa</w:t>
      </w:r>
    </w:p>
    <w:p w14:paraId="4536A0D5"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Ra chỉ định chăm sóc bệnh nhân</w:t>
      </w:r>
    </w:p>
    <w:p w14:paraId="5BC4D482"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Phiếu chăm sóc: ghi nhận thông tin chăm sóc bệnh nhân hằng ngày như mạch, huyết áp, nhiệt độ, tình hình sử dụng dịch truyền, tình trạng bệnh nhân, lời dặn phiên trực tiếp theo… Từ đó kết xuất các dạng báo cáo biểu đồ thay đổi các dấu hiệu sinh tồn bệnh nhân trong suốt quá trình điều trị</w:t>
      </w:r>
    </w:p>
    <w:p w14:paraId="29196F52"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Tổng hợp y lệnh - Lập phiếu lĩnh dược</w:t>
      </w:r>
    </w:p>
    <w:p w14:paraId="4FD06C70"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Ghi nhận chi phí trong quá trình điều trị</w:t>
      </w:r>
    </w:p>
    <w:p w14:paraId="09DCE1C1"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Đóng bệnh án</w:t>
      </w:r>
    </w:p>
    <w:p w14:paraId="79CD4D27"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Toa thuốc ra viện</w:t>
      </w:r>
    </w:p>
    <w:p w14:paraId="5415B92B"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Tổng hợp thông tin chi phí và tiến hành thanh toán chi phí trong đợt điều trị (đối tượng bình thường hoặc BHYT, …)</w:t>
      </w:r>
    </w:p>
    <w:p w14:paraId="606D84F4"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Lập và ghi nhận thông tin bệnh án cho bệnh nhân điều trị ngoại trú. Các thông tin bao gồm:</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698"/>
        <w:gridCol w:w="3809"/>
        <w:gridCol w:w="4398"/>
      </w:tblGrid>
      <w:tr w:rsidR="00C90388" w:rsidRPr="00015020" w14:paraId="4FDC232C" w14:textId="77777777" w:rsidTr="00A161E3">
        <w:trPr>
          <w:trHeight w:val="377"/>
          <w:jc w:val="center"/>
        </w:trPr>
        <w:tc>
          <w:tcPr>
            <w:tcW w:w="698" w:type="dxa"/>
            <w:shd w:val="pct10" w:color="auto" w:fill="FFFFFF"/>
            <w:vAlign w:val="center"/>
            <w:hideMark/>
          </w:tcPr>
          <w:p w14:paraId="649278C7" w14:textId="77777777" w:rsidR="00A161E3" w:rsidRPr="00015020" w:rsidRDefault="00A161E3" w:rsidP="00EA3515">
            <w:pPr>
              <w:jc w:val="center"/>
              <w:rPr>
                <w:b/>
                <w:color w:val="000000" w:themeColor="text1"/>
              </w:rPr>
            </w:pPr>
            <w:r w:rsidRPr="00015020">
              <w:rPr>
                <w:b/>
                <w:color w:val="000000" w:themeColor="text1"/>
              </w:rPr>
              <w:lastRenderedPageBreak/>
              <w:t>STT</w:t>
            </w:r>
          </w:p>
        </w:tc>
        <w:tc>
          <w:tcPr>
            <w:tcW w:w="3809" w:type="dxa"/>
            <w:shd w:val="pct10" w:color="auto" w:fill="FFFFFF"/>
            <w:vAlign w:val="center"/>
            <w:hideMark/>
          </w:tcPr>
          <w:p w14:paraId="623058F6" w14:textId="77777777" w:rsidR="00A161E3" w:rsidRPr="00015020" w:rsidRDefault="00A161E3" w:rsidP="00EA3515">
            <w:pPr>
              <w:jc w:val="center"/>
              <w:rPr>
                <w:b/>
                <w:snapToGrid w:val="0"/>
                <w:color w:val="000000" w:themeColor="text1"/>
              </w:rPr>
            </w:pPr>
            <w:r w:rsidRPr="00015020">
              <w:rPr>
                <w:b/>
                <w:snapToGrid w:val="0"/>
                <w:color w:val="000000" w:themeColor="text1"/>
              </w:rPr>
              <w:t>Thông tin</w:t>
            </w:r>
          </w:p>
        </w:tc>
        <w:tc>
          <w:tcPr>
            <w:tcW w:w="4398" w:type="dxa"/>
            <w:shd w:val="pct10" w:color="auto" w:fill="FFFFFF"/>
            <w:vAlign w:val="center"/>
            <w:hideMark/>
          </w:tcPr>
          <w:p w14:paraId="73D1BA11" w14:textId="77777777" w:rsidR="00A161E3" w:rsidRPr="00015020" w:rsidRDefault="00A161E3" w:rsidP="00EA3515">
            <w:pPr>
              <w:jc w:val="center"/>
              <w:rPr>
                <w:b/>
                <w:color w:val="000000" w:themeColor="text1"/>
              </w:rPr>
            </w:pPr>
            <w:r w:rsidRPr="00015020">
              <w:rPr>
                <w:b/>
                <w:color w:val="000000" w:themeColor="text1"/>
              </w:rPr>
              <w:t>Ghi chú</w:t>
            </w:r>
          </w:p>
        </w:tc>
      </w:tr>
      <w:tr w:rsidR="00C90388" w:rsidRPr="00015020" w14:paraId="2D125CE9" w14:textId="77777777" w:rsidTr="00A161E3">
        <w:trPr>
          <w:jc w:val="center"/>
        </w:trPr>
        <w:tc>
          <w:tcPr>
            <w:tcW w:w="8905" w:type="dxa"/>
            <w:gridSpan w:val="3"/>
            <w:vAlign w:val="center"/>
            <w:hideMark/>
          </w:tcPr>
          <w:p w14:paraId="4B3E38B5" w14:textId="77777777" w:rsidR="00A161E3" w:rsidRPr="00015020" w:rsidRDefault="00A161E3" w:rsidP="00EA3515">
            <w:pPr>
              <w:rPr>
                <w:color w:val="000000" w:themeColor="text1"/>
              </w:rPr>
            </w:pPr>
            <w:r w:rsidRPr="00015020">
              <w:rPr>
                <w:color w:val="000000" w:themeColor="text1"/>
              </w:rPr>
              <w:t>Thông tin hành chính</w:t>
            </w:r>
          </w:p>
        </w:tc>
      </w:tr>
      <w:tr w:rsidR="00C90388" w:rsidRPr="00015020" w14:paraId="72FC1C82" w14:textId="77777777" w:rsidTr="00A161E3">
        <w:trPr>
          <w:jc w:val="center"/>
        </w:trPr>
        <w:tc>
          <w:tcPr>
            <w:tcW w:w="698" w:type="dxa"/>
            <w:vAlign w:val="center"/>
            <w:hideMark/>
          </w:tcPr>
          <w:p w14:paraId="3483125D" w14:textId="77777777" w:rsidR="00A161E3" w:rsidRPr="00015020" w:rsidRDefault="00A161E3" w:rsidP="00EA3515">
            <w:pPr>
              <w:rPr>
                <w:color w:val="000000" w:themeColor="text1"/>
              </w:rPr>
            </w:pPr>
            <w:r w:rsidRPr="00015020">
              <w:rPr>
                <w:color w:val="000000" w:themeColor="text1"/>
              </w:rPr>
              <w:t>1</w:t>
            </w:r>
          </w:p>
        </w:tc>
        <w:tc>
          <w:tcPr>
            <w:tcW w:w="3809" w:type="dxa"/>
            <w:vAlign w:val="center"/>
            <w:hideMark/>
          </w:tcPr>
          <w:p w14:paraId="23644AB6" w14:textId="77777777" w:rsidR="00A161E3" w:rsidRPr="00015020" w:rsidRDefault="00A161E3" w:rsidP="00EA3515">
            <w:pPr>
              <w:rPr>
                <w:color w:val="000000" w:themeColor="text1"/>
              </w:rPr>
            </w:pPr>
            <w:r w:rsidRPr="00015020">
              <w:rPr>
                <w:color w:val="000000" w:themeColor="text1"/>
              </w:rPr>
              <w:t>Họ tên</w:t>
            </w:r>
          </w:p>
        </w:tc>
        <w:tc>
          <w:tcPr>
            <w:tcW w:w="4398" w:type="dxa"/>
            <w:vAlign w:val="center"/>
            <w:hideMark/>
          </w:tcPr>
          <w:p w14:paraId="5992E22F" w14:textId="77777777" w:rsidR="00A161E3" w:rsidRPr="00015020" w:rsidRDefault="00A161E3" w:rsidP="00EA3515">
            <w:pPr>
              <w:rPr>
                <w:color w:val="000000" w:themeColor="text1"/>
              </w:rPr>
            </w:pPr>
            <w:r w:rsidRPr="00015020">
              <w:rPr>
                <w:color w:val="000000" w:themeColor="text1"/>
              </w:rPr>
              <w:t>Họ tên</w:t>
            </w:r>
          </w:p>
        </w:tc>
      </w:tr>
      <w:tr w:rsidR="00C90388" w:rsidRPr="00015020" w14:paraId="4E524A61" w14:textId="77777777" w:rsidTr="00A161E3">
        <w:trPr>
          <w:jc w:val="center"/>
        </w:trPr>
        <w:tc>
          <w:tcPr>
            <w:tcW w:w="698" w:type="dxa"/>
            <w:vAlign w:val="center"/>
            <w:hideMark/>
          </w:tcPr>
          <w:p w14:paraId="4CDE9598" w14:textId="77777777" w:rsidR="00A161E3" w:rsidRPr="00015020" w:rsidRDefault="00A161E3" w:rsidP="00EA3515">
            <w:pPr>
              <w:rPr>
                <w:color w:val="000000" w:themeColor="text1"/>
              </w:rPr>
            </w:pPr>
            <w:r w:rsidRPr="00015020">
              <w:rPr>
                <w:color w:val="000000" w:themeColor="text1"/>
              </w:rPr>
              <w:t>2</w:t>
            </w:r>
          </w:p>
        </w:tc>
        <w:tc>
          <w:tcPr>
            <w:tcW w:w="3809" w:type="dxa"/>
            <w:vAlign w:val="center"/>
            <w:hideMark/>
          </w:tcPr>
          <w:p w14:paraId="121DD77E" w14:textId="77777777" w:rsidR="00A161E3" w:rsidRPr="00015020" w:rsidRDefault="00A161E3" w:rsidP="00EA3515">
            <w:pPr>
              <w:rPr>
                <w:color w:val="000000" w:themeColor="text1"/>
              </w:rPr>
            </w:pPr>
            <w:r w:rsidRPr="00015020">
              <w:rPr>
                <w:color w:val="000000" w:themeColor="text1"/>
              </w:rPr>
              <w:t>Ngày sinh</w:t>
            </w:r>
          </w:p>
        </w:tc>
        <w:tc>
          <w:tcPr>
            <w:tcW w:w="4398" w:type="dxa"/>
            <w:vAlign w:val="center"/>
            <w:hideMark/>
          </w:tcPr>
          <w:p w14:paraId="1DE0A623" w14:textId="77777777" w:rsidR="00A161E3" w:rsidRPr="00015020" w:rsidRDefault="00A161E3" w:rsidP="00EA3515">
            <w:pPr>
              <w:rPr>
                <w:color w:val="000000" w:themeColor="text1"/>
              </w:rPr>
            </w:pPr>
            <w:r w:rsidRPr="00015020">
              <w:rPr>
                <w:color w:val="000000" w:themeColor="text1"/>
              </w:rPr>
              <w:t>Ngày sinh</w:t>
            </w:r>
          </w:p>
        </w:tc>
      </w:tr>
      <w:tr w:rsidR="00C90388" w:rsidRPr="00015020" w14:paraId="6560D7E2" w14:textId="77777777" w:rsidTr="00A161E3">
        <w:trPr>
          <w:jc w:val="center"/>
        </w:trPr>
        <w:tc>
          <w:tcPr>
            <w:tcW w:w="698" w:type="dxa"/>
            <w:vAlign w:val="center"/>
            <w:hideMark/>
          </w:tcPr>
          <w:p w14:paraId="45FC57E2" w14:textId="77777777" w:rsidR="00A161E3" w:rsidRPr="00015020" w:rsidRDefault="00A161E3" w:rsidP="00EA3515">
            <w:pPr>
              <w:rPr>
                <w:color w:val="000000" w:themeColor="text1"/>
              </w:rPr>
            </w:pPr>
            <w:r w:rsidRPr="00015020">
              <w:rPr>
                <w:color w:val="000000" w:themeColor="text1"/>
              </w:rPr>
              <w:t>3</w:t>
            </w:r>
          </w:p>
        </w:tc>
        <w:tc>
          <w:tcPr>
            <w:tcW w:w="3809" w:type="dxa"/>
            <w:vAlign w:val="center"/>
            <w:hideMark/>
          </w:tcPr>
          <w:p w14:paraId="7CC46179" w14:textId="77777777" w:rsidR="00A161E3" w:rsidRPr="00015020" w:rsidRDefault="00A161E3" w:rsidP="00EA3515">
            <w:pPr>
              <w:rPr>
                <w:color w:val="000000" w:themeColor="text1"/>
              </w:rPr>
            </w:pPr>
            <w:r w:rsidRPr="00015020">
              <w:rPr>
                <w:color w:val="000000" w:themeColor="text1"/>
              </w:rPr>
              <w:t>Giới tính</w:t>
            </w:r>
          </w:p>
        </w:tc>
        <w:tc>
          <w:tcPr>
            <w:tcW w:w="4398" w:type="dxa"/>
            <w:vAlign w:val="center"/>
            <w:hideMark/>
          </w:tcPr>
          <w:p w14:paraId="14DC6023" w14:textId="77777777" w:rsidR="00A161E3" w:rsidRPr="00015020" w:rsidRDefault="00A161E3" w:rsidP="00EA3515">
            <w:pPr>
              <w:rPr>
                <w:color w:val="000000" w:themeColor="text1"/>
              </w:rPr>
            </w:pPr>
            <w:r w:rsidRPr="00015020">
              <w:rPr>
                <w:color w:val="000000" w:themeColor="text1"/>
              </w:rPr>
              <w:t>Giới tính</w:t>
            </w:r>
          </w:p>
        </w:tc>
      </w:tr>
      <w:tr w:rsidR="00C90388" w:rsidRPr="00015020" w14:paraId="47518FBF" w14:textId="77777777" w:rsidTr="00A161E3">
        <w:trPr>
          <w:jc w:val="center"/>
        </w:trPr>
        <w:tc>
          <w:tcPr>
            <w:tcW w:w="698" w:type="dxa"/>
            <w:vAlign w:val="center"/>
            <w:hideMark/>
          </w:tcPr>
          <w:p w14:paraId="4F46E9A5" w14:textId="77777777" w:rsidR="00A161E3" w:rsidRPr="00015020" w:rsidRDefault="00A161E3" w:rsidP="00EA3515">
            <w:pPr>
              <w:rPr>
                <w:color w:val="000000" w:themeColor="text1"/>
              </w:rPr>
            </w:pPr>
            <w:r w:rsidRPr="00015020">
              <w:rPr>
                <w:color w:val="000000" w:themeColor="text1"/>
              </w:rPr>
              <w:t>4</w:t>
            </w:r>
          </w:p>
        </w:tc>
        <w:tc>
          <w:tcPr>
            <w:tcW w:w="3809" w:type="dxa"/>
            <w:vAlign w:val="center"/>
            <w:hideMark/>
          </w:tcPr>
          <w:p w14:paraId="6E7E3209" w14:textId="77777777" w:rsidR="00A161E3" w:rsidRPr="00015020" w:rsidRDefault="00A161E3" w:rsidP="00EA3515">
            <w:pPr>
              <w:rPr>
                <w:color w:val="000000" w:themeColor="text1"/>
              </w:rPr>
            </w:pPr>
            <w:r w:rsidRPr="00015020">
              <w:rPr>
                <w:color w:val="000000" w:themeColor="text1"/>
              </w:rPr>
              <w:t>Nghề nghiệp</w:t>
            </w:r>
          </w:p>
        </w:tc>
        <w:tc>
          <w:tcPr>
            <w:tcW w:w="4398" w:type="dxa"/>
            <w:vAlign w:val="center"/>
            <w:hideMark/>
          </w:tcPr>
          <w:p w14:paraId="7A526DF7" w14:textId="77777777" w:rsidR="00A161E3" w:rsidRPr="00015020" w:rsidRDefault="00A161E3" w:rsidP="00EA3515">
            <w:pPr>
              <w:rPr>
                <w:color w:val="000000" w:themeColor="text1"/>
              </w:rPr>
            </w:pPr>
            <w:r w:rsidRPr="00015020">
              <w:rPr>
                <w:color w:val="000000" w:themeColor="text1"/>
              </w:rPr>
              <w:t>Nghề nghiệp</w:t>
            </w:r>
          </w:p>
        </w:tc>
      </w:tr>
      <w:tr w:rsidR="00C90388" w:rsidRPr="00015020" w14:paraId="2231D615" w14:textId="77777777" w:rsidTr="00A161E3">
        <w:trPr>
          <w:jc w:val="center"/>
        </w:trPr>
        <w:tc>
          <w:tcPr>
            <w:tcW w:w="698" w:type="dxa"/>
            <w:vAlign w:val="center"/>
            <w:hideMark/>
          </w:tcPr>
          <w:p w14:paraId="1F046556" w14:textId="77777777" w:rsidR="00A161E3" w:rsidRPr="00015020" w:rsidRDefault="00A161E3" w:rsidP="00EA3515">
            <w:pPr>
              <w:rPr>
                <w:color w:val="000000" w:themeColor="text1"/>
              </w:rPr>
            </w:pPr>
            <w:r w:rsidRPr="00015020">
              <w:rPr>
                <w:color w:val="000000" w:themeColor="text1"/>
              </w:rPr>
              <w:t>5</w:t>
            </w:r>
          </w:p>
        </w:tc>
        <w:tc>
          <w:tcPr>
            <w:tcW w:w="3809" w:type="dxa"/>
            <w:vAlign w:val="center"/>
            <w:hideMark/>
          </w:tcPr>
          <w:p w14:paraId="06B04AA5" w14:textId="77777777" w:rsidR="00A161E3" w:rsidRPr="00015020" w:rsidRDefault="00A161E3" w:rsidP="00EA3515">
            <w:pPr>
              <w:rPr>
                <w:color w:val="000000" w:themeColor="text1"/>
              </w:rPr>
            </w:pPr>
            <w:r w:rsidRPr="00015020">
              <w:rPr>
                <w:color w:val="000000" w:themeColor="text1"/>
              </w:rPr>
              <w:t>Dân tộc</w:t>
            </w:r>
          </w:p>
        </w:tc>
        <w:tc>
          <w:tcPr>
            <w:tcW w:w="4398" w:type="dxa"/>
            <w:vAlign w:val="center"/>
            <w:hideMark/>
          </w:tcPr>
          <w:p w14:paraId="342C4A79" w14:textId="77777777" w:rsidR="00A161E3" w:rsidRPr="00015020" w:rsidRDefault="00A161E3" w:rsidP="00EA3515">
            <w:pPr>
              <w:rPr>
                <w:color w:val="000000" w:themeColor="text1"/>
              </w:rPr>
            </w:pPr>
            <w:r w:rsidRPr="00015020">
              <w:rPr>
                <w:color w:val="000000" w:themeColor="text1"/>
              </w:rPr>
              <w:t>Dân tộc</w:t>
            </w:r>
          </w:p>
        </w:tc>
      </w:tr>
      <w:tr w:rsidR="00C90388" w:rsidRPr="00015020" w14:paraId="30168EFB" w14:textId="77777777" w:rsidTr="00A161E3">
        <w:trPr>
          <w:jc w:val="center"/>
        </w:trPr>
        <w:tc>
          <w:tcPr>
            <w:tcW w:w="698" w:type="dxa"/>
            <w:vAlign w:val="center"/>
            <w:hideMark/>
          </w:tcPr>
          <w:p w14:paraId="6CEE9A19" w14:textId="77777777" w:rsidR="00A161E3" w:rsidRPr="00015020" w:rsidRDefault="00A161E3" w:rsidP="00EA3515">
            <w:pPr>
              <w:rPr>
                <w:color w:val="000000" w:themeColor="text1"/>
              </w:rPr>
            </w:pPr>
            <w:r w:rsidRPr="00015020">
              <w:rPr>
                <w:color w:val="000000" w:themeColor="text1"/>
              </w:rPr>
              <w:t>6</w:t>
            </w:r>
          </w:p>
        </w:tc>
        <w:tc>
          <w:tcPr>
            <w:tcW w:w="3809" w:type="dxa"/>
            <w:vAlign w:val="center"/>
            <w:hideMark/>
          </w:tcPr>
          <w:p w14:paraId="189AB34F" w14:textId="77777777" w:rsidR="00A161E3" w:rsidRPr="00015020" w:rsidRDefault="00A161E3" w:rsidP="00EA3515">
            <w:pPr>
              <w:rPr>
                <w:color w:val="000000" w:themeColor="text1"/>
              </w:rPr>
            </w:pPr>
            <w:r w:rsidRPr="00015020">
              <w:rPr>
                <w:color w:val="000000" w:themeColor="text1"/>
              </w:rPr>
              <w:t>Ngoại kiều</w:t>
            </w:r>
          </w:p>
        </w:tc>
        <w:tc>
          <w:tcPr>
            <w:tcW w:w="4398" w:type="dxa"/>
            <w:vAlign w:val="center"/>
            <w:hideMark/>
          </w:tcPr>
          <w:p w14:paraId="01DDABDB" w14:textId="77777777" w:rsidR="00A161E3" w:rsidRPr="00015020" w:rsidRDefault="00A161E3" w:rsidP="00EA3515">
            <w:pPr>
              <w:rPr>
                <w:color w:val="000000" w:themeColor="text1"/>
              </w:rPr>
            </w:pPr>
            <w:r w:rsidRPr="00015020">
              <w:rPr>
                <w:color w:val="000000" w:themeColor="text1"/>
              </w:rPr>
              <w:t>Ngoại kiều</w:t>
            </w:r>
          </w:p>
        </w:tc>
      </w:tr>
      <w:tr w:rsidR="00C90388" w:rsidRPr="00015020" w14:paraId="54574EA9" w14:textId="77777777" w:rsidTr="00A161E3">
        <w:trPr>
          <w:jc w:val="center"/>
        </w:trPr>
        <w:tc>
          <w:tcPr>
            <w:tcW w:w="698" w:type="dxa"/>
            <w:vAlign w:val="center"/>
            <w:hideMark/>
          </w:tcPr>
          <w:p w14:paraId="6C780348" w14:textId="77777777" w:rsidR="00A161E3" w:rsidRPr="00015020" w:rsidRDefault="00A161E3" w:rsidP="00EA3515">
            <w:pPr>
              <w:rPr>
                <w:color w:val="000000" w:themeColor="text1"/>
              </w:rPr>
            </w:pPr>
            <w:r w:rsidRPr="00015020">
              <w:rPr>
                <w:color w:val="000000" w:themeColor="text1"/>
              </w:rPr>
              <w:t>7</w:t>
            </w:r>
          </w:p>
        </w:tc>
        <w:tc>
          <w:tcPr>
            <w:tcW w:w="3809" w:type="dxa"/>
            <w:vAlign w:val="center"/>
            <w:hideMark/>
          </w:tcPr>
          <w:p w14:paraId="5322D8AB" w14:textId="77777777" w:rsidR="00A161E3" w:rsidRPr="00015020" w:rsidRDefault="00A161E3" w:rsidP="00EA3515">
            <w:pPr>
              <w:rPr>
                <w:color w:val="000000" w:themeColor="text1"/>
              </w:rPr>
            </w:pPr>
            <w:r w:rsidRPr="00015020">
              <w:rPr>
                <w:color w:val="000000" w:themeColor="text1"/>
              </w:rPr>
              <w:t>Địa chỉ</w:t>
            </w:r>
          </w:p>
        </w:tc>
        <w:tc>
          <w:tcPr>
            <w:tcW w:w="4398" w:type="dxa"/>
            <w:vAlign w:val="center"/>
            <w:hideMark/>
          </w:tcPr>
          <w:p w14:paraId="7ADEE72B" w14:textId="77777777" w:rsidR="00A161E3" w:rsidRPr="00015020" w:rsidRDefault="00A161E3" w:rsidP="00EA3515">
            <w:pPr>
              <w:rPr>
                <w:color w:val="000000" w:themeColor="text1"/>
              </w:rPr>
            </w:pPr>
            <w:r w:rsidRPr="00015020">
              <w:rPr>
                <w:color w:val="000000" w:themeColor="text1"/>
              </w:rPr>
              <w:t>Địa chỉ</w:t>
            </w:r>
          </w:p>
        </w:tc>
      </w:tr>
      <w:tr w:rsidR="00C90388" w:rsidRPr="00015020" w14:paraId="0FB99BA1" w14:textId="77777777" w:rsidTr="00A161E3">
        <w:trPr>
          <w:jc w:val="center"/>
        </w:trPr>
        <w:tc>
          <w:tcPr>
            <w:tcW w:w="698" w:type="dxa"/>
            <w:vAlign w:val="center"/>
            <w:hideMark/>
          </w:tcPr>
          <w:p w14:paraId="347194EB" w14:textId="77777777" w:rsidR="00A161E3" w:rsidRPr="00015020" w:rsidRDefault="00A161E3" w:rsidP="00EA3515">
            <w:pPr>
              <w:rPr>
                <w:color w:val="000000" w:themeColor="text1"/>
              </w:rPr>
            </w:pPr>
            <w:r w:rsidRPr="00015020">
              <w:rPr>
                <w:color w:val="000000" w:themeColor="text1"/>
              </w:rPr>
              <w:t>8</w:t>
            </w:r>
          </w:p>
        </w:tc>
        <w:tc>
          <w:tcPr>
            <w:tcW w:w="3809" w:type="dxa"/>
            <w:vAlign w:val="center"/>
            <w:hideMark/>
          </w:tcPr>
          <w:p w14:paraId="046AC7F4" w14:textId="77777777" w:rsidR="00A161E3" w:rsidRPr="00015020" w:rsidRDefault="00A161E3" w:rsidP="00EA3515">
            <w:pPr>
              <w:rPr>
                <w:color w:val="000000" w:themeColor="text1"/>
              </w:rPr>
            </w:pPr>
            <w:r w:rsidRPr="00015020">
              <w:rPr>
                <w:color w:val="000000" w:themeColor="text1"/>
              </w:rPr>
              <w:t>Nơi làm việc</w:t>
            </w:r>
          </w:p>
        </w:tc>
        <w:tc>
          <w:tcPr>
            <w:tcW w:w="4398" w:type="dxa"/>
            <w:vAlign w:val="center"/>
            <w:hideMark/>
          </w:tcPr>
          <w:p w14:paraId="0F85812F" w14:textId="77777777" w:rsidR="00A161E3" w:rsidRPr="00015020" w:rsidRDefault="00A161E3" w:rsidP="00EA3515">
            <w:pPr>
              <w:rPr>
                <w:color w:val="000000" w:themeColor="text1"/>
              </w:rPr>
            </w:pPr>
            <w:r w:rsidRPr="00015020">
              <w:rPr>
                <w:color w:val="000000" w:themeColor="text1"/>
              </w:rPr>
              <w:t>Nơi làm việc</w:t>
            </w:r>
          </w:p>
        </w:tc>
      </w:tr>
      <w:tr w:rsidR="00C90388" w:rsidRPr="00015020" w14:paraId="1B32DF42" w14:textId="77777777" w:rsidTr="00A161E3">
        <w:trPr>
          <w:jc w:val="center"/>
        </w:trPr>
        <w:tc>
          <w:tcPr>
            <w:tcW w:w="698" w:type="dxa"/>
            <w:vAlign w:val="center"/>
            <w:hideMark/>
          </w:tcPr>
          <w:p w14:paraId="5E9421C3" w14:textId="77777777" w:rsidR="00A161E3" w:rsidRPr="00015020" w:rsidRDefault="00A161E3" w:rsidP="00EA3515">
            <w:pPr>
              <w:rPr>
                <w:color w:val="000000" w:themeColor="text1"/>
              </w:rPr>
            </w:pPr>
            <w:r w:rsidRPr="00015020">
              <w:rPr>
                <w:color w:val="000000" w:themeColor="text1"/>
              </w:rPr>
              <w:t>9</w:t>
            </w:r>
          </w:p>
        </w:tc>
        <w:tc>
          <w:tcPr>
            <w:tcW w:w="3809" w:type="dxa"/>
            <w:vAlign w:val="center"/>
            <w:hideMark/>
          </w:tcPr>
          <w:p w14:paraId="73E03178" w14:textId="77777777" w:rsidR="00A161E3" w:rsidRPr="00015020" w:rsidRDefault="00A161E3" w:rsidP="00EA3515">
            <w:pPr>
              <w:rPr>
                <w:color w:val="000000" w:themeColor="text1"/>
              </w:rPr>
            </w:pPr>
            <w:r w:rsidRPr="00015020">
              <w:rPr>
                <w:color w:val="000000" w:themeColor="text1"/>
              </w:rPr>
              <w:t>Đối tượng</w:t>
            </w:r>
          </w:p>
        </w:tc>
        <w:tc>
          <w:tcPr>
            <w:tcW w:w="4398" w:type="dxa"/>
            <w:vAlign w:val="center"/>
            <w:hideMark/>
          </w:tcPr>
          <w:p w14:paraId="7AD6BD8E" w14:textId="77777777" w:rsidR="00A161E3" w:rsidRPr="00015020" w:rsidRDefault="00A161E3" w:rsidP="00EA3515">
            <w:pPr>
              <w:rPr>
                <w:color w:val="000000" w:themeColor="text1"/>
              </w:rPr>
            </w:pPr>
            <w:r w:rsidRPr="00015020">
              <w:rPr>
                <w:color w:val="000000" w:themeColor="text1"/>
              </w:rPr>
              <w:t>Đối tượng</w:t>
            </w:r>
          </w:p>
        </w:tc>
      </w:tr>
      <w:tr w:rsidR="00C90388" w:rsidRPr="00015020" w14:paraId="36539D78" w14:textId="77777777" w:rsidTr="00A161E3">
        <w:trPr>
          <w:jc w:val="center"/>
        </w:trPr>
        <w:tc>
          <w:tcPr>
            <w:tcW w:w="698" w:type="dxa"/>
            <w:vAlign w:val="center"/>
            <w:hideMark/>
          </w:tcPr>
          <w:p w14:paraId="09ABA565" w14:textId="77777777" w:rsidR="00A161E3" w:rsidRPr="00015020" w:rsidRDefault="00A161E3" w:rsidP="00EA3515">
            <w:pPr>
              <w:rPr>
                <w:color w:val="000000" w:themeColor="text1"/>
              </w:rPr>
            </w:pPr>
            <w:r w:rsidRPr="00015020">
              <w:rPr>
                <w:color w:val="000000" w:themeColor="text1"/>
              </w:rPr>
              <w:t>10</w:t>
            </w:r>
          </w:p>
        </w:tc>
        <w:tc>
          <w:tcPr>
            <w:tcW w:w="3809" w:type="dxa"/>
            <w:vAlign w:val="center"/>
            <w:hideMark/>
          </w:tcPr>
          <w:p w14:paraId="18F4D2EF" w14:textId="77777777" w:rsidR="00A161E3" w:rsidRPr="00015020" w:rsidRDefault="00A161E3" w:rsidP="00EA3515">
            <w:pPr>
              <w:rPr>
                <w:color w:val="000000" w:themeColor="text1"/>
              </w:rPr>
            </w:pPr>
            <w:r w:rsidRPr="00015020">
              <w:rPr>
                <w:color w:val="000000" w:themeColor="text1"/>
              </w:rPr>
              <w:t>Ngày hết hạn BHYT</w:t>
            </w:r>
          </w:p>
        </w:tc>
        <w:tc>
          <w:tcPr>
            <w:tcW w:w="4398" w:type="dxa"/>
            <w:vAlign w:val="center"/>
            <w:hideMark/>
          </w:tcPr>
          <w:p w14:paraId="034CD9FE" w14:textId="77777777" w:rsidR="00A161E3" w:rsidRPr="00015020" w:rsidRDefault="00A161E3" w:rsidP="00EA3515">
            <w:pPr>
              <w:rPr>
                <w:color w:val="000000" w:themeColor="text1"/>
              </w:rPr>
            </w:pPr>
            <w:r w:rsidRPr="00015020">
              <w:rPr>
                <w:color w:val="000000" w:themeColor="text1"/>
              </w:rPr>
              <w:t>Ngày hết hạn BHYT</w:t>
            </w:r>
          </w:p>
        </w:tc>
      </w:tr>
      <w:tr w:rsidR="00C90388" w:rsidRPr="00015020" w14:paraId="750F4020" w14:textId="77777777" w:rsidTr="00A161E3">
        <w:trPr>
          <w:jc w:val="center"/>
        </w:trPr>
        <w:tc>
          <w:tcPr>
            <w:tcW w:w="698" w:type="dxa"/>
            <w:vAlign w:val="center"/>
            <w:hideMark/>
          </w:tcPr>
          <w:p w14:paraId="40CCE747" w14:textId="77777777" w:rsidR="00A161E3" w:rsidRPr="00015020" w:rsidRDefault="00A161E3" w:rsidP="00EA3515">
            <w:pPr>
              <w:rPr>
                <w:color w:val="000000" w:themeColor="text1"/>
              </w:rPr>
            </w:pPr>
            <w:r w:rsidRPr="00015020">
              <w:rPr>
                <w:color w:val="000000" w:themeColor="text1"/>
              </w:rPr>
              <w:t>11</w:t>
            </w:r>
          </w:p>
        </w:tc>
        <w:tc>
          <w:tcPr>
            <w:tcW w:w="3809" w:type="dxa"/>
            <w:vAlign w:val="center"/>
            <w:hideMark/>
          </w:tcPr>
          <w:p w14:paraId="0FD161BE" w14:textId="77777777" w:rsidR="00A161E3" w:rsidRPr="00015020" w:rsidRDefault="00A161E3" w:rsidP="00EA3515">
            <w:pPr>
              <w:rPr>
                <w:color w:val="000000" w:themeColor="text1"/>
              </w:rPr>
            </w:pPr>
            <w:r w:rsidRPr="00015020">
              <w:rPr>
                <w:color w:val="000000" w:themeColor="text1"/>
              </w:rPr>
              <w:t>Họ tên địa chỉ người nhà khi cần báo tin</w:t>
            </w:r>
          </w:p>
        </w:tc>
        <w:tc>
          <w:tcPr>
            <w:tcW w:w="4398" w:type="dxa"/>
            <w:vAlign w:val="center"/>
            <w:hideMark/>
          </w:tcPr>
          <w:p w14:paraId="6E9F6C6B" w14:textId="77777777" w:rsidR="00A161E3" w:rsidRPr="00015020" w:rsidRDefault="00A161E3" w:rsidP="00EA3515">
            <w:pPr>
              <w:rPr>
                <w:color w:val="000000" w:themeColor="text1"/>
              </w:rPr>
            </w:pPr>
            <w:r w:rsidRPr="00015020">
              <w:rPr>
                <w:color w:val="000000" w:themeColor="text1"/>
              </w:rPr>
              <w:t>Họ tên địa chỉ người nhà khi cần báo tin</w:t>
            </w:r>
          </w:p>
        </w:tc>
      </w:tr>
      <w:tr w:rsidR="00C90388" w:rsidRPr="00015020" w14:paraId="7ED962F3" w14:textId="77777777" w:rsidTr="00A161E3">
        <w:trPr>
          <w:jc w:val="center"/>
        </w:trPr>
        <w:tc>
          <w:tcPr>
            <w:tcW w:w="8905" w:type="dxa"/>
            <w:gridSpan w:val="3"/>
            <w:vAlign w:val="center"/>
            <w:hideMark/>
          </w:tcPr>
          <w:p w14:paraId="651C042F" w14:textId="77777777" w:rsidR="00A161E3" w:rsidRPr="00015020" w:rsidRDefault="00A161E3" w:rsidP="00EA3515">
            <w:pPr>
              <w:rPr>
                <w:color w:val="000000" w:themeColor="text1"/>
              </w:rPr>
            </w:pPr>
            <w:r w:rsidRPr="00015020">
              <w:rPr>
                <w:color w:val="000000" w:themeColor="text1"/>
              </w:rPr>
              <w:t>Thông tin quản lý người bệnh</w:t>
            </w:r>
          </w:p>
        </w:tc>
      </w:tr>
      <w:tr w:rsidR="00C90388" w:rsidRPr="00015020" w14:paraId="1CFFA70E" w14:textId="77777777" w:rsidTr="00A161E3">
        <w:trPr>
          <w:jc w:val="center"/>
        </w:trPr>
        <w:tc>
          <w:tcPr>
            <w:tcW w:w="698" w:type="dxa"/>
            <w:vAlign w:val="center"/>
            <w:hideMark/>
          </w:tcPr>
          <w:p w14:paraId="74B60959" w14:textId="77777777" w:rsidR="00A161E3" w:rsidRPr="00015020" w:rsidRDefault="00A161E3" w:rsidP="00EA3515">
            <w:pPr>
              <w:rPr>
                <w:color w:val="000000" w:themeColor="text1"/>
              </w:rPr>
            </w:pPr>
            <w:r w:rsidRPr="00015020">
              <w:rPr>
                <w:color w:val="000000" w:themeColor="text1"/>
              </w:rPr>
              <w:t>12</w:t>
            </w:r>
          </w:p>
        </w:tc>
        <w:tc>
          <w:tcPr>
            <w:tcW w:w="3809" w:type="dxa"/>
            <w:vAlign w:val="center"/>
            <w:hideMark/>
          </w:tcPr>
          <w:p w14:paraId="06918BF4" w14:textId="77777777" w:rsidR="00A161E3" w:rsidRPr="00015020" w:rsidRDefault="00A161E3" w:rsidP="00EA3515">
            <w:pPr>
              <w:rPr>
                <w:color w:val="000000" w:themeColor="text1"/>
              </w:rPr>
            </w:pPr>
            <w:r w:rsidRPr="00015020">
              <w:rPr>
                <w:color w:val="000000" w:themeColor="text1"/>
              </w:rPr>
              <w:t>Ngày vào viện</w:t>
            </w:r>
          </w:p>
        </w:tc>
        <w:tc>
          <w:tcPr>
            <w:tcW w:w="4398" w:type="dxa"/>
            <w:vAlign w:val="center"/>
            <w:hideMark/>
          </w:tcPr>
          <w:p w14:paraId="18B2C36B" w14:textId="77777777" w:rsidR="00A161E3" w:rsidRPr="00015020" w:rsidRDefault="00A161E3" w:rsidP="00EA3515">
            <w:pPr>
              <w:rPr>
                <w:color w:val="000000" w:themeColor="text1"/>
              </w:rPr>
            </w:pPr>
            <w:r w:rsidRPr="00015020">
              <w:rPr>
                <w:color w:val="000000" w:themeColor="text1"/>
              </w:rPr>
              <w:t>Ngày vào viện</w:t>
            </w:r>
          </w:p>
        </w:tc>
      </w:tr>
      <w:tr w:rsidR="00C90388" w:rsidRPr="00015020" w14:paraId="6021AB67" w14:textId="77777777" w:rsidTr="00A161E3">
        <w:trPr>
          <w:jc w:val="center"/>
        </w:trPr>
        <w:tc>
          <w:tcPr>
            <w:tcW w:w="698" w:type="dxa"/>
            <w:vAlign w:val="center"/>
            <w:hideMark/>
          </w:tcPr>
          <w:p w14:paraId="16B88CFE" w14:textId="77777777" w:rsidR="00A161E3" w:rsidRPr="00015020" w:rsidRDefault="00A161E3" w:rsidP="00EA3515">
            <w:pPr>
              <w:rPr>
                <w:color w:val="000000" w:themeColor="text1"/>
              </w:rPr>
            </w:pPr>
            <w:r w:rsidRPr="00015020">
              <w:rPr>
                <w:color w:val="000000" w:themeColor="text1"/>
              </w:rPr>
              <w:t>14</w:t>
            </w:r>
          </w:p>
        </w:tc>
        <w:tc>
          <w:tcPr>
            <w:tcW w:w="3809" w:type="dxa"/>
            <w:vAlign w:val="center"/>
            <w:hideMark/>
          </w:tcPr>
          <w:p w14:paraId="4105BBFF" w14:textId="77777777" w:rsidR="00A161E3" w:rsidRPr="00015020" w:rsidRDefault="00A161E3" w:rsidP="00EA3515">
            <w:pPr>
              <w:rPr>
                <w:color w:val="000000" w:themeColor="text1"/>
              </w:rPr>
            </w:pPr>
            <w:r w:rsidRPr="00015020">
              <w:rPr>
                <w:color w:val="000000" w:themeColor="text1"/>
              </w:rPr>
              <w:t>Nơi giới thiệu</w:t>
            </w:r>
          </w:p>
        </w:tc>
        <w:tc>
          <w:tcPr>
            <w:tcW w:w="4398" w:type="dxa"/>
            <w:vAlign w:val="center"/>
            <w:hideMark/>
          </w:tcPr>
          <w:p w14:paraId="140A09AB" w14:textId="77777777" w:rsidR="00A161E3" w:rsidRPr="00015020" w:rsidRDefault="00A161E3" w:rsidP="00EA3515">
            <w:pPr>
              <w:rPr>
                <w:color w:val="000000" w:themeColor="text1"/>
              </w:rPr>
            </w:pPr>
            <w:r w:rsidRPr="00015020">
              <w:rPr>
                <w:color w:val="000000" w:themeColor="text1"/>
              </w:rPr>
              <w:t>Nơi giới thiệu</w:t>
            </w:r>
          </w:p>
        </w:tc>
      </w:tr>
      <w:tr w:rsidR="00C90388" w:rsidRPr="00015020" w14:paraId="577A9C3A" w14:textId="77777777" w:rsidTr="00A161E3">
        <w:trPr>
          <w:jc w:val="center"/>
        </w:trPr>
        <w:tc>
          <w:tcPr>
            <w:tcW w:w="698" w:type="dxa"/>
            <w:vAlign w:val="center"/>
            <w:hideMark/>
          </w:tcPr>
          <w:p w14:paraId="06B976CC" w14:textId="77777777" w:rsidR="00A161E3" w:rsidRPr="00015020" w:rsidRDefault="00A161E3" w:rsidP="00EA3515">
            <w:pPr>
              <w:rPr>
                <w:color w:val="000000" w:themeColor="text1"/>
              </w:rPr>
            </w:pPr>
            <w:r w:rsidRPr="00015020">
              <w:rPr>
                <w:color w:val="000000" w:themeColor="text1"/>
              </w:rPr>
              <w:t>15</w:t>
            </w:r>
          </w:p>
        </w:tc>
        <w:tc>
          <w:tcPr>
            <w:tcW w:w="3809" w:type="dxa"/>
            <w:vAlign w:val="center"/>
            <w:hideMark/>
          </w:tcPr>
          <w:p w14:paraId="140F2490" w14:textId="77777777" w:rsidR="00A161E3" w:rsidRPr="00015020" w:rsidRDefault="00A161E3" w:rsidP="00EA3515">
            <w:pPr>
              <w:rPr>
                <w:color w:val="000000" w:themeColor="text1"/>
              </w:rPr>
            </w:pPr>
            <w:r w:rsidRPr="00015020">
              <w:rPr>
                <w:color w:val="000000" w:themeColor="text1"/>
              </w:rPr>
              <w:t>Vào khoa</w:t>
            </w:r>
          </w:p>
        </w:tc>
        <w:tc>
          <w:tcPr>
            <w:tcW w:w="4398" w:type="dxa"/>
            <w:vAlign w:val="center"/>
            <w:hideMark/>
          </w:tcPr>
          <w:p w14:paraId="23FA617C" w14:textId="77777777" w:rsidR="00A161E3" w:rsidRPr="00015020" w:rsidRDefault="00A161E3" w:rsidP="00EA3515">
            <w:pPr>
              <w:rPr>
                <w:color w:val="000000" w:themeColor="text1"/>
              </w:rPr>
            </w:pPr>
            <w:r w:rsidRPr="00015020">
              <w:rPr>
                <w:color w:val="000000" w:themeColor="text1"/>
              </w:rPr>
              <w:t>Vào khoa</w:t>
            </w:r>
          </w:p>
        </w:tc>
      </w:tr>
      <w:tr w:rsidR="00C90388" w:rsidRPr="00015020" w14:paraId="333323E7" w14:textId="77777777" w:rsidTr="00A161E3">
        <w:trPr>
          <w:jc w:val="center"/>
        </w:trPr>
        <w:tc>
          <w:tcPr>
            <w:tcW w:w="698" w:type="dxa"/>
            <w:vAlign w:val="center"/>
            <w:hideMark/>
          </w:tcPr>
          <w:p w14:paraId="15C8302B" w14:textId="77777777" w:rsidR="00A161E3" w:rsidRPr="00015020" w:rsidRDefault="00A161E3" w:rsidP="00EA3515">
            <w:pPr>
              <w:rPr>
                <w:color w:val="000000" w:themeColor="text1"/>
              </w:rPr>
            </w:pPr>
            <w:r w:rsidRPr="00015020">
              <w:rPr>
                <w:color w:val="000000" w:themeColor="text1"/>
              </w:rPr>
              <w:t>16</w:t>
            </w:r>
          </w:p>
        </w:tc>
        <w:tc>
          <w:tcPr>
            <w:tcW w:w="3809" w:type="dxa"/>
            <w:vAlign w:val="center"/>
            <w:hideMark/>
          </w:tcPr>
          <w:p w14:paraId="3BECA5F5" w14:textId="77777777" w:rsidR="00A161E3" w:rsidRPr="00015020" w:rsidRDefault="00A161E3" w:rsidP="00EA3515">
            <w:pPr>
              <w:rPr>
                <w:color w:val="000000" w:themeColor="text1"/>
              </w:rPr>
            </w:pPr>
            <w:r w:rsidRPr="00015020">
              <w:rPr>
                <w:color w:val="000000" w:themeColor="text1"/>
              </w:rPr>
              <w:t>Chuyển khoa</w:t>
            </w:r>
          </w:p>
        </w:tc>
        <w:tc>
          <w:tcPr>
            <w:tcW w:w="4398" w:type="dxa"/>
            <w:vAlign w:val="center"/>
            <w:hideMark/>
          </w:tcPr>
          <w:p w14:paraId="00A774A9" w14:textId="77777777" w:rsidR="00A161E3" w:rsidRPr="00015020" w:rsidRDefault="00A161E3" w:rsidP="00EA3515">
            <w:pPr>
              <w:rPr>
                <w:color w:val="000000" w:themeColor="text1"/>
              </w:rPr>
            </w:pPr>
            <w:r w:rsidRPr="00015020">
              <w:rPr>
                <w:color w:val="000000" w:themeColor="text1"/>
              </w:rPr>
              <w:t>Chuyển khoa</w:t>
            </w:r>
          </w:p>
        </w:tc>
      </w:tr>
      <w:tr w:rsidR="00C90388" w:rsidRPr="00015020" w14:paraId="6D82D8B8" w14:textId="77777777" w:rsidTr="00A161E3">
        <w:trPr>
          <w:jc w:val="center"/>
        </w:trPr>
        <w:tc>
          <w:tcPr>
            <w:tcW w:w="698" w:type="dxa"/>
            <w:vAlign w:val="center"/>
            <w:hideMark/>
          </w:tcPr>
          <w:p w14:paraId="4BF52AB6" w14:textId="77777777" w:rsidR="00A161E3" w:rsidRPr="00015020" w:rsidRDefault="00A161E3" w:rsidP="00EA3515">
            <w:pPr>
              <w:rPr>
                <w:color w:val="000000" w:themeColor="text1"/>
              </w:rPr>
            </w:pPr>
            <w:r w:rsidRPr="00015020">
              <w:rPr>
                <w:color w:val="000000" w:themeColor="text1"/>
              </w:rPr>
              <w:t>17</w:t>
            </w:r>
          </w:p>
        </w:tc>
        <w:tc>
          <w:tcPr>
            <w:tcW w:w="3809" w:type="dxa"/>
            <w:vAlign w:val="center"/>
            <w:hideMark/>
          </w:tcPr>
          <w:p w14:paraId="17746CA3" w14:textId="77777777" w:rsidR="00A161E3" w:rsidRPr="00015020" w:rsidRDefault="00A161E3" w:rsidP="00EA3515">
            <w:pPr>
              <w:rPr>
                <w:color w:val="000000" w:themeColor="text1"/>
              </w:rPr>
            </w:pPr>
            <w:r w:rsidRPr="00015020">
              <w:rPr>
                <w:color w:val="000000" w:themeColor="text1"/>
              </w:rPr>
              <w:t>Chuyển viện</w:t>
            </w:r>
          </w:p>
        </w:tc>
        <w:tc>
          <w:tcPr>
            <w:tcW w:w="4398" w:type="dxa"/>
            <w:vAlign w:val="center"/>
            <w:hideMark/>
          </w:tcPr>
          <w:p w14:paraId="68786335" w14:textId="77777777" w:rsidR="00A161E3" w:rsidRPr="00015020" w:rsidRDefault="00A161E3" w:rsidP="00EA3515">
            <w:pPr>
              <w:rPr>
                <w:color w:val="000000" w:themeColor="text1"/>
              </w:rPr>
            </w:pPr>
            <w:r w:rsidRPr="00015020">
              <w:rPr>
                <w:color w:val="000000" w:themeColor="text1"/>
              </w:rPr>
              <w:t>Chuyển viện</w:t>
            </w:r>
          </w:p>
        </w:tc>
      </w:tr>
      <w:tr w:rsidR="00C90388" w:rsidRPr="00015020" w14:paraId="04EA7DBB" w14:textId="77777777" w:rsidTr="00A161E3">
        <w:trPr>
          <w:jc w:val="center"/>
        </w:trPr>
        <w:tc>
          <w:tcPr>
            <w:tcW w:w="698" w:type="dxa"/>
            <w:vAlign w:val="center"/>
            <w:hideMark/>
          </w:tcPr>
          <w:p w14:paraId="4FC0FD55" w14:textId="77777777" w:rsidR="00A161E3" w:rsidRPr="00015020" w:rsidRDefault="00A161E3" w:rsidP="00EA3515">
            <w:pPr>
              <w:rPr>
                <w:color w:val="000000" w:themeColor="text1"/>
              </w:rPr>
            </w:pPr>
            <w:r w:rsidRPr="00015020">
              <w:rPr>
                <w:color w:val="000000" w:themeColor="text1"/>
              </w:rPr>
              <w:t>18</w:t>
            </w:r>
          </w:p>
        </w:tc>
        <w:tc>
          <w:tcPr>
            <w:tcW w:w="3809" w:type="dxa"/>
            <w:vAlign w:val="center"/>
            <w:hideMark/>
          </w:tcPr>
          <w:p w14:paraId="39C394B3" w14:textId="77777777" w:rsidR="00A161E3" w:rsidRPr="00015020" w:rsidRDefault="00A161E3" w:rsidP="00EA3515">
            <w:pPr>
              <w:rPr>
                <w:color w:val="000000" w:themeColor="text1"/>
              </w:rPr>
            </w:pPr>
            <w:r w:rsidRPr="00015020">
              <w:rPr>
                <w:color w:val="000000" w:themeColor="text1"/>
              </w:rPr>
              <w:t>Ra viện</w:t>
            </w:r>
          </w:p>
        </w:tc>
        <w:tc>
          <w:tcPr>
            <w:tcW w:w="4398" w:type="dxa"/>
            <w:vAlign w:val="center"/>
            <w:hideMark/>
          </w:tcPr>
          <w:p w14:paraId="1F2C634F" w14:textId="77777777" w:rsidR="00A161E3" w:rsidRPr="00015020" w:rsidRDefault="00A161E3" w:rsidP="00EA3515">
            <w:pPr>
              <w:rPr>
                <w:color w:val="000000" w:themeColor="text1"/>
              </w:rPr>
            </w:pPr>
            <w:r w:rsidRPr="00015020">
              <w:rPr>
                <w:color w:val="000000" w:themeColor="text1"/>
              </w:rPr>
              <w:t>Ra viện</w:t>
            </w:r>
          </w:p>
        </w:tc>
      </w:tr>
      <w:tr w:rsidR="00C90388" w:rsidRPr="00015020" w14:paraId="40FA2C76" w14:textId="77777777" w:rsidTr="00A161E3">
        <w:trPr>
          <w:jc w:val="center"/>
        </w:trPr>
        <w:tc>
          <w:tcPr>
            <w:tcW w:w="698" w:type="dxa"/>
            <w:vAlign w:val="center"/>
            <w:hideMark/>
          </w:tcPr>
          <w:p w14:paraId="32E632F8" w14:textId="77777777" w:rsidR="00A161E3" w:rsidRPr="00015020" w:rsidRDefault="00A161E3" w:rsidP="00EA3515">
            <w:pPr>
              <w:rPr>
                <w:color w:val="000000" w:themeColor="text1"/>
              </w:rPr>
            </w:pPr>
            <w:r w:rsidRPr="00015020">
              <w:rPr>
                <w:color w:val="000000" w:themeColor="text1"/>
              </w:rPr>
              <w:t>19</w:t>
            </w:r>
          </w:p>
        </w:tc>
        <w:tc>
          <w:tcPr>
            <w:tcW w:w="3809" w:type="dxa"/>
            <w:vAlign w:val="center"/>
            <w:hideMark/>
          </w:tcPr>
          <w:p w14:paraId="443E2B3C" w14:textId="77777777" w:rsidR="00A161E3" w:rsidRPr="00015020" w:rsidRDefault="00A161E3" w:rsidP="00EA3515">
            <w:pPr>
              <w:rPr>
                <w:color w:val="000000" w:themeColor="text1"/>
              </w:rPr>
            </w:pPr>
            <w:r w:rsidRPr="00015020">
              <w:rPr>
                <w:color w:val="000000" w:themeColor="text1"/>
              </w:rPr>
              <w:t>Tổng số ngày điều trị</w:t>
            </w:r>
          </w:p>
        </w:tc>
        <w:tc>
          <w:tcPr>
            <w:tcW w:w="4398" w:type="dxa"/>
            <w:vAlign w:val="center"/>
            <w:hideMark/>
          </w:tcPr>
          <w:p w14:paraId="200D8027" w14:textId="77777777" w:rsidR="00A161E3" w:rsidRPr="00015020" w:rsidRDefault="00A161E3" w:rsidP="00EA3515">
            <w:pPr>
              <w:rPr>
                <w:color w:val="000000" w:themeColor="text1"/>
              </w:rPr>
            </w:pPr>
            <w:r w:rsidRPr="00015020">
              <w:rPr>
                <w:color w:val="000000" w:themeColor="text1"/>
              </w:rPr>
              <w:t>Tổng số ngày điều trị</w:t>
            </w:r>
          </w:p>
        </w:tc>
      </w:tr>
      <w:tr w:rsidR="00C90388" w:rsidRPr="00015020" w14:paraId="0A54AE8A" w14:textId="77777777" w:rsidTr="00A161E3">
        <w:trPr>
          <w:jc w:val="center"/>
        </w:trPr>
        <w:tc>
          <w:tcPr>
            <w:tcW w:w="8905" w:type="dxa"/>
            <w:gridSpan w:val="3"/>
            <w:vAlign w:val="center"/>
            <w:hideMark/>
          </w:tcPr>
          <w:p w14:paraId="588891F8" w14:textId="77777777" w:rsidR="00A161E3" w:rsidRPr="00015020" w:rsidRDefault="00A161E3" w:rsidP="00EA3515">
            <w:pPr>
              <w:rPr>
                <w:color w:val="000000" w:themeColor="text1"/>
              </w:rPr>
            </w:pPr>
            <w:r w:rsidRPr="00015020">
              <w:rPr>
                <w:color w:val="000000" w:themeColor="text1"/>
              </w:rPr>
              <w:t>Thông tin chẩn đoán</w:t>
            </w:r>
          </w:p>
        </w:tc>
      </w:tr>
      <w:tr w:rsidR="00C90388" w:rsidRPr="00015020" w14:paraId="4BF0DEE2" w14:textId="77777777" w:rsidTr="00A161E3">
        <w:trPr>
          <w:jc w:val="center"/>
        </w:trPr>
        <w:tc>
          <w:tcPr>
            <w:tcW w:w="698" w:type="dxa"/>
            <w:vAlign w:val="center"/>
            <w:hideMark/>
          </w:tcPr>
          <w:p w14:paraId="6DB896A2" w14:textId="77777777" w:rsidR="00A161E3" w:rsidRPr="00015020" w:rsidRDefault="00A161E3" w:rsidP="00EA3515">
            <w:pPr>
              <w:rPr>
                <w:color w:val="000000" w:themeColor="text1"/>
              </w:rPr>
            </w:pPr>
            <w:r w:rsidRPr="00015020">
              <w:rPr>
                <w:color w:val="000000" w:themeColor="text1"/>
              </w:rPr>
              <w:t>20</w:t>
            </w:r>
          </w:p>
        </w:tc>
        <w:tc>
          <w:tcPr>
            <w:tcW w:w="3809" w:type="dxa"/>
            <w:vAlign w:val="center"/>
            <w:hideMark/>
          </w:tcPr>
          <w:p w14:paraId="5D77AF06" w14:textId="77777777" w:rsidR="00A161E3" w:rsidRPr="00015020" w:rsidRDefault="00A161E3" w:rsidP="00EA3515">
            <w:pPr>
              <w:rPr>
                <w:color w:val="000000" w:themeColor="text1"/>
              </w:rPr>
            </w:pPr>
            <w:r w:rsidRPr="00015020">
              <w:rPr>
                <w:color w:val="000000" w:themeColor="text1"/>
              </w:rPr>
              <w:t>Nơi chuyển đến</w:t>
            </w:r>
          </w:p>
        </w:tc>
        <w:tc>
          <w:tcPr>
            <w:tcW w:w="4398" w:type="dxa"/>
            <w:vAlign w:val="center"/>
            <w:hideMark/>
          </w:tcPr>
          <w:p w14:paraId="538261DB" w14:textId="77777777" w:rsidR="00A161E3" w:rsidRPr="00015020" w:rsidRDefault="00A161E3" w:rsidP="00EA3515">
            <w:pPr>
              <w:rPr>
                <w:color w:val="000000" w:themeColor="text1"/>
              </w:rPr>
            </w:pPr>
            <w:r w:rsidRPr="00015020">
              <w:rPr>
                <w:color w:val="000000" w:themeColor="text1"/>
              </w:rPr>
              <w:t>Chẩn đoán ở BV khác</w:t>
            </w:r>
          </w:p>
        </w:tc>
      </w:tr>
      <w:tr w:rsidR="00C90388" w:rsidRPr="00015020" w14:paraId="137DFBEE" w14:textId="77777777" w:rsidTr="00A161E3">
        <w:trPr>
          <w:jc w:val="center"/>
        </w:trPr>
        <w:tc>
          <w:tcPr>
            <w:tcW w:w="698" w:type="dxa"/>
            <w:vAlign w:val="center"/>
            <w:hideMark/>
          </w:tcPr>
          <w:p w14:paraId="72A35326" w14:textId="77777777" w:rsidR="00A161E3" w:rsidRPr="00015020" w:rsidRDefault="00A161E3" w:rsidP="00EA3515">
            <w:pPr>
              <w:rPr>
                <w:color w:val="000000" w:themeColor="text1"/>
              </w:rPr>
            </w:pPr>
            <w:r w:rsidRPr="00015020">
              <w:rPr>
                <w:color w:val="000000" w:themeColor="text1"/>
              </w:rPr>
              <w:t>21</w:t>
            </w:r>
          </w:p>
        </w:tc>
        <w:tc>
          <w:tcPr>
            <w:tcW w:w="3809" w:type="dxa"/>
            <w:vAlign w:val="center"/>
            <w:hideMark/>
          </w:tcPr>
          <w:p w14:paraId="7EB9CAD8" w14:textId="77777777" w:rsidR="00A161E3" w:rsidRPr="00015020" w:rsidRDefault="00A161E3" w:rsidP="00EA3515">
            <w:pPr>
              <w:rPr>
                <w:color w:val="000000" w:themeColor="text1"/>
              </w:rPr>
            </w:pPr>
            <w:r w:rsidRPr="00015020">
              <w:rPr>
                <w:color w:val="000000" w:themeColor="text1"/>
              </w:rPr>
              <w:t>KKB, cấp cứu</w:t>
            </w:r>
          </w:p>
        </w:tc>
        <w:tc>
          <w:tcPr>
            <w:tcW w:w="4398" w:type="dxa"/>
            <w:vAlign w:val="center"/>
            <w:hideMark/>
          </w:tcPr>
          <w:p w14:paraId="38A7ABFE" w14:textId="77777777" w:rsidR="00A161E3" w:rsidRPr="00015020" w:rsidRDefault="00A161E3" w:rsidP="00EA3515">
            <w:pPr>
              <w:rPr>
                <w:color w:val="000000" w:themeColor="text1"/>
              </w:rPr>
            </w:pPr>
            <w:r w:rsidRPr="00015020">
              <w:rPr>
                <w:color w:val="000000" w:themeColor="text1"/>
              </w:rPr>
              <w:t>Chẩn đoán ở KKB hoặc cấp cứu</w:t>
            </w:r>
          </w:p>
        </w:tc>
      </w:tr>
      <w:tr w:rsidR="00C90388" w:rsidRPr="00015020" w14:paraId="1B70596F" w14:textId="77777777" w:rsidTr="00A161E3">
        <w:trPr>
          <w:jc w:val="center"/>
        </w:trPr>
        <w:tc>
          <w:tcPr>
            <w:tcW w:w="698" w:type="dxa"/>
            <w:vAlign w:val="center"/>
            <w:hideMark/>
          </w:tcPr>
          <w:p w14:paraId="633685F7" w14:textId="77777777" w:rsidR="00A161E3" w:rsidRPr="00015020" w:rsidRDefault="00A161E3" w:rsidP="00EA3515">
            <w:pPr>
              <w:rPr>
                <w:color w:val="000000" w:themeColor="text1"/>
              </w:rPr>
            </w:pPr>
            <w:r w:rsidRPr="00015020">
              <w:rPr>
                <w:color w:val="000000" w:themeColor="text1"/>
              </w:rPr>
              <w:t>22</w:t>
            </w:r>
          </w:p>
        </w:tc>
        <w:tc>
          <w:tcPr>
            <w:tcW w:w="3809" w:type="dxa"/>
            <w:vAlign w:val="center"/>
            <w:hideMark/>
          </w:tcPr>
          <w:p w14:paraId="3DBE50E3" w14:textId="77777777" w:rsidR="00A161E3" w:rsidRPr="00015020" w:rsidRDefault="00A161E3" w:rsidP="00EA3515">
            <w:pPr>
              <w:rPr>
                <w:color w:val="000000" w:themeColor="text1"/>
              </w:rPr>
            </w:pPr>
            <w:r w:rsidRPr="00015020">
              <w:rPr>
                <w:color w:val="000000" w:themeColor="text1"/>
              </w:rPr>
              <w:t>Khi vào Khoa điều trị</w:t>
            </w:r>
          </w:p>
        </w:tc>
        <w:tc>
          <w:tcPr>
            <w:tcW w:w="4398" w:type="dxa"/>
            <w:vAlign w:val="center"/>
            <w:hideMark/>
          </w:tcPr>
          <w:p w14:paraId="4931ED7B" w14:textId="77777777" w:rsidR="00A161E3" w:rsidRPr="00015020" w:rsidRDefault="00A161E3" w:rsidP="00EA3515">
            <w:pPr>
              <w:rPr>
                <w:color w:val="000000" w:themeColor="text1"/>
              </w:rPr>
            </w:pPr>
            <w:r w:rsidRPr="00015020">
              <w:rPr>
                <w:color w:val="000000" w:themeColor="text1"/>
              </w:rPr>
              <w:t>Chẩn đoán tại khoa: nhập mã ICD 10</w:t>
            </w:r>
          </w:p>
        </w:tc>
      </w:tr>
      <w:tr w:rsidR="00C90388" w:rsidRPr="00015020" w14:paraId="7635FB3E" w14:textId="77777777" w:rsidTr="00A161E3">
        <w:trPr>
          <w:jc w:val="center"/>
        </w:trPr>
        <w:tc>
          <w:tcPr>
            <w:tcW w:w="698" w:type="dxa"/>
            <w:vAlign w:val="center"/>
            <w:hideMark/>
          </w:tcPr>
          <w:p w14:paraId="4023B152" w14:textId="77777777" w:rsidR="00A161E3" w:rsidRPr="00015020" w:rsidRDefault="00A161E3" w:rsidP="00EA3515">
            <w:pPr>
              <w:rPr>
                <w:color w:val="000000" w:themeColor="text1"/>
              </w:rPr>
            </w:pPr>
            <w:r w:rsidRPr="00015020">
              <w:rPr>
                <w:color w:val="000000" w:themeColor="text1"/>
              </w:rPr>
              <w:t>23</w:t>
            </w:r>
          </w:p>
        </w:tc>
        <w:tc>
          <w:tcPr>
            <w:tcW w:w="3809" w:type="dxa"/>
            <w:vAlign w:val="center"/>
            <w:hideMark/>
          </w:tcPr>
          <w:p w14:paraId="345660E5" w14:textId="77777777" w:rsidR="00A161E3" w:rsidRPr="00015020" w:rsidRDefault="00A161E3" w:rsidP="00EA3515">
            <w:pPr>
              <w:rPr>
                <w:color w:val="000000" w:themeColor="text1"/>
              </w:rPr>
            </w:pPr>
            <w:r w:rsidRPr="00015020">
              <w:rPr>
                <w:color w:val="000000" w:themeColor="text1"/>
              </w:rPr>
              <w:t>Tổng số ngày điều trị sau phẫu thuật</w:t>
            </w:r>
          </w:p>
        </w:tc>
        <w:tc>
          <w:tcPr>
            <w:tcW w:w="4398" w:type="dxa"/>
            <w:vAlign w:val="center"/>
            <w:hideMark/>
          </w:tcPr>
          <w:p w14:paraId="70CFFD51" w14:textId="77777777" w:rsidR="00A161E3" w:rsidRPr="00015020" w:rsidRDefault="00A161E3" w:rsidP="00EA3515">
            <w:pPr>
              <w:rPr>
                <w:color w:val="000000" w:themeColor="text1"/>
              </w:rPr>
            </w:pPr>
            <w:r w:rsidRPr="00015020">
              <w:rPr>
                <w:color w:val="000000" w:themeColor="text1"/>
              </w:rPr>
              <w:t>Tổng số ngày điều trị sau phẫu thuật</w:t>
            </w:r>
          </w:p>
        </w:tc>
      </w:tr>
      <w:tr w:rsidR="00C90388" w:rsidRPr="00015020" w14:paraId="4DF8F1A0" w14:textId="77777777" w:rsidTr="00A161E3">
        <w:trPr>
          <w:jc w:val="center"/>
        </w:trPr>
        <w:tc>
          <w:tcPr>
            <w:tcW w:w="698" w:type="dxa"/>
            <w:vAlign w:val="center"/>
            <w:hideMark/>
          </w:tcPr>
          <w:p w14:paraId="0FF46C3E" w14:textId="77777777" w:rsidR="00A161E3" w:rsidRPr="00015020" w:rsidRDefault="00A161E3" w:rsidP="00EA3515">
            <w:pPr>
              <w:rPr>
                <w:color w:val="000000" w:themeColor="text1"/>
              </w:rPr>
            </w:pPr>
            <w:r w:rsidRPr="00015020">
              <w:rPr>
                <w:color w:val="000000" w:themeColor="text1"/>
              </w:rPr>
              <w:t>24</w:t>
            </w:r>
          </w:p>
        </w:tc>
        <w:tc>
          <w:tcPr>
            <w:tcW w:w="3809" w:type="dxa"/>
            <w:vAlign w:val="center"/>
            <w:hideMark/>
          </w:tcPr>
          <w:p w14:paraId="2EE93D99" w14:textId="77777777" w:rsidR="00A161E3" w:rsidRPr="00015020" w:rsidRDefault="00A161E3" w:rsidP="00EA3515">
            <w:pPr>
              <w:rPr>
                <w:color w:val="000000" w:themeColor="text1"/>
              </w:rPr>
            </w:pPr>
            <w:r w:rsidRPr="00015020">
              <w:rPr>
                <w:color w:val="000000" w:themeColor="text1"/>
              </w:rPr>
              <w:t>Tổng số lần phẫu thuật</w:t>
            </w:r>
          </w:p>
        </w:tc>
        <w:tc>
          <w:tcPr>
            <w:tcW w:w="4398" w:type="dxa"/>
            <w:vAlign w:val="center"/>
            <w:hideMark/>
          </w:tcPr>
          <w:p w14:paraId="44ECDD77" w14:textId="77777777" w:rsidR="00A161E3" w:rsidRPr="00015020" w:rsidRDefault="00A161E3" w:rsidP="00EA3515">
            <w:pPr>
              <w:rPr>
                <w:color w:val="000000" w:themeColor="text1"/>
              </w:rPr>
            </w:pPr>
            <w:r w:rsidRPr="00015020">
              <w:rPr>
                <w:color w:val="000000" w:themeColor="text1"/>
              </w:rPr>
              <w:t>Tổng số lần phẫu thuật</w:t>
            </w:r>
          </w:p>
        </w:tc>
      </w:tr>
      <w:tr w:rsidR="00C90388" w:rsidRPr="00015020" w14:paraId="759DB9A8" w14:textId="77777777" w:rsidTr="00A161E3">
        <w:trPr>
          <w:jc w:val="center"/>
        </w:trPr>
        <w:tc>
          <w:tcPr>
            <w:tcW w:w="698" w:type="dxa"/>
            <w:vAlign w:val="center"/>
            <w:hideMark/>
          </w:tcPr>
          <w:p w14:paraId="625A6755" w14:textId="77777777" w:rsidR="00A161E3" w:rsidRPr="00015020" w:rsidRDefault="00A161E3" w:rsidP="00EA3515">
            <w:pPr>
              <w:rPr>
                <w:color w:val="000000" w:themeColor="text1"/>
              </w:rPr>
            </w:pPr>
            <w:r w:rsidRPr="00015020">
              <w:rPr>
                <w:color w:val="000000" w:themeColor="text1"/>
              </w:rPr>
              <w:t>25</w:t>
            </w:r>
          </w:p>
        </w:tc>
        <w:tc>
          <w:tcPr>
            <w:tcW w:w="3809" w:type="dxa"/>
            <w:vAlign w:val="center"/>
            <w:hideMark/>
          </w:tcPr>
          <w:p w14:paraId="413B0A69" w14:textId="77777777" w:rsidR="00A161E3" w:rsidRPr="00015020" w:rsidRDefault="00A161E3" w:rsidP="00EA3515">
            <w:pPr>
              <w:rPr>
                <w:color w:val="000000" w:themeColor="text1"/>
              </w:rPr>
            </w:pPr>
            <w:r w:rsidRPr="00015020">
              <w:rPr>
                <w:color w:val="000000" w:themeColor="text1"/>
              </w:rPr>
              <w:t>Ra viện</w:t>
            </w:r>
          </w:p>
        </w:tc>
        <w:tc>
          <w:tcPr>
            <w:tcW w:w="4398" w:type="dxa"/>
            <w:vAlign w:val="center"/>
            <w:hideMark/>
          </w:tcPr>
          <w:p w14:paraId="110B3284" w14:textId="77777777" w:rsidR="00A161E3" w:rsidRPr="00015020" w:rsidRDefault="00A161E3" w:rsidP="00EA3515">
            <w:pPr>
              <w:rPr>
                <w:color w:val="000000" w:themeColor="text1"/>
              </w:rPr>
            </w:pPr>
            <w:r w:rsidRPr="00015020">
              <w:rPr>
                <w:color w:val="000000" w:themeColor="text1"/>
              </w:rPr>
              <w:t>Chẩn đoán bệnh chính, kèm theo, trước phẫu thuật, sau phẫu thuật</w:t>
            </w:r>
          </w:p>
        </w:tc>
      </w:tr>
      <w:tr w:rsidR="00C90388" w:rsidRPr="00015020" w14:paraId="731354B8" w14:textId="77777777" w:rsidTr="00A161E3">
        <w:trPr>
          <w:jc w:val="center"/>
        </w:trPr>
        <w:tc>
          <w:tcPr>
            <w:tcW w:w="8905" w:type="dxa"/>
            <w:gridSpan w:val="3"/>
            <w:vAlign w:val="center"/>
            <w:hideMark/>
          </w:tcPr>
          <w:p w14:paraId="3EE85BB7" w14:textId="77777777" w:rsidR="00A161E3" w:rsidRPr="00015020" w:rsidRDefault="00A161E3" w:rsidP="00EA3515">
            <w:pPr>
              <w:rPr>
                <w:color w:val="000000" w:themeColor="text1"/>
              </w:rPr>
            </w:pPr>
            <w:r w:rsidRPr="00015020">
              <w:rPr>
                <w:color w:val="000000" w:themeColor="text1"/>
              </w:rPr>
              <w:t>Thông tin tình trạng ra viện</w:t>
            </w:r>
          </w:p>
        </w:tc>
      </w:tr>
      <w:tr w:rsidR="00C90388" w:rsidRPr="00015020" w14:paraId="05370D7A" w14:textId="77777777" w:rsidTr="00A161E3">
        <w:trPr>
          <w:jc w:val="center"/>
        </w:trPr>
        <w:tc>
          <w:tcPr>
            <w:tcW w:w="698" w:type="dxa"/>
            <w:vAlign w:val="center"/>
            <w:hideMark/>
          </w:tcPr>
          <w:p w14:paraId="47A5FD7F" w14:textId="77777777" w:rsidR="00A161E3" w:rsidRPr="00015020" w:rsidRDefault="00A161E3" w:rsidP="00EA3515">
            <w:pPr>
              <w:rPr>
                <w:color w:val="000000" w:themeColor="text1"/>
              </w:rPr>
            </w:pPr>
            <w:r w:rsidRPr="00015020">
              <w:rPr>
                <w:color w:val="000000" w:themeColor="text1"/>
              </w:rPr>
              <w:t>26</w:t>
            </w:r>
          </w:p>
        </w:tc>
        <w:tc>
          <w:tcPr>
            <w:tcW w:w="3809" w:type="dxa"/>
            <w:vAlign w:val="center"/>
            <w:hideMark/>
          </w:tcPr>
          <w:p w14:paraId="45FAC548" w14:textId="77777777" w:rsidR="00A161E3" w:rsidRPr="00015020" w:rsidRDefault="00A161E3" w:rsidP="00EA3515">
            <w:pPr>
              <w:rPr>
                <w:color w:val="000000" w:themeColor="text1"/>
              </w:rPr>
            </w:pPr>
            <w:r w:rsidRPr="00015020">
              <w:rPr>
                <w:color w:val="000000" w:themeColor="text1"/>
              </w:rPr>
              <w:t>Kết quả điều trị</w:t>
            </w:r>
          </w:p>
        </w:tc>
        <w:tc>
          <w:tcPr>
            <w:tcW w:w="4398" w:type="dxa"/>
            <w:vAlign w:val="center"/>
            <w:hideMark/>
          </w:tcPr>
          <w:p w14:paraId="406F3452" w14:textId="77777777" w:rsidR="00A161E3" w:rsidRPr="00015020" w:rsidRDefault="00A161E3" w:rsidP="00EA3515">
            <w:pPr>
              <w:rPr>
                <w:color w:val="000000" w:themeColor="text1"/>
              </w:rPr>
            </w:pPr>
            <w:r w:rsidRPr="00015020">
              <w:rPr>
                <w:color w:val="000000" w:themeColor="text1"/>
              </w:rPr>
              <w:t>Kết quả điều trị</w:t>
            </w:r>
          </w:p>
        </w:tc>
      </w:tr>
      <w:tr w:rsidR="00C90388" w:rsidRPr="00015020" w14:paraId="67F4EF12" w14:textId="77777777" w:rsidTr="00A161E3">
        <w:trPr>
          <w:jc w:val="center"/>
        </w:trPr>
        <w:tc>
          <w:tcPr>
            <w:tcW w:w="698" w:type="dxa"/>
            <w:vAlign w:val="center"/>
            <w:hideMark/>
          </w:tcPr>
          <w:p w14:paraId="2C0CB313" w14:textId="77777777" w:rsidR="00A161E3" w:rsidRPr="00015020" w:rsidRDefault="00A161E3" w:rsidP="00EA3515">
            <w:pPr>
              <w:rPr>
                <w:color w:val="000000" w:themeColor="text1"/>
              </w:rPr>
            </w:pPr>
            <w:r w:rsidRPr="00015020">
              <w:rPr>
                <w:color w:val="000000" w:themeColor="text1"/>
              </w:rPr>
              <w:t>27</w:t>
            </w:r>
          </w:p>
        </w:tc>
        <w:tc>
          <w:tcPr>
            <w:tcW w:w="3809" w:type="dxa"/>
            <w:vAlign w:val="center"/>
            <w:hideMark/>
          </w:tcPr>
          <w:p w14:paraId="7E3EAAC1" w14:textId="77777777" w:rsidR="00A161E3" w:rsidRPr="00015020" w:rsidRDefault="00A161E3" w:rsidP="00EA3515">
            <w:pPr>
              <w:rPr>
                <w:color w:val="000000" w:themeColor="text1"/>
              </w:rPr>
            </w:pPr>
            <w:r w:rsidRPr="00015020">
              <w:rPr>
                <w:color w:val="000000" w:themeColor="text1"/>
              </w:rPr>
              <w:t>Giải phẫu bệnh</w:t>
            </w:r>
          </w:p>
        </w:tc>
        <w:tc>
          <w:tcPr>
            <w:tcW w:w="4398" w:type="dxa"/>
            <w:vAlign w:val="center"/>
            <w:hideMark/>
          </w:tcPr>
          <w:p w14:paraId="4529998F" w14:textId="77777777" w:rsidR="00A161E3" w:rsidRPr="00015020" w:rsidRDefault="00A161E3" w:rsidP="00EA3515">
            <w:pPr>
              <w:rPr>
                <w:color w:val="000000" w:themeColor="text1"/>
              </w:rPr>
            </w:pPr>
            <w:r w:rsidRPr="00015020">
              <w:rPr>
                <w:color w:val="000000" w:themeColor="text1"/>
              </w:rPr>
              <w:t>Giải phẫu bệnh</w:t>
            </w:r>
          </w:p>
        </w:tc>
      </w:tr>
      <w:tr w:rsidR="00C90388" w:rsidRPr="00015020" w14:paraId="439F1BA6" w14:textId="77777777" w:rsidTr="00A161E3">
        <w:trPr>
          <w:jc w:val="center"/>
        </w:trPr>
        <w:tc>
          <w:tcPr>
            <w:tcW w:w="698" w:type="dxa"/>
            <w:vAlign w:val="center"/>
            <w:hideMark/>
          </w:tcPr>
          <w:p w14:paraId="3A846380" w14:textId="77777777" w:rsidR="00A161E3" w:rsidRPr="00015020" w:rsidRDefault="00A161E3" w:rsidP="00EA3515">
            <w:pPr>
              <w:rPr>
                <w:color w:val="000000" w:themeColor="text1"/>
              </w:rPr>
            </w:pPr>
            <w:r w:rsidRPr="00015020">
              <w:rPr>
                <w:color w:val="000000" w:themeColor="text1"/>
              </w:rPr>
              <w:t>28</w:t>
            </w:r>
          </w:p>
        </w:tc>
        <w:tc>
          <w:tcPr>
            <w:tcW w:w="3809" w:type="dxa"/>
            <w:vAlign w:val="center"/>
            <w:hideMark/>
          </w:tcPr>
          <w:p w14:paraId="03E9F6CD" w14:textId="77777777" w:rsidR="00A161E3" w:rsidRPr="00015020" w:rsidRDefault="00A161E3" w:rsidP="00EA3515">
            <w:pPr>
              <w:rPr>
                <w:color w:val="000000" w:themeColor="text1"/>
              </w:rPr>
            </w:pPr>
            <w:r w:rsidRPr="00015020">
              <w:rPr>
                <w:color w:val="000000" w:themeColor="text1"/>
              </w:rPr>
              <w:t>Tình hình tử vong</w:t>
            </w:r>
          </w:p>
        </w:tc>
        <w:tc>
          <w:tcPr>
            <w:tcW w:w="4398" w:type="dxa"/>
            <w:vAlign w:val="center"/>
            <w:hideMark/>
          </w:tcPr>
          <w:p w14:paraId="41ADCD05" w14:textId="77777777" w:rsidR="00A161E3" w:rsidRPr="00015020" w:rsidRDefault="00A161E3" w:rsidP="00EA3515">
            <w:pPr>
              <w:rPr>
                <w:color w:val="000000" w:themeColor="text1"/>
              </w:rPr>
            </w:pPr>
            <w:r w:rsidRPr="00015020">
              <w:rPr>
                <w:color w:val="000000" w:themeColor="text1"/>
              </w:rPr>
              <w:t>Tình hình tử vong</w:t>
            </w:r>
          </w:p>
        </w:tc>
      </w:tr>
      <w:tr w:rsidR="00C90388" w:rsidRPr="00015020" w14:paraId="5A191622" w14:textId="77777777" w:rsidTr="00A161E3">
        <w:trPr>
          <w:jc w:val="center"/>
        </w:trPr>
        <w:tc>
          <w:tcPr>
            <w:tcW w:w="698" w:type="dxa"/>
            <w:vAlign w:val="center"/>
            <w:hideMark/>
          </w:tcPr>
          <w:p w14:paraId="49F4792F" w14:textId="77777777" w:rsidR="00A161E3" w:rsidRPr="00015020" w:rsidRDefault="00A161E3" w:rsidP="00EA3515">
            <w:pPr>
              <w:rPr>
                <w:color w:val="000000" w:themeColor="text1"/>
              </w:rPr>
            </w:pPr>
            <w:r w:rsidRPr="00015020">
              <w:rPr>
                <w:color w:val="000000" w:themeColor="text1"/>
              </w:rPr>
              <w:t>29</w:t>
            </w:r>
          </w:p>
        </w:tc>
        <w:tc>
          <w:tcPr>
            <w:tcW w:w="3809" w:type="dxa"/>
            <w:vAlign w:val="center"/>
            <w:hideMark/>
          </w:tcPr>
          <w:p w14:paraId="42D9DDA9" w14:textId="77777777" w:rsidR="00A161E3" w:rsidRPr="00015020" w:rsidRDefault="00A161E3" w:rsidP="00EA3515">
            <w:pPr>
              <w:rPr>
                <w:color w:val="000000" w:themeColor="text1"/>
              </w:rPr>
            </w:pPr>
            <w:r w:rsidRPr="00015020">
              <w:rPr>
                <w:color w:val="000000" w:themeColor="text1"/>
              </w:rPr>
              <w:t>Nguyên nhân tử vong</w:t>
            </w:r>
          </w:p>
        </w:tc>
        <w:tc>
          <w:tcPr>
            <w:tcW w:w="4398" w:type="dxa"/>
            <w:vAlign w:val="center"/>
            <w:hideMark/>
          </w:tcPr>
          <w:p w14:paraId="3B197137" w14:textId="77777777" w:rsidR="00A161E3" w:rsidRPr="00015020" w:rsidRDefault="00A161E3" w:rsidP="00EA3515">
            <w:pPr>
              <w:rPr>
                <w:color w:val="000000" w:themeColor="text1"/>
              </w:rPr>
            </w:pPr>
            <w:r w:rsidRPr="00015020">
              <w:rPr>
                <w:color w:val="000000" w:themeColor="text1"/>
              </w:rPr>
              <w:t>Nguyên nhân tử vong</w:t>
            </w:r>
          </w:p>
        </w:tc>
      </w:tr>
      <w:tr w:rsidR="00C90388" w:rsidRPr="00015020" w14:paraId="6CC6F7D1" w14:textId="77777777" w:rsidTr="00A161E3">
        <w:trPr>
          <w:jc w:val="center"/>
        </w:trPr>
        <w:tc>
          <w:tcPr>
            <w:tcW w:w="698" w:type="dxa"/>
            <w:vAlign w:val="center"/>
            <w:hideMark/>
          </w:tcPr>
          <w:p w14:paraId="0F72F750" w14:textId="77777777" w:rsidR="00A161E3" w:rsidRPr="00015020" w:rsidRDefault="00A161E3" w:rsidP="00EA3515">
            <w:pPr>
              <w:rPr>
                <w:color w:val="000000" w:themeColor="text1"/>
              </w:rPr>
            </w:pPr>
            <w:r w:rsidRPr="00015020">
              <w:rPr>
                <w:color w:val="000000" w:themeColor="text1"/>
              </w:rPr>
              <w:t>30</w:t>
            </w:r>
          </w:p>
        </w:tc>
        <w:tc>
          <w:tcPr>
            <w:tcW w:w="3809" w:type="dxa"/>
            <w:vAlign w:val="center"/>
            <w:hideMark/>
          </w:tcPr>
          <w:p w14:paraId="48866D30" w14:textId="77777777" w:rsidR="00A161E3" w:rsidRPr="00015020" w:rsidRDefault="00A161E3" w:rsidP="00EA3515">
            <w:pPr>
              <w:rPr>
                <w:color w:val="000000" w:themeColor="text1"/>
              </w:rPr>
            </w:pPr>
            <w:r w:rsidRPr="00015020">
              <w:rPr>
                <w:color w:val="000000" w:themeColor="text1"/>
              </w:rPr>
              <w:t>Khám nghiệm tử thi</w:t>
            </w:r>
          </w:p>
        </w:tc>
        <w:tc>
          <w:tcPr>
            <w:tcW w:w="4398" w:type="dxa"/>
            <w:vAlign w:val="center"/>
            <w:hideMark/>
          </w:tcPr>
          <w:p w14:paraId="68179BF5" w14:textId="77777777" w:rsidR="00A161E3" w:rsidRPr="00015020" w:rsidRDefault="00A161E3" w:rsidP="00EA3515">
            <w:pPr>
              <w:rPr>
                <w:color w:val="000000" w:themeColor="text1"/>
              </w:rPr>
            </w:pPr>
            <w:r w:rsidRPr="00015020">
              <w:rPr>
                <w:color w:val="000000" w:themeColor="text1"/>
              </w:rPr>
              <w:t>Khám nghiệm tử thi</w:t>
            </w:r>
          </w:p>
        </w:tc>
      </w:tr>
      <w:tr w:rsidR="00A161E3" w:rsidRPr="00015020" w14:paraId="3F5AFFE7" w14:textId="77777777" w:rsidTr="00A161E3">
        <w:trPr>
          <w:jc w:val="center"/>
        </w:trPr>
        <w:tc>
          <w:tcPr>
            <w:tcW w:w="698" w:type="dxa"/>
            <w:vAlign w:val="center"/>
            <w:hideMark/>
          </w:tcPr>
          <w:p w14:paraId="281E09C2" w14:textId="77777777" w:rsidR="00A161E3" w:rsidRPr="00015020" w:rsidRDefault="00A161E3" w:rsidP="00EA3515">
            <w:pPr>
              <w:rPr>
                <w:color w:val="000000" w:themeColor="text1"/>
              </w:rPr>
            </w:pPr>
            <w:r w:rsidRPr="00015020">
              <w:rPr>
                <w:color w:val="000000" w:themeColor="text1"/>
              </w:rPr>
              <w:t>31</w:t>
            </w:r>
          </w:p>
        </w:tc>
        <w:tc>
          <w:tcPr>
            <w:tcW w:w="3809" w:type="dxa"/>
            <w:vAlign w:val="center"/>
            <w:hideMark/>
          </w:tcPr>
          <w:p w14:paraId="236922A2" w14:textId="77777777" w:rsidR="00A161E3" w:rsidRPr="00015020" w:rsidRDefault="00A161E3" w:rsidP="00EA3515">
            <w:pPr>
              <w:rPr>
                <w:color w:val="000000" w:themeColor="text1"/>
              </w:rPr>
            </w:pPr>
            <w:r w:rsidRPr="00015020">
              <w:rPr>
                <w:color w:val="000000" w:themeColor="text1"/>
              </w:rPr>
              <w:t>Chẩn đoán giải phẫu tử thi</w:t>
            </w:r>
          </w:p>
        </w:tc>
        <w:tc>
          <w:tcPr>
            <w:tcW w:w="4398" w:type="dxa"/>
            <w:vAlign w:val="center"/>
            <w:hideMark/>
          </w:tcPr>
          <w:p w14:paraId="13625B73" w14:textId="77777777" w:rsidR="00A161E3" w:rsidRPr="00015020" w:rsidRDefault="00A161E3" w:rsidP="00EA3515">
            <w:pPr>
              <w:rPr>
                <w:color w:val="000000" w:themeColor="text1"/>
              </w:rPr>
            </w:pPr>
            <w:r w:rsidRPr="00015020">
              <w:rPr>
                <w:color w:val="000000" w:themeColor="text1"/>
              </w:rPr>
              <w:t>Chẩn đoán giải phẫu tử thi</w:t>
            </w:r>
          </w:p>
        </w:tc>
      </w:tr>
    </w:tbl>
    <w:p w14:paraId="21181271" w14:textId="77777777" w:rsidR="00A161E3" w:rsidRPr="00015020" w:rsidRDefault="00A161E3" w:rsidP="00EA3515">
      <w:pPr>
        <w:rPr>
          <w:color w:val="000000" w:themeColor="text1"/>
          <w:lang w:eastAsia="zh-CN"/>
        </w:rPr>
      </w:pPr>
    </w:p>
    <w:p w14:paraId="0DB8DF55" w14:textId="77777777" w:rsidR="00A161E3" w:rsidRPr="00015020" w:rsidRDefault="00A161E3" w:rsidP="00EA3515">
      <w:pPr>
        <w:pStyle w:val="Heading5"/>
        <w:rPr>
          <w:color w:val="000000" w:themeColor="text1"/>
          <w:sz w:val="24"/>
          <w:szCs w:val="24"/>
        </w:rPr>
      </w:pPr>
      <w:r w:rsidRPr="00015020">
        <w:rPr>
          <w:color w:val="000000" w:themeColor="text1"/>
          <w:sz w:val="24"/>
          <w:szCs w:val="24"/>
        </w:rPr>
        <w:t>Quản lý gói dịch vụ</w:t>
      </w:r>
    </w:p>
    <w:p w14:paraId="085C8AE3" w14:textId="77777777" w:rsidR="00A161E3" w:rsidRPr="00015020" w:rsidRDefault="00A161E3" w:rsidP="00EA3515">
      <w:pPr>
        <w:rPr>
          <w:color w:val="000000" w:themeColor="text1"/>
        </w:rPr>
      </w:pPr>
      <w:r w:rsidRPr="00015020">
        <w:rPr>
          <w:color w:val="000000" w:themeColor="text1"/>
          <w:lang w:val="fr-FR"/>
        </w:rPr>
        <w:t xml:space="preserve">Phân hệ này bao gồm các chức năng hỗ trợ phòng chăm sóc khách hàng và Marketing trong các hoạt động hàng ngày. </w:t>
      </w:r>
      <w:r w:rsidRPr="00015020">
        <w:rPr>
          <w:color w:val="000000" w:themeColor="text1"/>
        </w:rPr>
        <w:t>Bao gồm các chức năng chính sau:</w:t>
      </w:r>
    </w:p>
    <w:p w14:paraId="6148D31F" w14:textId="77777777" w:rsidR="00A161E3" w:rsidRPr="00015020" w:rsidRDefault="00A161E3" w:rsidP="0056069A">
      <w:pPr>
        <w:pStyle w:val="Indent10"/>
        <w:rPr>
          <w:sz w:val="24"/>
          <w:szCs w:val="24"/>
        </w:rPr>
      </w:pPr>
      <w:r w:rsidRPr="00015020">
        <w:rPr>
          <w:sz w:val="24"/>
          <w:szCs w:val="24"/>
        </w:rPr>
        <w:t xml:space="preserve">Quản lý gói dịch vụ: </w:t>
      </w:r>
    </w:p>
    <w:p w14:paraId="41D82FFE"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Cho phép định nghĩa và quản lý các gói dịch vụ mà bệnh viện phát hành để khám và điều trị cho bệnh nhân. Các thông tin về gói bao gồm:</w:t>
      </w:r>
    </w:p>
    <w:p w14:paraId="1DB5F40C"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Tên gói</w:t>
      </w:r>
    </w:p>
    <w:p w14:paraId="686042DA"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Giá tiền cần thanh toán</w:t>
      </w:r>
    </w:p>
    <w:p w14:paraId="4FF1A4DF"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Danh sách các dịch vụ trong gói</w:t>
      </w:r>
    </w:p>
    <w:p w14:paraId="044EECA3"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lastRenderedPageBreak/>
        <w:t>Các gói có thể là: gói dịch vụ điều trị ngoại trú, gói dịch vụ điều trị nội trú</w:t>
      </w:r>
      <w:r w:rsidRPr="00015020">
        <w:rPr>
          <w:rFonts w:ascii="Times New Roman" w:hAnsi="Times New Roman"/>
          <w:sz w:val="24"/>
          <w:szCs w:val="24"/>
          <w:lang w:val="es-ES_tradnl"/>
        </w:rPr>
        <w:t>.</w:t>
      </w:r>
    </w:p>
    <w:p w14:paraId="62D8D2B9" w14:textId="03055586"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Việc thanh toán gói không kết hợp bảo hiểm y tế.</w:t>
      </w:r>
    </w:p>
    <w:p w14:paraId="2891FD8B" w14:textId="2BF0CBB0" w:rsidR="002C2B12" w:rsidRPr="00015020" w:rsidRDefault="002C2B12" w:rsidP="0056069A">
      <w:pPr>
        <w:pStyle w:val="Indent10"/>
        <w:rPr>
          <w:sz w:val="24"/>
          <w:szCs w:val="24"/>
        </w:rPr>
      </w:pPr>
      <w:r w:rsidRPr="00015020">
        <w:rPr>
          <w:sz w:val="24"/>
          <w:szCs w:val="24"/>
        </w:rPr>
        <w:t xml:space="preserve">Tạo danh mục gói khám bao gồm: Hợp đồng với doanh nghiệp ( mẫu HĐ) và Dự trù vật tư để có báo giá; </w:t>
      </w:r>
      <w:r w:rsidR="0065244E" w:rsidRPr="00015020">
        <w:rPr>
          <w:sz w:val="24"/>
          <w:szCs w:val="24"/>
        </w:rPr>
        <w:t xml:space="preserve">Các gói khám thường theo qui định và Gói khám theo chuyên đề ( nâng cao- ung thư..)  </w:t>
      </w:r>
    </w:p>
    <w:p w14:paraId="66E6E582" w14:textId="77777777" w:rsidR="002C2B12" w:rsidRPr="00015020" w:rsidRDefault="002C2B12" w:rsidP="00FC6B76">
      <w:pPr>
        <w:pStyle w:val="Indent2"/>
        <w:rPr>
          <w:rFonts w:ascii="Times New Roman" w:hAnsi="Times New Roman"/>
          <w:sz w:val="24"/>
          <w:szCs w:val="24"/>
        </w:rPr>
      </w:pPr>
      <w:r w:rsidRPr="00015020">
        <w:rPr>
          <w:rFonts w:ascii="Times New Roman" w:hAnsi="Times New Roman"/>
          <w:sz w:val="24"/>
          <w:szCs w:val="24"/>
        </w:rPr>
        <w:t>Hợp đồng chi tiết ( Biểu mẫu)</w:t>
      </w:r>
    </w:p>
    <w:p w14:paraId="42FF9221" w14:textId="77777777" w:rsidR="002C2B12" w:rsidRPr="00015020" w:rsidRDefault="002C2B12" w:rsidP="00FC6B76">
      <w:pPr>
        <w:pStyle w:val="Indent2"/>
        <w:rPr>
          <w:rFonts w:ascii="Times New Roman" w:hAnsi="Times New Roman"/>
          <w:sz w:val="24"/>
          <w:szCs w:val="24"/>
        </w:rPr>
      </w:pPr>
      <w:r w:rsidRPr="00015020">
        <w:rPr>
          <w:rFonts w:ascii="Times New Roman" w:hAnsi="Times New Roman"/>
          <w:sz w:val="24"/>
          <w:szCs w:val="24"/>
        </w:rPr>
        <w:t>Danh mục khám Lâm sàng và các cận lâm sàng</w:t>
      </w:r>
    </w:p>
    <w:p w14:paraId="6195D706" w14:textId="77777777" w:rsidR="002C2B12" w:rsidRPr="00015020" w:rsidRDefault="002C2B12" w:rsidP="00FC6B76">
      <w:pPr>
        <w:pStyle w:val="Indent2"/>
        <w:rPr>
          <w:rFonts w:ascii="Times New Roman" w:hAnsi="Times New Roman"/>
          <w:sz w:val="24"/>
          <w:szCs w:val="24"/>
        </w:rPr>
      </w:pPr>
      <w:r w:rsidRPr="00015020">
        <w:rPr>
          <w:rFonts w:ascii="Times New Roman" w:hAnsi="Times New Roman"/>
          <w:sz w:val="24"/>
          <w:szCs w:val="24"/>
        </w:rPr>
        <w:t>Nhập dữ liệu người khám và các chỉ định mã bệnh nhân KSK định kỳ ( Biểu mẫu)</w:t>
      </w:r>
    </w:p>
    <w:p w14:paraId="4C66F59E" w14:textId="77777777" w:rsidR="002C2B12" w:rsidRPr="00015020" w:rsidRDefault="002C2B12" w:rsidP="00FC6B76">
      <w:pPr>
        <w:pStyle w:val="Indent2"/>
        <w:rPr>
          <w:rFonts w:ascii="Times New Roman" w:hAnsi="Times New Roman"/>
          <w:sz w:val="24"/>
          <w:szCs w:val="24"/>
        </w:rPr>
      </w:pPr>
      <w:r w:rsidRPr="00015020">
        <w:rPr>
          <w:rFonts w:ascii="Times New Roman" w:hAnsi="Times New Roman"/>
          <w:sz w:val="24"/>
          <w:szCs w:val="24"/>
        </w:rPr>
        <w:t>Số liệu vật tư cho cả hợp đồng và nhập vào mã bệnh nhân theo yêu cầu khám ( Biểu mẫu)</w:t>
      </w:r>
    </w:p>
    <w:p w14:paraId="7EAEB4FE" w14:textId="3EE56B54" w:rsidR="002C2B12" w:rsidRPr="00015020" w:rsidRDefault="002C2B12" w:rsidP="00FC6B76">
      <w:pPr>
        <w:pStyle w:val="Indent2"/>
        <w:rPr>
          <w:rFonts w:ascii="Times New Roman" w:hAnsi="Times New Roman"/>
          <w:sz w:val="24"/>
          <w:szCs w:val="24"/>
        </w:rPr>
      </w:pPr>
      <w:r w:rsidRPr="00015020">
        <w:rPr>
          <w:rFonts w:ascii="Times New Roman" w:hAnsi="Times New Roman"/>
          <w:sz w:val="24"/>
          <w:szCs w:val="24"/>
        </w:rPr>
        <w:t>Thống nhất với doanh nghiệp Kế hoạch triển khai khám ( Biểu mẫu)</w:t>
      </w:r>
    </w:p>
    <w:p w14:paraId="470C837A" w14:textId="1632CAA8" w:rsidR="0065244E" w:rsidRPr="00015020" w:rsidRDefault="0065244E" w:rsidP="00FC6B76">
      <w:pPr>
        <w:pStyle w:val="Indent2"/>
        <w:rPr>
          <w:rFonts w:ascii="Times New Roman" w:hAnsi="Times New Roman"/>
          <w:sz w:val="24"/>
          <w:szCs w:val="24"/>
        </w:rPr>
      </w:pPr>
      <w:r w:rsidRPr="00015020">
        <w:rPr>
          <w:rFonts w:ascii="Times New Roman" w:hAnsi="Times New Roman"/>
          <w:sz w:val="24"/>
          <w:szCs w:val="24"/>
        </w:rPr>
        <w:t>Bảng đơn giá khám theo thông tư</w:t>
      </w:r>
    </w:p>
    <w:p w14:paraId="461CA9CD" w14:textId="3D66ECE5" w:rsidR="0065244E" w:rsidRPr="00015020" w:rsidRDefault="0065244E" w:rsidP="00FC6B76">
      <w:pPr>
        <w:pStyle w:val="Indent2"/>
        <w:rPr>
          <w:rFonts w:ascii="Times New Roman" w:hAnsi="Times New Roman"/>
          <w:sz w:val="24"/>
          <w:szCs w:val="24"/>
        </w:rPr>
      </w:pPr>
      <w:r w:rsidRPr="00015020">
        <w:rPr>
          <w:rFonts w:ascii="Times New Roman" w:hAnsi="Times New Roman"/>
          <w:sz w:val="24"/>
          <w:szCs w:val="24"/>
        </w:rPr>
        <w:t>Các đơn giá khám theo chuyên đề</w:t>
      </w:r>
    </w:p>
    <w:p w14:paraId="54AAE614" w14:textId="42DD0139" w:rsidR="0065244E" w:rsidRPr="00015020" w:rsidRDefault="0065244E" w:rsidP="00FC6B76">
      <w:pPr>
        <w:pStyle w:val="Indent2"/>
        <w:rPr>
          <w:rFonts w:ascii="Times New Roman" w:hAnsi="Times New Roman"/>
          <w:sz w:val="24"/>
          <w:szCs w:val="24"/>
        </w:rPr>
      </w:pPr>
      <w:r w:rsidRPr="00015020">
        <w:rPr>
          <w:rFonts w:ascii="Times New Roman" w:hAnsi="Times New Roman"/>
          <w:sz w:val="24"/>
          <w:szCs w:val="24"/>
        </w:rPr>
        <w:t>Bảng giá gói khám ung thư mặc đinh</w:t>
      </w:r>
    </w:p>
    <w:p w14:paraId="3B49677B" w14:textId="0760C544" w:rsidR="0065244E" w:rsidRPr="00015020" w:rsidRDefault="0065244E" w:rsidP="00FC6B76">
      <w:pPr>
        <w:pStyle w:val="Indent2"/>
        <w:rPr>
          <w:rFonts w:ascii="Times New Roman" w:hAnsi="Times New Roman"/>
          <w:sz w:val="24"/>
          <w:szCs w:val="24"/>
        </w:rPr>
      </w:pPr>
      <w:r w:rsidRPr="00015020">
        <w:rPr>
          <w:rFonts w:ascii="Times New Roman" w:hAnsi="Times New Roman"/>
          <w:sz w:val="24"/>
          <w:szCs w:val="24"/>
        </w:rPr>
        <w:t>Bảng giá chung các tiểu mục cận lâm sàng và các chuyên khoa</w:t>
      </w:r>
    </w:p>
    <w:p w14:paraId="0253585A" w14:textId="118E76EA" w:rsidR="0065244E" w:rsidRPr="00015020" w:rsidRDefault="0065244E" w:rsidP="00FC6B76">
      <w:pPr>
        <w:pStyle w:val="Indent2"/>
        <w:rPr>
          <w:rFonts w:ascii="Times New Roman" w:hAnsi="Times New Roman"/>
          <w:sz w:val="24"/>
          <w:szCs w:val="24"/>
        </w:rPr>
      </w:pPr>
      <w:r w:rsidRPr="00015020">
        <w:rPr>
          <w:rFonts w:ascii="Times New Roman" w:hAnsi="Times New Roman"/>
          <w:sz w:val="24"/>
          <w:szCs w:val="24"/>
        </w:rPr>
        <w:t>Bảng giá các trường hợp phải thuê các bệnh viện cơ quan bên ngoài khi bệnh viện không đáp ứn</w:t>
      </w:r>
      <w:r w:rsidRPr="00015020">
        <w:rPr>
          <w:rFonts w:ascii="Times New Roman" w:hAnsi="Times New Roman"/>
          <w:sz w:val="24"/>
          <w:szCs w:val="24"/>
          <w:lang w:val="vi-VN"/>
        </w:rPr>
        <w:t>g.</w:t>
      </w:r>
    </w:p>
    <w:tbl>
      <w:tblPr>
        <w:tblStyle w:val="TableGrid"/>
        <w:tblW w:w="10128" w:type="dxa"/>
        <w:tblInd w:w="-522" w:type="dxa"/>
        <w:tblLook w:val="04A0" w:firstRow="1" w:lastRow="0" w:firstColumn="1" w:lastColumn="0" w:noHBand="0" w:noVBand="1"/>
      </w:tblPr>
      <w:tblGrid>
        <w:gridCol w:w="900"/>
        <w:gridCol w:w="3330"/>
        <w:gridCol w:w="5898"/>
      </w:tblGrid>
      <w:tr w:rsidR="00C90388" w:rsidRPr="00015020" w14:paraId="5CADA4D4" w14:textId="77777777" w:rsidTr="006B5303">
        <w:trPr>
          <w:cnfStyle w:val="100000000000" w:firstRow="1" w:lastRow="0" w:firstColumn="0" w:lastColumn="0" w:oddVBand="0" w:evenVBand="0" w:oddHBand="0" w:evenHBand="0" w:firstRowFirstColumn="0" w:firstRowLastColumn="0" w:lastRowFirstColumn="0" w:lastRowLastColumn="0"/>
        </w:trPr>
        <w:tc>
          <w:tcPr>
            <w:tcW w:w="900" w:type="dxa"/>
          </w:tcPr>
          <w:p w14:paraId="47FB01EF" w14:textId="77777777" w:rsidR="006B5303" w:rsidRPr="00015020" w:rsidRDefault="006B5303" w:rsidP="008968AD">
            <w:pPr>
              <w:rPr>
                <w:color w:val="000000" w:themeColor="text1"/>
              </w:rPr>
            </w:pPr>
            <w:r w:rsidRPr="00015020">
              <w:rPr>
                <w:color w:val="000000" w:themeColor="text1"/>
              </w:rPr>
              <w:t>Số tt</w:t>
            </w:r>
          </w:p>
        </w:tc>
        <w:tc>
          <w:tcPr>
            <w:tcW w:w="3330" w:type="dxa"/>
          </w:tcPr>
          <w:p w14:paraId="0385FFCD" w14:textId="77777777" w:rsidR="006B5303" w:rsidRPr="00015020" w:rsidRDefault="006B5303" w:rsidP="008968AD">
            <w:pPr>
              <w:rPr>
                <w:color w:val="000000" w:themeColor="text1"/>
              </w:rPr>
            </w:pPr>
            <w:r w:rsidRPr="00015020">
              <w:rPr>
                <w:color w:val="000000" w:themeColor="text1"/>
              </w:rPr>
              <w:t>Nội dung đầu vào</w:t>
            </w:r>
          </w:p>
        </w:tc>
        <w:tc>
          <w:tcPr>
            <w:tcW w:w="5898" w:type="dxa"/>
          </w:tcPr>
          <w:p w14:paraId="46B30402" w14:textId="77777777" w:rsidR="006B5303" w:rsidRPr="00015020" w:rsidRDefault="006B5303" w:rsidP="008968AD">
            <w:pPr>
              <w:rPr>
                <w:color w:val="000000" w:themeColor="text1"/>
              </w:rPr>
            </w:pPr>
            <w:r w:rsidRPr="00015020">
              <w:rPr>
                <w:color w:val="000000" w:themeColor="text1"/>
              </w:rPr>
              <w:t>Nội dung yêu cầu phần mềm đáp ứng</w:t>
            </w:r>
          </w:p>
        </w:tc>
      </w:tr>
      <w:tr w:rsidR="00C90388" w:rsidRPr="00015020" w14:paraId="29D64EB3" w14:textId="77777777" w:rsidTr="006B5303">
        <w:tc>
          <w:tcPr>
            <w:tcW w:w="900" w:type="dxa"/>
          </w:tcPr>
          <w:p w14:paraId="0C994CA2" w14:textId="77777777" w:rsidR="006B5303" w:rsidRPr="00015020" w:rsidRDefault="006B5303" w:rsidP="008968AD">
            <w:pPr>
              <w:rPr>
                <w:color w:val="000000" w:themeColor="text1"/>
              </w:rPr>
            </w:pPr>
            <w:r w:rsidRPr="00015020">
              <w:rPr>
                <w:color w:val="000000" w:themeColor="text1"/>
              </w:rPr>
              <w:t>1</w:t>
            </w:r>
          </w:p>
        </w:tc>
        <w:tc>
          <w:tcPr>
            <w:tcW w:w="3330" w:type="dxa"/>
          </w:tcPr>
          <w:p w14:paraId="701DA0BD" w14:textId="77777777" w:rsidR="006B5303" w:rsidRPr="00015020" w:rsidRDefault="006B5303" w:rsidP="008968AD">
            <w:pPr>
              <w:rPr>
                <w:color w:val="000000" w:themeColor="text1"/>
              </w:rPr>
            </w:pPr>
            <w:r w:rsidRPr="00015020">
              <w:rPr>
                <w:color w:val="000000" w:themeColor="text1"/>
              </w:rPr>
              <w:t>Tạo danh mục gói khám bao gồm</w:t>
            </w:r>
          </w:p>
          <w:p w14:paraId="3BAC7436" w14:textId="77777777" w:rsidR="006B5303" w:rsidRPr="00015020" w:rsidRDefault="006B5303" w:rsidP="008968AD">
            <w:pPr>
              <w:rPr>
                <w:color w:val="000000" w:themeColor="text1"/>
              </w:rPr>
            </w:pPr>
            <w:r w:rsidRPr="00015020">
              <w:rPr>
                <w:color w:val="000000" w:themeColor="text1"/>
              </w:rPr>
              <w:t>- Hợp đồng với doanh nghiệp ( mẫu HĐ)</w:t>
            </w:r>
          </w:p>
          <w:p w14:paraId="61F317B4" w14:textId="77777777" w:rsidR="006B5303" w:rsidRPr="00015020" w:rsidRDefault="006B5303" w:rsidP="008968AD">
            <w:pPr>
              <w:rPr>
                <w:color w:val="000000" w:themeColor="text1"/>
              </w:rPr>
            </w:pPr>
            <w:r w:rsidRPr="00015020">
              <w:rPr>
                <w:color w:val="000000" w:themeColor="text1"/>
              </w:rPr>
              <w:t>- Dự trù vật tư để có báo giá</w:t>
            </w:r>
          </w:p>
          <w:p w14:paraId="45E1374C" w14:textId="77777777" w:rsidR="006B5303" w:rsidRPr="00015020" w:rsidRDefault="006B5303" w:rsidP="008968AD">
            <w:pPr>
              <w:rPr>
                <w:color w:val="000000" w:themeColor="text1"/>
              </w:rPr>
            </w:pPr>
          </w:p>
        </w:tc>
        <w:tc>
          <w:tcPr>
            <w:tcW w:w="5898" w:type="dxa"/>
          </w:tcPr>
          <w:p w14:paraId="6C132F74" w14:textId="77777777" w:rsidR="006B5303" w:rsidRPr="00015020" w:rsidRDefault="006B5303" w:rsidP="008968AD">
            <w:pPr>
              <w:rPr>
                <w:color w:val="000000" w:themeColor="text1"/>
              </w:rPr>
            </w:pPr>
            <w:r w:rsidRPr="00015020">
              <w:rPr>
                <w:color w:val="000000" w:themeColor="text1"/>
              </w:rPr>
              <w:t>Hợp đồng chi tiết ( Biểu mẫu)</w:t>
            </w:r>
          </w:p>
          <w:p w14:paraId="371074F8" w14:textId="77777777" w:rsidR="006B5303" w:rsidRPr="00015020" w:rsidRDefault="006B5303" w:rsidP="008968AD">
            <w:pPr>
              <w:rPr>
                <w:color w:val="000000" w:themeColor="text1"/>
              </w:rPr>
            </w:pPr>
            <w:r w:rsidRPr="00015020">
              <w:rPr>
                <w:color w:val="000000" w:themeColor="text1"/>
              </w:rPr>
              <w:t>Danh mục khám Lâm sàng và các cận lâm sàng</w:t>
            </w:r>
          </w:p>
          <w:p w14:paraId="0D64234A" w14:textId="77777777" w:rsidR="006B5303" w:rsidRPr="00015020" w:rsidRDefault="006B5303" w:rsidP="008968AD">
            <w:pPr>
              <w:rPr>
                <w:color w:val="000000" w:themeColor="text1"/>
              </w:rPr>
            </w:pPr>
            <w:r w:rsidRPr="00015020">
              <w:rPr>
                <w:color w:val="000000" w:themeColor="text1"/>
              </w:rPr>
              <w:t>Nhập dữ liệu người khám và các chỉ định mã bệnh nhân KSK định kỳ ( Biểu mẫu)</w:t>
            </w:r>
          </w:p>
          <w:p w14:paraId="55AA9583" w14:textId="77777777" w:rsidR="006B5303" w:rsidRPr="00015020" w:rsidRDefault="006B5303" w:rsidP="008968AD">
            <w:pPr>
              <w:rPr>
                <w:color w:val="000000" w:themeColor="text1"/>
              </w:rPr>
            </w:pPr>
            <w:r w:rsidRPr="00015020">
              <w:rPr>
                <w:color w:val="000000" w:themeColor="text1"/>
              </w:rPr>
              <w:t>Số liệu vật tư cho cả hợp đồng và nhập vào mã bệnh nhân theo yêu cầu khám ( Biểu mẫu)</w:t>
            </w:r>
          </w:p>
          <w:p w14:paraId="0C36B54F" w14:textId="77777777" w:rsidR="006B5303" w:rsidRPr="00015020" w:rsidRDefault="006B5303" w:rsidP="008968AD">
            <w:pPr>
              <w:rPr>
                <w:color w:val="000000" w:themeColor="text1"/>
              </w:rPr>
            </w:pPr>
            <w:r w:rsidRPr="00015020">
              <w:rPr>
                <w:color w:val="000000" w:themeColor="text1"/>
              </w:rPr>
              <w:t>Thống nhất với doanh nghiệp Kế hoạch triển khai khám ( Biểu mẫu)</w:t>
            </w:r>
          </w:p>
        </w:tc>
      </w:tr>
      <w:tr w:rsidR="00C90388" w:rsidRPr="00015020" w14:paraId="21F98945" w14:textId="77777777" w:rsidTr="006B5303">
        <w:tc>
          <w:tcPr>
            <w:tcW w:w="900" w:type="dxa"/>
          </w:tcPr>
          <w:p w14:paraId="1D95E8F2" w14:textId="77777777" w:rsidR="006B5303" w:rsidRPr="00015020" w:rsidRDefault="006B5303" w:rsidP="008968AD">
            <w:pPr>
              <w:jc w:val="center"/>
              <w:rPr>
                <w:color w:val="000000" w:themeColor="text1"/>
              </w:rPr>
            </w:pPr>
            <w:r w:rsidRPr="00015020">
              <w:rPr>
                <w:color w:val="000000" w:themeColor="text1"/>
              </w:rPr>
              <w:t>2</w:t>
            </w:r>
          </w:p>
          <w:p w14:paraId="1B163D12" w14:textId="77777777" w:rsidR="006B5303" w:rsidRPr="00015020" w:rsidRDefault="006B5303" w:rsidP="008968AD">
            <w:pPr>
              <w:jc w:val="center"/>
              <w:rPr>
                <w:color w:val="000000" w:themeColor="text1"/>
              </w:rPr>
            </w:pPr>
          </w:p>
          <w:p w14:paraId="3F319502" w14:textId="77777777" w:rsidR="006B5303" w:rsidRPr="00015020" w:rsidRDefault="006B5303" w:rsidP="008968AD">
            <w:pPr>
              <w:jc w:val="center"/>
              <w:rPr>
                <w:color w:val="000000" w:themeColor="text1"/>
              </w:rPr>
            </w:pPr>
          </w:p>
          <w:p w14:paraId="6C2E53C7" w14:textId="77777777" w:rsidR="006B5303" w:rsidRPr="00015020" w:rsidRDefault="006B5303" w:rsidP="008968AD">
            <w:pPr>
              <w:jc w:val="center"/>
              <w:rPr>
                <w:color w:val="000000" w:themeColor="text1"/>
              </w:rPr>
            </w:pPr>
          </w:p>
          <w:p w14:paraId="4850E244" w14:textId="77777777" w:rsidR="006B5303" w:rsidRPr="00015020" w:rsidRDefault="006B5303" w:rsidP="008968AD">
            <w:pPr>
              <w:jc w:val="center"/>
              <w:rPr>
                <w:color w:val="000000" w:themeColor="text1"/>
              </w:rPr>
            </w:pPr>
          </w:p>
          <w:p w14:paraId="620536F9" w14:textId="77777777" w:rsidR="006B5303" w:rsidRPr="00015020" w:rsidRDefault="006B5303" w:rsidP="008968AD">
            <w:pPr>
              <w:jc w:val="center"/>
              <w:rPr>
                <w:color w:val="000000" w:themeColor="text1"/>
              </w:rPr>
            </w:pPr>
          </w:p>
          <w:p w14:paraId="7D1ADA5A" w14:textId="77777777" w:rsidR="006B5303" w:rsidRPr="00015020" w:rsidRDefault="006B5303" w:rsidP="008968AD">
            <w:pPr>
              <w:jc w:val="center"/>
              <w:rPr>
                <w:color w:val="000000" w:themeColor="text1"/>
              </w:rPr>
            </w:pPr>
          </w:p>
        </w:tc>
        <w:tc>
          <w:tcPr>
            <w:tcW w:w="3330" w:type="dxa"/>
            <w:tcBorders>
              <w:bottom w:val="single" w:sz="4" w:space="0" w:color="auto"/>
            </w:tcBorders>
          </w:tcPr>
          <w:p w14:paraId="0A379E1E" w14:textId="77777777" w:rsidR="006B5303" w:rsidRPr="00015020" w:rsidRDefault="006B5303" w:rsidP="008968AD">
            <w:pPr>
              <w:rPr>
                <w:color w:val="000000" w:themeColor="text1"/>
              </w:rPr>
            </w:pPr>
            <w:r w:rsidRPr="00015020">
              <w:rPr>
                <w:color w:val="000000" w:themeColor="text1"/>
              </w:rPr>
              <w:t>Tạo gói khám</w:t>
            </w:r>
          </w:p>
          <w:p w14:paraId="12B99C46" w14:textId="77777777" w:rsidR="006B5303" w:rsidRPr="00015020" w:rsidRDefault="006B5303" w:rsidP="008968AD">
            <w:pPr>
              <w:rPr>
                <w:color w:val="000000" w:themeColor="text1"/>
              </w:rPr>
            </w:pPr>
            <w:r w:rsidRPr="00015020">
              <w:rPr>
                <w:color w:val="000000" w:themeColor="text1"/>
              </w:rPr>
              <w:t>- Các gói khám thường theo qui định</w:t>
            </w:r>
          </w:p>
          <w:p w14:paraId="75ACE5D2" w14:textId="77777777" w:rsidR="006B5303" w:rsidRPr="00015020" w:rsidRDefault="006B5303" w:rsidP="008968AD">
            <w:pPr>
              <w:rPr>
                <w:color w:val="000000" w:themeColor="text1"/>
              </w:rPr>
            </w:pPr>
            <w:r w:rsidRPr="00015020">
              <w:rPr>
                <w:color w:val="000000" w:themeColor="text1"/>
              </w:rPr>
              <w:t>- Gói khám theo chuyên đề ( nâng cao- ung thư..)</w:t>
            </w:r>
          </w:p>
        </w:tc>
        <w:tc>
          <w:tcPr>
            <w:tcW w:w="5898" w:type="dxa"/>
          </w:tcPr>
          <w:p w14:paraId="04F99291" w14:textId="77777777" w:rsidR="006B5303" w:rsidRPr="00015020" w:rsidRDefault="006B5303" w:rsidP="008968AD">
            <w:pPr>
              <w:rPr>
                <w:color w:val="000000" w:themeColor="text1"/>
              </w:rPr>
            </w:pPr>
            <w:r w:rsidRPr="00015020">
              <w:rPr>
                <w:color w:val="000000" w:themeColor="text1"/>
              </w:rPr>
              <w:t>- Bảng đơn giá khám theo thông tư</w:t>
            </w:r>
          </w:p>
          <w:p w14:paraId="75788017" w14:textId="77777777" w:rsidR="006B5303" w:rsidRPr="00015020" w:rsidRDefault="006B5303" w:rsidP="008968AD">
            <w:pPr>
              <w:rPr>
                <w:color w:val="000000" w:themeColor="text1"/>
              </w:rPr>
            </w:pPr>
            <w:r w:rsidRPr="00015020">
              <w:rPr>
                <w:color w:val="000000" w:themeColor="text1"/>
              </w:rPr>
              <w:t>- Các đơn giá khám theo chuyên đề</w:t>
            </w:r>
          </w:p>
          <w:p w14:paraId="2AD6F422" w14:textId="77777777" w:rsidR="006B5303" w:rsidRPr="00015020" w:rsidRDefault="006B5303" w:rsidP="008968AD">
            <w:pPr>
              <w:rPr>
                <w:color w:val="000000" w:themeColor="text1"/>
              </w:rPr>
            </w:pPr>
            <w:r w:rsidRPr="00015020">
              <w:rPr>
                <w:color w:val="000000" w:themeColor="text1"/>
              </w:rPr>
              <w:t>- Bảng giá gói khám ung thư mặc đinh</w:t>
            </w:r>
          </w:p>
          <w:p w14:paraId="136086E9" w14:textId="77777777" w:rsidR="006B5303" w:rsidRPr="00015020" w:rsidRDefault="006B5303" w:rsidP="008968AD">
            <w:pPr>
              <w:rPr>
                <w:color w:val="000000" w:themeColor="text1"/>
              </w:rPr>
            </w:pPr>
            <w:r w:rsidRPr="00015020">
              <w:rPr>
                <w:color w:val="000000" w:themeColor="text1"/>
              </w:rPr>
              <w:t>- Bảng giá chung các tiểu mục cận lâm sàng và các chuyên khoa</w:t>
            </w:r>
          </w:p>
          <w:p w14:paraId="792441DA" w14:textId="77777777" w:rsidR="006B5303" w:rsidRPr="00015020" w:rsidRDefault="006B5303" w:rsidP="008968AD">
            <w:pPr>
              <w:rPr>
                <w:color w:val="000000" w:themeColor="text1"/>
              </w:rPr>
            </w:pPr>
            <w:r w:rsidRPr="00015020">
              <w:rPr>
                <w:color w:val="000000" w:themeColor="text1"/>
              </w:rPr>
              <w:t>- Bảng giá các trường hợp phải thuê các bệnh viện cơ quan bên ngoài khi bệnh viện không đáp ứng</w:t>
            </w:r>
          </w:p>
          <w:p w14:paraId="7EFF44A6" w14:textId="77777777" w:rsidR="006B5303" w:rsidRPr="00015020" w:rsidRDefault="006B5303" w:rsidP="008968AD">
            <w:pPr>
              <w:jc w:val="center"/>
              <w:rPr>
                <w:color w:val="000000" w:themeColor="text1"/>
              </w:rPr>
            </w:pPr>
          </w:p>
        </w:tc>
      </w:tr>
      <w:tr w:rsidR="00C90388" w:rsidRPr="00015020" w14:paraId="0728597E" w14:textId="77777777" w:rsidTr="006B5303">
        <w:tc>
          <w:tcPr>
            <w:tcW w:w="900" w:type="dxa"/>
          </w:tcPr>
          <w:p w14:paraId="7D13E45E" w14:textId="77777777" w:rsidR="006B5303" w:rsidRPr="00015020" w:rsidRDefault="006B5303" w:rsidP="008968AD">
            <w:pPr>
              <w:jc w:val="center"/>
              <w:rPr>
                <w:color w:val="000000" w:themeColor="text1"/>
              </w:rPr>
            </w:pPr>
            <w:r w:rsidRPr="00015020">
              <w:rPr>
                <w:b/>
                <w:color w:val="000000" w:themeColor="text1"/>
              </w:rPr>
              <w:t>3</w:t>
            </w:r>
          </w:p>
        </w:tc>
        <w:tc>
          <w:tcPr>
            <w:tcW w:w="3330" w:type="dxa"/>
          </w:tcPr>
          <w:p w14:paraId="7F2CF536" w14:textId="77777777" w:rsidR="006B5303" w:rsidRPr="00015020" w:rsidRDefault="006B5303" w:rsidP="008968AD">
            <w:pPr>
              <w:rPr>
                <w:color w:val="000000" w:themeColor="text1"/>
              </w:rPr>
            </w:pPr>
            <w:r w:rsidRPr="00015020">
              <w:rPr>
                <w:color w:val="000000" w:themeColor="text1"/>
              </w:rPr>
              <w:t>Tổ chức khám bệnh</w:t>
            </w:r>
          </w:p>
          <w:p w14:paraId="7AC81D9D" w14:textId="77777777" w:rsidR="006B5303" w:rsidRPr="00015020" w:rsidRDefault="006B5303" w:rsidP="008968AD">
            <w:pPr>
              <w:rPr>
                <w:color w:val="000000" w:themeColor="text1"/>
              </w:rPr>
            </w:pPr>
            <w:r w:rsidRPr="00015020">
              <w:rPr>
                <w:color w:val="000000" w:themeColor="text1"/>
              </w:rPr>
              <w:t>- Danh sách đoàn khám ( Dủ dừ liệu )</w:t>
            </w:r>
          </w:p>
          <w:p w14:paraId="6A24F9C2" w14:textId="77777777" w:rsidR="006B5303" w:rsidRPr="00015020" w:rsidRDefault="006B5303" w:rsidP="008968AD">
            <w:pPr>
              <w:rPr>
                <w:color w:val="000000" w:themeColor="text1"/>
              </w:rPr>
            </w:pPr>
            <w:r w:rsidRPr="00015020">
              <w:rPr>
                <w:color w:val="000000" w:themeColor="text1"/>
              </w:rPr>
              <w:t>- Danh mục trang thiết bị phục vụ khám</w:t>
            </w:r>
          </w:p>
          <w:p w14:paraId="278E6CB5" w14:textId="77777777" w:rsidR="006B5303" w:rsidRPr="00015020" w:rsidRDefault="006B5303" w:rsidP="008968AD">
            <w:pPr>
              <w:rPr>
                <w:color w:val="000000" w:themeColor="text1"/>
              </w:rPr>
            </w:pPr>
            <w:r w:rsidRPr="00015020">
              <w:rPr>
                <w:color w:val="000000" w:themeColor="text1"/>
              </w:rPr>
              <w:t>- Phương tiện vận chuyển đoàn khám</w:t>
            </w:r>
          </w:p>
          <w:p w14:paraId="1DED1E71" w14:textId="77777777" w:rsidR="006B5303" w:rsidRPr="00015020" w:rsidRDefault="006B5303" w:rsidP="008968AD">
            <w:pPr>
              <w:rPr>
                <w:color w:val="000000" w:themeColor="text1"/>
              </w:rPr>
            </w:pPr>
            <w:r w:rsidRPr="00015020">
              <w:rPr>
                <w:color w:val="000000" w:themeColor="text1"/>
              </w:rPr>
              <w:t>- khảo sát để thiết lập phòng khám</w:t>
            </w:r>
          </w:p>
        </w:tc>
        <w:tc>
          <w:tcPr>
            <w:tcW w:w="5898" w:type="dxa"/>
          </w:tcPr>
          <w:p w14:paraId="2CB5A1DB" w14:textId="77777777" w:rsidR="006B5303" w:rsidRPr="00015020" w:rsidRDefault="006B5303" w:rsidP="008968AD">
            <w:pPr>
              <w:rPr>
                <w:color w:val="000000" w:themeColor="text1"/>
              </w:rPr>
            </w:pPr>
            <w:r w:rsidRPr="00015020">
              <w:rPr>
                <w:b/>
                <w:color w:val="000000" w:themeColor="text1"/>
              </w:rPr>
              <w:t xml:space="preserve">- </w:t>
            </w:r>
            <w:r w:rsidRPr="00015020">
              <w:rPr>
                <w:color w:val="000000" w:themeColor="text1"/>
              </w:rPr>
              <w:t>Lập danh sách đoàn khám tập huấn mục tiêu hoàn thiện hợp đồng bệnh viện đã ký với doanh nghiệp ( Đủ điều kiện để khám theo qui định)</w:t>
            </w:r>
          </w:p>
          <w:p w14:paraId="4F0F0901" w14:textId="77777777" w:rsidR="006B5303" w:rsidRPr="00015020" w:rsidRDefault="006B5303" w:rsidP="008968AD">
            <w:pPr>
              <w:rPr>
                <w:color w:val="000000" w:themeColor="text1"/>
              </w:rPr>
            </w:pPr>
            <w:r w:rsidRPr="00015020">
              <w:rPr>
                <w:color w:val="000000" w:themeColor="text1"/>
              </w:rPr>
              <w:t>- Các biểu mẫu (Thủ tục Hành chính) để điều trang thiết bị phương tiện mang đi khám bệnh</w:t>
            </w:r>
          </w:p>
          <w:p w14:paraId="0ED938EB" w14:textId="77777777" w:rsidR="006B5303" w:rsidRPr="00015020" w:rsidRDefault="006B5303" w:rsidP="008968AD">
            <w:pPr>
              <w:rPr>
                <w:color w:val="000000" w:themeColor="text1"/>
              </w:rPr>
            </w:pPr>
            <w:r w:rsidRPr="00015020">
              <w:rPr>
                <w:color w:val="000000" w:themeColor="text1"/>
              </w:rPr>
              <w:t xml:space="preserve">- Hợp đồng  trang thiết bị phương tiện phục vụ đoàn khám mà bệnh viện không đáp ứng được </w:t>
            </w:r>
          </w:p>
          <w:p w14:paraId="3E6942C6" w14:textId="77777777" w:rsidR="006B5303" w:rsidRPr="00015020" w:rsidRDefault="006B5303" w:rsidP="008968AD">
            <w:pPr>
              <w:rPr>
                <w:color w:val="000000" w:themeColor="text1"/>
              </w:rPr>
            </w:pPr>
            <w:r w:rsidRPr="00015020">
              <w:rPr>
                <w:color w:val="000000" w:themeColor="text1"/>
              </w:rPr>
              <w:t>- Hợp đồng trang thiết bị</w:t>
            </w:r>
          </w:p>
          <w:p w14:paraId="673370A2" w14:textId="77777777" w:rsidR="006B5303" w:rsidRPr="00015020" w:rsidRDefault="006B5303" w:rsidP="008968AD">
            <w:pPr>
              <w:rPr>
                <w:color w:val="000000" w:themeColor="text1"/>
              </w:rPr>
            </w:pPr>
            <w:r w:rsidRPr="00015020">
              <w:rPr>
                <w:color w:val="000000" w:themeColor="text1"/>
              </w:rPr>
              <w:t>- Liên hệ cơ quan quản lý y tế nơi doanh nghiệp đóng quân để báo khám sức khỏe theo qui định</w:t>
            </w:r>
          </w:p>
          <w:p w14:paraId="3B74D45D" w14:textId="77777777" w:rsidR="006B5303" w:rsidRPr="00015020" w:rsidRDefault="006B5303" w:rsidP="008968AD">
            <w:pPr>
              <w:rPr>
                <w:color w:val="000000" w:themeColor="text1"/>
              </w:rPr>
            </w:pPr>
            <w:r w:rsidRPr="00015020">
              <w:rPr>
                <w:color w:val="000000" w:themeColor="text1"/>
              </w:rPr>
              <w:t>- Ghép hồ sơ – Bố trí dây chuyền khám theo qui trình cho người khám sức khỏe định kỳ</w:t>
            </w:r>
          </w:p>
          <w:p w14:paraId="0C03C1A4" w14:textId="77777777" w:rsidR="006B5303" w:rsidRPr="00015020" w:rsidRDefault="006B5303" w:rsidP="008968AD">
            <w:pPr>
              <w:rPr>
                <w:b/>
                <w:color w:val="000000" w:themeColor="text1"/>
              </w:rPr>
            </w:pPr>
          </w:p>
        </w:tc>
      </w:tr>
      <w:tr w:rsidR="00C90388" w:rsidRPr="00015020" w14:paraId="57CAC699" w14:textId="77777777" w:rsidTr="006B5303">
        <w:tc>
          <w:tcPr>
            <w:tcW w:w="900" w:type="dxa"/>
          </w:tcPr>
          <w:p w14:paraId="31FDF0FE" w14:textId="77777777" w:rsidR="006B5303" w:rsidRPr="00015020" w:rsidRDefault="006B5303" w:rsidP="008968AD">
            <w:pPr>
              <w:jc w:val="center"/>
              <w:rPr>
                <w:color w:val="000000" w:themeColor="text1"/>
              </w:rPr>
            </w:pPr>
            <w:r w:rsidRPr="00015020">
              <w:rPr>
                <w:color w:val="000000" w:themeColor="text1"/>
              </w:rPr>
              <w:lastRenderedPageBreak/>
              <w:t>4</w:t>
            </w:r>
          </w:p>
        </w:tc>
        <w:tc>
          <w:tcPr>
            <w:tcW w:w="3330" w:type="dxa"/>
          </w:tcPr>
          <w:p w14:paraId="76131F48" w14:textId="77777777" w:rsidR="006B5303" w:rsidRPr="00015020" w:rsidRDefault="006B5303" w:rsidP="008968AD">
            <w:pPr>
              <w:rPr>
                <w:color w:val="000000" w:themeColor="text1"/>
              </w:rPr>
            </w:pPr>
            <w:r w:rsidRPr="00015020">
              <w:rPr>
                <w:color w:val="000000" w:themeColor="text1"/>
              </w:rPr>
              <w:t>Quản lý cận lâm sàng</w:t>
            </w:r>
          </w:p>
          <w:p w14:paraId="56A3F348" w14:textId="77777777" w:rsidR="006B5303" w:rsidRPr="00015020" w:rsidRDefault="006B5303" w:rsidP="008968AD">
            <w:pPr>
              <w:rPr>
                <w:color w:val="000000" w:themeColor="text1"/>
              </w:rPr>
            </w:pPr>
            <w:r w:rsidRPr="00015020">
              <w:rPr>
                <w:color w:val="000000" w:themeColor="text1"/>
              </w:rPr>
              <w:t>-Bảng danh sách bệnh nhân theo mã ( nhập dữ liệu yêu cầu XN- code</w:t>
            </w:r>
          </w:p>
        </w:tc>
        <w:tc>
          <w:tcPr>
            <w:tcW w:w="5898" w:type="dxa"/>
          </w:tcPr>
          <w:p w14:paraId="6AB9012C" w14:textId="77777777" w:rsidR="006B5303" w:rsidRPr="00015020" w:rsidRDefault="006B5303" w:rsidP="008968AD">
            <w:pPr>
              <w:rPr>
                <w:color w:val="000000" w:themeColor="text1"/>
              </w:rPr>
            </w:pPr>
            <w:r w:rsidRPr="00015020">
              <w:rPr>
                <w:color w:val="000000" w:themeColor="text1"/>
              </w:rPr>
              <w:t>Dữ liệu chính xác theo phần nhập thông tin</w:t>
            </w:r>
          </w:p>
          <w:p w14:paraId="566EE407" w14:textId="77777777" w:rsidR="006B5303" w:rsidRPr="00015020" w:rsidRDefault="006B5303" w:rsidP="008968AD">
            <w:pPr>
              <w:rPr>
                <w:color w:val="000000" w:themeColor="text1"/>
              </w:rPr>
            </w:pPr>
            <w:r w:rsidRPr="00015020">
              <w:rPr>
                <w:color w:val="000000" w:themeColor="text1"/>
              </w:rPr>
              <w:t>Bàn giao có code cho khoa xét nghiệm có ký nhận và kiểm tra lại trên bảng biểu</w:t>
            </w:r>
          </w:p>
          <w:p w14:paraId="772EC1B9" w14:textId="77777777" w:rsidR="006B5303" w:rsidRPr="00015020" w:rsidRDefault="006B5303" w:rsidP="008968AD">
            <w:pPr>
              <w:rPr>
                <w:color w:val="000000" w:themeColor="text1"/>
              </w:rPr>
            </w:pPr>
            <w:r w:rsidRPr="00015020">
              <w:rPr>
                <w:color w:val="000000" w:themeColor="text1"/>
              </w:rPr>
              <w:t xml:space="preserve">Rà soát kết quả trên bảng biểu theo mã bệnh nhân, code và hợp đồng ký </w:t>
            </w:r>
          </w:p>
        </w:tc>
      </w:tr>
      <w:tr w:rsidR="00C90388" w:rsidRPr="00015020" w14:paraId="2B49E7E9" w14:textId="77777777" w:rsidTr="006B5303">
        <w:tc>
          <w:tcPr>
            <w:tcW w:w="900" w:type="dxa"/>
          </w:tcPr>
          <w:p w14:paraId="1931C71B" w14:textId="77777777" w:rsidR="006B5303" w:rsidRPr="00015020" w:rsidRDefault="006B5303" w:rsidP="008968AD">
            <w:pPr>
              <w:rPr>
                <w:color w:val="000000" w:themeColor="text1"/>
              </w:rPr>
            </w:pPr>
            <w:r w:rsidRPr="00015020">
              <w:rPr>
                <w:color w:val="000000" w:themeColor="text1"/>
              </w:rPr>
              <w:t>5</w:t>
            </w:r>
          </w:p>
        </w:tc>
        <w:tc>
          <w:tcPr>
            <w:tcW w:w="3330" w:type="dxa"/>
          </w:tcPr>
          <w:p w14:paraId="25B02363" w14:textId="77777777" w:rsidR="006B5303" w:rsidRPr="00015020" w:rsidRDefault="006B5303" w:rsidP="008968AD">
            <w:pPr>
              <w:rPr>
                <w:color w:val="000000" w:themeColor="text1"/>
              </w:rPr>
            </w:pPr>
            <w:r w:rsidRPr="00015020">
              <w:rPr>
                <w:color w:val="000000" w:themeColor="text1"/>
              </w:rPr>
              <w:t>Duyệt kết quả khám</w:t>
            </w:r>
          </w:p>
          <w:p w14:paraId="714A58DD" w14:textId="77777777" w:rsidR="006B5303" w:rsidRPr="00015020" w:rsidRDefault="006B5303" w:rsidP="008968AD">
            <w:pPr>
              <w:rPr>
                <w:color w:val="000000" w:themeColor="text1"/>
              </w:rPr>
            </w:pPr>
            <w:r w:rsidRPr="00015020">
              <w:rPr>
                <w:color w:val="000000" w:themeColor="text1"/>
              </w:rPr>
              <w:t>-Đầy đủ dữ liệu trên hồ sơ</w:t>
            </w:r>
          </w:p>
        </w:tc>
        <w:tc>
          <w:tcPr>
            <w:tcW w:w="5898" w:type="dxa"/>
          </w:tcPr>
          <w:p w14:paraId="4C401690" w14:textId="77777777" w:rsidR="006B5303" w:rsidRPr="00015020" w:rsidRDefault="006B5303" w:rsidP="008968AD">
            <w:pPr>
              <w:rPr>
                <w:color w:val="000000" w:themeColor="text1"/>
              </w:rPr>
            </w:pPr>
            <w:r w:rsidRPr="00015020">
              <w:rPr>
                <w:color w:val="000000" w:themeColor="text1"/>
              </w:rPr>
              <w:t>Bảng tổng hợp kết quả cận lâm sàng các bộ phận được khám</w:t>
            </w:r>
          </w:p>
          <w:p w14:paraId="51AE6AF4" w14:textId="77777777" w:rsidR="006B5303" w:rsidRPr="00015020" w:rsidRDefault="006B5303" w:rsidP="008968AD">
            <w:pPr>
              <w:rPr>
                <w:color w:val="000000" w:themeColor="text1"/>
              </w:rPr>
            </w:pPr>
            <w:r w:rsidRPr="00015020">
              <w:rPr>
                <w:color w:val="000000" w:themeColor="text1"/>
              </w:rPr>
              <w:t>Bảng kết quả khám lâm sàng  bệnh nhân nhập ban đầu có cận lâm sàng và đã được khám lâm sàng tên hệ thống</w:t>
            </w:r>
          </w:p>
        </w:tc>
      </w:tr>
      <w:tr w:rsidR="00C90388" w:rsidRPr="00015020" w14:paraId="34E14F29" w14:textId="77777777" w:rsidTr="006B5303">
        <w:tc>
          <w:tcPr>
            <w:tcW w:w="900" w:type="dxa"/>
          </w:tcPr>
          <w:p w14:paraId="4D52A43E" w14:textId="77777777" w:rsidR="006B5303" w:rsidRPr="00015020" w:rsidRDefault="006B5303" w:rsidP="008968AD">
            <w:pPr>
              <w:jc w:val="center"/>
              <w:rPr>
                <w:b/>
                <w:color w:val="000000" w:themeColor="text1"/>
              </w:rPr>
            </w:pPr>
            <w:r w:rsidRPr="00015020">
              <w:rPr>
                <w:b/>
                <w:color w:val="000000" w:themeColor="text1"/>
              </w:rPr>
              <w:t>6</w:t>
            </w:r>
          </w:p>
        </w:tc>
        <w:tc>
          <w:tcPr>
            <w:tcW w:w="3330" w:type="dxa"/>
          </w:tcPr>
          <w:p w14:paraId="7673CD1D" w14:textId="77777777" w:rsidR="006B5303" w:rsidRPr="00015020" w:rsidRDefault="006B5303" w:rsidP="008968AD">
            <w:pPr>
              <w:rPr>
                <w:color w:val="000000" w:themeColor="text1"/>
              </w:rPr>
            </w:pPr>
            <w:r w:rsidRPr="00015020">
              <w:rPr>
                <w:color w:val="000000" w:themeColor="text1"/>
              </w:rPr>
              <w:t>Quản lý về tài chính</w:t>
            </w:r>
          </w:p>
          <w:p w14:paraId="5390D5A2" w14:textId="77777777" w:rsidR="006B5303" w:rsidRPr="00015020" w:rsidRDefault="006B5303" w:rsidP="008968AD">
            <w:pPr>
              <w:rPr>
                <w:color w:val="000000" w:themeColor="text1"/>
              </w:rPr>
            </w:pPr>
            <w:r w:rsidRPr="00015020">
              <w:rPr>
                <w:color w:val="000000" w:themeColor="text1"/>
              </w:rPr>
              <w:t>-Bảng  chi phí cận lâm sàng</w:t>
            </w:r>
          </w:p>
          <w:p w14:paraId="76608AAE" w14:textId="77777777" w:rsidR="006B5303" w:rsidRPr="00015020" w:rsidRDefault="006B5303" w:rsidP="008968AD">
            <w:pPr>
              <w:rPr>
                <w:color w:val="000000" w:themeColor="text1"/>
              </w:rPr>
            </w:pPr>
            <w:r w:rsidRPr="00015020">
              <w:rPr>
                <w:color w:val="000000" w:themeColor="text1"/>
              </w:rPr>
              <w:t>Bảng chi phí các phần khác ( Thuê- hậu cần- Công khấm..)</w:t>
            </w:r>
          </w:p>
        </w:tc>
        <w:tc>
          <w:tcPr>
            <w:tcW w:w="5898" w:type="dxa"/>
          </w:tcPr>
          <w:p w14:paraId="70B52573" w14:textId="77777777" w:rsidR="006B5303" w:rsidRPr="00015020" w:rsidRDefault="006B5303" w:rsidP="008968AD">
            <w:pPr>
              <w:rPr>
                <w:color w:val="000000" w:themeColor="text1"/>
              </w:rPr>
            </w:pPr>
            <w:r w:rsidRPr="00015020">
              <w:rPr>
                <w:color w:val="000000" w:themeColor="text1"/>
              </w:rPr>
              <w:t>- Biểu mẫu thanh toán toàn bộ hợp đồng</w:t>
            </w:r>
          </w:p>
          <w:p w14:paraId="706AB0B9" w14:textId="77777777" w:rsidR="006B5303" w:rsidRPr="00015020" w:rsidRDefault="006B5303" w:rsidP="008968AD">
            <w:pPr>
              <w:rPr>
                <w:color w:val="000000" w:themeColor="text1"/>
              </w:rPr>
            </w:pPr>
            <w:r w:rsidRPr="00015020">
              <w:rPr>
                <w:color w:val="000000" w:themeColor="text1"/>
              </w:rPr>
              <w:t>- Bảng kê chi tiết các cấu thành thanh toán</w:t>
            </w:r>
          </w:p>
          <w:p w14:paraId="480AA477" w14:textId="77777777" w:rsidR="006B5303" w:rsidRPr="00015020" w:rsidRDefault="006B5303" w:rsidP="008968AD">
            <w:pPr>
              <w:rPr>
                <w:color w:val="000000" w:themeColor="text1"/>
              </w:rPr>
            </w:pPr>
            <w:r w:rsidRPr="00015020">
              <w:rPr>
                <w:color w:val="000000" w:themeColor="text1"/>
              </w:rPr>
              <w:t>- Báo cáo tài chính một đơn vị khám</w:t>
            </w:r>
          </w:p>
          <w:p w14:paraId="5B543B6D" w14:textId="77777777" w:rsidR="006B5303" w:rsidRPr="00015020" w:rsidRDefault="006B5303" w:rsidP="008968AD">
            <w:pPr>
              <w:rPr>
                <w:color w:val="000000" w:themeColor="text1"/>
              </w:rPr>
            </w:pPr>
            <w:r w:rsidRPr="00015020">
              <w:rPr>
                <w:color w:val="000000" w:themeColor="text1"/>
              </w:rPr>
              <w:t>- Báo cáo tài chính một quí các đơn vị khám</w:t>
            </w:r>
          </w:p>
          <w:p w14:paraId="4978A867" w14:textId="77777777" w:rsidR="006B5303" w:rsidRPr="00015020" w:rsidRDefault="006B5303" w:rsidP="008968AD">
            <w:pPr>
              <w:rPr>
                <w:color w:val="000000" w:themeColor="text1"/>
              </w:rPr>
            </w:pPr>
            <w:r w:rsidRPr="00015020">
              <w:rPr>
                <w:color w:val="000000" w:themeColor="text1"/>
              </w:rPr>
              <w:t>- Bảng tổng kết quả khám</w:t>
            </w:r>
          </w:p>
        </w:tc>
      </w:tr>
    </w:tbl>
    <w:p w14:paraId="2A48DAB4" w14:textId="77777777" w:rsidR="006B5303" w:rsidRPr="00015020" w:rsidRDefault="006B5303" w:rsidP="00FC6B76">
      <w:pPr>
        <w:pStyle w:val="Indent2"/>
        <w:rPr>
          <w:rFonts w:ascii="Times New Roman" w:hAnsi="Times New Roman"/>
          <w:sz w:val="24"/>
          <w:szCs w:val="24"/>
        </w:rPr>
      </w:pPr>
    </w:p>
    <w:p w14:paraId="3318F52D" w14:textId="59641583" w:rsidR="00B145BA" w:rsidRPr="00015020" w:rsidRDefault="00B145BA" w:rsidP="00EA3515">
      <w:pPr>
        <w:pStyle w:val="Heading4"/>
        <w:spacing w:line="240" w:lineRule="auto"/>
        <w:rPr>
          <w:color w:val="000000" w:themeColor="text1"/>
          <w:sz w:val="24"/>
          <w:szCs w:val="24"/>
        </w:rPr>
      </w:pPr>
      <w:bookmarkStart w:id="11" w:name="_Toc89705486"/>
      <w:r w:rsidRPr="00015020">
        <w:rPr>
          <w:color w:val="000000" w:themeColor="text1"/>
          <w:sz w:val="24"/>
          <w:szCs w:val="24"/>
        </w:rPr>
        <w:t>Quản lý viện phí và thanh toán BHYT</w:t>
      </w:r>
      <w:bookmarkEnd w:id="11"/>
      <w:r w:rsidR="00EB4FCA" w:rsidRPr="00015020">
        <w:rPr>
          <w:color w:val="000000" w:themeColor="text1"/>
          <w:sz w:val="24"/>
          <w:szCs w:val="24"/>
        </w:rPr>
        <w:t xml:space="preserve"> </w:t>
      </w:r>
    </w:p>
    <w:p w14:paraId="5F827D63" w14:textId="32F95640" w:rsidR="00B145BA" w:rsidRPr="00015020" w:rsidRDefault="00B145BA" w:rsidP="00EA3515">
      <w:pPr>
        <w:pStyle w:val="Heading5"/>
        <w:rPr>
          <w:color w:val="000000" w:themeColor="text1"/>
          <w:sz w:val="24"/>
          <w:szCs w:val="24"/>
        </w:rPr>
      </w:pPr>
      <w:r w:rsidRPr="00015020">
        <w:rPr>
          <w:color w:val="000000" w:themeColor="text1"/>
          <w:sz w:val="24"/>
          <w:szCs w:val="24"/>
        </w:rPr>
        <w:t>Quản lý t</w:t>
      </w:r>
      <w:r w:rsidR="00CD797B" w:rsidRPr="00015020">
        <w:rPr>
          <w:color w:val="000000" w:themeColor="text1"/>
          <w:sz w:val="24"/>
          <w:szCs w:val="24"/>
          <w:lang w:val="vi-VN"/>
        </w:rPr>
        <w:t>ha</w:t>
      </w:r>
      <w:r w:rsidRPr="00015020">
        <w:rPr>
          <w:color w:val="000000" w:themeColor="text1"/>
          <w:sz w:val="24"/>
          <w:szCs w:val="24"/>
        </w:rPr>
        <w:t>nh toán viện phí và BHYT</w:t>
      </w:r>
    </w:p>
    <w:p w14:paraId="684B75F1" w14:textId="77777777" w:rsidR="001779D5" w:rsidRPr="00015020" w:rsidRDefault="001779D5" w:rsidP="001779D5">
      <w:pPr>
        <w:jc w:val="both"/>
        <w:rPr>
          <w:rFonts w:eastAsia="Times New Roman"/>
          <w:b/>
          <w:u w:val="single"/>
        </w:rPr>
      </w:pPr>
      <w:r w:rsidRPr="00015020">
        <w:rPr>
          <w:rFonts w:eastAsia="Times New Roman"/>
          <w:b/>
          <w:u w:val="single"/>
        </w:rPr>
        <w:t>a) Quản lý thanh toán viện phí và BHYT</w:t>
      </w:r>
    </w:p>
    <w:p w14:paraId="31F88C52" w14:textId="77777777" w:rsidR="001779D5" w:rsidRPr="00015020" w:rsidRDefault="001779D5" w:rsidP="001779D5">
      <w:pPr>
        <w:jc w:val="both"/>
        <w:rPr>
          <w:rFonts w:eastAsia="Times New Roman"/>
        </w:rPr>
      </w:pPr>
      <w:r w:rsidRPr="00015020">
        <w:rPr>
          <w:rFonts w:eastAsia="Times New Roman"/>
        </w:rPr>
        <w:t>Kết nối với tất cả các phân hệ hoạt động chuyên môn như quản lý khoa khám bệnh; xét nghiệm và thăm dò chức năng, quản lý nội trú, quản lý dược, được cài đặt tại phòng tài vụ và các điểm thu viện phí trong bệnh viện, tránh nhập thông tin nhiều lần, gây lãng phí nhân lực và phiền hà cho người bệnh. Chương trình tính chi phí điều trị dựa vào dữ liệu thu được tối thiểu từ các nguồn thông tin sau:</w:t>
      </w:r>
    </w:p>
    <w:p w14:paraId="272C039A" w14:textId="77777777" w:rsidR="001779D5" w:rsidRPr="00015020" w:rsidRDefault="001779D5" w:rsidP="001779D5">
      <w:pPr>
        <w:ind w:firstLine="222"/>
        <w:jc w:val="both"/>
        <w:rPr>
          <w:rFonts w:eastAsia="Times New Roman"/>
          <w:bCs/>
        </w:rPr>
      </w:pPr>
      <w:r w:rsidRPr="00015020">
        <w:rPr>
          <w:rFonts w:eastAsia="Times New Roman"/>
          <w:bCs/>
        </w:rPr>
        <w:t>- Thông tin về quá trình điều trị của bệnh nhân</w:t>
      </w:r>
    </w:p>
    <w:p w14:paraId="5E92EE4E" w14:textId="77777777" w:rsidR="001779D5" w:rsidRPr="00015020" w:rsidRDefault="001779D5" w:rsidP="001779D5">
      <w:pPr>
        <w:ind w:firstLine="222"/>
        <w:jc w:val="both"/>
        <w:rPr>
          <w:rFonts w:eastAsia="Times New Roman"/>
          <w:bCs/>
        </w:rPr>
      </w:pPr>
      <w:r w:rsidRPr="00015020">
        <w:rPr>
          <w:rFonts w:eastAsia="Times New Roman"/>
          <w:bCs/>
        </w:rPr>
        <w:t>- Thông tin về thuốc - vật tư y tế đã sử dụng trong quá trình điều trị</w:t>
      </w:r>
    </w:p>
    <w:p w14:paraId="45CD0B7D" w14:textId="77777777" w:rsidR="001779D5" w:rsidRPr="00015020" w:rsidRDefault="001779D5" w:rsidP="001779D5">
      <w:pPr>
        <w:ind w:firstLine="222"/>
        <w:jc w:val="both"/>
        <w:rPr>
          <w:rFonts w:eastAsia="Times New Roman"/>
          <w:bCs/>
        </w:rPr>
      </w:pPr>
      <w:r w:rsidRPr="00015020">
        <w:rPr>
          <w:rFonts w:eastAsia="Times New Roman"/>
          <w:bCs/>
        </w:rPr>
        <w:t>- Thông tin về các xét nghiệm đã làm</w:t>
      </w:r>
    </w:p>
    <w:p w14:paraId="663E9C7D" w14:textId="77777777" w:rsidR="001779D5" w:rsidRPr="00015020" w:rsidRDefault="001779D5" w:rsidP="001779D5">
      <w:pPr>
        <w:ind w:firstLine="222"/>
        <w:jc w:val="both"/>
        <w:rPr>
          <w:rFonts w:eastAsia="Times New Roman"/>
          <w:bCs/>
        </w:rPr>
      </w:pPr>
      <w:r w:rsidRPr="00015020">
        <w:rPr>
          <w:rFonts w:eastAsia="Times New Roman"/>
          <w:bCs/>
        </w:rPr>
        <w:t>- Thông tin các thủ thuật và phẫu thuật đã làm</w:t>
      </w:r>
    </w:p>
    <w:p w14:paraId="0B065EB3" w14:textId="77777777" w:rsidR="001779D5" w:rsidRPr="00015020" w:rsidRDefault="001779D5" w:rsidP="001779D5">
      <w:pPr>
        <w:ind w:firstLine="222"/>
        <w:jc w:val="both"/>
        <w:rPr>
          <w:rFonts w:eastAsia="Times New Roman"/>
          <w:bCs/>
        </w:rPr>
      </w:pPr>
      <w:r w:rsidRPr="00015020">
        <w:rPr>
          <w:rFonts w:eastAsia="Times New Roman"/>
          <w:bCs/>
        </w:rPr>
        <w:t>- Thông tin về tiền đã nộp khi vào viện và trong quá trình điều trị</w:t>
      </w:r>
    </w:p>
    <w:p w14:paraId="0E6BB31A" w14:textId="77777777" w:rsidR="001779D5" w:rsidRPr="00015020" w:rsidRDefault="001779D5" w:rsidP="001779D5">
      <w:pPr>
        <w:ind w:firstLine="222"/>
        <w:jc w:val="both"/>
        <w:rPr>
          <w:rFonts w:eastAsia="Times New Roman"/>
          <w:bCs/>
        </w:rPr>
      </w:pPr>
      <w:r w:rsidRPr="00015020">
        <w:rPr>
          <w:rFonts w:eastAsia="Times New Roman"/>
          <w:bCs/>
        </w:rPr>
        <w:t>- Các chức năng chính tối thiểu bao gồm</w:t>
      </w:r>
    </w:p>
    <w:p w14:paraId="54C29727" w14:textId="77777777" w:rsidR="001779D5" w:rsidRPr="00015020" w:rsidRDefault="001779D5" w:rsidP="001779D5">
      <w:pPr>
        <w:ind w:firstLine="222"/>
        <w:jc w:val="both"/>
        <w:rPr>
          <w:rFonts w:eastAsia="Times New Roman"/>
          <w:bCs/>
        </w:rPr>
      </w:pPr>
      <w:r w:rsidRPr="00015020">
        <w:rPr>
          <w:rFonts w:eastAsia="Times New Roman"/>
          <w:bCs/>
        </w:rPr>
        <w:t>- Quản lý viện phí khám bệnh, điều trị ngoại trú</w:t>
      </w:r>
    </w:p>
    <w:p w14:paraId="482DA18A" w14:textId="77777777" w:rsidR="001779D5" w:rsidRPr="00015020" w:rsidRDefault="001779D5" w:rsidP="001779D5">
      <w:pPr>
        <w:ind w:firstLine="506"/>
        <w:jc w:val="both"/>
        <w:rPr>
          <w:rFonts w:eastAsia="Times New Roman"/>
          <w:bCs/>
        </w:rPr>
      </w:pPr>
      <w:r w:rsidRPr="00015020">
        <w:rPr>
          <w:rFonts w:eastAsia="Times New Roman"/>
          <w:bCs/>
        </w:rPr>
        <w:t>+ Ghi nhận số tiền thu từ bệnh nhân hay hoàn trả các dịch vụ khám ngoại chẩn như: khám bệnh, xét nghiệm, chẩn đoán hình ảnh, thăm dò chức năng, thủ thuật và các dịch vụ khác.</w:t>
      </w:r>
    </w:p>
    <w:p w14:paraId="199AF3F7" w14:textId="77777777" w:rsidR="001779D5" w:rsidRPr="00015020" w:rsidRDefault="001779D5" w:rsidP="001779D5">
      <w:pPr>
        <w:ind w:firstLine="506"/>
        <w:jc w:val="both"/>
        <w:rPr>
          <w:rFonts w:eastAsia="Times New Roman"/>
          <w:bCs/>
        </w:rPr>
      </w:pPr>
      <w:r w:rsidRPr="00015020">
        <w:rPr>
          <w:rFonts w:eastAsia="Times New Roman"/>
          <w:bCs/>
        </w:rPr>
        <w:t>+ Tự động lấy các thông tin yêu cầu khám từ tiếp nhận, chỉ định chẩn đoán hình ảnh, thăm do chức năng, xét nghiệm, thủ thuật, dịch vụ khác tại phòng khám hoặc khoa lâm sàng đưa vào hóa đơn, không cần nhập lại từng nội dung.</w:t>
      </w:r>
    </w:p>
    <w:p w14:paraId="688E137C" w14:textId="77777777" w:rsidR="001779D5" w:rsidRPr="00015020" w:rsidRDefault="001779D5" w:rsidP="001779D5">
      <w:pPr>
        <w:ind w:firstLine="506"/>
        <w:jc w:val="both"/>
        <w:rPr>
          <w:rFonts w:eastAsia="Times New Roman"/>
          <w:bCs/>
        </w:rPr>
      </w:pPr>
      <w:r w:rsidRPr="00015020">
        <w:rPr>
          <w:rFonts w:eastAsia="Times New Roman"/>
          <w:bCs/>
        </w:rPr>
        <w:t>+ Nhận thông tin viện phí của bệnh nhân được chuyển đến từ phòng khám, thu ngân tiền khám.</w:t>
      </w:r>
    </w:p>
    <w:p w14:paraId="2D8E6433" w14:textId="77777777" w:rsidR="001779D5" w:rsidRPr="00015020" w:rsidRDefault="001779D5" w:rsidP="001779D5">
      <w:pPr>
        <w:ind w:firstLine="506"/>
        <w:jc w:val="both"/>
        <w:rPr>
          <w:rFonts w:eastAsia="Times New Roman"/>
          <w:bCs/>
        </w:rPr>
      </w:pPr>
      <w:r w:rsidRPr="00015020">
        <w:rPr>
          <w:rFonts w:eastAsia="Times New Roman"/>
          <w:bCs/>
        </w:rPr>
        <w:t>+ Thu ngân các chỉ định cận lâm sàng theo yêu cầu của phòng khám do phòng khám chuyển đến.</w:t>
      </w:r>
    </w:p>
    <w:p w14:paraId="4AA6BE6F" w14:textId="77777777" w:rsidR="001779D5" w:rsidRPr="00015020" w:rsidRDefault="001779D5" w:rsidP="001779D5">
      <w:pPr>
        <w:ind w:firstLine="506"/>
        <w:jc w:val="both"/>
        <w:rPr>
          <w:rFonts w:eastAsia="Times New Roman"/>
          <w:bCs/>
        </w:rPr>
      </w:pPr>
      <w:r w:rsidRPr="00015020">
        <w:rPr>
          <w:rFonts w:eastAsia="Times New Roman"/>
          <w:bCs/>
        </w:rPr>
        <w:t>+ Thu ngân thủ thuật và các dịch vụ kỹ thuật khác được thực hiện tại phòng khám</w:t>
      </w:r>
    </w:p>
    <w:p w14:paraId="79E49438" w14:textId="77777777" w:rsidR="001779D5" w:rsidRPr="00015020" w:rsidRDefault="001779D5" w:rsidP="001779D5">
      <w:pPr>
        <w:ind w:firstLine="506"/>
        <w:jc w:val="both"/>
        <w:rPr>
          <w:rFonts w:eastAsia="Times New Roman"/>
          <w:bCs/>
        </w:rPr>
      </w:pPr>
      <w:r w:rsidRPr="00015020">
        <w:rPr>
          <w:rFonts w:eastAsia="Times New Roman"/>
          <w:bCs/>
        </w:rPr>
        <w:t>+ In hoá đơn cho bệnh nhân.</w:t>
      </w:r>
    </w:p>
    <w:p w14:paraId="511717C3" w14:textId="77777777" w:rsidR="001779D5" w:rsidRPr="00015020" w:rsidRDefault="001779D5" w:rsidP="001779D5">
      <w:pPr>
        <w:ind w:firstLine="506"/>
        <w:jc w:val="both"/>
        <w:rPr>
          <w:rFonts w:eastAsia="Times New Roman"/>
          <w:bCs/>
        </w:rPr>
      </w:pPr>
      <w:r w:rsidRPr="00015020">
        <w:rPr>
          <w:rFonts w:eastAsia="Times New Roman"/>
          <w:bCs/>
        </w:rPr>
        <w:t>+ Thực hiện các nghiệp vụ hủy hóa đơn, hoàn trả hóa đơn qua ngày, tạo hóa đơn mới thay cho hóa đơn cũ đã bị hủy.</w:t>
      </w:r>
    </w:p>
    <w:p w14:paraId="7DF77192" w14:textId="77777777" w:rsidR="001779D5" w:rsidRPr="00015020" w:rsidRDefault="001779D5" w:rsidP="001779D5">
      <w:pPr>
        <w:ind w:firstLine="506"/>
        <w:jc w:val="both"/>
        <w:rPr>
          <w:rFonts w:eastAsia="Times New Roman"/>
          <w:bCs/>
        </w:rPr>
      </w:pPr>
      <w:r w:rsidRPr="00015020">
        <w:rPr>
          <w:rFonts w:eastAsia="Times New Roman"/>
          <w:bCs/>
        </w:rPr>
        <w:t>+ In các biểu mẫu báo cáo thống kê thu viện phí ngoại trú theo yêu cầu của Bệnh viện: báo cáo quyển hoá đơn dùng trong ngày, báo cáo các dịch vụ đã thu tiền trong ngày, tổng hợp tài chính cuối tháng.</w:t>
      </w:r>
    </w:p>
    <w:p w14:paraId="18CCF729" w14:textId="77777777" w:rsidR="001779D5" w:rsidRPr="00015020" w:rsidRDefault="001779D5" w:rsidP="001779D5">
      <w:pPr>
        <w:ind w:firstLine="506"/>
        <w:jc w:val="both"/>
        <w:rPr>
          <w:rFonts w:eastAsia="Times New Roman"/>
          <w:bCs/>
        </w:rPr>
      </w:pPr>
      <w:r w:rsidRPr="00015020">
        <w:rPr>
          <w:rFonts w:eastAsia="Times New Roman"/>
          <w:bCs/>
        </w:rPr>
        <w:lastRenderedPageBreak/>
        <w:t>+ In báo cáo và kết xuất được dữ liệu chi tiết về chi phí khám chữa bệnh của đối tượng người bệnh có thẻ BHYT</w:t>
      </w:r>
    </w:p>
    <w:p w14:paraId="0A32A2CF" w14:textId="77777777" w:rsidR="001779D5" w:rsidRPr="00015020" w:rsidRDefault="001779D5" w:rsidP="001779D5">
      <w:pPr>
        <w:ind w:firstLine="222"/>
        <w:jc w:val="both"/>
        <w:rPr>
          <w:rFonts w:eastAsia="Times New Roman"/>
          <w:bCs/>
        </w:rPr>
      </w:pPr>
      <w:r w:rsidRPr="00015020">
        <w:rPr>
          <w:rFonts w:eastAsia="Times New Roman"/>
          <w:bCs/>
        </w:rPr>
        <w:t>- Quản lý viện phí nội trú (theo bệnh nhân bệnh án lâm sàng)</w:t>
      </w:r>
    </w:p>
    <w:p w14:paraId="539C9A8B" w14:textId="77777777" w:rsidR="001779D5" w:rsidRPr="00015020" w:rsidRDefault="001779D5" w:rsidP="001779D5">
      <w:pPr>
        <w:ind w:firstLine="506"/>
        <w:jc w:val="both"/>
        <w:rPr>
          <w:rFonts w:eastAsia="Times New Roman"/>
          <w:bCs/>
        </w:rPr>
      </w:pPr>
      <w:r w:rsidRPr="00015020">
        <w:rPr>
          <w:rFonts w:eastAsia="Times New Roman"/>
          <w:bCs/>
        </w:rPr>
        <w:t>+ Quản lý, theo dõi tất cả chi phí của bệnh nhân nội trú từ lúc nhập viện, điều trị cho đến lúc ra viện. Tính toán viện phí cho tất cả các đối tượng người bệnh tại bất ký thời điểm nào của quá trình điều trị.</w:t>
      </w:r>
    </w:p>
    <w:p w14:paraId="39E19AF1" w14:textId="77777777" w:rsidR="001779D5" w:rsidRPr="00015020" w:rsidRDefault="001779D5" w:rsidP="001779D5">
      <w:pPr>
        <w:ind w:firstLine="506"/>
        <w:jc w:val="both"/>
        <w:rPr>
          <w:rFonts w:eastAsia="Times New Roman"/>
          <w:bCs/>
        </w:rPr>
      </w:pPr>
      <w:r w:rsidRPr="00015020">
        <w:rPr>
          <w:rFonts w:eastAsia="Times New Roman"/>
          <w:bCs/>
        </w:rPr>
        <w:t>+ Thu tạm ứng bệnh nhân.</w:t>
      </w:r>
    </w:p>
    <w:p w14:paraId="1F01DE3A" w14:textId="77777777" w:rsidR="001779D5" w:rsidRPr="00015020" w:rsidRDefault="001779D5" w:rsidP="001779D5">
      <w:pPr>
        <w:ind w:firstLine="506"/>
        <w:jc w:val="both"/>
        <w:rPr>
          <w:rFonts w:eastAsia="Times New Roman"/>
          <w:bCs/>
        </w:rPr>
      </w:pPr>
      <w:r w:rsidRPr="00015020">
        <w:rPr>
          <w:rFonts w:eastAsia="Times New Roman"/>
          <w:bCs/>
        </w:rPr>
        <w:t>+ Theo dõi tình hình phát sinh chi phí điều trị bệnh nhân so với số tiền tạm ứng. Nếu chi phí vượt tạm ứng thì cần thu thêm tạm ứng.</w:t>
      </w:r>
    </w:p>
    <w:p w14:paraId="25B72645" w14:textId="77777777" w:rsidR="001779D5" w:rsidRPr="00015020" w:rsidRDefault="001779D5" w:rsidP="001779D5">
      <w:pPr>
        <w:ind w:firstLine="506"/>
        <w:jc w:val="both"/>
        <w:rPr>
          <w:rFonts w:eastAsia="Times New Roman"/>
          <w:bCs/>
        </w:rPr>
      </w:pPr>
      <w:r w:rsidRPr="00015020">
        <w:rPr>
          <w:rFonts w:eastAsia="Times New Roman"/>
          <w:bCs/>
        </w:rPr>
        <w:t>+ In bảng kê viện phí: Tiền khám bệnh, tiền giường, tiền thuốc, tiền xét nghiệm. Tùy theo chính sách quản lý viện phí của Bệnh viện mà việc thanh toán có thể thực hiện mỗi khi chuyển khoa hoặc thanh toán một lần khi xuất viện.</w:t>
      </w:r>
    </w:p>
    <w:p w14:paraId="7E43FEAD" w14:textId="77777777" w:rsidR="001779D5" w:rsidRPr="00015020" w:rsidRDefault="001779D5" w:rsidP="001779D5">
      <w:pPr>
        <w:ind w:firstLine="506"/>
        <w:jc w:val="both"/>
        <w:rPr>
          <w:rFonts w:eastAsia="Times New Roman"/>
          <w:bCs/>
        </w:rPr>
      </w:pPr>
      <w:r w:rsidRPr="00015020">
        <w:rPr>
          <w:rFonts w:eastAsia="Times New Roman"/>
          <w:bCs/>
        </w:rPr>
        <w:t>+ In hóa đơn thu tiền bệnh nhân</w:t>
      </w:r>
    </w:p>
    <w:p w14:paraId="118E3C58" w14:textId="77777777" w:rsidR="001779D5" w:rsidRPr="00015020" w:rsidRDefault="001779D5" w:rsidP="001779D5">
      <w:pPr>
        <w:ind w:firstLine="222"/>
        <w:jc w:val="both"/>
        <w:rPr>
          <w:rFonts w:eastAsia="Times New Roman"/>
        </w:rPr>
      </w:pPr>
      <w:r w:rsidRPr="00015020">
        <w:rPr>
          <w:rFonts w:eastAsia="Times New Roman"/>
        </w:rPr>
        <w:t>- Quản lý BHYT, cho phép in và kết xuất các mẫu biểu theo quy định BHYT, bao gồm: mẫu 01, 02, 79, 80, 20, 21</w:t>
      </w:r>
    </w:p>
    <w:p w14:paraId="6E91ED4F" w14:textId="4116B0A6" w:rsidR="00B145BA" w:rsidRPr="00015020" w:rsidRDefault="00B145BA" w:rsidP="00EA3515">
      <w:pPr>
        <w:pStyle w:val="Heading5"/>
        <w:rPr>
          <w:color w:val="000000" w:themeColor="text1"/>
          <w:sz w:val="24"/>
          <w:szCs w:val="24"/>
        </w:rPr>
      </w:pPr>
      <w:r w:rsidRPr="00015020">
        <w:rPr>
          <w:color w:val="000000" w:themeColor="text1"/>
          <w:sz w:val="24"/>
          <w:szCs w:val="24"/>
        </w:rPr>
        <w:t>Quả</w:t>
      </w:r>
      <w:r w:rsidR="001779D5" w:rsidRPr="00015020">
        <w:rPr>
          <w:color w:val="000000" w:themeColor="text1"/>
          <w:sz w:val="24"/>
          <w:szCs w:val="24"/>
        </w:rPr>
        <w:t>n lý thu chi dịch vụ, xã hội hóa</w:t>
      </w:r>
    </w:p>
    <w:p w14:paraId="6F49D320" w14:textId="77777777" w:rsidR="00B145BA" w:rsidRPr="00015020" w:rsidRDefault="00B145BA" w:rsidP="0056069A">
      <w:pPr>
        <w:pStyle w:val="Indent10"/>
        <w:numPr>
          <w:ilvl w:val="0"/>
          <w:numId w:val="168"/>
        </w:numPr>
        <w:rPr>
          <w:sz w:val="24"/>
          <w:szCs w:val="24"/>
        </w:rPr>
      </w:pPr>
      <w:r w:rsidRPr="00015020">
        <w:rPr>
          <w:sz w:val="24"/>
          <w:szCs w:val="24"/>
        </w:rPr>
        <w:t>Khai báo đề án tài chính</w:t>
      </w:r>
    </w:p>
    <w:p w14:paraId="7E357453" w14:textId="77777777" w:rsidR="00B145BA" w:rsidRPr="00015020" w:rsidRDefault="00B145BA" w:rsidP="0056069A">
      <w:pPr>
        <w:pStyle w:val="Indent10"/>
        <w:numPr>
          <w:ilvl w:val="0"/>
          <w:numId w:val="168"/>
        </w:numPr>
        <w:rPr>
          <w:sz w:val="24"/>
          <w:szCs w:val="24"/>
        </w:rPr>
      </w:pPr>
      <w:r w:rsidRPr="00015020">
        <w:rPr>
          <w:sz w:val="24"/>
          <w:szCs w:val="24"/>
        </w:rPr>
        <w:t>Khai báo đối tượng được hưởng</w:t>
      </w:r>
    </w:p>
    <w:p w14:paraId="63BC7E2D" w14:textId="77777777" w:rsidR="00B145BA" w:rsidRPr="00015020" w:rsidRDefault="00B145BA" w:rsidP="0056069A">
      <w:pPr>
        <w:pStyle w:val="Indent10"/>
        <w:numPr>
          <w:ilvl w:val="0"/>
          <w:numId w:val="168"/>
        </w:numPr>
        <w:rPr>
          <w:sz w:val="24"/>
          <w:szCs w:val="24"/>
        </w:rPr>
      </w:pPr>
      <w:r w:rsidRPr="00015020">
        <w:rPr>
          <w:sz w:val="24"/>
          <w:szCs w:val="24"/>
        </w:rPr>
        <w:t>Cấu hình dịch vụ và bảng giá theo đề án</w:t>
      </w:r>
    </w:p>
    <w:p w14:paraId="51415F16" w14:textId="77777777" w:rsidR="00B145BA" w:rsidRPr="00015020" w:rsidRDefault="00B145BA" w:rsidP="0056069A">
      <w:pPr>
        <w:pStyle w:val="Indent10"/>
        <w:numPr>
          <w:ilvl w:val="0"/>
          <w:numId w:val="168"/>
        </w:numPr>
        <w:rPr>
          <w:sz w:val="24"/>
          <w:szCs w:val="24"/>
        </w:rPr>
      </w:pPr>
      <w:r w:rsidRPr="00015020">
        <w:rPr>
          <w:sz w:val="24"/>
          <w:szCs w:val="24"/>
        </w:rPr>
        <w:t>Cấu hình chi phí đề án</w:t>
      </w:r>
    </w:p>
    <w:p w14:paraId="53E9A78E" w14:textId="0C7CAFC1" w:rsidR="00B145BA" w:rsidRPr="00015020" w:rsidRDefault="00B145BA" w:rsidP="0056069A">
      <w:pPr>
        <w:pStyle w:val="Indent10"/>
        <w:numPr>
          <w:ilvl w:val="0"/>
          <w:numId w:val="168"/>
        </w:numPr>
        <w:rPr>
          <w:sz w:val="24"/>
          <w:szCs w:val="24"/>
        </w:rPr>
      </w:pPr>
      <w:r w:rsidRPr="00015020">
        <w:rPr>
          <w:sz w:val="24"/>
          <w:szCs w:val="24"/>
        </w:rPr>
        <w:t>Kết xuất hệ thống báo</w:t>
      </w:r>
      <w:r w:rsidR="00717040" w:rsidRPr="00015020">
        <w:rPr>
          <w:sz w:val="24"/>
          <w:szCs w:val="24"/>
        </w:rPr>
        <w:t xml:space="preserve"> cáo</w:t>
      </w:r>
      <w:r w:rsidRPr="00015020">
        <w:rPr>
          <w:sz w:val="24"/>
          <w:szCs w:val="24"/>
        </w:rPr>
        <w:t xml:space="preserve"> theo đề án</w:t>
      </w:r>
    </w:p>
    <w:p w14:paraId="45CDE740" w14:textId="77777777" w:rsidR="00B145BA" w:rsidRPr="00015020" w:rsidRDefault="00B145BA" w:rsidP="00EA3515">
      <w:pPr>
        <w:pStyle w:val="Heading5"/>
        <w:rPr>
          <w:color w:val="000000" w:themeColor="text1"/>
          <w:sz w:val="24"/>
          <w:szCs w:val="24"/>
        </w:rPr>
      </w:pPr>
      <w:r w:rsidRPr="00015020">
        <w:rPr>
          <w:color w:val="000000" w:themeColor="text1"/>
          <w:sz w:val="24"/>
          <w:szCs w:val="24"/>
        </w:rPr>
        <w:t>Quản lý kết nối hóa đơn điện tử</w:t>
      </w:r>
    </w:p>
    <w:p w14:paraId="072D54FA" w14:textId="77777777" w:rsidR="00B145BA" w:rsidRPr="00015020" w:rsidRDefault="00B145BA" w:rsidP="0056069A">
      <w:pPr>
        <w:pStyle w:val="Indent10"/>
        <w:numPr>
          <w:ilvl w:val="0"/>
          <w:numId w:val="168"/>
        </w:numPr>
        <w:rPr>
          <w:sz w:val="24"/>
          <w:szCs w:val="24"/>
        </w:rPr>
      </w:pPr>
      <w:r w:rsidRPr="00015020">
        <w:rPr>
          <w:sz w:val="24"/>
          <w:szCs w:val="24"/>
        </w:rPr>
        <w:t>Kết nối hệ thống hóa đơn điện tử</w:t>
      </w:r>
    </w:p>
    <w:p w14:paraId="71219C50" w14:textId="77777777" w:rsidR="00B145BA" w:rsidRPr="00015020" w:rsidRDefault="00B145BA" w:rsidP="0056069A">
      <w:pPr>
        <w:pStyle w:val="Indent10"/>
        <w:numPr>
          <w:ilvl w:val="0"/>
          <w:numId w:val="168"/>
        </w:numPr>
        <w:rPr>
          <w:sz w:val="24"/>
          <w:szCs w:val="24"/>
        </w:rPr>
      </w:pPr>
      <w:r w:rsidRPr="00015020">
        <w:rPr>
          <w:sz w:val="24"/>
          <w:szCs w:val="24"/>
        </w:rPr>
        <w:t>Tạo hóa đơn mới</w:t>
      </w:r>
    </w:p>
    <w:p w14:paraId="31768A52" w14:textId="77777777" w:rsidR="00B145BA" w:rsidRPr="00015020" w:rsidRDefault="00B145BA" w:rsidP="0056069A">
      <w:pPr>
        <w:pStyle w:val="Indent10"/>
        <w:numPr>
          <w:ilvl w:val="0"/>
          <w:numId w:val="168"/>
        </w:numPr>
        <w:rPr>
          <w:sz w:val="24"/>
          <w:szCs w:val="24"/>
        </w:rPr>
      </w:pPr>
      <w:r w:rsidRPr="00015020">
        <w:rPr>
          <w:sz w:val="24"/>
          <w:szCs w:val="24"/>
        </w:rPr>
        <w:t>In hóa đơn điện tử trên giấy trắng</w:t>
      </w:r>
    </w:p>
    <w:p w14:paraId="2BA53CF0" w14:textId="77777777" w:rsidR="00B145BA" w:rsidRPr="00015020" w:rsidRDefault="00B145BA" w:rsidP="0056069A">
      <w:pPr>
        <w:pStyle w:val="Indent10"/>
        <w:numPr>
          <w:ilvl w:val="0"/>
          <w:numId w:val="168"/>
        </w:numPr>
        <w:rPr>
          <w:sz w:val="24"/>
          <w:szCs w:val="24"/>
          <w:lang w:val="vi-VN"/>
        </w:rPr>
      </w:pPr>
      <w:r w:rsidRPr="00015020">
        <w:rPr>
          <w:sz w:val="24"/>
          <w:szCs w:val="24"/>
        </w:rPr>
        <w:t>Tra cứu hóa đơn qua web:</w:t>
      </w:r>
    </w:p>
    <w:p w14:paraId="7D1F9229" w14:textId="77777777" w:rsidR="00B145BA" w:rsidRPr="00015020" w:rsidRDefault="00B145BA" w:rsidP="00FC6B76">
      <w:pPr>
        <w:pStyle w:val="Indent2"/>
        <w:numPr>
          <w:ilvl w:val="1"/>
          <w:numId w:val="167"/>
        </w:numPr>
        <w:rPr>
          <w:rFonts w:ascii="Times New Roman" w:hAnsi="Times New Roman"/>
          <w:sz w:val="24"/>
          <w:szCs w:val="24"/>
        </w:rPr>
      </w:pPr>
      <w:r w:rsidRPr="00015020">
        <w:rPr>
          <w:rFonts w:ascii="Times New Roman" w:hAnsi="Times New Roman"/>
          <w:sz w:val="24"/>
          <w:szCs w:val="24"/>
        </w:rPr>
        <w:t>Bệnh nhân đăng nhập theo mã bệnh nhân, mật khẩu theo qui ước thông tin bệnh nhân (ví dụ: số CMND + năm sinh)</w:t>
      </w:r>
    </w:p>
    <w:p w14:paraId="3F3719F8" w14:textId="77777777" w:rsidR="00B145BA" w:rsidRPr="00015020" w:rsidRDefault="00B145BA" w:rsidP="00FC6B76">
      <w:pPr>
        <w:pStyle w:val="Indent2"/>
        <w:numPr>
          <w:ilvl w:val="1"/>
          <w:numId w:val="167"/>
        </w:numPr>
        <w:rPr>
          <w:rFonts w:ascii="Times New Roman" w:hAnsi="Times New Roman"/>
          <w:sz w:val="24"/>
          <w:szCs w:val="24"/>
        </w:rPr>
      </w:pPr>
      <w:r w:rsidRPr="00015020">
        <w:rPr>
          <w:rFonts w:ascii="Times New Roman" w:hAnsi="Times New Roman"/>
          <w:sz w:val="24"/>
          <w:szCs w:val="24"/>
        </w:rPr>
        <w:t>Hiển thị danh sách hóa đơn của BN</w:t>
      </w:r>
    </w:p>
    <w:p w14:paraId="3FEC084D" w14:textId="77777777" w:rsidR="00B145BA" w:rsidRPr="00015020" w:rsidRDefault="00B145BA" w:rsidP="00FC6B76">
      <w:pPr>
        <w:pStyle w:val="Indent2"/>
        <w:numPr>
          <w:ilvl w:val="1"/>
          <w:numId w:val="167"/>
        </w:numPr>
        <w:rPr>
          <w:rFonts w:ascii="Times New Roman" w:hAnsi="Times New Roman"/>
          <w:sz w:val="24"/>
          <w:szCs w:val="24"/>
        </w:rPr>
      </w:pPr>
      <w:r w:rsidRPr="00015020">
        <w:rPr>
          <w:rFonts w:ascii="Times New Roman" w:hAnsi="Times New Roman"/>
          <w:sz w:val="24"/>
          <w:szCs w:val="24"/>
        </w:rPr>
        <w:t>Tìm hóa đơn theo khoảng thời gian</w:t>
      </w:r>
    </w:p>
    <w:p w14:paraId="5D073734" w14:textId="77777777" w:rsidR="00B145BA" w:rsidRPr="00015020" w:rsidRDefault="00B145BA" w:rsidP="00FC6B76">
      <w:pPr>
        <w:pStyle w:val="Indent2"/>
        <w:numPr>
          <w:ilvl w:val="1"/>
          <w:numId w:val="167"/>
        </w:numPr>
        <w:rPr>
          <w:rFonts w:ascii="Times New Roman" w:hAnsi="Times New Roman"/>
          <w:sz w:val="24"/>
          <w:szCs w:val="24"/>
        </w:rPr>
      </w:pPr>
      <w:r w:rsidRPr="00015020">
        <w:rPr>
          <w:rFonts w:ascii="Times New Roman" w:hAnsi="Times New Roman"/>
          <w:sz w:val="24"/>
          <w:szCs w:val="24"/>
        </w:rPr>
        <w:t>Hiển thị hóa đơn</w:t>
      </w:r>
    </w:p>
    <w:p w14:paraId="78DDBFCC" w14:textId="77777777" w:rsidR="00B145BA" w:rsidRPr="00015020" w:rsidRDefault="00B145BA" w:rsidP="00FC6B76">
      <w:pPr>
        <w:pStyle w:val="Indent2"/>
        <w:numPr>
          <w:ilvl w:val="1"/>
          <w:numId w:val="167"/>
        </w:numPr>
        <w:rPr>
          <w:rFonts w:ascii="Times New Roman" w:hAnsi="Times New Roman"/>
          <w:sz w:val="24"/>
          <w:szCs w:val="24"/>
          <w:lang w:val="it-IT"/>
        </w:rPr>
      </w:pPr>
      <w:r w:rsidRPr="00015020">
        <w:rPr>
          <w:rFonts w:ascii="Times New Roman" w:hAnsi="Times New Roman"/>
          <w:sz w:val="24"/>
          <w:szCs w:val="24"/>
        </w:rPr>
        <w:t>In hóa đơn</w:t>
      </w:r>
    </w:p>
    <w:p w14:paraId="6E13E340" w14:textId="00DCE3E6" w:rsidR="00B145BA" w:rsidRPr="00015020" w:rsidRDefault="00B145BA" w:rsidP="00EA3515">
      <w:pPr>
        <w:pStyle w:val="Heading4"/>
        <w:spacing w:line="240" w:lineRule="auto"/>
        <w:rPr>
          <w:color w:val="000000" w:themeColor="text1"/>
          <w:sz w:val="24"/>
          <w:szCs w:val="24"/>
        </w:rPr>
      </w:pPr>
      <w:bookmarkStart w:id="12" w:name="_Toc89705487"/>
      <w:r w:rsidRPr="00015020">
        <w:rPr>
          <w:color w:val="000000" w:themeColor="text1"/>
          <w:sz w:val="24"/>
          <w:szCs w:val="24"/>
        </w:rPr>
        <w:t>Quản lý dược</w:t>
      </w:r>
      <w:bookmarkEnd w:id="12"/>
      <w:r w:rsidR="004C240C" w:rsidRPr="00015020">
        <w:rPr>
          <w:color w:val="000000" w:themeColor="text1"/>
          <w:sz w:val="24"/>
          <w:szCs w:val="24"/>
          <w:lang w:val="vi-VN"/>
        </w:rPr>
        <w:t>, vật tư</w:t>
      </w:r>
    </w:p>
    <w:p w14:paraId="0C020F0E" w14:textId="734E1859" w:rsidR="00B145BA" w:rsidRPr="00015020" w:rsidRDefault="00B145BA" w:rsidP="00EA3515">
      <w:pPr>
        <w:pStyle w:val="Heading5"/>
        <w:rPr>
          <w:color w:val="000000" w:themeColor="text1"/>
          <w:sz w:val="24"/>
          <w:szCs w:val="24"/>
        </w:rPr>
      </w:pPr>
      <w:r w:rsidRPr="00015020">
        <w:rPr>
          <w:color w:val="000000" w:themeColor="text1"/>
          <w:sz w:val="24"/>
          <w:szCs w:val="24"/>
        </w:rPr>
        <w:t>Quản lý dược</w:t>
      </w:r>
    </w:p>
    <w:p w14:paraId="460848DA" w14:textId="3C46A303" w:rsidR="00B145BA" w:rsidRPr="00015020" w:rsidRDefault="00B145BA" w:rsidP="00EA3515">
      <w:pPr>
        <w:rPr>
          <w:color w:val="000000" w:themeColor="text1"/>
        </w:rPr>
      </w:pPr>
      <w:r w:rsidRPr="00015020">
        <w:rPr>
          <w:color w:val="000000" w:themeColor="text1"/>
        </w:rPr>
        <w:t>Chương trình dược phẩm quản lý chặt chẽ, chính xác các nghiệp vụ nhập xuất tồn dược phẩm (thuốc/hóa chất/vật tư y tế) trong toàn Bệnh viện trên cơ sở phân cấp trách nhiệm rõ ràng cho các khoa phòng liên quan trong quản lý giữa tài chính và hàng hóa, đảm bảo việc thu đúng, thu đủ tiền thuốc để luân chuyển quay vòng nhanh phục vụ bệnh nhân.</w:t>
      </w:r>
    </w:p>
    <w:p w14:paraId="46DFB8F3" w14:textId="72127EC1" w:rsidR="00B145BA" w:rsidRPr="00015020" w:rsidRDefault="00DF4814" w:rsidP="00EA3515">
      <w:pPr>
        <w:rPr>
          <w:color w:val="000000" w:themeColor="text1"/>
        </w:rPr>
      </w:pPr>
      <w:r w:rsidRPr="00015020">
        <w:rPr>
          <w:noProof/>
          <w:color w:val="000000" w:themeColor="text1"/>
        </w:rPr>
        <w:object w:dxaOrig="10567" w:dyaOrig="10859" w14:anchorId="231509D2">
          <v:shape id="_x0000_i1026" type="#_x0000_t75" alt="" style="width:468.75pt;height:483pt;mso-width-percent:0;mso-height-percent:0;mso-width-percent:0;mso-height-percent:0" o:ole="">
            <v:imagedata r:id="rId10" o:title=""/>
          </v:shape>
          <o:OLEObject Type="Embed" ProgID="VisioViewer.Viewer.1" ShapeID="_x0000_i1026" DrawAspect="Content" ObjectID="_1729595066" r:id="rId11"/>
        </w:object>
      </w:r>
      <w:r w:rsidR="00B145BA" w:rsidRPr="00015020">
        <w:rPr>
          <w:color w:val="000000" w:themeColor="text1"/>
        </w:rPr>
        <w:t>Các chức năng chính bao gồm:</w:t>
      </w:r>
    </w:p>
    <w:tbl>
      <w:tblPr>
        <w:tblW w:w="10065" w:type="dxa"/>
        <w:tblInd w:w="108" w:type="dxa"/>
        <w:tblLook w:val="04A0" w:firstRow="1" w:lastRow="0" w:firstColumn="1" w:lastColumn="0" w:noHBand="0" w:noVBand="1"/>
      </w:tblPr>
      <w:tblGrid>
        <w:gridCol w:w="720"/>
        <w:gridCol w:w="3675"/>
        <w:gridCol w:w="3543"/>
        <w:gridCol w:w="1134"/>
        <w:gridCol w:w="993"/>
      </w:tblGrid>
      <w:tr w:rsidR="00E04ED1" w:rsidRPr="00015020" w14:paraId="38F680F1" w14:textId="77777777" w:rsidTr="00E04ED1">
        <w:trPr>
          <w:trHeight w:val="61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32CBE" w14:textId="77777777" w:rsidR="00E04ED1" w:rsidRPr="00015020" w:rsidRDefault="00E04ED1" w:rsidP="00583547">
            <w:pPr>
              <w:jc w:val="center"/>
              <w:rPr>
                <w:b/>
                <w:bCs/>
                <w:color w:val="000000"/>
              </w:rPr>
            </w:pPr>
            <w:r w:rsidRPr="00015020">
              <w:rPr>
                <w:b/>
                <w:bCs/>
                <w:color w:val="000000"/>
              </w:rPr>
              <w:t>TT</w:t>
            </w:r>
          </w:p>
        </w:tc>
        <w:tc>
          <w:tcPr>
            <w:tcW w:w="3675"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62B866FD" w14:textId="77777777" w:rsidR="00E04ED1" w:rsidRPr="00015020" w:rsidRDefault="00E04ED1" w:rsidP="00583547">
            <w:pPr>
              <w:jc w:val="center"/>
              <w:rPr>
                <w:b/>
                <w:bCs/>
                <w:color w:val="000000"/>
              </w:rPr>
            </w:pPr>
            <w:r w:rsidRPr="00015020">
              <w:rPr>
                <w:b/>
                <w:bCs/>
                <w:color w:val="000000"/>
              </w:rPr>
              <w:t xml:space="preserve">Nội dung </w:t>
            </w:r>
          </w:p>
        </w:tc>
        <w:tc>
          <w:tcPr>
            <w:tcW w:w="3543"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5753DC50" w14:textId="77777777" w:rsidR="00E04ED1" w:rsidRPr="00015020" w:rsidRDefault="00E04ED1" w:rsidP="00583547">
            <w:pPr>
              <w:jc w:val="center"/>
              <w:rPr>
                <w:b/>
                <w:bCs/>
                <w:color w:val="000000"/>
              </w:rPr>
            </w:pPr>
            <w:r w:rsidRPr="00015020">
              <w:rPr>
                <w:b/>
                <w:bCs/>
                <w:color w:val="000000"/>
              </w:rPr>
              <w:t>Yêu cầu cần đạt</w:t>
            </w:r>
          </w:p>
        </w:tc>
        <w:tc>
          <w:tcPr>
            <w:tcW w:w="1134"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4737D230" w14:textId="77777777" w:rsidR="00E04ED1" w:rsidRPr="00015020" w:rsidRDefault="00E04ED1" w:rsidP="00583547">
            <w:pPr>
              <w:jc w:val="center"/>
              <w:rPr>
                <w:b/>
                <w:bCs/>
                <w:color w:val="000000"/>
              </w:rPr>
            </w:pPr>
            <w:r w:rsidRPr="00015020">
              <w:rPr>
                <w:b/>
                <w:bCs/>
                <w:color w:val="000000"/>
              </w:rPr>
              <w:t>Gửi kèm</w:t>
            </w:r>
          </w:p>
        </w:tc>
        <w:tc>
          <w:tcPr>
            <w:tcW w:w="993" w:type="dxa"/>
            <w:tcBorders>
              <w:top w:val="single" w:sz="4" w:space="0" w:color="auto"/>
              <w:left w:val="single" w:sz="4" w:space="0" w:color="auto"/>
              <w:right w:val="single" w:sz="4" w:space="0" w:color="auto"/>
            </w:tcBorders>
            <w:shd w:val="clear" w:color="000000" w:fill="B7DEE8"/>
            <w:vAlign w:val="center"/>
          </w:tcPr>
          <w:p w14:paraId="43874F35" w14:textId="77777777" w:rsidR="00E04ED1" w:rsidRPr="00015020" w:rsidRDefault="00E04ED1" w:rsidP="00583547">
            <w:pPr>
              <w:jc w:val="center"/>
              <w:rPr>
                <w:b/>
                <w:bCs/>
                <w:color w:val="000000"/>
              </w:rPr>
            </w:pPr>
            <w:r w:rsidRPr="00015020">
              <w:rPr>
                <w:b/>
                <w:bCs/>
                <w:color w:val="000000"/>
              </w:rPr>
              <w:t>Mức ưu tiên</w:t>
            </w:r>
          </w:p>
        </w:tc>
      </w:tr>
      <w:tr w:rsidR="00E04ED1" w:rsidRPr="00015020" w14:paraId="69E55E75"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D6B79" w14:textId="77777777" w:rsidR="00E04ED1" w:rsidRPr="00015020" w:rsidRDefault="00E04ED1" w:rsidP="00583547">
            <w:pPr>
              <w:jc w:val="center"/>
              <w:rPr>
                <w:color w:val="000000"/>
              </w:rPr>
            </w:pPr>
            <w:r w:rsidRPr="00015020">
              <w:rPr>
                <w:color w:val="000000"/>
              </w:rPr>
              <w:t> </w:t>
            </w:r>
          </w:p>
        </w:tc>
        <w:tc>
          <w:tcPr>
            <w:tcW w:w="3675"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4D0FD8F" w14:textId="468D65AC" w:rsidR="00E04ED1" w:rsidRPr="00015020" w:rsidRDefault="00E04ED1" w:rsidP="00583547">
            <w:pPr>
              <w:rPr>
                <w:b/>
                <w:bCs/>
                <w:color w:val="000000"/>
              </w:rPr>
            </w:pPr>
            <w:r w:rsidRPr="00015020">
              <w:rPr>
                <w:b/>
                <w:bCs/>
                <w:color w:val="000000"/>
              </w:rPr>
              <w:t>BỆNH VIỆN</w:t>
            </w:r>
          </w:p>
        </w:tc>
        <w:tc>
          <w:tcPr>
            <w:tcW w:w="3543"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109C59C7" w14:textId="77777777" w:rsidR="00E04ED1" w:rsidRPr="00015020" w:rsidRDefault="00E04ED1" w:rsidP="00583547">
            <w:pPr>
              <w:rPr>
                <w:b/>
                <w:bCs/>
                <w:color w:val="000000"/>
              </w:rPr>
            </w:pPr>
            <w:r w:rsidRPr="00015020">
              <w:rPr>
                <w:b/>
                <w:bCs/>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592CE050" w14:textId="77777777" w:rsidR="00E04ED1" w:rsidRPr="00015020" w:rsidRDefault="00E04ED1" w:rsidP="00583547">
            <w:pPr>
              <w:rPr>
                <w:b/>
                <w:bCs/>
                <w:color w:val="000000"/>
              </w:rPr>
            </w:pPr>
            <w:r w:rsidRPr="00015020">
              <w:rPr>
                <w:b/>
                <w:bCs/>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00B050"/>
          </w:tcPr>
          <w:p w14:paraId="29A63FAB" w14:textId="77777777" w:rsidR="00E04ED1" w:rsidRPr="00015020" w:rsidRDefault="00E04ED1" w:rsidP="00583547">
            <w:pPr>
              <w:rPr>
                <w:b/>
                <w:bCs/>
                <w:color w:val="000000"/>
              </w:rPr>
            </w:pPr>
          </w:p>
        </w:tc>
      </w:tr>
      <w:tr w:rsidR="00E04ED1" w:rsidRPr="00015020" w14:paraId="502E0ADC"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59874" w14:textId="77777777" w:rsidR="00E04ED1" w:rsidRPr="00015020" w:rsidRDefault="00E04ED1" w:rsidP="00583547">
            <w:pPr>
              <w:jc w:val="center"/>
              <w:rPr>
                <w:color w:val="000000"/>
              </w:rPr>
            </w:pPr>
            <w:r w:rsidRPr="00015020">
              <w:rPr>
                <w:color w:val="000000"/>
              </w:rPr>
              <w:t> </w:t>
            </w:r>
          </w:p>
        </w:tc>
        <w:tc>
          <w:tcPr>
            <w:tcW w:w="367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7966DD7" w14:textId="77777777" w:rsidR="00E04ED1" w:rsidRPr="00015020" w:rsidRDefault="00E04ED1" w:rsidP="00583547">
            <w:pPr>
              <w:rPr>
                <w:b/>
                <w:bCs/>
                <w:color w:val="000000"/>
              </w:rPr>
            </w:pPr>
            <w:r w:rsidRPr="00015020">
              <w:rPr>
                <w:b/>
                <w:bCs/>
                <w:color w:val="000000"/>
              </w:rPr>
              <w:t>1. Khai báo danh mục</w:t>
            </w:r>
          </w:p>
        </w:tc>
        <w:tc>
          <w:tcPr>
            <w:tcW w:w="3543"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1008077" w14:textId="77777777" w:rsidR="00E04ED1" w:rsidRPr="00015020" w:rsidRDefault="00E04ED1" w:rsidP="00583547">
            <w:pPr>
              <w:rPr>
                <w:b/>
                <w:bCs/>
                <w:color w:val="000000"/>
              </w:rPr>
            </w:pPr>
            <w:r w:rsidRPr="00015020">
              <w:rPr>
                <w:b/>
                <w:bCs/>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B4D00EB" w14:textId="77777777" w:rsidR="00E04ED1" w:rsidRPr="00015020" w:rsidRDefault="00E04ED1" w:rsidP="00583547">
            <w:pPr>
              <w:rPr>
                <w:b/>
                <w:bCs/>
                <w:color w:val="000000"/>
              </w:rPr>
            </w:pPr>
            <w:r w:rsidRPr="00015020">
              <w:rPr>
                <w:b/>
                <w:bCs/>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FFFF00"/>
          </w:tcPr>
          <w:p w14:paraId="2428E6E1" w14:textId="77777777" w:rsidR="00E04ED1" w:rsidRPr="00015020" w:rsidRDefault="00E04ED1" w:rsidP="00583547">
            <w:pPr>
              <w:rPr>
                <w:b/>
                <w:bCs/>
                <w:color w:val="000000"/>
              </w:rPr>
            </w:pPr>
          </w:p>
        </w:tc>
      </w:tr>
      <w:tr w:rsidR="00E04ED1" w:rsidRPr="00015020" w14:paraId="65473EAD"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37633" w14:textId="77777777" w:rsidR="00E04ED1" w:rsidRPr="00015020" w:rsidRDefault="00E04ED1" w:rsidP="00583547">
            <w:pPr>
              <w:jc w:val="center"/>
              <w:rPr>
                <w:color w:val="000000"/>
              </w:rPr>
            </w:pPr>
            <w:r w:rsidRPr="00015020">
              <w:rPr>
                <w:color w:val="000000"/>
              </w:rPr>
              <w:t> </w:t>
            </w:r>
          </w:p>
        </w:tc>
        <w:tc>
          <w:tcPr>
            <w:tcW w:w="3675"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2FBA3D59" w14:textId="77777777" w:rsidR="00E04ED1" w:rsidRPr="00015020" w:rsidRDefault="00E04ED1" w:rsidP="00583547">
            <w:pPr>
              <w:rPr>
                <w:b/>
                <w:bCs/>
                <w:i/>
                <w:iCs/>
                <w:color w:val="000000"/>
              </w:rPr>
            </w:pPr>
            <w:r w:rsidRPr="00015020">
              <w:rPr>
                <w:b/>
                <w:bCs/>
                <w:i/>
                <w:iCs/>
                <w:color w:val="000000"/>
              </w:rPr>
              <w:t>1.1. Danh mục cơ sở</w:t>
            </w:r>
          </w:p>
        </w:tc>
        <w:tc>
          <w:tcPr>
            <w:tcW w:w="3543"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16D0495D" w14:textId="77777777" w:rsidR="00E04ED1" w:rsidRPr="00015020" w:rsidRDefault="00E04ED1" w:rsidP="00583547">
            <w:pPr>
              <w:rPr>
                <w:b/>
                <w:bCs/>
                <w:i/>
                <w:iCs/>
                <w:color w:val="000000"/>
              </w:rPr>
            </w:pPr>
            <w:r w:rsidRPr="00015020">
              <w:rPr>
                <w:b/>
                <w:bCs/>
                <w:i/>
                <w:iCs/>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4F9B39F1" w14:textId="77777777" w:rsidR="00E04ED1" w:rsidRPr="00015020" w:rsidRDefault="00E04ED1" w:rsidP="00583547">
            <w:pPr>
              <w:rPr>
                <w:b/>
                <w:bCs/>
                <w:i/>
                <w:iCs/>
                <w:color w:val="000000"/>
              </w:rPr>
            </w:pPr>
            <w:r w:rsidRPr="00015020">
              <w:rPr>
                <w:b/>
                <w:bCs/>
                <w:i/>
                <w:iCs/>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D8E4BC"/>
          </w:tcPr>
          <w:p w14:paraId="110AC57E" w14:textId="77777777" w:rsidR="00E04ED1" w:rsidRPr="00015020" w:rsidRDefault="00E04ED1" w:rsidP="00583547">
            <w:pPr>
              <w:rPr>
                <w:b/>
                <w:bCs/>
                <w:i/>
                <w:iCs/>
                <w:color w:val="000000"/>
              </w:rPr>
            </w:pPr>
          </w:p>
        </w:tc>
      </w:tr>
      <w:tr w:rsidR="00E04ED1" w:rsidRPr="00015020" w14:paraId="7DD2C70C"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3C4CC2" w14:textId="77777777" w:rsidR="00E04ED1" w:rsidRPr="00015020" w:rsidRDefault="00E04ED1" w:rsidP="00583547">
            <w:pPr>
              <w:jc w:val="center"/>
              <w:rPr>
                <w:color w:val="000000"/>
              </w:rPr>
            </w:pPr>
            <w:r w:rsidRPr="00015020">
              <w:rPr>
                <w:color w:val="000000"/>
              </w:rPr>
              <w:t>1</w:t>
            </w:r>
          </w:p>
        </w:tc>
        <w:tc>
          <w:tcPr>
            <w:tcW w:w="36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59AD7C" w14:textId="77777777" w:rsidR="00E04ED1" w:rsidRPr="00015020" w:rsidRDefault="00E04ED1" w:rsidP="00583547">
            <w:pPr>
              <w:rPr>
                <w:color w:val="000000"/>
              </w:rPr>
            </w:pPr>
            <w:r w:rsidRPr="00015020">
              <w:rPr>
                <w:color w:val="000000"/>
              </w:rPr>
              <w:t>Dạng bào chế</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11D07" w14:textId="77777777" w:rsidR="00E04ED1" w:rsidRPr="00015020" w:rsidRDefault="00E04ED1" w:rsidP="00583547">
            <w:pPr>
              <w:rPr>
                <w:color w:val="000000"/>
              </w:rPr>
            </w:pPr>
            <w:r w:rsidRPr="00015020">
              <w:rPr>
                <w:color w:val="000000"/>
              </w:rPr>
              <w:t>Cột mã tự động sinh. Hiện tại có 71 loại</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A36B1C" w14:textId="77777777" w:rsidR="00E04ED1" w:rsidRPr="00015020" w:rsidRDefault="00E04ED1" w:rsidP="00583547">
            <w:pPr>
              <w:rPr>
                <w:color w:val="000000"/>
              </w:rPr>
            </w:pPr>
            <w:r w:rsidRPr="00015020">
              <w:rPr>
                <w:color w:val="000000"/>
              </w:rPr>
              <w:t>M-01</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4050FBA5" w14:textId="77777777" w:rsidR="00E04ED1" w:rsidRPr="00015020" w:rsidRDefault="00E04ED1" w:rsidP="00583547">
            <w:pPr>
              <w:jc w:val="center"/>
              <w:rPr>
                <w:color w:val="000000"/>
              </w:rPr>
            </w:pPr>
            <w:r w:rsidRPr="00015020">
              <w:rPr>
                <w:color w:val="000000"/>
              </w:rPr>
              <w:t>1</w:t>
            </w:r>
          </w:p>
        </w:tc>
      </w:tr>
      <w:tr w:rsidR="00E04ED1" w:rsidRPr="00015020" w14:paraId="3744A63F"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B1CF6" w14:textId="77777777" w:rsidR="00E04ED1" w:rsidRPr="00015020" w:rsidRDefault="00E04ED1" w:rsidP="00583547">
            <w:pPr>
              <w:jc w:val="center"/>
              <w:rPr>
                <w:color w:val="000000"/>
              </w:rPr>
            </w:pPr>
            <w:r w:rsidRPr="00015020">
              <w:rPr>
                <w:color w:val="000000"/>
              </w:rPr>
              <w:t>2</w:t>
            </w:r>
          </w:p>
        </w:tc>
        <w:tc>
          <w:tcPr>
            <w:tcW w:w="36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02B7C0" w14:textId="77777777" w:rsidR="00E04ED1" w:rsidRPr="00015020" w:rsidRDefault="00E04ED1" w:rsidP="00583547">
            <w:pPr>
              <w:rPr>
                <w:color w:val="000000"/>
              </w:rPr>
            </w:pPr>
            <w:r w:rsidRPr="00015020">
              <w:rPr>
                <w:color w:val="000000"/>
              </w:rPr>
              <w:t>Đơn vị tính</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004F0" w14:textId="77777777" w:rsidR="00E04ED1" w:rsidRPr="00015020" w:rsidRDefault="00E04ED1" w:rsidP="00583547">
            <w:pPr>
              <w:rPr>
                <w:color w:val="000000"/>
              </w:rPr>
            </w:pPr>
            <w:r w:rsidRPr="00015020">
              <w:rPr>
                <w:color w:val="000000"/>
              </w:rPr>
              <w:t>Cột mã tự động sinh. Hiện tại có 15 loại</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DA29E9" w14:textId="77777777" w:rsidR="00E04ED1" w:rsidRPr="00015020" w:rsidRDefault="00E04ED1" w:rsidP="00583547">
            <w:pPr>
              <w:rPr>
                <w:color w:val="000000"/>
              </w:rPr>
            </w:pPr>
            <w:r w:rsidRPr="00015020">
              <w:rPr>
                <w:color w:val="000000"/>
              </w:rPr>
              <w:t>M-02</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6E867508" w14:textId="77777777" w:rsidR="00E04ED1" w:rsidRPr="00015020" w:rsidRDefault="00E04ED1" w:rsidP="00583547">
            <w:pPr>
              <w:jc w:val="center"/>
            </w:pPr>
            <w:r w:rsidRPr="00015020">
              <w:rPr>
                <w:color w:val="000000"/>
              </w:rPr>
              <w:t>1</w:t>
            </w:r>
          </w:p>
        </w:tc>
      </w:tr>
      <w:tr w:rsidR="00E04ED1" w:rsidRPr="00015020" w14:paraId="546C8268"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A9FC4" w14:textId="77777777" w:rsidR="00E04ED1" w:rsidRPr="00015020" w:rsidRDefault="00E04ED1" w:rsidP="00583547">
            <w:pPr>
              <w:jc w:val="center"/>
              <w:rPr>
                <w:color w:val="000000"/>
              </w:rPr>
            </w:pPr>
            <w:r w:rsidRPr="00015020">
              <w:rPr>
                <w:color w:val="000000"/>
              </w:rPr>
              <w:t>3</w:t>
            </w:r>
          </w:p>
        </w:tc>
        <w:tc>
          <w:tcPr>
            <w:tcW w:w="36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C01D16" w14:textId="77777777" w:rsidR="00E04ED1" w:rsidRPr="00015020" w:rsidRDefault="00E04ED1" w:rsidP="00583547">
            <w:pPr>
              <w:rPr>
                <w:color w:val="000000"/>
              </w:rPr>
            </w:pPr>
            <w:r w:rsidRPr="00015020">
              <w:rPr>
                <w:color w:val="000000"/>
              </w:rPr>
              <w:t>Đường dùng</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8AAA2" w14:textId="77777777" w:rsidR="00E04ED1" w:rsidRPr="00015020" w:rsidRDefault="00E04ED1" w:rsidP="00583547">
            <w:pPr>
              <w:rPr>
                <w:color w:val="000000"/>
              </w:rPr>
            </w:pPr>
            <w:r w:rsidRPr="00015020">
              <w:rPr>
                <w:color w:val="000000"/>
              </w:rPr>
              <w:t>Cột mã theo QĐ 7603, tự nhập nhưng khi trùng với mã cũ sẽ cảnh báo. Hiện tại có 26 loại</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26FA4B" w14:textId="77777777" w:rsidR="00E04ED1" w:rsidRPr="00015020" w:rsidRDefault="00E04ED1" w:rsidP="00583547">
            <w:pPr>
              <w:rPr>
                <w:color w:val="000000"/>
              </w:rPr>
            </w:pPr>
            <w:r w:rsidRPr="00015020">
              <w:rPr>
                <w:color w:val="000000"/>
              </w:rPr>
              <w:t>M-03</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315CE93C" w14:textId="77777777" w:rsidR="00E04ED1" w:rsidRPr="00015020" w:rsidRDefault="00E04ED1" w:rsidP="00583547">
            <w:pPr>
              <w:jc w:val="center"/>
            </w:pPr>
            <w:r w:rsidRPr="00015020">
              <w:rPr>
                <w:color w:val="000000"/>
              </w:rPr>
              <w:t>1</w:t>
            </w:r>
          </w:p>
        </w:tc>
      </w:tr>
      <w:tr w:rsidR="00E04ED1" w:rsidRPr="00015020" w14:paraId="399C700F"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D3A0ED" w14:textId="77777777" w:rsidR="00E04ED1" w:rsidRPr="00015020" w:rsidRDefault="00E04ED1" w:rsidP="00583547">
            <w:pPr>
              <w:jc w:val="center"/>
              <w:rPr>
                <w:color w:val="000000"/>
              </w:rPr>
            </w:pPr>
            <w:r w:rsidRPr="00015020">
              <w:rPr>
                <w:color w:val="000000"/>
              </w:rPr>
              <w:t>4</w:t>
            </w:r>
          </w:p>
        </w:tc>
        <w:tc>
          <w:tcPr>
            <w:tcW w:w="36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D19970" w14:textId="77777777" w:rsidR="00E04ED1" w:rsidRPr="00015020" w:rsidRDefault="00E04ED1" w:rsidP="00583547">
            <w:pPr>
              <w:rPr>
                <w:color w:val="000000"/>
              </w:rPr>
            </w:pPr>
            <w:r w:rsidRPr="00015020">
              <w:rPr>
                <w:color w:val="000000"/>
              </w:rPr>
              <w:t>Nhóm quản lý</w:t>
            </w: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F82266" w14:textId="77777777" w:rsidR="00E04ED1" w:rsidRPr="00015020" w:rsidRDefault="00E04ED1" w:rsidP="00583547">
            <w:pPr>
              <w:rPr>
                <w:color w:val="000000"/>
              </w:rPr>
            </w:pPr>
            <w:r w:rsidRPr="00015020">
              <w:rPr>
                <w:color w:val="000000"/>
              </w:rPr>
              <w:t>Gồm 11 nhóm</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4C6C2F" w14:textId="77777777" w:rsidR="00E04ED1" w:rsidRPr="00015020" w:rsidRDefault="00E04ED1" w:rsidP="00583547">
            <w:pPr>
              <w:rPr>
                <w:color w:val="000000"/>
              </w:rPr>
            </w:pPr>
            <w:r w:rsidRPr="00015020">
              <w:rPr>
                <w:color w:val="000000"/>
              </w:rPr>
              <w:t>M-04</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11DF2BB5" w14:textId="77777777" w:rsidR="00E04ED1" w:rsidRPr="00015020" w:rsidRDefault="00E04ED1" w:rsidP="00583547">
            <w:pPr>
              <w:jc w:val="center"/>
            </w:pPr>
            <w:r w:rsidRPr="00015020">
              <w:rPr>
                <w:color w:val="000000"/>
              </w:rPr>
              <w:t>1</w:t>
            </w:r>
          </w:p>
        </w:tc>
      </w:tr>
      <w:tr w:rsidR="00E04ED1" w:rsidRPr="00015020" w14:paraId="427DC56B"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3B6DB" w14:textId="77777777" w:rsidR="00E04ED1" w:rsidRPr="00015020" w:rsidRDefault="00E04ED1" w:rsidP="00583547">
            <w:pPr>
              <w:jc w:val="center"/>
              <w:rPr>
                <w:color w:val="000000"/>
              </w:rPr>
            </w:pPr>
            <w:r w:rsidRPr="00015020">
              <w:rPr>
                <w:color w:val="000000"/>
              </w:rPr>
              <w:t>5</w:t>
            </w:r>
          </w:p>
        </w:tc>
        <w:tc>
          <w:tcPr>
            <w:tcW w:w="36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0ACD5E" w14:textId="77777777" w:rsidR="00E04ED1" w:rsidRPr="00015020" w:rsidRDefault="00E04ED1" w:rsidP="00583547">
            <w:pPr>
              <w:rPr>
                <w:color w:val="000000"/>
              </w:rPr>
            </w:pPr>
            <w:r w:rsidRPr="00015020">
              <w:rPr>
                <w:color w:val="000000"/>
              </w:rPr>
              <w:t>Nhóm báo cáo</w:t>
            </w: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7578DF" w14:textId="77777777" w:rsidR="00E04ED1" w:rsidRPr="00015020" w:rsidRDefault="00E04ED1" w:rsidP="00583547">
            <w:pPr>
              <w:rPr>
                <w:color w:val="000000"/>
              </w:rPr>
            </w:pPr>
            <w:r w:rsidRPr="00015020">
              <w:rPr>
                <w:color w:val="000000"/>
              </w:rPr>
              <w:t>Gồm 5 nhóm</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AAE83D" w14:textId="77777777" w:rsidR="00E04ED1" w:rsidRPr="00015020" w:rsidRDefault="00E04ED1" w:rsidP="00583547">
            <w:pPr>
              <w:rPr>
                <w:color w:val="000000"/>
              </w:rPr>
            </w:pPr>
            <w:r w:rsidRPr="00015020">
              <w:rPr>
                <w:color w:val="000000"/>
              </w:rPr>
              <w:t>M-05</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029C5537" w14:textId="77777777" w:rsidR="00E04ED1" w:rsidRPr="00015020" w:rsidRDefault="00E04ED1" w:rsidP="00583547">
            <w:pPr>
              <w:jc w:val="center"/>
            </w:pPr>
            <w:r w:rsidRPr="00015020">
              <w:rPr>
                <w:color w:val="000000"/>
              </w:rPr>
              <w:t>1</w:t>
            </w:r>
          </w:p>
        </w:tc>
      </w:tr>
      <w:tr w:rsidR="00E04ED1" w:rsidRPr="00015020" w14:paraId="42AC5114"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B7AAE" w14:textId="77777777" w:rsidR="00E04ED1" w:rsidRPr="00015020" w:rsidRDefault="00E04ED1" w:rsidP="00583547">
            <w:pPr>
              <w:jc w:val="center"/>
              <w:rPr>
                <w:color w:val="000000"/>
              </w:rPr>
            </w:pPr>
            <w:r w:rsidRPr="00015020">
              <w:rPr>
                <w:color w:val="000000"/>
              </w:rPr>
              <w:lastRenderedPageBreak/>
              <w:t>6</w:t>
            </w:r>
          </w:p>
        </w:tc>
        <w:tc>
          <w:tcPr>
            <w:tcW w:w="36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6E49C4" w14:textId="77777777" w:rsidR="00E04ED1" w:rsidRPr="00015020" w:rsidRDefault="00E04ED1" w:rsidP="00583547">
            <w:pPr>
              <w:rPr>
                <w:color w:val="000000"/>
              </w:rPr>
            </w:pPr>
            <w:r w:rsidRPr="00015020">
              <w:rPr>
                <w:color w:val="000000"/>
              </w:rPr>
              <w:t>Nhóm in</w:t>
            </w: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10B4E7" w14:textId="77777777" w:rsidR="00E04ED1" w:rsidRPr="00015020" w:rsidRDefault="00E04ED1" w:rsidP="00583547">
            <w:pPr>
              <w:rPr>
                <w:color w:val="000000"/>
              </w:rPr>
            </w:pPr>
            <w:r w:rsidRPr="00015020">
              <w:rPr>
                <w:color w:val="000000"/>
              </w:rPr>
              <w:t>Gồm 5 nhóm</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F8CD72" w14:textId="77777777" w:rsidR="00E04ED1" w:rsidRPr="00015020" w:rsidRDefault="00E04ED1" w:rsidP="00583547">
            <w:pPr>
              <w:rPr>
                <w:color w:val="000000"/>
              </w:rPr>
            </w:pPr>
            <w:r w:rsidRPr="00015020">
              <w:rPr>
                <w:color w:val="000000"/>
              </w:rPr>
              <w:t>M-06</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51EE6BD9" w14:textId="77777777" w:rsidR="00E04ED1" w:rsidRPr="00015020" w:rsidRDefault="00E04ED1" w:rsidP="00583547">
            <w:pPr>
              <w:jc w:val="center"/>
            </w:pPr>
            <w:r w:rsidRPr="00015020">
              <w:rPr>
                <w:color w:val="000000"/>
              </w:rPr>
              <w:t>1</w:t>
            </w:r>
          </w:p>
        </w:tc>
      </w:tr>
      <w:tr w:rsidR="00E04ED1" w:rsidRPr="00015020" w14:paraId="411B360C"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F3FA9" w14:textId="77777777" w:rsidR="00E04ED1" w:rsidRPr="00015020" w:rsidRDefault="00E04ED1" w:rsidP="00583547">
            <w:pPr>
              <w:jc w:val="center"/>
              <w:rPr>
                <w:color w:val="000000"/>
              </w:rPr>
            </w:pPr>
            <w:r w:rsidRPr="00015020">
              <w:rPr>
                <w:color w:val="000000"/>
              </w:rPr>
              <w:t>7</w:t>
            </w:r>
          </w:p>
        </w:tc>
        <w:tc>
          <w:tcPr>
            <w:tcW w:w="36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2A169A" w14:textId="77777777" w:rsidR="00E04ED1" w:rsidRPr="00015020" w:rsidRDefault="00E04ED1" w:rsidP="00583547">
            <w:pPr>
              <w:rPr>
                <w:color w:val="000000"/>
              </w:rPr>
            </w:pPr>
            <w:r w:rsidRPr="00015020">
              <w:rPr>
                <w:color w:val="000000"/>
              </w:rPr>
              <w:t>Nhóm quản lý tồn</w:t>
            </w: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B1F479" w14:textId="77777777" w:rsidR="00E04ED1" w:rsidRPr="00015020" w:rsidRDefault="00E04ED1" w:rsidP="00583547">
            <w:pPr>
              <w:rPr>
                <w:color w:val="000000"/>
              </w:rPr>
            </w:pPr>
            <w:r w:rsidRPr="00015020">
              <w:rPr>
                <w:color w:val="000000"/>
              </w:rPr>
              <w:t>Gồm 3 nhóm (~ VEN, theo mã quản trị)</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FCC0B1"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6A790E01" w14:textId="77777777" w:rsidR="00E04ED1" w:rsidRPr="00015020" w:rsidRDefault="00E04ED1" w:rsidP="00583547">
            <w:pPr>
              <w:jc w:val="center"/>
            </w:pPr>
            <w:r w:rsidRPr="00015020">
              <w:rPr>
                <w:color w:val="000000"/>
              </w:rPr>
              <w:t>1</w:t>
            </w:r>
          </w:p>
        </w:tc>
      </w:tr>
      <w:tr w:rsidR="00E04ED1" w:rsidRPr="00015020" w14:paraId="57F9750B"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54399" w14:textId="77777777" w:rsidR="00E04ED1" w:rsidRPr="00015020" w:rsidRDefault="00E04ED1" w:rsidP="00583547">
            <w:pPr>
              <w:jc w:val="center"/>
              <w:rPr>
                <w:color w:val="000000"/>
              </w:rPr>
            </w:pPr>
            <w:r w:rsidRPr="00015020">
              <w:rPr>
                <w:color w:val="000000"/>
              </w:rPr>
              <w:t>8</w:t>
            </w:r>
          </w:p>
        </w:tc>
        <w:tc>
          <w:tcPr>
            <w:tcW w:w="36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2F2B3D" w14:textId="77777777" w:rsidR="00E04ED1" w:rsidRPr="00015020" w:rsidRDefault="00E04ED1" w:rsidP="00583547">
            <w:pPr>
              <w:rPr>
                <w:color w:val="000000"/>
              </w:rPr>
            </w:pPr>
            <w:r w:rsidRPr="00015020">
              <w:rPr>
                <w:color w:val="000000"/>
              </w:rPr>
              <w:t>Nhóm điều trị cấp 1</w:t>
            </w: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9A70CA" w14:textId="77777777" w:rsidR="00E04ED1" w:rsidRPr="00015020" w:rsidRDefault="00E04ED1" w:rsidP="00583547">
            <w:pPr>
              <w:rPr>
                <w:color w:val="000000"/>
              </w:rPr>
            </w:pPr>
            <w:r w:rsidRPr="00015020">
              <w:rPr>
                <w:color w:val="000000"/>
              </w:rPr>
              <w:t>Gồm 30 nhóm</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E5E6F9"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04DAC663" w14:textId="77777777" w:rsidR="00E04ED1" w:rsidRPr="00015020" w:rsidRDefault="00E04ED1" w:rsidP="00583547">
            <w:pPr>
              <w:jc w:val="center"/>
            </w:pPr>
            <w:r w:rsidRPr="00015020">
              <w:rPr>
                <w:color w:val="000000"/>
              </w:rPr>
              <w:t>1</w:t>
            </w:r>
          </w:p>
        </w:tc>
      </w:tr>
      <w:tr w:rsidR="00E04ED1" w:rsidRPr="00015020" w14:paraId="2B587D57"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BFFDD" w14:textId="77777777" w:rsidR="00E04ED1" w:rsidRPr="00015020" w:rsidRDefault="00E04ED1" w:rsidP="00583547">
            <w:pPr>
              <w:jc w:val="center"/>
              <w:rPr>
                <w:color w:val="000000"/>
              </w:rPr>
            </w:pPr>
            <w:r w:rsidRPr="00015020">
              <w:rPr>
                <w:color w:val="000000"/>
              </w:rPr>
              <w:t>9</w:t>
            </w:r>
          </w:p>
        </w:tc>
        <w:tc>
          <w:tcPr>
            <w:tcW w:w="36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638519" w14:textId="77777777" w:rsidR="00E04ED1" w:rsidRPr="00015020" w:rsidRDefault="00E04ED1" w:rsidP="00583547">
            <w:pPr>
              <w:rPr>
                <w:color w:val="000000"/>
              </w:rPr>
            </w:pPr>
            <w:r w:rsidRPr="00015020">
              <w:rPr>
                <w:color w:val="000000"/>
              </w:rPr>
              <w:t>Quốc gia</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5D252" w14:textId="77777777" w:rsidR="00E04ED1" w:rsidRPr="00015020" w:rsidRDefault="00E04ED1" w:rsidP="00583547">
            <w:pPr>
              <w:rPr>
                <w:color w:val="000000"/>
              </w:rPr>
            </w:pPr>
            <w:r w:rsidRPr="00015020">
              <w:rPr>
                <w:color w:val="000000"/>
              </w:rPr>
              <w:t>Cột mã tự động sinh. Hiện tại gồm 218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925D25"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560C279C" w14:textId="77777777" w:rsidR="00E04ED1" w:rsidRPr="00015020" w:rsidRDefault="00E04ED1" w:rsidP="00583547">
            <w:pPr>
              <w:jc w:val="center"/>
            </w:pPr>
            <w:r w:rsidRPr="00015020">
              <w:rPr>
                <w:color w:val="000000"/>
              </w:rPr>
              <w:t>1</w:t>
            </w:r>
          </w:p>
        </w:tc>
      </w:tr>
      <w:tr w:rsidR="00E04ED1" w:rsidRPr="00015020" w14:paraId="4211635C"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D3B22" w14:textId="77777777" w:rsidR="00E04ED1" w:rsidRPr="00015020" w:rsidRDefault="00E04ED1" w:rsidP="00583547">
            <w:pPr>
              <w:jc w:val="center"/>
              <w:rPr>
                <w:color w:val="000000"/>
              </w:rPr>
            </w:pPr>
            <w:r w:rsidRPr="00015020">
              <w:rPr>
                <w:color w:val="000000"/>
              </w:rPr>
              <w:t>10</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280F5" w14:textId="77777777" w:rsidR="00E04ED1" w:rsidRPr="00015020" w:rsidRDefault="00E04ED1" w:rsidP="00583547">
            <w:pPr>
              <w:rPr>
                <w:color w:val="000000"/>
              </w:rPr>
            </w:pPr>
            <w:r w:rsidRPr="00015020">
              <w:rPr>
                <w:color w:val="000000"/>
              </w:rPr>
              <w:t>Nhóm ATC</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A2FB7" w14:textId="77777777" w:rsidR="00E04ED1" w:rsidRPr="00015020" w:rsidRDefault="00E04ED1" w:rsidP="00583547">
            <w:pPr>
              <w:rPr>
                <w:color w:val="000000"/>
              </w:rPr>
            </w:pPr>
            <w:r w:rsidRPr="00015020">
              <w:rPr>
                <w:color w:val="000000"/>
              </w:rPr>
              <w:t>Cột mã theo WHO, tự nhập và nhưng khi trùng với mã cũ sẽ cảnh báo</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054ADD"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0815A96D" w14:textId="77777777" w:rsidR="00E04ED1" w:rsidRPr="00015020" w:rsidRDefault="00E04ED1" w:rsidP="00583547">
            <w:pPr>
              <w:jc w:val="center"/>
            </w:pPr>
            <w:r w:rsidRPr="00015020">
              <w:rPr>
                <w:color w:val="000000"/>
              </w:rPr>
              <w:t>1</w:t>
            </w:r>
          </w:p>
        </w:tc>
      </w:tr>
      <w:tr w:rsidR="00E04ED1" w:rsidRPr="00015020" w14:paraId="4A844BE7"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D9312" w14:textId="77777777" w:rsidR="00E04ED1" w:rsidRPr="00015020" w:rsidRDefault="00E04ED1" w:rsidP="00583547">
            <w:pPr>
              <w:jc w:val="center"/>
              <w:rPr>
                <w:color w:val="000000"/>
              </w:rPr>
            </w:pPr>
            <w:r w:rsidRPr="00015020">
              <w:rPr>
                <w:color w:val="000000"/>
              </w:rPr>
              <w:t> </w:t>
            </w:r>
          </w:p>
        </w:tc>
        <w:tc>
          <w:tcPr>
            <w:tcW w:w="3675"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799FDA6C" w14:textId="77777777" w:rsidR="00E04ED1" w:rsidRPr="00015020" w:rsidRDefault="00E04ED1" w:rsidP="00583547">
            <w:pPr>
              <w:rPr>
                <w:b/>
                <w:bCs/>
                <w:i/>
                <w:iCs/>
                <w:color w:val="000000"/>
              </w:rPr>
            </w:pPr>
            <w:r w:rsidRPr="00015020">
              <w:rPr>
                <w:b/>
                <w:bCs/>
                <w:i/>
                <w:iCs/>
                <w:color w:val="000000"/>
              </w:rPr>
              <w:t>1.2. Danh mục tham chiếu</w:t>
            </w:r>
          </w:p>
        </w:tc>
        <w:tc>
          <w:tcPr>
            <w:tcW w:w="3543"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048B6CFB" w14:textId="77777777" w:rsidR="00E04ED1" w:rsidRPr="00015020" w:rsidRDefault="00E04ED1" w:rsidP="00583547">
            <w:pPr>
              <w:rPr>
                <w:b/>
                <w:bCs/>
                <w:i/>
                <w:iCs/>
                <w:color w:val="000000"/>
              </w:rPr>
            </w:pPr>
            <w:r w:rsidRPr="00015020">
              <w:rPr>
                <w:b/>
                <w:bCs/>
                <w:i/>
                <w:iCs/>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73E08384" w14:textId="77777777" w:rsidR="00E04ED1" w:rsidRPr="00015020" w:rsidRDefault="00E04ED1" w:rsidP="00583547">
            <w:pPr>
              <w:rPr>
                <w:b/>
                <w:bCs/>
                <w:i/>
                <w:iCs/>
                <w:color w:val="000000"/>
              </w:rPr>
            </w:pPr>
            <w:r w:rsidRPr="00015020">
              <w:rPr>
                <w:b/>
                <w:bCs/>
                <w:i/>
                <w:iCs/>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D8E4BC"/>
          </w:tcPr>
          <w:p w14:paraId="072250D9" w14:textId="77777777" w:rsidR="00E04ED1" w:rsidRPr="00015020" w:rsidRDefault="00E04ED1" w:rsidP="00583547">
            <w:pPr>
              <w:rPr>
                <w:b/>
                <w:bCs/>
                <w:i/>
                <w:iCs/>
                <w:color w:val="000000"/>
              </w:rPr>
            </w:pPr>
          </w:p>
        </w:tc>
      </w:tr>
      <w:tr w:rsidR="00E04ED1" w:rsidRPr="00015020" w14:paraId="066D4F61"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0CA2A" w14:textId="77777777" w:rsidR="00E04ED1" w:rsidRPr="00015020" w:rsidRDefault="00E04ED1" w:rsidP="00583547">
            <w:pPr>
              <w:jc w:val="center"/>
              <w:rPr>
                <w:color w:val="000000"/>
              </w:rPr>
            </w:pPr>
            <w:r w:rsidRPr="00015020">
              <w:rPr>
                <w:color w:val="000000"/>
              </w:rPr>
              <w:t>11</w:t>
            </w:r>
          </w:p>
        </w:tc>
        <w:tc>
          <w:tcPr>
            <w:tcW w:w="36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3880A8" w14:textId="77777777" w:rsidR="00E04ED1" w:rsidRPr="00015020" w:rsidRDefault="00E04ED1" w:rsidP="00583547">
            <w:pPr>
              <w:rPr>
                <w:color w:val="000000"/>
              </w:rPr>
            </w:pPr>
            <w:r w:rsidRPr="00015020">
              <w:rPr>
                <w:color w:val="000000"/>
              </w:rPr>
              <w:t>Nhà sản xuất</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C66E1" w14:textId="77777777" w:rsidR="00E04ED1" w:rsidRPr="00015020" w:rsidRDefault="00E04ED1" w:rsidP="00583547">
            <w:pPr>
              <w:rPr>
                <w:color w:val="000000"/>
              </w:rPr>
            </w:pPr>
            <w:r w:rsidRPr="00015020">
              <w:rPr>
                <w:color w:val="000000"/>
              </w:rPr>
              <w:t>Cột mã tự động sinh. Gồm 5 cột (trường)</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F381E9"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46CB75A7" w14:textId="77777777" w:rsidR="00E04ED1" w:rsidRPr="00015020" w:rsidRDefault="00E04ED1" w:rsidP="00583547">
            <w:pPr>
              <w:jc w:val="center"/>
            </w:pPr>
            <w:r w:rsidRPr="00015020">
              <w:rPr>
                <w:color w:val="000000"/>
              </w:rPr>
              <w:t>1</w:t>
            </w:r>
          </w:p>
        </w:tc>
      </w:tr>
      <w:tr w:rsidR="00E04ED1" w:rsidRPr="00015020" w14:paraId="12A78891"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AE932" w14:textId="77777777" w:rsidR="00E04ED1" w:rsidRPr="00015020" w:rsidRDefault="00E04ED1" w:rsidP="00583547">
            <w:pPr>
              <w:jc w:val="center"/>
              <w:rPr>
                <w:color w:val="000000"/>
              </w:rPr>
            </w:pPr>
            <w:r w:rsidRPr="00015020">
              <w:rPr>
                <w:color w:val="000000"/>
              </w:rPr>
              <w:t>12</w:t>
            </w:r>
          </w:p>
        </w:tc>
        <w:tc>
          <w:tcPr>
            <w:tcW w:w="36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20FC68" w14:textId="77777777" w:rsidR="00E04ED1" w:rsidRPr="00015020" w:rsidRDefault="00E04ED1" w:rsidP="00583547">
            <w:pPr>
              <w:rPr>
                <w:color w:val="000000"/>
              </w:rPr>
            </w:pPr>
            <w:r w:rsidRPr="00015020">
              <w:rPr>
                <w:color w:val="000000"/>
              </w:rPr>
              <w:t>Nhà cung cấp</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FE212" w14:textId="77777777" w:rsidR="00E04ED1" w:rsidRPr="00015020" w:rsidRDefault="00E04ED1" w:rsidP="00583547">
            <w:pPr>
              <w:rPr>
                <w:color w:val="000000"/>
              </w:rPr>
            </w:pPr>
            <w:r w:rsidRPr="00015020">
              <w:rPr>
                <w:color w:val="000000"/>
              </w:rPr>
              <w:t>Cột mã lấy theo mã số thuế, tự nhập nhưng khi trùng với mã cũ sẽ cảnh báo. Gồm 8 cột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10A089"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7BEB72FF" w14:textId="77777777" w:rsidR="00E04ED1" w:rsidRPr="00015020" w:rsidRDefault="00E04ED1" w:rsidP="00583547">
            <w:pPr>
              <w:jc w:val="center"/>
            </w:pPr>
            <w:r w:rsidRPr="00015020">
              <w:rPr>
                <w:color w:val="000000"/>
              </w:rPr>
              <w:t>1</w:t>
            </w:r>
          </w:p>
        </w:tc>
      </w:tr>
      <w:tr w:rsidR="00E04ED1" w:rsidRPr="00015020" w14:paraId="16B67E1B"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2ED3C1" w14:textId="77777777" w:rsidR="00E04ED1" w:rsidRPr="00015020" w:rsidRDefault="00E04ED1" w:rsidP="00583547">
            <w:pPr>
              <w:jc w:val="center"/>
              <w:rPr>
                <w:color w:val="000000"/>
              </w:rPr>
            </w:pPr>
            <w:r w:rsidRPr="00015020">
              <w:rPr>
                <w:color w:val="000000"/>
              </w:rPr>
              <w:t>13</w:t>
            </w:r>
          </w:p>
        </w:tc>
        <w:tc>
          <w:tcPr>
            <w:tcW w:w="36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7E6BFA" w14:textId="77777777" w:rsidR="00E04ED1" w:rsidRPr="00015020" w:rsidRDefault="00E04ED1" w:rsidP="00583547">
            <w:pPr>
              <w:rPr>
                <w:color w:val="000000"/>
              </w:rPr>
            </w:pPr>
            <w:r w:rsidRPr="00015020">
              <w:rPr>
                <w:color w:val="000000"/>
              </w:rPr>
              <w:t>Nhóm điều trị cấp 2</w:t>
            </w: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013FFF" w14:textId="77777777" w:rsidR="00E04ED1" w:rsidRPr="00015020" w:rsidRDefault="00E04ED1" w:rsidP="00583547">
            <w:pPr>
              <w:rPr>
                <w:color w:val="000000"/>
              </w:rPr>
            </w:pPr>
            <w:r w:rsidRPr="00015020">
              <w:rPr>
                <w:color w:val="000000"/>
              </w:rPr>
              <w:t>Gồm 3 cột. Hiện tại có 53 nhóm</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00DBE0"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0AFFE9BC" w14:textId="77777777" w:rsidR="00E04ED1" w:rsidRPr="00015020" w:rsidRDefault="00E04ED1" w:rsidP="00583547">
            <w:pPr>
              <w:jc w:val="center"/>
            </w:pPr>
            <w:r w:rsidRPr="00015020">
              <w:rPr>
                <w:color w:val="000000"/>
              </w:rPr>
              <w:t>1</w:t>
            </w:r>
          </w:p>
        </w:tc>
      </w:tr>
      <w:tr w:rsidR="00E04ED1" w:rsidRPr="00015020" w14:paraId="2B9DAA43"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09D1C" w14:textId="77777777" w:rsidR="00E04ED1" w:rsidRPr="00015020" w:rsidRDefault="00E04ED1" w:rsidP="00583547">
            <w:pPr>
              <w:jc w:val="center"/>
              <w:rPr>
                <w:color w:val="000000"/>
              </w:rPr>
            </w:pPr>
            <w:r w:rsidRPr="00015020">
              <w:rPr>
                <w:color w:val="000000"/>
              </w:rPr>
              <w:t>14</w:t>
            </w:r>
          </w:p>
        </w:tc>
        <w:tc>
          <w:tcPr>
            <w:tcW w:w="36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682A12" w14:textId="77777777" w:rsidR="00E04ED1" w:rsidRPr="00015020" w:rsidRDefault="00E04ED1" w:rsidP="00583547">
            <w:pPr>
              <w:rPr>
                <w:color w:val="000000"/>
              </w:rPr>
            </w:pPr>
            <w:r w:rsidRPr="00015020">
              <w:rPr>
                <w:color w:val="000000"/>
              </w:rPr>
              <w:t>Nhóm điều trị cấp 3</w:t>
            </w: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22A16B" w14:textId="77777777" w:rsidR="00E04ED1" w:rsidRPr="00015020" w:rsidRDefault="00E04ED1" w:rsidP="00583547">
            <w:pPr>
              <w:rPr>
                <w:color w:val="000000"/>
              </w:rPr>
            </w:pPr>
            <w:r w:rsidRPr="00015020">
              <w:rPr>
                <w:color w:val="000000"/>
              </w:rPr>
              <w:t>Gồm 4 cột. Hiện tại 14 nhóm</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977E82"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46DD1C90" w14:textId="77777777" w:rsidR="00E04ED1" w:rsidRPr="00015020" w:rsidRDefault="00E04ED1" w:rsidP="00583547">
            <w:pPr>
              <w:jc w:val="center"/>
            </w:pPr>
            <w:r w:rsidRPr="00015020">
              <w:rPr>
                <w:color w:val="000000"/>
              </w:rPr>
              <w:t>1</w:t>
            </w:r>
          </w:p>
        </w:tc>
      </w:tr>
      <w:tr w:rsidR="00E04ED1" w:rsidRPr="00015020" w14:paraId="04272744"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9A009" w14:textId="77777777" w:rsidR="00E04ED1" w:rsidRPr="00015020" w:rsidRDefault="00E04ED1" w:rsidP="00583547">
            <w:pPr>
              <w:jc w:val="center"/>
              <w:rPr>
                <w:color w:val="000000"/>
              </w:rPr>
            </w:pPr>
            <w:r w:rsidRPr="00015020">
              <w:rPr>
                <w:color w:val="000000"/>
              </w:rPr>
              <w:t>15</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D4EFD" w14:textId="77777777" w:rsidR="00E04ED1" w:rsidRPr="00015020" w:rsidRDefault="00E04ED1" w:rsidP="00583547">
            <w:pPr>
              <w:rPr>
                <w:color w:val="000000"/>
              </w:rPr>
            </w:pPr>
            <w:r w:rsidRPr="00015020">
              <w:rPr>
                <w:color w:val="000000"/>
              </w:rPr>
              <w:t>Danh mục ATC</w:t>
            </w: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EC11F4" w14:textId="77777777" w:rsidR="00E04ED1" w:rsidRPr="00015020" w:rsidRDefault="00E04ED1" w:rsidP="00583547">
            <w:pPr>
              <w:rPr>
                <w:color w:val="000000"/>
              </w:rPr>
            </w:pPr>
            <w:r w:rsidRPr="00015020">
              <w:rPr>
                <w:color w:val="000000"/>
              </w:rPr>
              <w:t>Gồm 6 cột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79B9DF" w14:textId="77777777" w:rsidR="00E04ED1" w:rsidRPr="00015020" w:rsidRDefault="00E04ED1" w:rsidP="00583547">
            <w:pPr>
              <w:rPr>
                <w:color w:val="000000"/>
              </w:rPr>
            </w:pPr>
            <w:r w:rsidRPr="00015020">
              <w:rPr>
                <w:color w:val="000000"/>
              </w:rPr>
              <w:t>M-07</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76DC7FFE" w14:textId="77777777" w:rsidR="00E04ED1" w:rsidRPr="00015020" w:rsidRDefault="00E04ED1" w:rsidP="00583547">
            <w:pPr>
              <w:jc w:val="center"/>
            </w:pPr>
            <w:r w:rsidRPr="00015020">
              <w:rPr>
                <w:color w:val="000000"/>
              </w:rPr>
              <w:t>1</w:t>
            </w:r>
          </w:p>
        </w:tc>
      </w:tr>
      <w:tr w:rsidR="00E04ED1" w:rsidRPr="00015020" w14:paraId="05A5D5FD"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A1612" w14:textId="77777777" w:rsidR="00E04ED1" w:rsidRPr="00015020" w:rsidRDefault="00E04ED1" w:rsidP="00583547">
            <w:pPr>
              <w:jc w:val="center"/>
              <w:rPr>
                <w:color w:val="000000"/>
              </w:rPr>
            </w:pPr>
            <w:r w:rsidRPr="00015020">
              <w:rPr>
                <w:color w:val="000000"/>
              </w:rPr>
              <w:t>16</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D9D7D" w14:textId="77777777" w:rsidR="00E04ED1" w:rsidRPr="00015020" w:rsidRDefault="00E04ED1" w:rsidP="00583547">
            <w:pPr>
              <w:rPr>
                <w:color w:val="000000"/>
              </w:rPr>
            </w:pPr>
            <w:r w:rsidRPr="00015020">
              <w:rPr>
                <w:color w:val="000000"/>
              </w:rPr>
              <w:t>Danh mục hoạt chất</w:t>
            </w: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1F7BEF" w14:textId="77777777" w:rsidR="00E04ED1" w:rsidRPr="00015020" w:rsidRDefault="00E04ED1" w:rsidP="00583547">
            <w:pPr>
              <w:rPr>
                <w:color w:val="000000"/>
              </w:rPr>
            </w:pPr>
            <w:r w:rsidRPr="00015020">
              <w:rPr>
                <w:color w:val="000000"/>
              </w:rPr>
              <w:t>Gồm 6 cột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E24A28" w14:textId="77777777" w:rsidR="00E04ED1" w:rsidRPr="00015020" w:rsidRDefault="00E04ED1" w:rsidP="00583547">
            <w:pPr>
              <w:rPr>
                <w:color w:val="000000"/>
              </w:rPr>
            </w:pPr>
            <w:r w:rsidRPr="00015020">
              <w:rPr>
                <w:color w:val="000000"/>
              </w:rPr>
              <w:t>M-08</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5D439B33" w14:textId="77777777" w:rsidR="00E04ED1" w:rsidRPr="00015020" w:rsidRDefault="00E04ED1" w:rsidP="00583547">
            <w:pPr>
              <w:jc w:val="center"/>
            </w:pPr>
            <w:r w:rsidRPr="00015020">
              <w:rPr>
                <w:color w:val="000000"/>
              </w:rPr>
              <w:t>1</w:t>
            </w:r>
          </w:p>
        </w:tc>
      </w:tr>
      <w:tr w:rsidR="00E04ED1" w:rsidRPr="00015020" w14:paraId="5408C830"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EF1F3" w14:textId="77777777" w:rsidR="00E04ED1" w:rsidRPr="00015020" w:rsidRDefault="00E04ED1" w:rsidP="00583547">
            <w:pPr>
              <w:jc w:val="center"/>
              <w:rPr>
                <w:color w:val="000000"/>
              </w:rPr>
            </w:pPr>
            <w:r w:rsidRPr="00015020">
              <w:rPr>
                <w:color w:val="000000"/>
              </w:rPr>
              <w:t>17</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4C31B" w14:textId="77777777" w:rsidR="00E04ED1" w:rsidRPr="00015020" w:rsidRDefault="00E04ED1" w:rsidP="00583547">
            <w:pPr>
              <w:rPr>
                <w:color w:val="000000"/>
              </w:rPr>
            </w:pPr>
            <w:r w:rsidRPr="00015020">
              <w:rPr>
                <w:color w:val="000000"/>
              </w:rPr>
              <w:t>Danh mục quản trị</w:t>
            </w: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9DB5C2" w14:textId="77777777" w:rsidR="00E04ED1" w:rsidRPr="00015020" w:rsidRDefault="00E04ED1" w:rsidP="00583547">
            <w:pPr>
              <w:rPr>
                <w:color w:val="000000"/>
              </w:rPr>
            </w:pPr>
            <w:r w:rsidRPr="00015020">
              <w:rPr>
                <w:color w:val="000000"/>
              </w:rPr>
              <w:t>Gồm 33 cột (</w:t>
            </w:r>
            <w:r w:rsidRPr="00015020">
              <w:rPr>
                <w:color w:val="FF0000"/>
              </w:rPr>
              <w:t>hàm lượng, phân loại AWARE kháng sinh)</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5289E1" w14:textId="77777777" w:rsidR="00E04ED1" w:rsidRPr="00015020" w:rsidRDefault="00E04ED1" w:rsidP="00583547">
            <w:pPr>
              <w:rPr>
                <w:color w:val="000000"/>
              </w:rPr>
            </w:pPr>
            <w:r w:rsidRPr="00015020">
              <w:rPr>
                <w:color w:val="000000"/>
              </w:rPr>
              <w:t>M-09</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54802B45" w14:textId="77777777" w:rsidR="00E04ED1" w:rsidRPr="00015020" w:rsidRDefault="00E04ED1" w:rsidP="00583547">
            <w:pPr>
              <w:jc w:val="center"/>
            </w:pPr>
            <w:r w:rsidRPr="00015020">
              <w:rPr>
                <w:color w:val="000000"/>
              </w:rPr>
              <w:t>1</w:t>
            </w:r>
          </w:p>
        </w:tc>
      </w:tr>
      <w:tr w:rsidR="00E04ED1" w:rsidRPr="00015020" w14:paraId="67CA85FE"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4B645" w14:textId="77777777" w:rsidR="00E04ED1" w:rsidRPr="00015020" w:rsidRDefault="00E04ED1" w:rsidP="00583547">
            <w:pPr>
              <w:jc w:val="center"/>
              <w:rPr>
                <w:color w:val="000000"/>
              </w:rPr>
            </w:pPr>
            <w:r w:rsidRPr="00015020">
              <w:rPr>
                <w:color w:val="000000"/>
              </w:rPr>
              <w:t>18</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1774B" w14:textId="77777777" w:rsidR="00E04ED1" w:rsidRPr="00015020" w:rsidRDefault="00E04ED1" w:rsidP="00583547">
            <w:pPr>
              <w:rPr>
                <w:color w:val="000000"/>
              </w:rPr>
            </w:pPr>
            <w:r w:rsidRPr="00015020">
              <w:rPr>
                <w:color w:val="000000"/>
              </w:rPr>
              <w:t>Danh mục BV (tổng hợp)</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A463F" w14:textId="77777777" w:rsidR="00E04ED1" w:rsidRPr="00015020" w:rsidRDefault="00E04ED1" w:rsidP="00583547">
            <w:pPr>
              <w:rPr>
                <w:color w:val="000000"/>
              </w:rPr>
            </w:pPr>
            <w:r w:rsidRPr="00015020">
              <w:rPr>
                <w:color w:val="000000"/>
              </w:rPr>
              <w:t>Gồm… cột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75BC19" w14:textId="77777777" w:rsidR="00E04ED1" w:rsidRPr="00015020" w:rsidRDefault="00E04ED1" w:rsidP="00583547">
            <w:pPr>
              <w:rPr>
                <w:color w:val="000000"/>
              </w:rPr>
            </w:pPr>
            <w:r w:rsidRPr="00015020">
              <w:rPr>
                <w:color w:val="000000"/>
              </w:rPr>
              <w:t>M-10</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38BDE36C" w14:textId="77777777" w:rsidR="00E04ED1" w:rsidRPr="00015020" w:rsidRDefault="00E04ED1" w:rsidP="00583547">
            <w:pPr>
              <w:jc w:val="center"/>
            </w:pPr>
            <w:r w:rsidRPr="00015020">
              <w:rPr>
                <w:color w:val="000000"/>
              </w:rPr>
              <w:t>1</w:t>
            </w:r>
          </w:p>
        </w:tc>
      </w:tr>
      <w:tr w:rsidR="00E04ED1" w:rsidRPr="00015020" w14:paraId="7FEF464D"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3405B" w14:textId="77777777" w:rsidR="00E04ED1" w:rsidRPr="00015020" w:rsidRDefault="00E04ED1" w:rsidP="00583547">
            <w:pPr>
              <w:jc w:val="center"/>
              <w:rPr>
                <w:color w:val="000000"/>
              </w:rPr>
            </w:pPr>
            <w:r w:rsidRPr="00015020">
              <w:rPr>
                <w:color w:val="000000"/>
              </w:rPr>
              <w:t>19</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8D027" w14:textId="77777777" w:rsidR="00E04ED1" w:rsidRPr="00015020" w:rsidRDefault="00E04ED1" w:rsidP="00583547">
            <w:pPr>
              <w:rPr>
                <w:color w:val="000000"/>
              </w:rPr>
            </w:pPr>
            <w:r w:rsidRPr="00015020">
              <w:rPr>
                <w:color w:val="000000"/>
              </w:rPr>
              <w:t>Danh mục thầu</w:t>
            </w: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6653FE" w14:textId="77777777" w:rsidR="00E04ED1" w:rsidRPr="00015020" w:rsidRDefault="00E04ED1" w:rsidP="00583547">
            <w:pPr>
              <w:rPr>
                <w:color w:val="000000"/>
              </w:rPr>
            </w:pPr>
            <w:r w:rsidRPr="00015020">
              <w:rPr>
                <w:color w:val="000000"/>
              </w:rPr>
              <w:t xml:space="preserve">Gồm 25 cột. </w:t>
            </w:r>
            <w:r w:rsidRPr="00015020">
              <w:rPr>
                <w:color w:val="FF0000"/>
              </w:rPr>
              <w:t>Cột Ghi chú sẽ ghi Số QĐ và Số lượng (khi có mua 20%)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B0F95C" w14:textId="77777777" w:rsidR="00E04ED1" w:rsidRPr="00015020" w:rsidRDefault="00E04ED1" w:rsidP="00583547">
            <w:pPr>
              <w:rPr>
                <w:color w:val="000000"/>
              </w:rPr>
            </w:pPr>
            <w:r w:rsidRPr="00015020">
              <w:rPr>
                <w:color w:val="000000"/>
              </w:rPr>
              <w:t>M-11</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615B2034" w14:textId="77777777" w:rsidR="00E04ED1" w:rsidRPr="00015020" w:rsidRDefault="00E04ED1" w:rsidP="00583547">
            <w:pPr>
              <w:jc w:val="center"/>
            </w:pPr>
            <w:r w:rsidRPr="00015020">
              <w:rPr>
                <w:color w:val="000000"/>
              </w:rPr>
              <w:t>1</w:t>
            </w:r>
          </w:p>
        </w:tc>
      </w:tr>
      <w:tr w:rsidR="00E04ED1" w:rsidRPr="00015020" w14:paraId="6A8728FD"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8E8E4" w14:textId="77777777" w:rsidR="00E04ED1" w:rsidRPr="00015020" w:rsidRDefault="00E04ED1" w:rsidP="00583547">
            <w:pPr>
              <w:jc w:val="center"/>
              <w:rPr>
                <w:color w:val="000000"/>
              </w:rPr>
            </w:pPr>
            <w:r w:rsidRPr="00015020">
              <w:rPr>
                <w:color w:val="000000"/>
              </w:rPr>
              <w:t>20</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B427A" w14:textId="77777777" w:rsidR="00E04ED1" w:rsidRPr="00015020" w:rsidRDefault="00E04ED1" w:rsidP="00583547">
            <w:pPr>
              <w:rPr>
                <w:color w:val="000000"/>
              </w:rPr>
            </w:pPr>
            <w:r w:rsidRPr="00015020">
              <w:rPr>
                <w:color w:val="000000"/>
              </w:rPr>
              <w:t>Nhóm thuốc khác (dưới nhóm điều trị cấp 3)</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21F61" w14:textId="77777777" w:rsidR="00E04ED1" w:rsidRPr="00015020" w:rsidRDefault="00E04ED1" w:rsidP="00583547">
            <w:pPr>
              <w:rPr>
                <w:color w:val="000000"/>
              </w:rPr>
            </w:pPr>
            <w:r w:rsidRPr="00015020">
              <w:rPr>
                <w:color w:val="000000"/>
              </w:rPr>
              <w:t>Gồm 5 cột. Theo yêu cầu tùy chọn phát sinh của nghiên cứu KH, bác sĩ lâm sàng (nếu cần)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ABD01"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2A21B771" w14:textId="77777777" w:rsidR="00E04ED1" w:rsidRPr="00015020" w:rsidRDefault="00E04ED1" w:rsidP="00583547">
            <w:pPr>
              <w:jc w:val="center"/>
            </w:pPr>
            <w:r w:rsidRPr="00015020">
              <w:rPr>
                <w:color w:val="000000"/>
              </w:rPr>
              <w:t>1</w:t>
            </w:r>
          </w:p>
        </w:tc>
      </w:tr>
      <w:tr w:rsidR="00E04ED1" w:rsidRPr="00015020" w14:paraId="558C720F"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C61ED" w14:textId="77777777" w:rsidR="00E04ED1" w:rsidRPr="00015020" w:rsidRDefault="00E04ED1" w:rsidP="00583547">
            <w:pPr>
              <w:jc w:val="center"/>
              <w:rPr>
                <w:color w:val="000000"/>
              </w:rPr>
            </w:pPr>
            <w:r w:rsidRPr="00015020">
              <w:rPr>
                <w:color w:val="000000"/>
              </w:rPr>
              <w:t> </w:t>
            </w:r>
          </w:p>
        </w:tc>
        <w:tc>
          <w:tcPr>
            <w:tcW w:w="3675"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4D85B024" w14:textId="77777777" w:rsidR="00E04ED1" w:rsidRPr="00015020" w:rsidRDefault="00E04ED1" w:rsidP="00583547">
            <w:pPr>
              <w:rPr>
                <w:b/>
                <w:bCs/>
                <w:i/>
                <w:iCs/>
                <w:color w:val="000000"/>
              </w:rPr>
            </w:pPr>
            <w:r w:rsidRPr="00015020">
              <w:rPr>
                <w:b/>
                <w:bCs/>
                <w:i/>
                <w:iCs/>
                <w:color w:val="000000"/>
              </w:rPr>
              <w:t>1.3. Quản lý danh mục</w:t>
            </w:r>
          </w:p>
        </w:tc>
        <w:tc>
          <w:tcPr>
            <w:tcW w:w="3543"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1CC33643" w14:textId="77777777" w:rsidR="00E04ED1" w:rsidRPr="00015020" w:rsidRDefault="00E04ED1" w:rsidP="00583547">
            <w:pPr>
              <w:rPr>
                <w:b/>
                <w:bCs/>
                <w:i/>
                <w:iCs/>
                <w:color w:val="000000"/>
              </w:rPr>
            </w:pPr>
            <w:r w:rsidRPr="00015020">
              <w:rPr>
                <w:b/>
                <w:bCs/>
                <w:i/>
                <w:iCs/>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0805725F" w14:textId="77777777" w:rsidR="00E04ED1" w:rsidRPr="00015020" w:rsidRDefault="00E04ED1" w:rsidP="00583547">
            <w:pPr>
              <w:rPr>
                <w:b/>
                <w:bCs/>
                <w:i/>
                <w:iCs/>
                <w:color w:val="000000"/>
              </w:rPr>
            </w:pPr>
            <w:r w:rsidRPr="00015020">
              <w:rPr>
                <w:b/>
                <w:bCs/>
                <w:i/>
                <w:iCs/>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D8E4BC"/>
          </w:tcPr>
          <w:p w14:paraId="54016BAB" w14:textId="77777777" w:rsidR="00E04ED1" w:rsidRPr="00015020" w:rsidRDefault="00E04ED1" w:rsidP="00583547">
            <w:pPr>
              <w:rPr>
                <w:b/>
                <w:bCs/>
                <w:i/>
                <w:iCs/>
                <w:color w:val="000000"/>
              </w:rPr>
            </w:pPr>
          </w:p>
        </w:tc>
      </w:tr>
      <w:tr w:rsidR="00E04ED1" w:rsidRPr="00015020" w14:paraId="5EC50C03"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09BB8" w14:textId="77777777" w:rsidR="00E04ED1" w:rsidRPr="00015020" w:rsidRDefault="00E04ED1" w:rsidP="00583547">
            <w:pPr>
              <w:jc w:val="center"/>
              <w:rPr>
                <w:color w:val="000000"/>
              </w:rPr>
            </w:pPr>
            <w:r w:rsidRPr="00015020">
              <w:rPr>
                <w:color w:val="000000"/>
              </w:rPr>
              <w:t>21</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29566" w14:textId="77777777" w:rsidR="00E04ED1" w:rsidRPr="00015020" w:rsidRDefault="00E04ED1" w:rsidP="00583547">
            <w:pPr>
              <w:rPr>
                <w:color w:val="000000"/>
              </w:rPr>
            </w:pPr>
            <w:r w:rsidRPr="00015020">
              <w:rPr>
                <w:color w:val="000000"/>
              </w:rPr>
              <w:t>Cách khai báo</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A1C55" w14:textId="77777777" w:rsidR="00E04ED1" w:rsidRPr="00015020" w:rsidRDefault="00E04ED1" w:rsidP="00583547">
            <w:pPr>
              <w:rPr>
                <w:color w:val="000000"/>
              </w:rPr>
            </w:pPr>
            <w:r w:rsidRPr="00015020">
              <w:rPr>
                <w:color w:val="000000"/>
              </w:rPr>
              <w:t>Khai báo module riêng, không lẫn vào các danh mục vật tư, hành chính khác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EDBE26"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4CA48667" w14:textId="77777777" w:rsidR="00E04ED1" w:rsidRPr="00015020" w:rsidRDefault="00E04ED1" w:rsidP="00583547">
            <w:pPr>
              <w:jc w:val="center"/>
              <w:rPr>
                <w:color w:val="000000"/>
              </w:rPr>
            </w:pPr>
            <w:r w:rsidRPr="00015020">
              <w:rPr>
                <w:color w:val="000000"/>
              </w:rPr>
              <w:t>1</w:t>
            </w:r>
          </w:p>
        </w:tc>
      </w:tr>
      <w:tr w:rsidR="00E04ED1" w:rsidRPr="00015020" w14:paraId="30B2B87A" w14:textId="77777777" w:rsidTr="00E04ED1">
        <w:trPr>
          <w:trHeight w:val="12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AACD3" w14:textId="77777777" w:rsidR="00E04ED1" w:rsidRPr="00015020" w:rsidRDefault="00E04ED1" w:rsidP="00583547">
            <w:pPr>
              <w:jc w:val="center"/>
              <w:rPr>
                <w:color w:val="000000"/>
              </w:rPr>
            </w:pPr>
            <w:r w:rsidRPr="00015020">
              <w:rPr>
                <w:color w:val="000000"/>
              </w:rPr>
              <w:t>22</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4FD68" w14:textId="77777777" w:rsidR="00E04ED1" w:rsidRPr="00015020" w:rsidRDefault="00E04ED1" w:rsidP="00583547">
            <w:pPr>
              <w:rPr>
                <w:color w:val="000000"/>
              </w:rPr>
            </w:pPr>
            <w:r w:rsidRPr="00015020">
              <w:rPr>
                <w:color w:val="000000"/>
              </w:rPr>
              <w:t>Phân quyền sử dụng</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A680F" w14:textId="77777777" w:rsidR="00E04ED1" w:rsidRPr="00015020" w:rsidRDefault="00E04ED1" w:rsidP="00583547">
            <w:pPr>
              <w:rPr>
                <w:color w:val="000000"/>
              </w:rPr>
            </w:pPr>
            <w:r w:rsidRPr="00015020">
              <w:rPr>
                <w:color w:val="000000"/>
              </w:rPr>
              <w:t>- Các thuốc (Phần khai báo danh mục thuốc) có mục khai báo phân quyền cho các phòng khám, khóa thuốc theo tùng kho mà không ảnh hưởng đến sử dụng của kho khác</w:t>
            </w:r>
            <w:r w:rsidRPr="00015020">
              <w:rPr>
                <w:color w:val="000000"/>
              </w:rPr>
              <w:br/>
              <w:t>- Tất cả các danh mục phải xuất được ra excel</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E6C2CB" w14:textId="77777777" w:rsidR="00E04ED1" w:rsidRPr="00015020" w:rsidRDefault="00E04ED1" w:rsidP="00583547">
            <w:pPr>
              <w:rPr>
                <w:color w:val="000000"/>
              </w:rPr>
            </w:pPr>
            <w:r w:rsidRPr="00015020">
              <w:rPr>
                <w:color w:val="000000"/>
              </w:rPr>
              <w:t>M-12</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66CBBA30" w14:textId="77777777" w:rsidR="00E04ED1" w:rsidRPr="00015020" w:rsidRDefault="00E04ED1" w:rsidP="00583547">
            <w:pPr>
              <w:jc w:val="center"/>
              <w:rPr>
                <w:color w:val="000000"/>
              </w:rPr>
            </w:pPr>
            <w:r w:rsidRPr="00015020">
              <w:rPr>
                <w:color w:val="000000"/>
              </w:rPr>
              <w:t>1</w:t>
            </w:r>
          </w:p>
        </w:tc>
      </w:tr>
      <w:tr w:rsidR="00E04ED1" w:rsidRPr="00015020" w14:paraId="5D5D8C3F" w14:textId="77777777" w:rsidTr="00E04ED1">
        <w:trPr>
          <w:trHeight w:val="39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BEF85" w14:textId="77777777" w:rsidR="00E04ED1" w:rsidRPr="00015020" w:rsidRDefault="00E04ED1" w:rsidP="00583547">
            <w:pPr>
              <w:jc w:val="center"/>
              <w:rPr>
                <w:color w:val="000000"/>
              </w:rPr>
            </w:pPr>
            <w:r w:rsidRPr="00015020">
              <w:rPr>
                <w:color w:val="000000"/>
              </w:rPr>
              <w:lastRenderedPageBreak/>
              <w:t>23</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09AEF" w14:textId="77777777" w:rsidR="00E04ED1" w:rsidRPr="00015020" w:rsidRDefault="00E04ED1" w:rsidP="00583547">
            <w:pPr>
              <w:rPr>
                <w:color w:val="000000"/>
              </w:rPr>
            </w:pPr>
            <w:r w:rsidRPr="00015020">
              <w:rPr>
                <w:color w:val="000000"/>
              </w:rPr>
              <w:t>Nguyên tắc khi khai báo "Danh mục thầu"</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47F97" w14:textId="77777777" w:rsidR="00E04ED1" w:rsidRPr="00015020" w:rsidRDefault="00E04ED1" w:rsidP="00583547">
            <w:pPr>
              <w:rPr>
                <w:color w:val="000000"/>
              </w:rPr>
            </w:pPr>
            <w:r w:rsidRPr="00015020">
              <w:rPr>
                <w:color w:val="000000"/>
              </w:rPr>
              <w:t>Năm lấy theo thời điểm hiệu lực thầu</w:t>
            </w:r>
            <w:r w:rsidRPr="00015020">
              <w:rPr>
                <w:color w:val="000000"/>
              </w:rPr>
              <w:br/>
              <w:t>- Không cho phép khai báo trùng tên quyết định thầu trong cùng một năm</w:t>
            </w:r>
            <w:r w:rsidRPr="00015020">
              <w:rPr>
                <w:color w:val="000000"/>
              </w:rPr>
              <w:br/>
              <w:t>- Không cho phép trong 1 quyết định thuốc trùng nhau (giống nhau tất cả các trường).</w:t>
            </w:r>
            <w:r w:rsidRPr="00015020">
              <w:rPr>
                <w:color w:val="000000"/>
              </w:rPr>
              <w:br/>
              <w:t>- Phải import được và có mẫu excel  (để không phải nhập từng thuốc)</w:t>
            </w:r>
            <w:r w:rsidRPr="00015020">
              <w:rPr>
                <w:color w:val="000000"/>
              </w:rPr>
              <w:br/>
              <w:t>- Khi xuất danh mục thầu ra excel cột giá trúng thầu không được làm tròn, lấy theo đúng giá đã khai báo)</w:t>
            </w:r>
            <w:r w:rsidRPr="00015020">
              <w:rPr>
                <w:color w:val="000000"/>
              </w:rPr>
              <w:br/>
              <w:t>- Khai báo được các thuốc trùng tên nhưng khác 1 thông tin như SĐK hoặc nhóm thầu</w:t>
            </w:r>
            <w:r w:rsidRPr="00015020">
              <w:rPr>
                <w:color w:val="000000"/>
              </w:rPr>
              <w:br/>
              <w:t>- Khai báo DMT có thể bỏ qua trường số đăng ký (nếu là Vị thuốc cổ truyền)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FA99C" w14:textId="77777777" w:rsidR="00E04ED1" w:rsidRPr="00015020" w:rsidRDefault="00E04ED1" w:rsidP="00583547">
            <w:pPr>
              <w:rPr>
                <w:color w:val="000000"/>
              </w:rPr>
            </w:pPr>
            <w:r w:rsidRPr="00015020">
              <w:rPr>
                <w:color w:val="000000"/>
              </w:rPr>
              <w:t>M-13</w:t>
            </w:r>
          </w:p>
        </w:tc>
        <w:tc>
          <w:tcPr>
            <w:tcW w:w="993" w:type="dxa"/>
            <w:tcBorders>
              <w:top w:val="single" w:sz="4" w:space="0" w:color="auto"/>
              <w:left w:val="single" w:sz="4" w:space="0" w:color="auto"/>
              <w:bottom w:val="single" w:sz="4" w:space="0" w:color="auto"/>
              <w:right w:val="single" w:sz="4" w:space="0" w:color="auto"/>
            </w:tcBorders>
          </w:tcPr>
          <w:p w14:paraId="347A92C6" w14:textId="77777777" w:rsidR="00E04ED1" w:rsidRPr="00015020" w:rsidRDefault="00E04ED1" w:rsidP="00583547">
            <w:pPr>
              <w:jc w:val="center"/>
              <w:rPr>
                <w:color w:val="000000"/>
              </w:rPr>
            </w:pPr>
            <w:r w:rsidRPr="00015020">
              <w:rPr>
                <w:color w:val="000000"/>
              </w:rPr>
              <w:t>1</w:t>
            </w:r>
          </w:p>
        </w:tc>
      </w:tr>
      <w:tr w:rsidR="00E04ED1" w:rsidRPr="00015020" w14:paraId="634FDB39"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A3050" w14:textId="77777777" w:rsidR="00E04ED1" w:rsidRPr="00015020" w:rsidRDefault="00E04ED1" w:rsidP="00583547">
            <w:pPr>
              <w:jc w:val="center"/>
              <w:rPr>
                <w:color w:val="000000"/>
              </w:rPr>
            </w:pPr>
            <w:r w:rsidRPr="00015020">
              <w:rPr>
                <w:color w:val="000000"/>
              </w:rPr>
              <w:t>24</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C6EB1" w14:textId="77777777" w:rsidR="00E04ED1" w:rsidRPr="00015020" w:rsidRDefault="00E04ED1" w:rsidP="00583547">
            <w:pPr>
              <w:rPr>
                <w:color w:val="000000"/>
              </w:rPr>
            </w:pPr>
            <w:r w:rsidRPr="00015020">
              <w:rPr>
                <w:color w:val="000000"/>
              </w:rPr>
              <w:t>Kết xuất các báo cáo ra excel</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F38EB" w14:textId="77777777" w:rsidR="00E04ED1" w:rsidRPr="00015020" w:rsidRDefault="00E04ED1" w:rsidP="00583547">
            <w:pPr>
              <w:rPr>
                <w:color w:val="000000"/>
              </w:rPr>
            </w:pPr>
            <w:r w:rsidRPr="00015020">
              <w:rPr>
                <w:color w:val="000000"/>
              </w:rPr>
              <w:t>Tất cả các danh mục (khai báo ở mục 1.2 và 1.2) phải xuất được ra excel, đủ các cột như khai báo và không trộn 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76731"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74AE71C7" w14:textId="77777777" w:rsidR="00E04ED1" w:rsidRPr="00015020" w:rsidRDefault="00E04ED1" w:rsidP="00583547">
            <w:pPr>
              <w:jc w:val="center"/>
              <w:rPr>
                <w:color w:val="000000"/>
              </w:rPr>
            </w:pPr>
            <w:r w:rsidRPr="00015020">
              <w:rPr>
                <w:color w:val="000000"/>
              </w:rPr>
              <w:t>1</w:t>
            </w:r>
          </w:p>
        </w:tc>
      </w:tr>
      <w:tr w:rsidR="00E04ED1" w:rsidRPr="00015020" w14:paraId="1BD9ACBD"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A042F" w14:textId="77777777" w:rsidR="00E04ED1" w:rsidRPr="00015020" w:rsidRDefault="00E04ED1" w:rsidP="00583547">
            <w:pPr>
              <w:jc w:val="center"/>
              <w:rPr>
                <w:color w:val="000000"/>
              </w:rPr>
            </w:pPr>
            <w:r w:rsidRPr="00015020">
              <w:rPr>
                <w:color w:val="000000"/>
              </w:rPr>
              <w:t> </w:t>
            </w:r>
          </w:p>
        </w:tc>
        <w:tc>
          <w:tcPr>
            <w:tcW w:w="367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49F36D1" w14:textId="77777777" w:rsidR="00E04ED1" w:rsidRPr="00015020" w:rsidRDefault="00E04ED1" w:rsidP="00583547">
            <w:pPr>
              <w:rPr>
                <w:b/>
                <w:bCs/>
                <w:color w:val="000000"/>
              </w:rPr>
            </w:pPr>
            <w:r w:rsidRPr="00015020">
              <w:rPr>
                <w:b/>
                <w:bCs/>
                <w:color w:val="000000"/>
              </w:rPr>
              <w:t>2. Nhập xuất tồn</w:t>
            </w:r>
          </w:p>
        </w:tc>
        <w:tc>
          <w:tcPr>
            <w:tcW w:w="3543"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B06F587" w14:textId="77777777" w:rsidR="00E04ED1" w:rsidRPr="00015020" w:rsidRDefault="00E04ED1" w:rsidP="00583547">
            <w:pPr>
              <w:rPr>
                <w:b/>
                <w:bCs/>
                <w:color w:val="000000"/>
              </w:rPr>
            </w:pPr>
            <w:r w:rsidRPr="00015020">
              <w:rPr>
                <w:b/>
                <w:bCs/>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505EA6C" w14:textId="77777777" w:rsidR="00E04ED1" w:rsidRPr="00015020" w:rsidRDefault="00E04ED1" w:rsidP="00583547">
            <w:pPr>
              <w:rPr>
                <w:b/>
                <w:bCs/>
                <w:color w:val="000000"/>
              </w:rPr>
            </w:pPr>
            <w:r w:rsidRPr="00015020">
              <w:rPr>
                <w:b/>
                <w:bCs/>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FFFF00"/>
          </w:tcPr>
          <w:p w14:paraId="7EFF1BC7" w14:textId="77777777" w:rsidR="00E04ED1" w:rsidRPr="00015020" w:rsidRDefault="00E04ED1" w:rsidP="00583547">
            <w:pPr>
              <w:rPr>
                <w:b/>
                <w:bCs/>
                <w:color w:val="000000"/>
              </w:rPr>
            </w:pPr>
          </w:p>
        </w:tc>
      </w:tr>
      <w:tr w:rsidR="00E04ED1" w:rsidRPr="00015020" w14:paraId="271B419E"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4837D" w14:textId="77777777" w:rsidR="00E04ED1" w:rsidRPr="00015020" w:rsidRDefault="00E04ED1" w:rsidP="00583547">
            <w:pPr>
              <w:jc w:val="center"/>
              <w:rPr>
                <w:color w:val="000000"/>
              </w:rPr>
            </w:pPr>
            <w:r w:rsidRPr="00015020">
              <w:rPr>
                <w:color w:val="000000"/>
              </w:rPr>
              <w:t> </w:t>
            </w:r>
          </w:p>
        </w:tc>
        <w:tc>
          <w:tcPr>
            <w:tcW w:w="3675"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75F5080E" w14:textId="77777777" w:rsidR="00E04ED1" w:rsidRPr="00015020" w:rsidRDefault="00E04ED1" w:rsidP="00583547">
            <w:pPr>
              <w:rPr>
                <w:b/>
                <w:bCs/>
                <w:i/>
                <w:iCs/>
                <w:color w:val="000000"/>
              </w:rPr>
            </w:pPr>
            <w:r w:rsidRPr="00015020">
              <w:rPr>
                <w:b/>
                <w:bCs/>
                <w:i/>
                <w:iCs/>
                <w:color w:val="000000"/>
              </w:rPr>
              <w:t>2.1. Nhập</w:t>
            </w:r>
          </w:p>
        </w:tc>
        <w:tc>
          <w:tcPr>
            <w:tcW w:w="3543"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54430363" w14:textId="77777777" w:rsidR="00E04ED1" w:rsidRPr="00015020" w:rsidRDefault="00E04ED1" w:rsidP="00583547">
            <w:pPr>
              <w:rPr>
                <w:b/>
                <w:bCs/>
                <w:i/>
                <w:iCs/>
                <w:color w:val="000000"/>
              </w:rPr>
            </w:pPr>
            <w:r w:rsidRPr="00015020">
              <w:rPr>
                <w:b/>
                <w:bCs/>
                <w:i/>
                <w:iCs/>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29E5C203" w14:textId="77777777" w:rsidR="00E04ED1" w:rsidRPr="00015020" w:rsidRDefault="00E04ED1" w:rsidP="00583547">
            <w:pPr>
              <w:rPr>
                <w:b/>
                <w:bCs/>
                <w:i/>
                <w:iCs/>
                <w:color w:val="000000"/>
              </w:rPr>
            </w:pPr>
            <w:r w:rsidRPr="00015020">
              <w:rPr>
                <w:b/>
                <w:bCs/>
                <w:i/>
                <w:iCs/>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D8E4BC"/>
          </w:tcPr>
          <w:p w14:paraId="6E50A6C8" w14:textId="77777777" w:rsidR="00E04ED1" w:rsidRPr="00015020" w:rsidRDefault="00E04ED1" w:rsidP="00583547">
            <w:pPr>
              <w:rPr>
                <w:b/>
                <w:bCs/>
                <w:i/>
                <w:iCs/>
                <w:color w:val="000000"/>
              </w:rPr>
            </w:pPr>
          </w:p>
        </w:tc>
      </w:tr>
      <w:tr w:rsidR="00E04ED1" w:rsidRPr="00015020" w14:paraId="68156BD2" w14:textId="77777777" w:rsidTr="00E04ED1">
        <w:trPr>
          <w:trHeight w:val="18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B100B8" w14:textId="77777777" w:rsidR="00E04ED1" w:rsidRPr="00015020" w:rsidRDefault="00E04ED1" w:rsidP="00583547">
            <w:pPr>
              <w:jc w:val="center"/>
              <w:rPr>
                <w:color w:val="000000"/>
              </w:rPr>
            </w:pPr>
            <w:r w:rsidRPr="00015020">
              <w:rPr>
                <w:color w:val="000000"/>
              </w:rPr>
              <w:t>25</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758722" w14:textId="77777777" w:rsidR="00E04ED1" w:rsidRPr="00015020" w:rsidRDefault="00E04ED1" w:rsidP="00583547">
            <w:pPr>
              <w:rPr>
                <w:color w:val="000000"/>
              </w:rPr>
            </w:pPr>
            <w:r w:rsidRPr="00015020">
              <w:rPr>
                <w:color w:val="000000"/>
              </w:rPr>
              <w:t>Thao tác nhập</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DF999" w14:textId="77777777" w:rsidR="00E04ED1" w:rsidRPr="00015020" w:rsidRDefault="00E04ED1" w:rsidP="00583547">
            <w:pPr>
              <w:rPr>
                <w:color w:val="000000"/>
              </w:rPr>
            </w:pPr>
            <w:r w:rsidRPr="00015020">
              <w:rPr>
                <w:color w:val="000000"/>
              </w:rPr>
              <w:t xml:space="preserve"> - Nếu cùng số hóa đơn nhưng của các công ty khác nhau thì vẫn được (Mỗi số hóa đơn chỉ nhập được 1 lần, trong khi có nhiều công ty trùng số hóa đơn). </w:t>
            </w:r>
            <w:r w:rsidRPr="00015020">
              <w:rPr>
                <w:color w:val="000000"/>
              </w:rPr>
              <w:br/>
              <w:t xml:space="preserve"> - Số đăng ký (visa) không bắt buộc phải nhập khi thuốc thuộc nhóm quản lý là "Vị thuốc cổ truyền".</w:t>
            </w:r>
            <w:r w:rsidRPr="00015020">
              <w:rPr>
                <w:color w:val="000000"/>
              </w:rPr>
              <w:br/>
              <w:t xml:space="preserve"> - Tất cả các thuốc nhập dựa vào danh mục thầu. Ánh xạ</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ED18AF"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59D8AA98" w14:textId="77777777" w:rsidR="00E04ED1" w:rsidRPr="00015020" w:rsidRDefault="00E04ED1" w:rsidP="00583547">
            <w:pPr>
              <w:rPr>
                <w:color w:val="000000"/>
              </w:rPr>
            </w:pPr>
            <w:r w:rsidRPr="00015020">
              <w:rPr>
                <w:color w:val="000000"/>
              </w:rPr>
              <w:t>1</w:t>
            </w:r>
          </w:p>
        </w:tc>
      </w:tr>
      <w:tr w:rsidR="00E04ED1" w:rsidRPr="00015020" w14:paraId="4FF6008B"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658FE" w14:textId="77777777" w:rsidR="00E04ED1" w:rsidRPr="00015020" w:rsidRDefault="00E04ED1" w:rsidP="00583547">
            <w:pPr>
              <w:jc w:val="center"/>
              <w:rPr>
                <w:color w:val="000000"/>
              </w:rPr>
            </w:pPr>
            <w:r w:rsidRPr="00015020">
              <w:rPr>
                <w:color w:val="000000"/>
              </w:rPr>
              <w:t>26</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0CBDB" w14:textId="77777777" w:rsidR="00E04ED1" w:rsidRPr="00015020" w:rsidRDefault="00E04ED1" w:rsidP="00583547">
            <w:pPr>
              <w:rPr>
                <w:color w:val="000000"/>
              </w:rPr>
            </w:pPr>
            <w:r w:rsidRPr="00015020">
              <w:rPr>
                <w:color w:val="000000"/>
              </w:rPr>
              <w:t>Cảnh báo giá nhập nếu thay đổi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398A9D" w14:textId="77777777" w:rsidR="00E04ED1" w:rsidRPr="00015020" w:rsidRDefault="00E04ED1" w:rsidP="00583547">
            <w:pPr>
              <w:rPr>
                <w:color w:val="000000"/>
              </w:rPr>
            </w:pPr>
            <w:r w:rsidRPr="00015020">
              <w:rPr>
                <w:color w:val="000000"/>
              </w:rPr>
              <w:t>Cảnh báo nếu giá nhập lần sau khác lần trước hoặc cao hơn giá trúng thầu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7A532" w14:textId="77777777" w:rsidR="00E04ED1" w:rsidRPr="00015020" w:rsidRDefault="00E04ED1" w:rsidP="00583547">
            <w:pPr>
              <w:rPr>
                <w:b/>
                <w:bCs/>
                <w:color w:val="000000"/>
              </w:rPr>
            </w:pPr>
            <w:r w:rsidRPr="00015020">
              <w:rPr>
                <w:b/>
                <w:bCs/>
                <w:color w:val="000000"/>
              </w:rPr>
              <w:t> </w:t>
            </w:r>
          </w:p>
        </w:tc>
        <w:tc>
          <w:tcPr>
            <w:tcW w:w="993" w:type="dxa"/>
            <w:tcBorders>
              <w:top w:val="single" w:sz="4" w:space="0" w:color="auto"/>
              <w:left w:val="single" w:sz="4" w:space="0" w:color="auto"/>
              <w:bottom w:val="single" w:sz="4" w:space="0" w:color="auto"/>
              <w:right w:val="single" w:sz="4" w:space="0" w:color="auto"/>
            </w:tcBorders>
          </w:tcPr>
          <w:p w14:paraId="27D921E4" w14:textId="77777777" w:rsidR="00E04ED1" w:rsidRPr="00015020" w:rsidRDefault="00E04ED1" w:rsidP="00583547">
            <w:pPr>
              <w:rPr>
                <w:b/>
                <w:bCs/>
                <w:color w:val="000000"/>
              </w:rPr>
            </w:pPr>
            <w:r w:rsidRPr="00015020">
              <w:rPr>
                <w:b/>
                <w:bCs/>
                <w:color w:val="000000"/>
              </w:rPr>
              <w:t>1</w:t>
            </w:r>
          </w:p>
        </w:tc>
      </w:tr>
      <w:tr w:rsidR="00E04ED1" w:rsidRPr="00015020" w14:paraId="47D3DFA1" w14:textId="77777777" w:rsidTr="00E04ED1">
        <w:trPr>
          <w:trHeight w:val="12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FB0BC" w14:textId="77777777" w:rsidR="00E04ED1" w:rsidRPr="00015020" w:rsidRDefault="00E04ED1" w:rsidP="00583547">
            <w:pPr>
              <w:jc w:val="center"/>
              <w:rPr>
                <w:color w:val="000000"/>
              </w:rPr>
            </w:pPr>
            <w:r w:rsidRPr="00015020">
              <w:rPr>
                <w:color w:val="000000"/>
              </w:rPr>
              <w:t>27</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BE6C6" w14:textId="77777777" w:rsidR="00E04ED1" w:rsidRPr="00015020" w:rsidRDefault="00E04ED1" w:rsidP="00583547">
            <w:pPr>
              <w:rPr>
                <w:color w:val="000000"/>
              </w:rPr>
            </w:pPr>
            <w:r w:rsidRPr="00015020">
              <w:rPr>
                <w:color w:val="000000"/>
              </w:rPr>
              <w:t>Phiếu nhập kho</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128E6" w14:textId="77777777" w:rsidR="00E04ED1" w:rsidRPr="00015020" w:rsidRDefault="00E04ED1" w:rsidP="00583547">
            <w:pPr>
              <w:rPr>
                <w:color w:val="000000"/>
              </w:rPr>
            </w:pPr>
            <w:r w:rsidRPr="00015020">
              <w:rPr>
                <w:color w:val="000000"/>
              </w:rPr>
              <w:t>* Phải nhập được, không giới hạn số lô, mỗi lô khác nhau sẽ sinh ra một dòng riêng</w:t>
            </w:r>
            <w:r w:rsidRPr="00015020">
              <w:rPr>
                <w:color w:val="000000"/>
              </w:rPr>
              <w:br/>
            </w:r>
            <w:r w:rsidRPr="00015020">
              <w:rPr>
                <w:color w:val="FF0000"/>
              </w:rPr>
              <w:t>* Tự động tách riêng "Thuốc thường" với "Gây nghiện", "hướng thần"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AD9C5" w14:textId="77777777" w:rsidR="00E04ED1" w:rsidRPr="00015020" w:rsidRDefault="00E04ED1" w:rsidP="00583547">
            <w:pPr>
              <w:rPr>
                <w:color w:val="000000"/>
              </w:rPr>
            </w:pPr>
            <w:r w:rsidRPr="00015020">
              <w:rPr>
                <w:color w:val="000000"/>
              </w:rPr>
              <w:t>M-14</w:t>
            </w:r>
          </w:p>
        </w:tc>
        <w:tc>
          <w:tcPr>
            <w:tcW w:w="993" w:type="dxa"/>
            <w:tcBorders>
              <w:top w:val="single" w:sz="4" w:space="0" w:color="auto"/>
              <w:left w:val="single" w:sz="4" w:space="0" w:color="auto"/>
              <w:bottom w:val="single" w:sz="4" w:space="0" w:color="auto"/>
              <w:right w:val="single" w:sz="4" w:space="0" w:color="auto"/>
            </w:tcBorders>
          </w:tcPr>
          <w:p w14:paraId="5C9128B7" w14:textId="77777777" w:rsidR="00E04ED1" w:rsidRPr="00015020" w:rsidRDefault="00E04ED1" w:rsidP="00583547">
            <w:pPr>
              <w:rPr>
                <w:color w:val="000000"/>
              </w:rPr>
            </w:pPr>
            <w:r w:rsidRPr="00015020">
              <w:rPr>
                <w:color w:val="000000"/>
              </w:rPr>
              <w:t>1</w:t>
            </w:r>
          </w:p>
        </w:tc>
      </w:tr>
      <w:tr w:rsidR="00E04ED1" w:rsidRPr="00015020" w14:paraId="5F7831EE" w14:textId="77777777" w:rsidTr="00E04ED1">
        <w:trPr>
          <w:trHeight w:val="18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6F397" w14:textId="77777777" w:rsidR="00E04ED1" w:rsidRPr="00015020" w:rsidRDefault="00E04ED1" w:rsidP="00583547">
            <w:pPr>
              <w:jc w:val="center"/>
              <w:rPr>
                <w:color w:val="000000"/>
              </w:rPr>
            </w:pPr>
            <w:r w:rsidRPr="00015020">
              <w:rPr>
                <w:color w:val="000000"/>
              </w:rPr>
              <w:lastRenderedPageBreak/>
              <w:t>28</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BA200" w14:textId="77777777" w:rsidR="00E04ED1" w:rsidRPr="00015020" w:rsidRDefault="00E04ED1" w:rsidP="00583547">
            <w:pPr>
              <w:rPr>
                <w:color w:val="000000"/>
              </w:rPr>
            </w:pPr>
            <w:r w:rsidRPr="00015020">
              <w:rPr>
                <w:color w:val="000000"/>
              </w:rPr>
              <w:t>Biên bản kiểm nhập</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2B20B" w14:textId="77777777" w:rsidR="00E04ED1" w:rsidRPr="00015020" w:rsidRDefault="00E04ED1" w:rsidP="00583547">
            <w:pPr>
              <w:rPr>
                <w:color w:val="000000"/>
              </w:rPr>
            </w:pPr>
            <w:r w:rsidRPr="00015020">
              <w:rPr>
                <w:color w:val="000000"/>
              </w:rPr>
              <w:t xml:space="preserve">* Chọn in theo từng ngày hoặc khoảng thời gian bất kỳ; </w:t>
            </w:r>
            <w:r w:rsidRPr="00015020">
              <w:rPr>
                <w:color w:val="000000"/>
              </w:rPr>
              <w:br/>
              <w:t>* Có thêm cột ghi chú để hiện lên thông tin khi nhập những trường hợp mua Điều chuyển, Mua thêm 20% (đã thống nhất bằng văn bản)</w:t>
            </w:r>
            <w:r w:rsidRPr="00015020">
              <w:rPr>
                <w:color w:val="000000"/>
              </w:rPr>
              <w:br/>
            </w:r>
            <w:r w:rsidRPr="00015020">
              <w:rPr>
                <w:color w:val="FF0000"/>
              </w:rPr>
              <w:t>* Tự động tách riêng "Thuốc thường" với "Gây nghiện", "hướng thần"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513E2" w14:textId="77777777" w:rsidR="00E04ED1" w:rsidRPr="00015020" w:rsidRDefault="00E04ED1" w:rsidP="00583547">
            <w:pPr>
              <w:rPr>
                <w:color w:val="000000"/>
              </w:rPr>
            </w:pPr>
            <w:r w:rsidRPr="00015020">
              <w:rPr>
                <w:color w:val="000000"/>
              </w:rPr>
              <w:t>M-15</w:t>
            </w:r>
          </w:p>
        </w:tc>
        <w:tc>
          <w:tcPr>
            <w:tcW w:w="993" w:type="dxa"/>
            <w:tcBorders>
              <w:top w:val="single" w:sz="4" w:space="0" w:color="auto"/>
              <w:left w:val="single" w:sz="4" w:space="0" w:color="auto"/>
              <w:bottom w:val="single" w:sz="4" w:space="0" w:color="auto"/>
              <w:right w:val="single" w:sz="4" w:space="0" w:color="auto"/>
            </w:tcBorders>
          </w:tcPr>
          <w:p w14:paraId="49F88E4E" w14:textId="77777777" w:rsidR="00E04ED1" w:rsidRPr="00015020" w:rsidRDefault="00E04ED1" w:rsidP="00583547">
            <w:pPr>
              <w:rPr>
                <w:color w:val="000000"/>
              </w:rPr>
            </w:pPr>
            <w:r w:rsidRPr="00015020">
              <w:rPr>
                <w:color w:val="000000"/>
              </w:rPr>
              <w:t>1</w:t>
            </w:r>
          </w:p>
        </w:tc>
      </w:tr>
      <w:tr w:rsidR="00E04ED1" w:rsidRPr="00015020" w14:paraId="0C900B24"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0715F" w14:textId="77777777" w:rsidR="00E04ED1" w:rsidRPr="00015020" w:rsidRDefault="00E04ED1" w:rsidP="00583547">
            <w:pPr>
              <w:jc w:val="center"/>
              <w:rPr>
                <w:color w:val="000000"/>
              </w:rPr>
            </w:pPr>
            <w:r w:rsidRPr="00015020">
              <w:rPr>
                <w:color w:val="000000"/>
              </w:rPr>
              <w:t>29</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A114A" w14:textId="77777777" w:rsidR="00E04ED1" w:rsidRPr="00015020" w:rsidRDefault="00E04ED1" w:rsidP="00583547">
            <w:pPr>
              <w:rPr>
                <w:color w:val="000000"/>
              </w:rPr>
            </w:pPr>
            <w:r w:rsidRPr="00015020">
              <w:rPr>
                <w:color w:val="000000"/>
              </w:rPr>
              <w:t>Danh sách phiếu nhập theo nhà cung cấp</w:t>
            </w: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664489" w14:textId="77777777" w:rsidR="00E04ED1" w:rsidRPr="00015020" w:rsidRDefault="00E04ED1" w:rsidP="00583547">
            <w:pPr>
              <w:rPr>
                <w:color w:val="000000"/>
              </w:rPr>
            </w:pPr>
            <w:r w:rsidRPr="00015020">
              <w:rPr>
                <w:color w:val="000000"/>
              </w:rPr>
              <w:t>Thao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010F6" w14:textId="77777777" w:rsidR="00E04ED1" w:rsidRPr="00015020" w:rsidRDefault="00E04ED1" w:rsidP="00583547">
            <w:pPr>
              <w:rPr>
                <w:color w:val="000000"/>
              </w:rPr>
            </w:pPr>
            <w:r w:rsidRPr="00015020">
              <w:rPr>
                <w:color w:val="000000"/>
              </w:rPr>
              <w:t>M-16</w:t>
            </w:r>
          </w:p>
        </w:tc>
        <w:tc>
          <w:tcPr>
            <w:tcW w:w="993" w:type="dxa"/>
            <w:tcBorders>
              <w:top w:val="single" w:sz="4" w:space="0" w:color="auto"/>
              <w:left w:val="single" w:sz="4" w:space="0" w:color="auto"/>
              <w:bottom w:val="single" w:sz="4" w:space="0" w:color="auto"/>
              <w:right w:val="single" w:sz="4" w:space="0" w:color="auto"/>
            </w:tcBorders>
          </w:tcPr>
          <w:p w14:paraId="49779B5D" w14:textId="77777777" w:rsidR="00E04ED1" w:rsidRPr="00015020" w:rsidRDefault="00E04ED1" w:rsidP="00583547">
            <w:pPr>
              <w:rPr>
                <w:color w:val="000000"/>
              </w:rPr>
            </w:pPr>
            <w:r w:rsidRPr="00015020">
              <w:rPr>
                <w:color w:val="000000"/>
              </w:rPr>
              <w:t>1</w:t>
            </w:r>
          </w:p>
        </w:tc>
      </w:tr>
      <w:tr w:rsidR="00E04ED1" w:rsidRPr="00015020" w14:paraId="3A705412"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81B14" w14:textId="77777777" w:rsidR="00E04ED1" w:rsidRPr="00015020" w:rsidRDefault="00E04ED1" w:rsidP="00583547">
            <w:pPr>
              <w:jc w:val="center"/>
              <w:rPr>
                <w:color w:val="000000"/>
              </w:rPr>
            </w:pPr>
            <w:r w:rsidRPr="00015020">
              <w:rPr>
                <w:color w:val="000000"/>
              </w:rPr>
              <w:t>30</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38E2F" w14:textId="77777777" w:rsidR="00E04ED1" w:rsidRPr="00015020" w:rsidRDefault="00E04ED1" w:rsidP="00583547">
            <w:pPr>
              <w:rPr>
                <w:color w:val="000000"/>
              </w:rPr>
            </w:pPr>
            <w:r w:rsidRPr="00015020">
              <w:rPr>
                <w:color w:val="000000"/>
              </w:rPr>
              <w:t>Báo cáo chi tiết Nhập nhà cung cấp</w:t>
            </w: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72523B" w14:textId="77777777" w:rsidR="00E04ED1" w:rsidRPr="00015020" w:rsidRDefault="00E04ED1" w:rsidP="00583547">
            <w:pPr>
              <w:rPr>
                <w:color w:val="000000"/>
              </w:rPr>
            </w:pPr>
            <w:r w:rsidRPr="00015020">
              <w:rPr>
                <w:color w:val="000000"/>
              </w:rPr>
              <w:t>Có thể chọn nhà cung cấp bất kỳ hoặc tất cả các nhà cung cấp (hiện checkbox để tùy chọn)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95AE8" w14:textId="77777777" w:rsidR="00E04ED1" w:rsidRPr="00015020" w:rsidRDefault="00E04ED1" w:rsidP="00583547">
            <w:pPr>
              <w:rPr>
                <w:color w:val="000000"/>
              </w:rPr>
            </w:pPr>
            <w:r w:rsidRPr="00015020">
              <w:rPr>
                <w:color w:val="000000"/>
              </w:rPr>
              <w:t>M-17</w:t>
            </w:r>
          </w:p>
        </w:tc>
        <w:tc>
          <w:tcPr>
            <w:tcW w:w="993" w:type="dxa"/>
            <w:tcBorders>
              <w:top w:val="single" w:sz="4" w:space="0" w:color="auto"/>
              <w:left w:val="single" w:sz="4" w:space="0" w:color="auto"/>
              <w:bottom w:val="single" w:sz="4" w:space="0" w:color="auto"/>
              <w:right w:val="single" w:sz="4" w:space="0" w:color="auto"/>
            </w:tcBorders>
          </w:tcPr>
          <w:p w14:paraId="45B135F8" w14:textId="77777777" w:rsidR="00E04ED1" w:rsidRPr="00015020" w:rsidRDefault="00E04ED1" w:rsidP="00583547">
            <w:pPr>
              <w:rPr>
                <w:color w:val="000000"/>
              </w:rPr>
            </w:pPr>
            <w:r w:rsidRPr="00015020">
              <w:rPr>
                <w:color w:val="000000"/>
              </w:rPr>
              <w:t>1</w:t>
            </w:r>
          </w:p>
        </w:tc>
      </w:tr>
      <w:tr w:rsidR="00E04ED1" w:rsidRPr="00015020" w14:paraId="39C78F38"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5FC60" w14:textId="77777777" w:rsidR="00E04ED1" w:rsidRPr="00015020" w:rsidRDefault="00E04ED1" w:rsidP="00583547">
            <w:pPr>
              <w:jc w:val="center"/>
              <w:rPr>
                <w:color w:val="000000"/>
              </w:rPr>
            </w:pPr>
            <w:r w:rsidRPr="00015020">
              <w:rPr>
                <w:color w:val="000000"/>
              </w:rPr>
              <w:t>31</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FAD71" w14:textId="77777777" w:rsidR="00E04ED1" w:rsidRPr="00015020" w:rsidRDefault="00E04ED1" w:rsidP="00583547">
            <w:pPr>
              <w:rPr>
                <w:color w:val="000000"/>
              </w:rPr>
            </w:pPr>
            <w:r w:rsidRPr="00015020">
              <w:rPr>
                <w:color w:val="000000"/>
              </w:rPr>
              <w:t xml:space="preserve">Số lượng nhập vượt số lượng trong khai báo thầu nhưng không có cảnh báo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D953B" w14:textId="77777777" w:rsidR="00E04ED1" w:rsidRPr="00015020" w:rsidRDefault="00E04ED1" w:rsidP="00583547">
            <w:pPr>
              <w:rPr>
                <w:color w:val="000000"/>
              </w:rPr>
            </w:pPr>
            <w:r w:rsidRPr="00015020">
              <w:rPr>
                <w:color w:val="000000"/>
              </w:rPr>
              <w:t>Có cảnh báo khi số lượng nhập vượt quá 130% số lượng thầu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2C65C"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17808DAB" w14:textId="77777777" w:rsidR="00E04ED1" w:rsidRPr="00015020" w:rsidRDefault="00E04ED1" w:rsidP="00583547">
            <w:pPr>
              <w:rPr>
                <w:color w:val="000000"/>
              </w:rPr>
            </w:pPr>
            <w:r w:rsidRPr="00015020">
              <w:rPr>
                <w:color w:val="000000"/>
              </w:rPr>
              <w:t>1</w:t>
            </w:r>
          </w:p>
        </w:tc>
      </w:tr>
      <w:tr w:rsidR="00E04ED1" w:rsidRPr="00015020" w14:paraId="2C25C27C"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E36BA" w14:textId="77777777" w:rsidR="00E04ED1" w:rsidRPr="00015020" w:rsidRDefault="00E04ED1" w:rsidP="00583547">
            <w:pPr>
              <w:jc w:val="center"/>
              <w:rPr>
                <w:color w:val="000000"/>
              </w:rPr>
            </w:pPr>
            <w:r w:rsidRPr="00015020">
              <w:rPr>
                <w:color w:val="000000"/>
              </w:rPr>
              <w:t> </w:t>
            </w:r>
          </w:p>
        </w:tc>
        <w:tc>
          <w:tcPr>
            <w:tcW w:w="3675"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7D16602C" w14:textId="77777777" w:rsidR="00E04ED1" w:rsidRPr="00015020" w:rsidRDefault="00E04ED1" w:rsidP="00583547">
            <w:pPr>
              <w:rPr>
                <w:b/>
                <w:bCs/>
                <w:i/>
                <w:iCs/>
                <w:color w:val="000000"/>
              </w:rPr>
            </w:pPr>
            <w:r w:rsidRPr="00015020">
              <w:rPr>
                <w:b/>
                <w:bCs/>
                <w:i/>
                <w:iCs/>
                <w:color w:val="000000"/>
              </w:rPr>
              <w:t>2.2. Xuất ngoại trú</w:t>
            </w:r>
          </w:p>
        </w:tc>
        <w:tc>
          <w:tcPr>
            <w:tcW w:w="3543"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5E7479AF" w14:textId="77777777" w:rsidR="00E04ED1" w:rsidRPr="00015020" w:rsidRDefault="00E04ED1" w:rsidP="00583547">
            <w:pPr>
              <w:rPr>
                <w:b/>
                <w:bCs/>
                <w:i/>
                <w:iCs/>
                <w:color w:val="000000"/>
              </w:rPr>
            </w:pPr>
            <w:r w:rsidRPr="00015020">
              <w:rPr>
                <w:b/>
                <w:bCs/>
                <w:i/>
                <w:iCs/>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356D1899" w14:textId="77777777" w:rsidR="00E04ED1" w:rsidRPr="00015020" w:rsidRDefault="00E04ED1" w:rsidP="00583547">
            <w:pPr>
              <w:rPr>
                <w:b/>
                <w:bCs/>
                <w:i/>
                <w:iCs/>
                <w:color w:val="000000"/>
              </w:rPr>
            </w:pPr>
            <w:r w:rsidRPr="00015020">
              <w:rPr>
                <w:b/>
                <w:bCs/>
                <w:i/>
                <w:iCs/>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D8E4BC"/>
          </w:tcPr>
          <w:p w14:paraId="3555803F" w14:textId="77777777" w:rsidR="00E04ED1" w:rsidRPr="00015020" w:rsidRDefault="00E04ED1" w:rsidP="00583547">
            <w:pPr>
              <w:rPr>
                <w:b/>
                <w:bCs/>
                <w:i/>
                <w:iCs/>
                <w:color w:val="000000"/>
              </w:rPr>
            </w:pPr>
          </w:p>
        </w:tc>
      </w:tr>
      <w:tr w:rsidR="00E04ED1" w:rsidRPr="00015020" w14:paraId="57F2636B"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2E178" w14:textId="77777777" w:rsidR="00E04ED1" w:rsidRPr="00015020" w:rsidRDefault="00E04ED1" w:rsidP="00583547">
            <w:pPr>
              <w:jc w:val="center"/>
              <w:rPr>
                <w:color w:val="000000"/>
              </w:rPr>
            </w:pPr>
            <w:r w:rsidRPr="00015020">
              <w:rPr>
                <w:color w:val="000000"/>
              </w:rPr>
              <w:t>32</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08AF0" w14:textId="77777777" w:rsidR="00E04ED1" w:rsidRPr="00015020" w:rsidRDefault="00E04ED1" w:rsidP="00583547">
            <w:pPr>
              <w:rPr>
                <w:color w:val="000000"/>
              </w:rPr>
            </w:pPr>
            <w:r w:rsidRPr="00015020">
              <w:rPr>
                <w:color w:val="000000"/>
              </w:rPr>
              <w:t>Giao diện phát thuốc ngoại trú</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F0AEE" w14:textId="77777777" w:rsidR="00E04ED1" w:rsidRPr="00015020" w:rsidRDefault="00E04ED1" w:rsidP="00583547">
            <w:pPr>
              <w:rPr>
                <w:color w:val="000000"/>
              </w:rPr>
            </w:pPr>
            <w:r w:rsidRPr="00015020">
              <w:rPr>
                <w:color w:val="000000"/>
              </w:rPr>
              <w:t>- Xây dựng 2 màn hình chuẩn bị và duyệt thuốc ngoại trú</w:t>
            </w:r>
            <w:r w:rsidRPr="00015020">
              <w:rPr>
                <w:color w:val="000000"/>
              </w:rPr>
              <w:br/>
              <w:t>- Tìm kiếm được bệnh nhân bất kỳ trong khoảng thời gian tìm kiếm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31BF6"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65B47B7D" w14:textId="77777777" w:rsidR="00E04ED1" w:rsidRPr="00015020" w:rsidRDefault="00E04ED1" w:rsidP="00583547">
            <w:pPr>
              <w:rPr>
                <w:color w:val="000000"/>
              </w:rPr>
            </w:pPr>
            <w:r w:rsidRPr="00015020">
              <w:rPr>
                <w:color w:val="000000"/>
              </w:rPr>
              <w:t>1</w:t>
            </w:r>
          </w:p>
        </w:tc>
      </w:tr>
      <w:tr w:rsidR="00E04ED1" w:rsidRPr="00015020" w14:paraId="10EAD2A0" w14:textId="77777777" w:rsidTr="00E04ED1">
        <w:trPr>
          <w:trHeight w:val="12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CE720" w14:textId="77777777" w:rsidR="00E04ED1" w:rsidRPr="00015020" w:rsidRDefault="00E04ED1" w:rsidP="00583547">
            <w:pPr>
              <w:jc w:val="center"/>
              <w:rPr>
                <w:color w:val="000000"/>
              </w:rPr>
            </w:pPr>
            <w:r w:rsidRPr="00015020">
              <w:rPr>
                <w:color w:val="000000"/>
              </w:rPr>
              <w:t>33</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B75A4" w14:textId="77777777" w:rsidR="00E04ED1" w:rsidRPr="00015020" w:rsidRDefault="00E04ED1" w:rsidP="00583547">
            <w:pPr>
              <w:rPr>
                <w:color w:val="000000"/>
              </w:rPr>
            </w:pPr>
            <w:r w:rsidRPr="00015020">
              <w:rPr>
                <w:color w:val="000000"/>
              </w:rPr>
              <w:t>Chuẩn bị thuốc trước khi cấp thuốc</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CE533" w14:textId="77777777" w:rsidR="00E04ED1" w:rsidRPr="00015020" w:rsidRDefault="00E04ED1" w:rsidP="00583547">
            <w:pPr>
              <w:rPr>
                <w:color w:val="000000"/>
              </w:rPr>
            </w:pPr>
            <w:r w:rsidRPr="00015020">
              <w:rPr>
                <w:color w:val="000000"/>
              </w:rPr>
              <w:t>Ngay sau khi Bệnh nhân kết thúc in phiếu 01 là tại kho ngoại trú (A, D) của module Dược phải hiện lên danh sách bệnh nhân sẽ được lĩnh thuốc, kèm thông tin đầy đủ. Tại đây khoa Dược in tờ "Thông tin phiếu lĩnh" để lĩnh chuẩn bị thuốc trước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1C073"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7C70DD68" w14:textId="77777777" w:rsidR="00E04ED1" w:rsidRPr="00015020" w:rsidRDefault="00E04ED1" w:rsidP="00583547">
            <w:pPr>
              <w:rPr>
                <w:color w:val="000000"/>
              </w:rPr>
            </w:pPr>
            <w:r w:rsidRPr="00015020">
              <w:rPr>
                <w:color w:val="000000"/>
              </w:rPr>
              <w:t>1</w:t>
            </w:r>
          </w:p>
        </w:tc>
      </w:tr>
      <w:tr w:rsidR="00E04ED1" w:rsidRPr="00015020" w14:paraId="7C7BB55E" w14:textId="77777777" w:rsidTr="00E04ED1">
        <w:trPr>
          <w:trHeight w:val="3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EF08F" w14:textId="77777777" w:rsidR="00E04ED1" w:rsidRPr="00015020" w:rsidRDefault="00E04ED1" w:rsidP="00583547">
            <w:pPr>
              <w:jc w:val="center"/>
              <w:rPr>
                <w:color w:val="000000"/>
              </w:rPr>
            </w:pPr>
            <w:r w:rsidRPr="00015020">
              <w:rPr>
                <w:color w:val="000000"/>
              </w:rPr>
              <w:t>34</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F6CC6" w14:textId="77777777" w:rsidR="00E04ED1" w:rsidRPr="00015020" w:rsidRDefault="00E04ED1" w:rsidP="00583547">
            <w:pPr>
              <w:rPr>
                <w:color w:val="000000"/>
              </w:rPr>
            </w:pPr>
            <w:r w:rsidRPr="00015020">
              <w:rPr>
                <w:color w:val="000000"/>
              </w:rPr>
              <w:t>Các yêu cầu về tờ "Thông tin phiếu lĩnh"</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CC511" w14:textId="77777777" w:rsidR="00E04ED1" w:rsidRPr="00015020" w:rsidRDefault="00E04ED1" w:rsidP="00583547">
            <w:pPr>
              <w:rPr>
                <w:color w:val="000000"/>
              </w:rPr>
            </w:pPr>
            <w:r w:rsidRPr="00015020">
              <w:rPr>
                <w:color w:val="000000"/>
              </w:rPr>
              <w:t>Theo mẫu, và:</w:t>
            </w:r>
            <w:r w:rsidRPr="00015020">
              <w:rPr>
                <w:color w:val="000000"/>
              </w:rPr>
              <w:br/>
              <w:t>- Gộp tất cả thuốc trên kho Cán bộ,  Kho Ngoại trú A/D, thuốc thường, thuốc hướng thần. Tức là mỗi bệnh nhân chỉ có duy nhất 1 tờ "Thông tin phiếu lĩnh thuốc, dù có cả thuốc cán bộ, cả thuốc gây nghiện, HTT. (Tuy nhiên, Phiếu lĩnh thuốc, Đơn thuốc vẫn tách riêng thuốc gây nghiện, HTT)</w:t>
            </w:r>
            <w:r w:rsidRPr="00015020">
              <w:rPr>
                <w:color w:val="000000"/>
              </w:rPr>
              <w:br/>
              <w:t>- Nếu phải gỡ để PK sửa đơn thì “Thông tin phiếu lĩnh” của BN sửa đó phải có mầu đỏ để Kho ngoại chú biết là đã chuẩn bị.</w:t>
            </w:r>
            <w:r w:rsidRPr="00015020">
              <w:rPr>
                <w:color w:val="000000"/>
              </w:rPr>
              <w:br/>
              <w:t>- Thêm trường khai báo vị trí thuốc theo các kho gắn với Mã thuốc = xuất được báo cáo</w:t>
            </w:r>
            <w:r w:rsidRPr="00015020">
              <w:rPr>
                <w:color w:val="000000"/>
              </w:rPr>
              <w:br/>
              <w:t>Trên tờ "Thông tin phiếu lĩnh" và phiếu bán thuốc thên trường hiển thị vị trí theo từng thuốc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0EE8D" w14:textId="77777777" w:rsidR="00E04ED1" w:rsidRPr="00015020" w:rsidRDefault="00E04ED1" w:rsidP="00583547">
            <w:pPr>
              <w:rPr>
                <w:color w:val="000000"/>
              </w:rPr>
            </w:pPr>
            <w:r w:rsidRPr="00015020">
              <w:rPr>
                <w:color w:val="000000"/>
              </w:rPr>
              <w:t>M-19</w:t>
            </w:r>
          </w:p>
        </w:tc>
        <w:tc>
          <w:tcPr>
            <w:tcW w:w="993" w:type="dxa"/>
            <w:tcBorders>
              <w:top w:val="single" w:sz="4" w:space="0" w:color="auto"/>
              <w:left w:val="single" w:sz="4" w:space="0" w:color="auto"/>
              <w:bottom w:val="single" w:sz="4" w:space="0" w:color="auto"/>
              <w:right w:val="single" w:sz="4" w:space="0" w:color="auto"/>
            </w:tcBorders>
          </w:tcPr>
          <w:p w14:paraId="63EC54BD" w14:textId="77777777" w:rsidR="00E04ED1" w:rsidRPr="00015020" w:rsidRDefault="00E04ED1" w:rsidP="00583547">
            <w:pPr>
              <w:rPr>
                <w:color w:val="000000"/>
              </w:rPr>
            </w:pPr>
            <w:r w:rsidRPr="00015020">
              <w:rPr>
                <w:color w:val="000000"/>
              </w:rPr>
              <w:t>1</w:t>
            </w:r>
          </w:p>
        </w:tc>
      </w:tr>
      <w:tr w:rsidR="00E04ED1" w:rsidRPr="00015020" w14:paraId="4CB4E627" w14:textId="77777777" w:rsidTr="00E04ED1">
        <w:trPr>
          <w:trHeight w:val="9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9C7C4" w14:textId="77777777" w:rsidR="00E04ED1" w:rsidRPr="00015020" w:rsidRDefault="00E04ED1" w:rsidP="00583547">
            <w:pPr>
              <w:jc w:val="center"/>
              <w:rPr>
                <w:color w:val="000000"/>
              </w:rPr>
            </w:pPr>
            <w:r w:rsidRPr="00015020">
              <w:rPr>
                <w:color w:val="000000"/>
              </w:rPr>
              <w:lastRenderedPageBreak/>
              <w:t>35</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18458" w14:textId="77777777" w:rsidR="00E04ED1" w:rsidRPr="00015020" w:rsidRDefault="00E04ED1" w:rsidP="00583547">
            <w:pPr>
              <w:rPr>
                <w:color w:val="000000"/>
              </w:rPr>
            </w:pPr>
            <w:r w:rsidRPr="00015020">
              <w:rPr>
                <w:color w:val="000000"/>
              </w:rPr>
              <w:t>Số thứ tự của bệnh nhân trên tờ: "Thông tin phiếu lĩnh" và "Phiếu lĩnh thuốc"</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EEB27" w14:textId="77777777" w:rsidR="00E04ED1" w:rsidRPr="00015020" w:rsidRDefault="00E04ED1" w:rsidP="00583547">
            <w:pPr>
              <w:rPr>
                <w:color w:val="000000"/>
              </w:rPr>
            </w:pPr>
            <w:r w:rsidRPr="00015020">
              <w:rPr>
                <w:color w:val="000000"/>
              </w:rPr>
              <w:t>Số thứ tự của bệnh nhân trên tờ: "Thông tin phiếu lĩnh" và "Phiếu lĩnh thuốc" phải giống nhau và chỉ là một số duy nhất, dù có là cán bộ được lĩnh ở 2 kho khác nhau.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00012"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4DBFA8A0" w14:textId="77777777" w:rsidR="00E04ED1" w:rsidRPr="00015020" w:rsidRDefault="00E04ED1" w:rsidP="00583547">
            <w:pPr>
              <w:rPr>
                <w:color w:val="000000"/>
              </w:rPr>
            </w:pPr>
            <w:r w:rsidRPr="00015020">
              <w:rPr>
                <w:color w:val="000000"/>
              </w:rPr>
              <w:t>1</w:t>
            </w:r>
          </w:p>
        </w:tc>
      </w:tr>
      <w:tr w:rsidR="00E04ED1" w:rsidRPr="00015020" w14:paraId="1A8E4860" w14:textId="77777777" w:rsidTr="00E04ED1">
        <w:trPr>
          <w:trHeight w:val="102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E52D0" w14:textId="77777777" w:rsidR="00E04ED1" w:rsidRPr="00015020" w:rsidRDefault="00E04ED1" w:rsidP="00583547">
            <w:pPr>
              <w:jc w:val="center"/>
              <w:rPr>
                <w:color w:val="000000"/>
              </w:rPr>
            </w:pPr>
            <w:r w:rsidRPr="00015020">
              <w:rPr>
                <w:color w:val="000000"/>
              </w:rPr>
              <w:t>36</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BDDF1" w14:textId="77777777" w:rsidR="00E04ED1" w:rsidRPr="00015020" w:rsidRDefault="00E04ED1" w:rsidP="00583547">
            <w:pPr>
              <w:rPr>
                <w:color w:val="000000"/>
              </w:rPr>
            </w:pPr>
            <w:r w:rsidRPr="00015020">
              <w:rPr>
                <w:color w:val="000000"/>
              </w:rPr>
              <w:t>Thể thức Đơn thuốc, Phiếu lĩnh thuốc</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E1B00" w14:textId="77777777" w:rsidR="00E04ED1" w:rsidRPr="00015020" w:rsidRDefault="00E04ED1" w:rsidP="00583547">
            <w:pPr>
              <w:rPr>
                <w:color w:val="000000"/>
              </w:rPr>
            </w:pPr>
            <w:r w:rsidRPr="00015020">
              <w:rPr>
                <w:color w:val="000000"/>
              </w:rPr>
              <w:t>Theo mẫu. Tách riêng theo "Nhóm in"</w:t>
            </w:r>
            <w:r w:rsidRPr="00015020">
              <w:rPr>
                <w:color w:val="000000"/>
              </w:rPr>
              <w:br/>
              <w:t>Các thuốc từ 3 hoạt chất trở lên thì chỉ cần hiện "Tên thuốc"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EAE89" w14:textId="77777777" w:rsidR="00E04ED1" w:rsidRPr="00015020" w:rsidRDefault="00E04ED1" w:rsidP="00583547">
            <w:pPr>
              <w:rPr>
                <w:color w:val="000000"/>
              </w:rPr>
            </w:pPr>
            <w:r w:rsidRPr="00015020">
              <w:rPr>
                <w:color w:val="000000"/>
              </w:rPr>
              <w:t>M-18</w:t>
            </w:r>
            <w:r w:rsidRPr="00015020">
              <w:rPr>
                <w:color w:val="000000"/>
              </w:rPr>
              <w:br/>
              <w:t>M-20</w:t>
            </w:r>
            <w:r w:rsidRPr="00015020">
              <w:rPr>
                <w:color w:val="000000"/>
              </w:rPr>
              <w:br/>
              <w:t>M-21</w:t>
            </w:r>
            <w:r w:rsidRPr="00015020">
              <w:rPr>
                <w:color w:val="000000"/>
              </w:rPr>
              <w:br/>
              <w:t>M-22</w:t>
            </w:r>
          </w:p>
        </w:tc>
        <w:tc>
          <w:tcPr>
            <w:tcW w:w="993" w:type="dxa"/>
            <w:tcBorders>
              <w:top w:val="single" w:sz="4" w:space="0" w:color="auto"/>
              <w:left w:val="single" w:sz="4" w:space="0" w:color="auto"/>
              <w:bottom w:val="single" w:sz="4" w:space="0" w:color="auto"/>
              <w:right w:val="single" w:sz="4" w:space="0" w:color="auto"/>
            </w:tcBorders>
          </w:tcPr>
          <w:p w14:paraId="618A87F2" w14:textId="77777777" w:rsidR="00E04ED1" w:rsidRPr="00015020" w:rsidRDefault="00E04ED1" w:rsidP="00583547">
            <w:pPr>
              <w:rPr>
                <w:color w:val="000000"/>
              </w:rPr>
            </w:pPr>
            <w:r w:rsidRPr="00015020">
              <w:rPr>
                <w:color w:val="000000"/>
              </w:rPr>
              <w:t>1</w:t>
            </w:r>
          </w:p>
        </w:tc>
      </w:tr>
      <w:tr w:rsidR="00E04ED1" w:rsidRPr="00015020" w14:paraId="214E7439"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B4F35" w14:textId="77777777" w:rsidR="00E04ED1" w:rsidRPr="00015020" w:rsidRDefault="00E04ED1" w:rsidP="00583547">
            <w:pPr>
              <w:jc w:val="center"/>
              <w:rPr>
                <w:color w:val="000000"/>
              </w:rPr>
            </w:pPr>
            <w:r w:rsidRPr="00015020">
              <w:rPr>
                <w:color w:val="000000"/>
              </w:rPr>
              <w:t> </w:t>
            </w:r>
          </w:p>
        </w:tc>
        <w:tc>
          <w:tcPr>
            <w:tcW w:w="3675"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189A9746" w14:textId="77777777" w:rsidR="00E04ED1" w:rsidRPr="00015020" w:rsidRDefault="00E04ED1" w:rsidP="00583547">
            <w:pPr>
              <w:rPr>
                <w:b/>
                <w:bCs/>
                <w:i/>
                <w:iCs/>
                <w:color w:val="000000"/>
              </w:rPr>
            </w:pPr>
            <w:r w:rsidRPr="00015020">
              <w:rPr>
                <w:b/>
                <w:bCs/>
                <w:i/>
                <w:iCs/>
                <w:color w:val="000000"/>
              </w:rPr>
              <w:t>2.3. Duyệt xuất nội trú</w:t>
            </w:r>
          </w:p>
        </w:tc>
        <w:tc>
          <w:tcPr>
            <w:tcW w:w="3543"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7DAA04EF" w14:textId="77777777" w:rsidR="00E04ED1" w:rsidRPr="00015020" w:rsidRDefault="00E04ED1" w:rsidP="00583547">
            <w:pPr>
              <w:rPr>
                <w:b/>
                <w:bCs/>
                <w:i/>
                <w:iCs/>
                <w:color w:val="000000"/>
              </w:rPr>
            </w:pPr>
            <w:r w:rsidRPr="00015020">
              <w:rPr>
                <w:b/>
                <w:bCs/>
                <w:i/>
                <w:iCs/>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7E8C40FA" w14:textId="77777777" w:rsidR="00E04ED1" w:rsidRPr="00015020" w:rsidRDefault="00E04ED1" w:rsidP="00583547">
            <w:pPr>
              <w:rPr>
                <w:b/>
                <w:bCs/>
                <w:i/>
                <w:iCs/>
                <w:color w:val="000000"/>
              </w:rPr>
            </w:pPr>
            <w:r w:rsidRPr="00015020">
              <w:rPr>
                <w:b/>
                <w:bCs/>
                <w:i/>
                <w:iCs/>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D8E4BC"/>
          </w:tcPr>
          <w:p w14:paraId="65A5B645" w14:textId="77777777" w:rsidR="00E04ED1" w:rsidRPr="00015020" w:rsidRDefault="00E04ED1" w:rsidP="00583547">
            <w:pPr>
              <w:rPr>
                <w:b/>
                <w:bCs/>
                <w:i/>
                <w:iCs/>
                <w:color w:val="000000"/>
              </w:rPr>
            </w:pPr>
          </w:p>
        </w:tc>
      </w:tr>
      <w:tr w:rsidR="00E04ED1" w:rsidRPr="00015020" w14:paraId="597DE9B1" w14:textId="77777777" w:rsidTr="00E04ED1">
        <w:trPr>
          <w:trHeight w:val="18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D6B8C" w14:textId="77777777" w:rsidR="00E04ED1" w:rsidRPr="00015020" w:rsidRDefault="00E04ED1" w:rsidP="00583547">
            <w:pPr>
              <w:jc w:val="center"/>
              <w:rPr>
                <w:color w:val="000000"/>
              </w:rPr>
            </w:pPr>
            <w:r w:rsidRPr="00015020">
              <w:rPr>
                <w:color w:val="000000"/>
              </w:rPr>
              <w:t>37</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3C695" w14:textId="77777777" w:rsidR="00E04ED1" w:rsidRPr="00015020" w:rsidRDefault="00E04ED1" w:rsidP="00583547">
            <w:pPr>
              <w:rPr>
                <w:color w:val="000000"/>
              </w:rPr>
            </w:pPr>
            <w:r w:rsidRPr="00015020">
              <w:rPr>
                <w:color w:val="000000"/>
              </w:rPr>
              <w:t>Thiết kế Màn hình duyệt thuốc</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60B1B" w14:textId="77777777" w:rsidR="00E04ED1" w:rsidRPr="00015020" w:rsidRDefault="00E04ED1" w:rsidP="00583547">
            <w:pPr>
              <w:rPr>
                <w:color w:val="000000"/>
              </w:rPr>
            </w:pPr>
            <w:r w:rsidRPr="00015020">
              <w:rPr>
                <w:color w:val="000000"/>
              </w:rPr>
              <w:t>* Duyệt xuất  (các phiếu lĩnh, bù trực, hao phí khoa phòng, bổ sung cơ số tủ trực)</w:t>
            </w:r>
            <w:r w:rsidRPr="00015020">
              <w:rPr>
                <w:color w:val="000000"/>
              </w:rPr>
              <w:br/>
              <w:t>* Duyệt hoàn trả (các phiếu hoàn trả theo bn, hoàn trả cơ số tủ trực)</w:t>
            </w:r>
            <w:r w:rsidRPr="00015020">
              <w:rPr>
                <w:color w:val="000000"/>
              </w:rPr>
              <w:br/>
              <w:t>* Duyệt yc sử dụng thuốc lãnh đạo duyệt</w:t>
            </w:r>
            <w:r w:rsidRPr="00015020">
              <w:rPr>
                <w:color w:val="000000"/>
              </w:rPr>
              <w:br/>
              <w:t>* Duyệt chống chỉ định thuốc - bệnh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507DD"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156B8945" w14:textId="77777777" w:rsidR="00E04ED1" w:rsidRPr="00015020" w:rsidRDefault="00E04ED1" w:rsidP="00583547">
            <w:pPr>
              <w:rPr>
                <w:color w:val="000000"/>
              </w:rPr>
            </w:pPr>
            <w:r w:rsidRPr="00015020">
              <w:rPr>
                <w:color w:val="000000"/>
              </w:rPr>
              <w:t>1</w:t>
            </w:r>
          </w:p>
        </w:tc>
      </w:tr>
      <w:tr w:rsidR="00E04ED1" w:rsidRPr="00015020" w14:paraId="043E32BB" w14:textId="77777777" w:rsidTr="00E04ED1">
        <w:trPr>
          <w:trHeight w:val="27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7B0C08" w14:textId="77777777" w:rsidR="00E04ED1" w:rsidRPr="00015020" w:rsidRDefault="00E04ED1" w:rsidP="00583547">
            <w:pPr>
              <w:jc w:val="center"/>
              <w:rPr>
                <w:color w:val="000000"/>
              </w:rPr>
            </w:pPr>
            <w:r w:rsidRPr="00015020">
              <w:rPr>
                <w:color w:val="000000"/>
              </w:rPr>
              <w:t>38</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897BDA" w14:textId="77777777" w:rsidR="00E04ED1" w:rsidRPr="00015020" w:rsidRDefault="00E04ED1" w:rsidP="00583547">
            <w:pPr>
              <w:rPr>
                <w:color w:val="000000"/>
              </w:rPr>
            </w:pPr>
            <w:r w:rsidRPr="00015020">
              <w:rPr>
                <w:color w:val="000000"/>
              </w:rPr>
              <w:t>Yêu cầu màn hình duyệt</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13814" w14:textId="77777777" w:rsidR="00E04ED1" w:rsidRPr="00015020" w:rsidRDefault="00E04ED1" w:rsidP="00583547">
            <w:pPr>
              <w:rPr>
                <w:color w:val="000000"/>
              </w:rPr>
            </w:pPr>
            <w:r w:rsidRPr="00015020">
              <w:rPr>
                <w:color w:val="000000"/>
              </w:rPr>
              <w:t>Màn hình duyệt thuốc phải</w:t>
            </w:r>
            <w:r w:rsidRPr="00015020">
              <w:rPr>
                <w:color w:val="000000"/>
              </w:rPr>
              <w:br/>
              <w:t xml:space="preserve">- Xem được thông tin bệnh nhân và triệu chứng lâm sàng ở màn hình duyệt thuốc để người duyệt kiểm tra. </w:t>
            </w:r>
            <w:r w:rsidRPr="00015020">
              <w:rPr>
                <w:color w:val="000000"/>
              </w:rPr>
              <w:br/>
              <w:t>- Xem được lịch sử điều trị, tờ điều trị, các chỉ số cận lâm sàng, biên bản hội chẩn của bệnh nhân</w:t>
            </w:r>
            <w:r w:rsidRPr="00015020">
              <w:rPr>
                <w:color w:val="000000"/>
              </w:rPr>
              <w:br/>
              <w:t>- Có box để ghi nhận xét, trao đổi với bác sĩ điều trị về thuốc đang cần duyệt</w:t>
            </w:r>
            <w:r w:rsidRPr="00015020">
              <w:rPr>
                <w:color w:val="000000"/>
              </w:rPr>
              <w:br/>
              <w:t>- Các phiếu trên màn hình duyệt Phải tự cập nhật được khi có thêm phiếu mới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147F6"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2A22630A" w14:textId="77777777" w:rsidR="00E04ED1" w:rsidRPr="00015020" w:rsidRDefault="00E04ED1" w:rsidP="00583547">
            <w:pPr>
              <w:rPr>
                <w:color w:val="000000"/>
              </w:rPr>
            </w:pPr>
            <w:r w:rsidRPr="00015020">
              <w:rPr>
                <w:color w:val="000000"/>
              </w:rPr>
              <w:t>1</w:t>
            </w:r>
          </w:p>
        </w:tc>
      </w:tr>
      <w:tr w:rsidR="00E04ED1" w:rsidRPr="00015020" w14:paraId="12FA36BF" w14:textId="77777777" w:rsidTr="00E04ED1">
        <w:trPr>
          <w:trHeight w:val="12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CD6F8" w14:textId="77777777" w:rsidR="00E04ED1" w:rsidRPr="00015020" w:rsidRDefault="00E04ED1" w:rsidP="00583547">
            <w:pPr>
              <w:jc w:val="center"/>
              <w:rPr>
                <w:color w:val="000000"/>
              </w:rPr>
            </w:pPr>
            <w:r w:rsidRPr="00015020">
              <w:rPr>
                <w:color w:val="000000"/>
              </w:rPr>
              <w:t>39</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FDA4A" w14:textId="77777777" w:rsidR="00E04ED1" w:rsidRPr="00015020" w:rsidRDefault="00E04ED1" w:rsidP="00583547">
            <w:pPr>
              <w:rPr>
                <w:color w:val="000000"/>
              </w:rPr>
            </w:pPr>
            <w:r w:rsidRPr="00015020">
              <w:rPr>
                <w:color w:val="000000"/>
              </w:rPr>
              <w:t>Đánh lẻ thuốc (&lt; 1 đơn vị nhỏ nhất)</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5F576" w14:textId="77777777" w:rsidR="00E04ED1" w:rsidRPr="00015020" w:rsidRDefault="00E04ED1" w:rsidP="00583547">
            <w:pPr>
              <w:rPr>
                <w:color w:val="000000"/>
              </w:rPr>
            </w:pPr>
            <w:r w:rsidRPr="00015020">
              <w:rPr>
                <w:color w:val="000000"/>
              </w:rPr>
              <w:t>- Đánh thuốc cho bệnh nhân có thể đánh lẻ, nhưng phiếu lĩnh tại khoa Dược chỉ tổng hợp những thuốc trên từng bệnh nhân đánh chẵn/</w:t>
            </w:r>
            <w:r w:rsidRPr="00015020">
              <w:rPr>
                <w:color w:val="000000"/>
              </w:rPr>
              <w:br/>
              <w:t>- Trên tờ điều trị  lấy thông tin từ phần mô tả cách dùng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6B2FF"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32CD8F2B" w14:textId="77777777" w:rsidR="00E04ED1" w:rsidRPr="00015020" w:rsidRDefault="00E04ED1" w:rsidP="00583547">
            <w:pPr>
              <w:rPr>
                <w:color w:val="000000"/>
              </w:rPr>
            </w:pPr>
            <w:r w:rsidRPr="00015020">
              <w:rPr>
                <w:color w:val="000000"/>
              </w:rPr>
              <w:t>2</w:t>
            </w:r>
          </w:p>
        </w:tc>
      </w:tr>
      <w:tr w:rsidR="00E04ED1" w:rsidRPr="00015020" w14:paraId="4EF7B1DC" w14:textId="77777777" w:rsidTr="00E04ED1">
        <w:trPr>
          <w:trHeight w:val="12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2F3DD" w14:textId="77777777" w:rsidR="00E04ED1" w:rsidRPr="00015020" w:rsidRDefault="00E04ED1" w:rsidP="00583547">
            <w:pPr>
              <w:jc w:val="center"/>
              <w:rPr>
                <w:color w:val="000000"/>
              </w:rPr>
            </w:pPr>
            <w:r w:rsidRPr="00015020">
              <w:rPr>
                <w:color w:val="000000"/>
              </w:rPr>
              <w:t>40</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21ACA" w14:textId="77777777" w:rsidR="00E04ED1" w:rsidRPr="00015020" w:rsidRDefault="00E04ED1" w:rsidP="00583547">
            <w:pPr>
              <w:rPr>
                <w:color w:val="000000"/>
              </w:rPr>
            </w:pPr>
            <w:r w:rsidRPr="00015020">
              <w:rPr>
                <w:color w:val="000000"/>
              </w:rPr>
              <w:t>Kiểm soát được số phiếu xuất trong ngày: cả phần "xuất thuốc theo phiếu lĩnh" và "duyệt thuốc theo phiếu hoàn trả" thì các mục "đã phát", "đã duyệt" đều lấy theo ngày khoa lâm sàng tạo phiếu</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A5F05" w14:textId="77777777" w:rsidR="00E04ED1" w:rsidRPr="00015020" w:rsidRDefault="00E04ED1" w:rsidP="00583547">
            <w:pPr>
              <w:rPr>
                <w:color w:val="000000"/>
              </w:rPr>
            </w:pPr>
            <w:r w:rsidRPr="00015020">
              <w:rPr>
                <w:color w:val="000000"/>
              </w:rPr>
              <w:t>Phần "đã phát", "đã duyệt" lấy theo ngày khoa Dược duyệt phiếu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C2007"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7DF584E1" w14:textId="77777777" w:rsidR="00E04ED1" w:rsidRPr="00015020" w:rsidRDefault="00E04ED1" w:rsidP="00583547">
            <w:pPr>
              <w:rPr>
                <w:color w:val="000000"/>
              </w:rPr>
            </w:pPr>
            <w:r w:rsidRPr="00015020">
              <w:rPr>
                <w:color w:val="000000"/>
              </w:rPr>
              <w:t>1</w:t>
            </w:r>
          </w:p>
        </w:tc>
      </w:tr>
      <w:tr w:rsidR="00E04ED1" w:rsidRPr="00015020" w14:paraId="7952EEFB" w14:textId="77777777" w:rsidTr="00E04ED1">
        <w:trPr>
          <w:trHeight w:val="9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F2402" w14:textId="77777777" w:rsidR="00E04ED1" w:rsidRPr="00015020" w:rsidRDefault="00E04ED1" w:rsidP="00583547">
            <w:pPr>
              <w:jc w:val="center"/>
              <w:rPr>
                <w:color w:val="000000"/>
              </w:rPr>
            </w:pPr>
            <w:r w:rsidRPr="00015020">
              <w:rPr>
                <w:color w:val="000000"/>
              </w:rPr>
              <w:t>41</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52776" w14:textId="77777777" w:rsidR="00E04ED1" w:rsidRPr="00015020" w:rsidRDefault="00E04ED1" w:rsidP="00583547">
            <w:pPr>
              <w:rPr>
                <w:color w:val="000000"/>
              </w:rPr>
            </w:pPr>
            <w:r w:rsidRPr="00015020">
              <w:rPr>
                <w:color w:val="000000"/>
              </w:rPr>
              <w:t>Giao diện "xuất thuốc theo phiếu lĩnh" và "duyệt thuốc theo phiếu hoàn trả"</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79F53" w14:textId="77777777" w:rsidR="00E04ED1" w:rsidRPr="00015020" w:rsidRDefault="00E04ED1" w:rsidP="00583547">
            <w:pPr>
              <w:rPr>
                <w:color w:val="000000"/>
              </w:rPr>
            </w:pPr>
            <w:r w:rsidRPr="00015020">
              <w:rPr>
                <w:color w:val="000000"/>
              </w:rPr>
              <w:t xml:space="preserve">Trên giao diện  "xuất thuốc theo phiếu lĩnh" và "duyệt thuốc theo phiếu hoàn trả" các thuốc gây nghiện, hướng tâm thần, thuốc thường phải tách riêng, không lẫn </w:t>
            </w:r>
            <w:r w:rsidRPr="00015020">
              <w:rPr>
                <w:color w:val="000000"/>
              </w:rPr>
              <w:lastRenderedPageBreak/>
              <w:t>vào nhau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81B9A" w14:textId="77777777" w:rsidR="00E04ED1" w:rsidRPr="00015020" w:rsidRDefault="00E04ED1" w:rsidP="00583547">
            <w:pPr>
              <w:rPr>
                <w:color w:val="000000"/>
              </w:rPr>
            </w:pPr>
            <w:r w:rsidRPr="00015020">
              <w:rPr>
                <w:color w:val="000000"/>
              </w:rPr>
              <w:lastRenderedPageBreak/>
              <w:t> </w:t>
            </w:r>
          </w:p>
        </w:tc>
        <w:tc>
          <w:tcPr>
            <w:tcW w:w="993" w:type="dxa"/>
            <w:tcBorders>
              <w:top w:val="single" w:sz="4" w:space="0" w:color="auto"/>
              <w:left w:val="single" w:sz="4" w:space="0" w:color="auto"/>
              <w:bottom w:val="single" w:sz="4" w:space="0" w:color="auto"/>
              <w:right w:val="single" w:sz="4" w:space="0" w:color="auto"/>
            </w:tcBorders>
          </w:tcPr>
          <w:p w14:paraId="4147C4BA" w14:textId="77777777" w:rsidR="00E04ED1" w:rsidRPr="00015020" w:rsidRDefault="00E04ED1" w:rsidP="00583547">
            <w:pPr>
              <w:rPr>
                <w:color w:val="000000"/>
              </w:rPr>
            </w:pPr>
            <w:r w:rsidRPr="00015020">
              <w:rPr>
                <w:color w:val="000000"/>
              </w:rPr>
              <w:t>1</w:t>
            </w:r>
          </w:p>
        </w:tc>
      </w:tr>
      <w:tr w:rsidR="00E04ED1" w:rsidRPr="00015020" w14:paraId="0BFF7251" w14:textId="77777777" w:rsidTr="00E04ED1">
        <w:trPr>
          <w:trHeight w:val="9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A70419" w14:textId="77777777" w:rsidR="00E04ED1" w:rsidRPr="00015020" w:rsidRDefault="00E04ED1" w:rsidP="00583547">
            <w:pPr>
              <w:jc w:val="center"/>
              <w:rPr>
                <w:color w:val="000000"/>
              </w:rPr>
            </w:pPr>
            <w:r w:rsidRPr="00015020">
              <w:rPr>
                <w:color w:val="000000"/>
              </w:rPr>
              <w:lastRenderedPageBreak/>
              <w:t>42</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52919" w14:textId="77777777" w:rsidR="00E04ED1" w:rsidRPr="00015020" w:rsidRDefault="00E04ED1" w:rsidP="00583547">
            <w:pPr>
              <w:rPr>
                <w:color w:val="000000"/>
              </w:rPr>
            </w:pPr>
            <w:r w:rsidRPr="00015020">
              <w:rPr>
                <w:color w:val="000000"/>
              </w:rPr>
              <w:t xml:space="preserve">Cảnh báo màu khi duyệt "phiếu nhập bù tủ trực" mà số lượng thực phát &lt; số lượng yêu cầu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65ADA" w14:textId="77777777" w:rsidR="00E04ED1" w:rsidRPr="00015020" w:rsidRDefault="00E04ED1" w:rsidP="00583547">
            <w:pPr>
              <w:rPr>
                <w:color w:val="000000"/>
              </w:rPr>
            </w:pPr>
            <w:r w:rsidRPr="00015020">
              <w:rPr>
                <w:color w:val="000000"/>
              </w:rPr>
              <w:t>Khi duyệt "phiếu nhập bù tủ trực" nếu số lượng thực phát &lt; số lượng yêu cầu (tức là kho không đủ bù về tủ trực theo số lượng yêu cầu) thì hiện màu đỏ các thuốc này cho người duyệt biết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854EE"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7DCF1256" w14:textId="77777777" w:rsidR="00E04ED1" w:rsidRPr="00015020" w:rsidRDefault="00E04ED1" w:rsidP="00583547">
            <w:pPr>
              <w:rPr>
                <w:color w:val="000000"/>
              </w:rPr>
            </w:pPr>
            <w:r w:rsidRPr="00015020">
              <w:rPr>
                <w:color w:val="000000"/>
              </w:rPr>
              <w:t>1</w:t>
            </w:r>
          </w:p>
        </w:tc>
      </w:tr>
      <w:tr w:rsidR="00E04ED1" w:rsidRPr="00015020" w14:paraId="5530396C" w14:textId="77777777" w:rsidTr="00E04ED1">
        <w:trPr>
          <w:trHeight w:val="9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D157AE" w14:textId="77777777" w:rsidR="00E04ED1" w:rsidRPr="00015020" w:rsidRDefault="00E04ED1" w:rsidP="00583547">
            <w:pPr>
              <w:jc w:val="center"/>
              <w:rPr>
                <w:color w:val="000000"/>
              </w:rPr>
            </w:pPr>
            <w:r w:rsidRPr="00015020">
              <w:rPr>
                <w:color w:val="000000"/>
              </w:rPr>
              <w:t>43</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D8847" w14:textId="77777777" w:rsidR="00E04ED1" w:rsidRPr="00015020" w:rsidRDefault="00E04ED1" w:rsidP="00583547">
            <w:pPr>
              <w:rPr>
                <w:color w:val="000000"/>
              </w:rPr>
            </w:pPr>
            <w:r w:rsidRPr="00015020">
              <w:rPr>
                <w:color w:val="000000"/>
              </w:rPr>
              <w:t>Duyệt lãnh đạo các "Thuốc ưu tiên quản lý"</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1CC03" w14:textId="77777777" w:rsidR="00E04ED1" w:rsidRPr="00015020" w:rsidRDefault="00E04ED1" w:rsidP="00583547">
            <w:pPr>
              <w:rPr>
                <w:color w:val="000000"/>
              </w:rPr>
            </w:pPr>
            <w:r w:rsidRPr="00015020">
              <w:rPr>
                <w:color w:val="000000"/>
              </w:rPr>
              <w:t xml:space="preserve">Có cảnh báo thuốc yêu cầu duyệt lãnh đạo với các thuốc "Thuốc ưu tiên quản lý". </w:t>
            </w:r>
            <w:r w:rsidRPr="00015020">
              <w:rPr>
                <w:color w:val="FF0000"/>
              </w:rPr>
              <w:t>Duyệt có hiệu lực trong 14 ngày. Sau đó yêu cầu duyệt lại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C35C0" w14:textId="77777777" w:rsidR="00E04ED1" w:rsidRPr="00015020" w:rsidRDefault="00E04ED1" w:rsidP="00583547">
            <w:pPr>
              <w:rPr>
                <w:color w:val="000000"/>
              </w:rPr>
            </w:pPr>
            <w:r w:rsidRPr="00015020">
              <w:rPr>
                <w:color w:val="000000"/>
              </w:rPr>
              <w:t>M-127</w:t>
            </w:r>
            <w:r w:rsidRPr="00015020">
              <w:rPr>
                <w:color w:val="000000"/>
              </w:rPr>
              <w:br/>
              <w:t>M-132</w:t>
            </w:r>
          </w:p>
        </w:tc>
        <w:tc>
          <w:tcPr>
            <w:tcW w:w="993" w:type="dxa"/>
            <w:tcBorders>
              <w:top w:val="single" w:sz="4" w:space="0" w:color="auto"/>
              <w:left w:val="single" w:sz="4" w:space="0" w:color="auto"/>
              <w:bottom w:val="single" w:sz="4" w:space="0" w:color="auto"/>
              <w:right w:val="single" w:sz="4" w:space="0" w:color="auto"/>
            </w:tcBorders>
          </w:tcPr>
          <w:p w14:paraId="44A6FC77" w14:textId="77777777" w:rsidR="00E04ED1" w:rsidRPr="00015020" w:rsidRDefault="00E04ED1" w:rsidP="00583547">
            <w:pPr>
              <w:rPr>
                <w:color w:val="000000"/>
              </w:rPr>
            </w:pPr>
            <w:r w:rsidRPr="00015020">
              <w:rPr>
                <w:color w:val="000000"/>
              </w:rPr>
              <w:t>1</w:t>
            </w:r>
          </w:p>
        </w:tc>
      </w:tr>
      <w:tr w:rsidR="00E04ED1" w:rsidRPr="00015020" w14:paraId="221BC97A"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17B60F" w14:textId="77777777" w:rsidR="00E04ED1" w:rsidRPr="00015020" w:rsidRDefault="00E04ED1" w:rsidP="00583547">
            <w:pPr>
              <w:jc w:val="center"/>
              <w:rPr>
                <w:color w:val="000000"/>
              </w:rPr>
            </w:pPr>
            <w:r w:rsidRPr="00015020">
              <w:rPr>
                <w:color w:val="000000"/>
              </w:rPr>
              <w:t>44</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01E69" w14:textId="77777777" w:rsidR="00E04ED1" w:rsidRPr="00015020" w:rsidRDefault="00E04ED1" w:rsidP="00583547">
            <w:pPr>
              <w:rPr>
                <w:color w:val="000000"/>
              </w:rPr>
            </w:pPr>
            <w:r w:rsidRPr="00015020">
              <w:rPr>
                <w:color w:val="000000"/>
              </w:rPr>
              <w:t>Cảnh báo thuốc hội chẩn và in phiếu hội chẩn</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B8E7D" w14:textId="77777777" w:rsidR="00E04ED1" w:rsidRPr="00015020" w:rsidRDefault="00E04ED1" w:rsidP="00583547">
            <w:pPr>
              <w:rPr>
                <w:color w:val="000000"/>
              </w:rPr>
            </w:pPr>
            <w:r w:rsidRPr="00015020">
              <w:rPr>
                <w:color w:val="000000"/>
              </w:rPr>
              <w:t>Thuốc hội chẩn có cảnh báo và yêu cầu in phiếu hội chẩn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64447" w14:textId="77777777" w:rsidR="00E04ED1" w:rsidRPr="00015020" w:rsidRDefault="00E04ED1" w:rsidP="00583547">
            <w:pPr>
              <w:rPr>
                <w:color w:val="000000"/>
              </w:rPr>
            </w:pPr>
            <w:r w:rsidRPr="00015020">
              <w:rPr>
                <w:color w:val="000000"/>
              </w:rPr>
              <w:t>M-128</w:t>
            </w:r>
          </w:p>
        </w:tc>
        <w:tc>
          <w:tcPr>
            <w:tcW w:w="993" w:type="dxa"/>
            <w:tcBorders>
              <w:top w:val="single" w:sz="4" w:space="0" w:color="auto"/>
              <w:left w:val="single" w:sz="4" w:space="0" w:color="auto"/>
              <w:bottom w:val="single" w:sz="4" w:space="0" w:color="auto"/>
              <w:right w:val="single" w:sz="4" w:space="0" w:color="auto"/>
            </w:tcBorders>
          </w:tcPr>
          <w:p w14:paraId="25D61CCE" w14:textId="77777777" w:rsidR="00E04ED1" w:rsidRPr="00015020" w:rsidRDefault="00E04ED1" w:rsidP="00583547">
            <w:pPr>
              <w:rPr>
                <w:color w:val="000000"/>
              </w:rPr>
            </w:pPr>
            <w:r w:rsidRPr="00015020">
              <w:rPr>
                <w:color w:val="000000"/>
              </w:rPr>
              <w:t>1</w:t>
            </w:r>
          </w:p>
        </w:tc>
      </w:tr>
      <w:tr w:rsidR="00E04ED1" w:rsidRPr="00015020" w14:paraId="4DCD7526" w14:textId="77777777" w:rsidTr="00E04ED1">
        <w:trPr>
          <w:trHeight w:val="9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D2178" w14:textId="77777777" w:rsidR="00E04ED1" w:rsidRPr="00015020" w:rsidRDefault="00E04ED1" w:rsidP="00583547">
            <w:pPr>
              <w:jc w:val="center"/>
              <w:rPr>
                <w:color w:val="000000"/>
              </w:rPr>
            </w:pPr>
            <w:r w:rsidRPr="00015020">
              <w:rPr>
                <w:color w:val="000000"/>
              </w:rPr>
              <w:t>45</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C9AB65" w14:textId="77777777" w:rsidR="00E04ED1" w:rsidRPr="00015020" w:rsidRDefault="00E04ED1" w:rsidP="00583547">
            <w:pPr>
              <w:rPr>
                <w:color w:val="000000"/>
              </w:rPr>
            </w:pPr>
            <w:r w:rsidRPr="00015020">
              <w:rPr>
                <w:color w:val="000000"/>
              </w:rPr>
              <w:t>Báo cáo thuốc bù tủ trực thiếu</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C12160" w14:textId="77777777" w:rsidR="00E04ED1" w:rsidRPr="00015020" w:rsidRDefault="00E04ED1" w:rsidP="00583547">
            <w:pPr>
              <w:rPr>
                <w:color w:val="000000"/>
              </w:rPr>
            </w:pPr>
            <w:r w:rsidRPr="00015020">
              <w:rPr>
                <w:color w:val="000000"/>
              </w:rPr>
              <w:t>Đưa ra báo cáo danh mục, số lượng thuốc không bù được (kho thiếu) chi tiết theo khoa phòng trong khoảng thời gian bất kỳ để khoa Dược biết bù lại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A37FD" w14:textId="77777777" w:rsidR="00E04ED1" w:rsidRPr="00015020" w:rsidRDefault="00E04ED1" w:rsidP="00583547">
            <w:pPr>
              <w:rPr>
                <w:color w:val="000000"/>
              </w:rPr>
            </w:pPr>
            <w:r w:rsidRPr="00015020">
              <w:rPr>
                <w:color w:val="000000"/>
              </w:rPr>
              <w:t>M-120</w:t>
            </w:r>
          </w:p>
        </w:tc>
        <w:tc>
          <w:tcPr>
            <w:tcW w:w="993" w:type="dxa"/>
            <w:tcBorders>
              <w:top w:val="single" w:sz="4" w:space="0" w:color="auto"/>
              <w:left w:val="single" w:sz="4" w:space="0" w:color="auto"/>
              <w:bottom w:val="single" w:sz="4" w:space="0" w:color="auto"/>
              <w:right w:val="single" w:sz="4" w:space="0" w:color="auto"/>
            </w:tcBorders>
          </w:tcPr>
          <w:p w14:paraId="1EB2D621" w14:textId="77777777" w:rsidR="00E04ED1" w:rsidRPr="00015020" w:rsidRDefault="00E04ED1" w:rsidP="00583547">
            <w:pPr>
              <w:rPr>
                <w:color w:val="000000"/>
              </w:rPr>
            </w:pPr>
            <w:r w:rsidRPr="00015020">
              <w:rPr>
                <w:color w:val="000000"/>
              </w:rPr>
              <w:t>1</w:t>
            </w:r>
          </w:p>
        </w:tc>
      </w:tr>
      <w:tr w:rsidR="00E04ED1" w:rsidRPr="00015020" w14:paraId="1DA69352" w14:textId="77777777" w:rsidTr="00E04ED1">
        <w:trPr>
          <w:trHeight w:val="9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13FF61" w14:textId="77777777" w:rsidR="00E04ED1" w:rsidRPr="00015020" w:rsidRDefault="00E04ED1" w:rsidP="00583547">
            <w:pPr>
              <w:jc w:val="center"/>
              <w:rPr>
                <w:color w:val="000000"/>
              </w:rPr>
            </w:pPr>
            <w:r w:rsidRPr="00015020">
              <w:rPr>
                <w:color w:val="000000"/>
              </w:rPr>
              <w:t>46</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91E81" w14:textId="77777777" w:rsidR="00E04ED1" w:rsidRPr="00015020" w:rsidRDefault="00E04ED1" w:rsidP="00583547">
            <w:pPr>
              <w:rPr>
                <w:color w:val="000000"/>
              </w:rPr>
            </w:pPr>
            <w:r w:rsidRPr="00015020">
              <w:rPr>
                <w:color w:val="000000"/>
              </w:rPr>
              <w:t>Khai báo "</w:t>
            </w:r>
            <w:r w:rsidRPr="00015020">
              <w:rPr>
                <w:color w:val="FF0000"/>
              </w:rPr>
              <w:t>Hàm lượng"</w:t>
            </w:r>
            <w:r w:rsidRPr="00015020">
              <w:rPr>
                <w:color w:val="000000"/>
              </w:rPr>
              <w:t xml:space="preserve"> với tất cả các thuốc, </w:t>
            </w:r>
            <w:r w:rsidRPr="00015020">
              <w:rPr>
                <w:color w:val="FF0000"/>
              </w:rPr>
              <w:t>"Thể tích"</w:t>
            </w:r>
            <w:r w:rsidRPr="00015020">
              <w:rPr>
                <w:color w:val="000000"/>
              </w:rPr>
              <w:t xml:space="preserve"> với các thuốc dịch truyền.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414C6" w14:textId="77777777" w:rsidR="00E04ED1" w:rsidRPr="00015020" w:rsidRDefault="00E04ED1" w:rsidP="00583547">
            <w:pPr>
              <w:rPr>
                <w:color w:val="000000"/>
              </w:rPr>
            </w:pPr>
            <w:r w:rsidRPr="00015020">
              <w:rPr>
                <w:color w:val="000000"/>
              </w:rPr>
              <w:t>Thêm trường khai báo "Hàm lượng" với tất cả các thuốc, "Thể tích" với các thuốc dịch truyền ở phần khai báo mã quản trị để tính liều DDD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DEEEF"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49B41C18" w14:textId="77777777" w:rsidR="00E04ED1" w:rsidRPr="00015020" w:rsidRDefault="00E04ED1" w:rsidP="00583547">
            <w:pPr>
              <w:rPr>
                <w:color w:val="000000"/>
              </w:rPr>
            </w:pPr>
            <w:r w:rsidRPr="00015020">
              <w:rPr>
                <w:color w:val="000000"/>
              </w:rPr>
              <w:t>1</w:t>
            </w:r>
          </w:p>
        </w:tc>
      </w:tr>
      <w:tr w:rsidR="00E04ED1" w:rsidRPr="00015020" w14:paraId="280F1D0B" w14:textId="77777777" w:rsidTr="00E04ED1">
        <w:trPr>
          <w:trHeight w:val="30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E7906" w14:textId="77777777" w:rsidR="00E04ED1" w:rsidRPr="00015020" w:rsidRDefault="00E04ED1" w:rsidP="00583547">
            <w:pPr>
              <w:jc w:val="center"/>
              <w:rPr>
                <w:color w:val="000000"/>
              </w:rPr>
            </w:pPr>
            <w:r w:rsidRPr="00015020">
              <w:rPr>
                <w:color w:val="000000"/>
              </w:rPr>
              <w:t>47</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5928E" w14:textId="77777777" w:rsidR="00E04ED1" w:rsidRPr="00015020" w:rsidRDefault="00E04ED1" w:rsidP="00583547">
            <w:pPr>
              <w:rPr>
                <w:color w:val="000000"/>
              </w:rPr>
            </w:pPr>
            <w:r w:rsidRPr="00015020">
              <w:rPr>
                <w:color w:val="000000"/>
              </w:rPr>
              <w:t>Phiếu xuất kho</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40DFB" w14:textId="77777777" w:rsidR="00E04ED1" w:rsidRPr="00015020" w:rsidRDefault="00E04ED1" w:rsidP="00583547">
            <w:pPr>
              <w:rPr>
                <w:color w:val="000000"/>
              </w:rPr>
            </w:pPr>
            <w:r w:rsidRPr="00015020">
              <w:rPr>
                <w:color w:val="000000"/>
              </w:rPr>
              <w:t xml:space="preserve">Theo mẫu </w:t>
            </w:r>
            <w:r w:rsidRPr="00015020">
              <w:rPr>
                <w:color w:val="000000"/>
              </w:rPr>
              <w:br/>
              <w:t>Phiếu nhập kho, xuất kho, phiếu lĩnh cần:</w:t>
            </w:r>
            <w:r w:rsidRPr="00015020">
              <w:rPr>
                <w:color w:val="000000"/>
              </w:rPr>
              <w:br/>
              <w:t>1- Lặp lại tiêu đề (nếu có từ 2 trang)</w:t>
            </w:r>
            <w:r w:rsidRPr="00015020">
              <w:rPr>
                <w:color w:val="000000"/>
              </w:rPr>
              <w:br/>
              <w:t>2- Lặp lại mã phiếu (nếu có từ 2 trang)</w:t>
            </w:r>
            <w:r w:rsidRPr="00015020">
              <w:rPr>
                <w:color w:val="000000"/>
              </w:rPr>
              <w:br/>
              <w:t>3- Đánh số trang theo dạng "n/tổng"</w:t>
            </w:r>
            <w:r w:rsidRPr="00015020">
              <w:rPr>
                <w:color w:val="000000"/>
              </w:rPr>
              <w:br/>
              <w:t>4- Chân ký chỉ xuất hiện ở trang cuối</w:t>
            </w:r>
            <w:r w:rsidRPr="00015020">
              <w:rPr>
                <w:color w:val="000000"/>
              </w:rPr>
              <w:br/>
              <w:t>5- Phiếu nhập thêm cột "nước sản xuất", phiếu xuất thêm cột "số lô"</w:t>
            </w:r>
            <w:r w:rsidRPr="00015020">
              <w:rPr>
                <w:color w:val="000000"/>
              </w:rPr>
              <w:br/>
              <w:t>Phải nhập được, không giới hạn số lô, mỗi lô khác nhau sẽ sinh ra một dòng riêng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91917" w14:textId="77777777" w:rsidR="00E04ED1" w:rsidRPr="00015020" w:rsidRDefault="00E04ED1" w:rsidP="00583547">
            <w:pPr>
              <w:rPr>
                <w:color w:val="000000"/>
              </w:rPr>
            </w:pPr>
            <w:r w:rsidRPr="00015020">
              <w:rPr>
                <w:color w:val="000000"/>
              </w:rPr>
              <w:t>M-27</w:t>
            </w:r>
          </w:p>
        </w:tc>
        <w:tc>
          <w:tcPr>
            <w:tcW w:w="993" w:type="dxa"/>
            <w:tcBorders>
              <w:top w:val="single" w:sz="4" w:space="0" w:color="auto"/>
              <w:left w:val="single" w:sz="4" w:space="0" w:color="auto"/>
              <w:bottom w:val="single" w:sz="4" w:space="0" w:color="auto"/>
              <w:right w:val="single" w:sz="4" w:space="0" w:color="auto"/>
            </w:tcBorders>
          </w:tcPr>
          <w:p w14:paraId="55548F6D" w14:textId="77777777" w:rsidR="00E04ED1" w:rsidRPr="00015020" w:rsidRDefault="00E04ED1" w:rsidP="00583547">
            <w:pPr>
              <w:rPr>
                <w:color w:val="000000"/>
              </w:rPr>
            </w:pPr>
            <w:r w:rsidRPr="00015020">
              <w:rPr>
                <w:color w:val="000000"/>
              </w:rPr>
              <w:t>1</w:t>
            </w:r>
          </w:p>
        </w:tc>
      </w:tr>
      <w:tr w:rsidR="00E04ED1" w:rsidRPr="00015020" w14:paraId="67A25A0F"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9FDAB" w14:textId="77777777" w:rsidR="00E04ED1" w:rsidRPr="00015020" w:rsidRDefault="00E04ED1" w:rsidP="00583547">
            <w:pPr>
              <w:jc w:val="center"/>
              <w:rPr>
                <w:color w:val="000000"/>
              </w:rPr>
            </w:pPr>
            <w:r w:rsidRPr="00015020">
              <w:rPr>
                <w:color w:val="000000"/>
              </w:rPr>
              <w:t>48</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57EAF" w14:textId="77777777" w:rsidR="00E04ED1" w:rsidRPr="00015020" w:rsidRDefault="00E04ED1" w:rsidP="00583547">
            <w:pPr>
              <w:rPr>
                <w:color w:val="000000"/>
              </w:rPr>
            </w:pPr>
            <w:r w:rsidRPr="00015020">
              <w:rPr>
                <w:color w:val="000000"/>
              </w:rPr>
              <w:t xml:space="preserve">Phiếu lĩnh/ bù tủ trực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9D931"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DE992" w14:textId="77777777" w:rsidR="00E04ED1" w:rsidRPr="00015020" w:rsidRDefault="00E04ED1" w:rsidP="00583547">
            <w:pPr>
              <w:rPr>
                <w:color w:val="000000"/>
              </w:rPr>
            </w:pPr>
            <w:r w:rsidRPr="00015020">
              <w:rPr>
                <w:color w:val="000000"/>
              </w:rPr>
              <w:t>M-23</w:t>
            </w:r>
          </w:p>
        </w:tc>
        <w:tc>
          <w:tcPr>
            <w:tcW w:w="993" w:type="dxa"/>
            <w:tcBorders>
              <w:top w:val="single" w:sz="4" w:space="0" w:color="auto"/>
              <w:left w:val="single" w:sz="4" w:space="0" w:color="auto"/>
              <w:bottom w:val="single" w:sz="4" w:space="0" w:color="auto"/>
              <w:right w:val="single" w:sz="4" w:space="0" w:color="auto"/>
            </w:tcBorders>
          </w:tcPr>
          <w:p w14:paraId="0C06456F" w14:textId="77777777" w:rsidR="00E04ED1" w:rsidRPr="00015020" w:rsidRDefault="00E04ED1" w:rsidP="00583547">
            <w:pPr>
              <w:rPr>
                <w:color w:val="000000"/>
              </w:rPr>
            </w:pPr>
            <w:r w:rsidRPr="00015020">
              <w:rPr>
                <w:color w:val="000000"/>
              </w:rPr>
              <w:t>1</w:t>
            </w:r>
          </w:p>
        </w:tc>
      </w:tr>
      <w:tr w:rsidR="00E04ED1" w:rsidRPr="00015020" w14:paraId="46EF0802"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5EE21" w14:textId="77777777" w:rsidR="00E04ED1" w:rsidRPr="00015020" w:rsidRDefault="00E04ED1" w:rsidP="00583547">
            <w:pPr>
              <w:jc w:val="center"/>
              <w:rPr>
                <w:color w:val="000000"/>
              </w:rPr>
            </w:pPr>
            <w:r w:rsidRPr="00015020">
              <w:rPr>
                <w:color w:val="000000"/>
              </w:rPr>
              <w:t>49</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D4B6C" w14:textId="77777777" w:rsidR="00E04ED1" w:rsidRPr="00015020" w:rsidRDefault="00E04ED1" w:rsidP="00583547">
            <w:pPr>
              <w:rPr>
                <w:color w:val="000000"/>
              </w:rPr>
            </w:pPr>
            <w:r w:rsidRPr="00015020">
              <w:rPr>
                <w:color w:val="000000"/>
              </w:rPr>
              <w:t>Phiếu bổ sung tủ trực</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32322"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7B255" w14:textId="77777777" w:rsidR="00E04ED1" w:rsidRPr="00015020" w:rsidRDefault="00E04ED1" w:rsidP="00583547">
            <w:pPr>
              <w:rPr>
                <w:color w:val="000000"/>
              </w:rPr>
            </w:pPr>
            <w:r w:rsidRPr="00015020">
              <w:rPr>
                <w:color w:val="000000"/>
              </w:rPr>
              <w:t>M-24</w:t>
            </w:r>
          </w:p>
        </w:tc>
        <w:tc>
          <w:tcPr>
            <w:tcW w:w="993" w:type="dxa"/>
            <w:tcBorders>
              <w:top w:val="single" w:sz="4" w:space="0" w:color="auto"/>
              <w:left w:val="single" w:sz="4" w:space="0" w:color="auto"/>
              <w:bottom w:val="single" w:sz="4" w:space="0" w:color="auto"/>
              <w:right w:val="single" w:sz="4" w:space="0" w:color="auto"/>
            </w:tcBorders>
          </w:tcPr>
          <w:p w14:paraId="6AA13EB1" w14:textId="77777777" w:rsidR="00E04ED1" w:rsidRPr="00015020" w:rsidRDefault="00E04ED1" w:rsidP="00583547">
            <w:pPr>
              <w:rPr>
                <w:color w:val="000000"/>
              </w:rPr>
            </w:pPr>
            <w:r w:rsidRPr="00015020">
              <w:rPr>
                <w:color w:val="000000"/>
              </w:rPr>
              <w:t>1</w:t>
            </w:r>
          </w:p>
        </w:tc>
      </w:tr>
      <w:tr w:rsidR="00E04ED1" w:rsidRPr="00015020" w14:paraId="457C0793"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30A4B" w14:textId="77777777" w:rsidR="00E04ED1" w:rsidRPr="00015020" w:rsidRDefault="00E04ED1" w:rsidP="00583547">
            <w:pPr>
              <w:jc w:val="center"/>
              <w:rPr>
                <w:color w:val="000000"/>
              </w:rPr>
            </w:pPr>
            <w:r w:rsidRPr="00015020">
              <w:rPr>
                <w:color w:val="000000"/>
              </w:rPr>
              <w:t>50</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EC9B9" w14:textId="77777777" w:rsidR="00E04ED1" w:rsidRPr="00015020" w:rsidRDefault="00E04ED1" w:rsidP="00583547">
            <w:pPr>
              <w:rPr>
                <w:color w:val="000000"/>
              </w:rPr>
            </w:pPr>
            <w:r w:rsidRPr="00015020">
              <w:rPr>
                <w:color w:val="000000"/>
              </w:rPr>
              <w:t>Phiếu hoàn trả tủ trực</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D75F5"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2F0E1" w14:textId="77777777" w:rsidR="00E04ED1" w:rsidRPr="00015020" w:rsidRDefault="00E04ED1" w:rsidP="00583547">
            <w:pPr>
              <w:rPr>
                <w:color w:val="000000"/>
              </w:rPr>
            </w:pPr>
            <w:r w:rsidRPr="00015020">
              <w:rPr>
                <w:color w:val="000000"/>
              </w:rPr>
              <w:t>M-25</w:t>
            </w:r>
          </w:p>
        </w:tc>
        <w:tc>
          <w:tcPr>
            <w:tcW w:w="993" w:type="dxa"/>
            <w:tcBorders>
              <w:top w:val="single" w:sz="4" w:space="0" w:color="auto"/>
              <w:left w:val="single" w:sz="4" w:space="0" w:color="auto"/>
              <w:bottom w:val="single" w:sz="4" w:space="0" w:color="auto"/>
              <w:right w:val="single" w:sz="4" w:space="0" w:color="auto"/>
            </w:tcBorders>
          </w:tcPr>
          <w:p w14:paraId="5E8F960B" w14:textId="77777777" w:rsidR="00E04ED1" w:rsidRPr="00015020" w:rsidRDefault="00E04ED1" w:rsidP="00583547">
            <w:pPr>
              <w:rPr>
                <w:color w:val="000000"/>
              </w:rPr>
            </w:pPr>
            <w:r w:rsidRPr="00015020">
              <w:rPr>
                <w:color w:val="000000"/>
              </w:rPr>
              <w:t>1</w:t>
            </w:r>
          </w:p>
        </w:tc>
      </w:tr>
      <w:tr w:rsidR="00E04ED1" w:rsidRPr="00015020" w14:paraId="1BE72619" w14:textId="77777777" w:rsidTr="00E04ED1">
        <w:trPr>
          <w:trHeight w:val="15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B7B9A" w14:textId="77777777" w:rsidR="00E04ED1" w:rsidRPr="00015020" w:rsidRDefault="00E04ED1" w:rsidP="00583547">
            <w:pPr>
              <w:jc w:val="center"/>
              <w:rPr>
                <w:color w:val="000000"/>
              </w:rPr>
            </w:pPr>
            <w:r w:rsidRPr="00015020">
              <w:rPr>
                <w:color w:val="000000"/>
              </w:rPr>
              <w:t>51</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019DAE" w14:textId="77777777" w:rsidR="00E04ED1" w:rsidRPr="00015020" w:rsidRDefault="00E04ED1" w:rsidP="00583547">
            <w:pPr>
              <w:rPr>
                <w:color w:val="000000"/>
              </w:rPr>
            </w:pPr>
            <w:r w:rsidRPr="00015020">
              <w:rPr>
                <w:color w:val="000000"/>
              </w:rPr>
              <w:t>Dự trù hàng các kho</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B1B23" w14:textId="77777777" w:rsidR="00E04ED1" w:rsidRPr="00015020" w:rsidRDefault="00E04ED1" w:rsidP="00583547">
            <w:pPr>
              <w:rPr>
                <w:color w:val="000000"/>
              </w:rPr>
            </w:pPr>
            <w:r w:rsidRPr="00015020">
              <w:rPr>
                <w:color w:val="000000"/>
              </w:rPr>
              <w:t xml:space="preserve">Tạo phiếu dự trù sẽ ra số liệu tính toán, thủ kho điều chỉnh ra số liệu cần dự trù. Các khoản trên phiếu này sẽ nhảy vào phiếu xuất kho, thủ kho chính sẽ dựa vào số liệu </w:t>
            </w:r>
            <w:r w:rsidRPr="00015020">
              <w:rPr>
                <w:color w:val="000000"/>
              </w:rPr>
              <w:lastRenderedPageBreak/>
              <w:t>dự trù để đưa ra số lượng xuất "không cần đánh lại thông tin thuốc"</w:t>
            </w:r>
            <w:r w:rsidRPr="00015020">
              <w:rPr>
                <w:color w:val="000000"/>
              </w:rPr>
              <w:br/>
              <w:t>Dự trù= lượng dùng - tồn kho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D0261" w14:textId="77777777" w:rsidR="00E04ED1" w:rsidRPr="00015020" w:rsidRDefault="00E04ED1" w:rsidP="00583547">
            <w:pPr>
              <w:rPr>
                <w:color w:val="000000"/>
              </w:rPr>
            </w:pPr>
            <w:r w:rsidRPr="00015020">
              <w:rPr>
                <w:color w:val="000000"/>
              </w:rPr>
              <w:lastRenderedPageBreak/>
              <w:t> </w:t>
            </w:r>
          </w:p>
        </w:tc>
        <w:tc>
          <w:tcPr>
            <w:tcW w:w="993" w:type="dxa"/>
            <w:tcBorders>
              <w:top w:val="single" w:sz="4" w:space="0" w:color="auto"/>
              <w:left w:val="single" w:sz="4" w:space="0" w:color="auto"/>
              <w:bottom w:val="single" w:sz="4" w:space="0" w:color="auto"/>
              <w:right w:val="single" w:sz="4" w:space="0" w:color="auto"/>
            </w:tcBorders>
          </w:tcPr>
          <w:p w14:paraId="60F11608" w14:textId="77777777" w:rsidR="00E04ED1" w:rsidRPr="00015020" w:rsidRDefault="00E04ED1" w:rsidP="00583547">
            <w:pPr>
              <w:rPr>
                <w:color w:val="000000"/>
              </w:rPr>
            </w:pPr>
            <w:r w:rsidRPr="00015020">
              <w:rPr>
                <w:color w:val="000000"/>
              </w:rPr>
              <w:t>2</w:t>
            </w:r>
          </w:p>
        </w:tc>
      </w:tr>
      <w:tr w:rsidR="00E04ED1" w:rsidRPr="00015020" w14:paraId="63EF3D59"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D43DC" w14:textId="77777777" w:rsidR="00E04ED1" w:rsidRPr="00015020" w:rsidRDefault="00E04ED1" w:rsidP="00583547">
            <w:pPr>
              <w:jc w:val="center"/>
              <w:rPr>
                <w:color w:val="000000"/>
              </w:rPr>
            </w:pPr>
            <w:r w:rsidRPr="00015020">
              <w:rPr>
                <w:color w:val="000000"/>
              </w:rPr>
              <w:lastRenderedPageBreak/>
              <w:t> </w:t>
            </w:r>
          </w:p>
        </w:tc>
        <w:tc>
          <w:tcPr>
            <w:tcW w:w="3675"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4B10F9EE" w14:textId="77777777" w:rsidR="00E04ED1" w:rsidRPr="00015020" w:rsidRDefault="00E04ED1" w:rsidP="00583547">
            <w:pPr>
              <w:rPr>
                <w:b/>
                <w:bCs/>
                <w:i/>
                <w:iCs/>
                <w:color w:val="000000"/>
              </w:rPr>
            </w:pPr>
            <w:r w:rsidRPr="00015020">
              <w:rPr>
                <w:b/>
                <w:bCs/>
                <w:i/>
                <w:iCs/>
                <w:color w:val="000000"/>
              </w:rPr>
              <w:t>2.4. Quản lý tồn</w:t>
            </w:r>
          </w:p>
        </w:tc>
        <w:tc>
          <w:tcPr>
            <w:tcW w:w="3543"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65510357" w14:textId="77777777" w:rsidR="00E04ED1" w:rsidRPr="00015020" w:rsidRDefault="00E04ED1" w:rsidP="00583547">
            <w:pPr>
              <w:rPr>
                <w:b/>
                <w:bCs/>
                <w:i/>
                <w:iCs/>
                <w:color w:val="000000"/>
              </w:rPr>
            </w:pPr>
            <w:r w:rsidRPr="00015020">
              <w:rPr>
                <w:b/>
                <w:bCs/>
                <w:i/>
                <w:iCs/>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6FF9FF50" w14:textId="77777777" w:rsidR="00E04ED1" w:rsidRPr="00015020" w:rsidRDefault="00E04ED1" w:rsidP="00583547">
            <w:pPr>
              <w:rPr>
                <w:b/>
                <w:bCs/>
                <w:i/>
                <w:iCs/>
                <w:color w:val="000000"/>
              </w:rPr>
            </w:pPr>
            <w:r w:rsidRPr="00015020">
              <w:rPr>
                <w:b/>
                <w:bCs/>
                <w:i/>
                <w:iCs/>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D8E4BC"/>
          </w:tcPr>
          <w:p w14:paraId="64C490AE" w14:textId="77777777" w:rsidR="00E04ED1" w:rsidRPr="00015020" w:rsidRDefault="00E04ED1" w:rsidP="00583547">
            <w:pPr>
              <w:rPr>
                <w:b/>
                <w:bCs/>
                <w:i/>
                <w:iCs/>
                <w:color w:val="000000"/>
              </w:rPr>
            </w:pPr>
          </w:p>
        </w:tc>
      </w:tr>
      <w:tr w:rsidR="00E04ED1" w:rsidRPr="00015020" w14:paraId="4171493A"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16CE0" w14:textId="77777777" w:rsidR="00E04ED1" w:rsidRPr="00015020" w:rsidRDefault="00E04ED1" w:rsidP="00583547">
            <w:pPr>
              <w:jc w:val="center"/>
              <w:rPr>
                <w:color w:val="000000"/>
              </w:rPr>
            </w:pPr>
            <w:r w:rsidRPr="00015020">
              <w:rPr>
                <w:color w:val="000000"/>
              </w:rPr>
              <w:t>52</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ABCA4" w14:textId="77777777" w:rsidR="00E04ED1" w:rsidRPr="00015020" w:rsidRDefault="00E04ED1" w:rsidP="00583547">
            <w:pPr>
              <w:rPr>
                <w:color w:val="000000"/>
              </w:rPr>
            </w:pPr>
            <w:r w:rsidRPr="00015020">
              <w:rPr>
                <w:color w:val="000000"/>
              </w:rPr>
              <w:t>Biên bản kiểm kê các kho</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3D5BE"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B9EBB" w14:textId="77777777" w:rsidR="00E04ED1" w:rsidRPr="00015020" w:rsidRDefault="00E04ED1" w:rsidP="00583547">
            <w:pPr>
              <w:rPr>
                <w:color w:val="000000"/>
              </w:rPr>
            </w:pPr>
            <w:r w:rsidRPr="00015020">
              <w:rPr>
                <w:color w:val="000000"/>
              </w:rPr>
              <w:t>M-28</w:t>
            </w:r>
          </w:p>
        </w:tc>
        <w:tc>
          <w:tcPr>
            <w:tcW w:w="993" w:type="dxa"/>
            <w:tcBorders>
              <w:top w:val="single" w:sz="4" w:space="0" w:color="auto"/>
              <w:left w:val="single" w:sz="4" w:space="0" w:color="auto"/>
              <w:bottom w:val="single" w:sz="4" w:space="0" w:color="auto"/>
              <w:right w:val="single" w:sz="4" w:space="0" w:color="auto"/>
            </w:tcBorders>
          </w:tcPr>
          <w:p w14:paraId="6E655B6D" w14:textId="77777777" w:rsidR="00E04ED1" w:rsidRPr="00015020" w:rsidRDefault="00E04ED1" w:rsidP="00583547">
            <w:pPr>
              <w:rPr>
                <w:color w:val="000000"/>
              </w:rPr>
            </w:pPr>
            <w:r w:rsidRPr="00015020">
              <w:rPr>
                <w:color w:val="000000"/>
              </w:rPr>
              <w:t>1</w:t>
            </w:r>
          </w:p>
        </w:tc>
      </w:tr>
      <w:tr w:rsidR="00E04ED1" w:rsidRPr="00015020" w14:paraId="46DF7A55"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30DD0" w14:textId="77777777" w:rsidR="00E04ED1" w:rsidRPr="00015020" w:rsidRDefault="00E04ED1" w:rsidP="00583547">
            <w:pPr>
              <w:jc w:val="center"/>
              <w:rPr>
                <w:color w:val="000000"/>
              </w:rPr>
            </w:pPr>
            <w:r w:rsidRPr="00015020">
              <w:rPr>
                <w:color w:val="000000"/>
              </w:rPr>
              <w:t>53</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5B2F1" w14:textId="77777777" w:rsidR="00E04ED1" w:rsidRPr="00015020" w:rsidRDefault="00E04ED1" w:rsidP="00583547">
            <w:pPr>
              <w:rPr>
                <w:color w:val="000000"/>
              </w:rPr>
            </w:pPr>
            <w:r w:rsidRPr="00015020">
              <w:rPr>
                <w:color w:val="000000"/>
              </w:rPr>
              <w:t>Biên bản kiểm kê các tủ trực/ tủ cấp cứu</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E7AE1"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CCD79" w14:textId="77777777" w:rsidR="00E04ED1" w:rsidRPr="00015020" w:rsidRDefault="00E04ED1" w:rsidP="00583547">
            <w:pPr>
              <w:rPr>
                <w:color w:val="000000"/>
              </w:rPr>
            </w:pPr>
            <w:r w:rsidRPr="00015020">
              <w:rPr>
                <w:color w:val="000000"/>
              </w:rPr>
              <w:t>M-29</w:t>
            </w:r>
          </w:p>
        </w:tc>
        <w:tc>
          <w:tcPr>
            <w:tcW w:w="993" w:type="dxa"/>
            <w:tcBorders>
              <w:top w:val="single" w:sz="4" w:space="0" w:color="auto"/>
              <w:left w:val="single" w:sz="4" w:space="0" w:color="auto"/>
              <w:bottom w:val="single" w:sz="4" w:space="0" w:color="auto"/>
              <w:right w:val="single" w:sz="4" w:space="0" w:color="auto"/>
            </w:tcBorders>
          </w:tcPr>
          <w:p w14:paraId="3D537C97" w14:textId="77777777" w:rsidR="00E04ED1" w:rsidRPr="00015020" w:rsidRDefault="00E04ED1" w:rsidP="00583547">
            <w:pPr>
              <w:rPr>
                <w:color w:val="000000"/>
              </w:rPr>
            </w:pPr>
            <w:r w:rsidRPr="00015020">
              <w:rPr>
                <w:color w:val="000000"/>
              </w:rPr>
              <w:t>1</w:t>
            </w:r>
          </w:p>
        </w:tc>
      </w:tr>
      <w:tr w:rsidR="00E04ED1" w:rsidRPr="00015020" w14:paraId="3331F625"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E1AE" w14:textId="77777777" w:rsidR="00E04ED1" w:rsidRPr="00015020" w:rsidRDefault="00E04ED1" w:rsidP="00583547">
            <w:pPr>
              <w:jc w:val="center"/>
              <w:rPr>
                <w:color w:val="000000"/>
              </w:rPr>
            </w:pPr>
            <w:r w:rsidRPr="00015020">
              <w:rPr>
                <w:color w:val="000000"/>
              </w:rPr>
              <w:t>54</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278AC" w14:textId="77777777" w:rsidR="00E04ED1" w:rsidRPr="00015020" w:rsidRDefault="00E04ED1" w:rsidP="00583547">
            <w:pPr>
              <w:rPr>
                <w:color w:val="000000"/>
              </w:rPr>
            </w:pPr>
            <w:r w:rsidRPr="00015020">
              <w:rPr>
                <w:color w:val="000000"/>
              </w:rPr>
              <w:t>Biên bản kiểm kê các hộp chống sốc</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C3BA0"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81423" w14:textId="77777777" w:rsidR="00E04ED1" w:rsidRPr="00015020" w:rsidRDefault="00E04ED1" w:rsidP="00583547">
            <w:pPr>
              <w:rPr>
                <w:color w:val="000000"/>
              </w:rPr>
            </w:pPr>
            <w:r w:rsidRPr="00015020">
              <w:rPr>
                <w:color w:val="000000"/>
              </w:rPr>
              <w:t>M-30</w:t>
            </w:r>
          </w:p>
        </w:tc>
        <w:tc>
          <w:tcPr>
            <w:tcW w:w="993" w:type="dxa"/>
            <w:tcBorders>
              <w:top w:val="single" w:sz="4" w:space="0" w:color="auto"/>
              <w:left w:val="single" w:sz="4" w:space="0" w:color="auto"/>
              <w:bottom w:val="single" w:sz="4" w:space="0" w:color="auto"/>
              <w:right w:val="single" w:sz="4" w:space="0" w:color="auto"/>
            </w:tcBorders>
          </w:tcPr>
          <w:p w14:paraId="3649403B" w14:textId="77777777" w:rsidR="00E04ED1" w:rsidRPr="00015020" w:rsidRDefault="00E04ED1" w:rsidP="00583547">
            <w:pPr>
              <w:rPr>
                <w:color w:val="000000"/>
              </w:rPr>
            </w:pPr>
            <w:r w:rsidRPr="00015020">
              <w:rPr>
                <w:color w:val="000000"/>
              </w:rPr>
              <w:t>1</w:t>
            </w:r>
          </w:p>
        </w:tc>
      </w:tr>
      <w:tr w:rsidR="00E04ED1" w:rsidRPr="00015020" w14:paraId="215F4220"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CB3B3" w14:textId="77777777" w:rsidR="00E04ED1" w:rsidRPr="00015020" w:rsidRDefault="00E04ED1" w:rsidP="00583547">
            <w:pPr>
              <w:jc w:val="center"/>
              <w:rPr>
                <w:color w:val="000000"/>
              </w:rPr>
            </w:pPr>
            <w:r w:rsidRPr="00015020">
              <w:rPr>
                <w:color w:val="000000"/>
              </w:rPr>
              <w:t>55</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68DBA" w14:textId="77777777" w:rsidR="00E04ED1" w:rsidRPr="00015020" w:rsidRDefault="00E04ED1" w:rsidP="00583547">
            <w:pPr>
              <w:rPr>
                <w:color w:val="000000"/>
              </w:rPr>
            </w:pPr>
            <w:r w:rsidRPr="00015020">
              <w:rPr>
                <w:color w:val="000000"/>
              </w:rPr>
              <w:t>Thẻ kho</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7FF25" w14:textId="77777777" w:rsidR="00E04ED1" w:rsidRPr="00015020" w:rsidRDefault="00E04ED1" w:rsidP="00583547">
            <w:pPr>
              <w:rPr>
                <w:color w:val="000000"/>
              </w:rPr>
            </w:pPr>
            <w:r w:rsidRPr="00015020">
              <w:rPr>
                <w:color w:val="000000"/>
              </w:rPr>
              <w:t>Có diễn giải theo mẫu (nhập, xuất)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421D6" w14:textId="77777777" w:rsidR="00E04ED1" w:rsidRPr="00015020" w:rsidRDefault="00E04ED1" w:rsidP="00583547">
            <w:pPr>
              <w:rPr>
                <w:color w:val="000000"/>
              </w:rPr>
            </w:pPr>
            <w:r w:rsidRPr="00015020">
              <w:rPr>
                <w:color w:val="000000"/>
              </w:rPr>
              <w:t>M-31</w:t>
            </w:r>
          </w:p>
        </w:tc>
        <w:tc>
          <w:tcPr>
            <w:tcW w:w="993" w:type="dxa"/>
            <w:tcBorders>
              <w:top w:val="single" w:sz="4" w:space="0" w:color="auto"/>
              <w:left w:val="single" w:sz="4" w:space="0" w:color="auto"/>
              <w:bottom w:val="single" w:sz="4" w:space="0" w:color="auto"/>
              <w:right w:val="single" w:sz="4" w:space="0" w:color="auto"/>
            </w:tcBorders>
          </w:tcPr>
          <w:p w14:paraId="1552B7BB" w14:textId="77777777" w:rsidR="00E04ED1" w:rsidRPr="00015020" w:rsidRDefault="00E04ED1" w:rsidP="00583547">
            <w:pPr>
              <w:rPr>
                <w:color w:val="000000"/>
              </w:rPr>
            </w:pPr>
            <w:r w:rsidRPr="00015020">
              <w:rPr>
                <w:color w:val="000000"/>
              </w:rPr>
              <w:t>1</w:t>
            </w:r>
          </w:p>
        </w:tc>
      </w:tr>
      <w:tr w:rsidR="00E04ED1" w:rsidRPr="00015020" w14:paraId="2B16D2C4"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87A26" w14:textId="77777777" w:rsidR="00E04ED1" w:rsidRPr="00015020" w:rsidRDefault="00E04ED1" w:rsidP="00583547">
            <w:pPr>
              <w:jc w:val="center"/>
              <w:rPr>
                <w:color w:val="000000"/>
              </w:rPr>
            </w:pPr>
            <w:r w:rsidRPr="00015020">
              <w:rPr>
                <w:color w:val="000000"/>
              </w:rPr>
              <w:t>56</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2EA4E" w14:textId="77777777" w:rsidR="00E04ED1" w:rsidRPr="00015020" w:rsidRDefault="00E04ED1" w:rsidP="00583547">
            <w:pPr>
              <w:rPr>
                <w:color w:val="000000"/>
              </w:rPr>
            </w:pPr>
            <w:r w:rsidRPr="00015020">
              <w:rPr>
                <w:color w:val="000000"/>
              </w:rPr>
              <w:t xml:space="preserve">Báo cáo NXT theo quyết định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39EC2" w14:textId="77777777" w:rsidR="00E04ED1" w:rsidRPr="00015020" w:rsidRDefault="00E04ED1" w:rsidP="00583547">
            <w:pPr>
              <w:rPr>
                <w:color w:val="000000"/>
              </w:rPr>
            </w:pPr>
            <w:r w:rsidRPr="00015020">
              <w:rPr>
                <w:color w:val="000000"/>
              </w:rPr>
              <w:t>Báo cáo NXT theo quyết định 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E4BF3" w14:textId="77777777" w:rsidR="00E04ED1" w:rsidRPr="00015020" w:rsidRDefault="00E04ED1" w:rsidP="00583547">
            <w:pPr>
              <w:rPr>
                <w:color w:val="000000"/>
              </w:rPr>
            </w:pPr>
            <w:r w:rsidRPr="00015020">
              <w:rPr>
                <w:color w:val="000000"/>
              </w:rPr>
              <w:t>M-61</w:t>
            </w:r>
          </w:p>
        </w:tc>
        <w:tc>
          <w:tcPr>
            <w:tcW w:w="993" w:type="dxa"/>
            <w:tcBorders>
              <w:top w:val="single" w:sz="4" w:space="0" w:color="auto"/>
              <w:left w:val="single" w:sz="4" w:space="0" w:color="auto"/>
              <w:bottom w:val="single" w:sz="4" w:space="0" w:color="auto"/>
              <w:right w:val="single" w:sz="4" w:space="0" w:color="auto"/>
            </w:tcBorders>
          </w:tcPr>
          <w:p w14:paraId="36746A17" w14:textId="77777777" w:rsidR="00E04ED1" w:rsidRPr="00015020" w:rsidRDefault="00E04ED1" w:rsidP="00583547">
            <w:pPr>
              <w:rPr>
                <w:color w:val="000000"/>
              </w:rPr>
            </w:pPr>
            <w:r w:rsidRPr="00015020">
              <w:rPr>
                <w:color w:val="000000"/>
              </w:rPr>
              <w:t>1</w:t>
            </w:r>
          </w:p>
        </w:tc>
      </w:tr>
      <w:tr w:rsidR="00E04ED1" w:rsidRPr="00015020" w14:paraId="3481948D"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07DF3" w14:textId="77777777" w:rsidR="00E04ED1" w:rsidRPr="00015020" w:rsidRDefault="00E04ED1" w:rsidP="00583547">
            <w:pPr>
              <w:jc w:val="center"/>
              <w:rPr>
                <w:color w:val="000000"/>
              </w:rPr>
            </w:pPr>
            <w:r w:rsidRPr="00015020">
              <w:rPr>
                <w:color w:val="000000"/>
              </w:rPr>
              <w:t>57</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C9777" w14:textId="77777777" w:rsidR="00E04ED1" w:rsidRPr="00015020" w:rsidRDefault="00E04ED1" w:rsidP="00583547">
            <w:pPr>
              <w:rPr>
                <w:color w:val="000000"/>
              </w:rPr>
            </w:pPr>
            <w:r w:rsidRPr="00015020">
              <w:rPr>
                <w:color w:val="000000"/>
              </w:rPr>
              <w:t>Báo cáo nhập xuất tồn tổng hợp số tiền</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B6EF3"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7C1507" w14:textId="77777777" w:rsidR="00E04ED1" w:rsidRPr="00015020" w:rsidRDefault="00E04ED1" w:rsidP="00583547">
            <w:pPr>
              <w:rPr>
                <w:color w:val="000000"/>
              </w:rPr>
            </w:pPr>
            <w:r w:rsidRPr="00015020">
              <w:rPr>
                <w:color w:val="000000"/>
              </w:rPr>
              <w:t>M-34</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193F8297" w14:textId="77777777" w:rsidR="00E04ED1" w:rsidRPr="00015020" w:rsidRDefault="00E04ED1" w:rsidP="00583547">
            <w:pPr>
              <w:rPr>
                <w:color w:val="000000"/>
              </w:rPr>
            </w:pPr>
            <w:r w:rsidRPr="00015020">
              <w:rPr>
                <w:color w:val="000000"/>
              </w:rPr>
              <w:t>1</w:t>
            </w:r>
          </w:p>
        </w:tc>
      </w:tr>
      <w:tr w:rsidR="00E04ED1" w:rsidRPr="00015020" w14:paraId="26024B5E"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CB9D0" w14:textId="77777777" w:rsidR="00E04ED1" w:rsidRPr="00015020" w:rsidRDefault="00E04ED1" w:rsidP="00583547">
            <w:pPr>
              <w:jc w:val="center"/>
              <w:rPr>
                <w:color w:val="000000"/>
              </w:rPr>
            </w:pPr>
            <w:r w:rsidRPr="00015020">
              <w:rPr>
                <w:color w:val="000000"/>
              </w:rPr>
              <w:t>58</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16389" w14:textId="77777777" w:rsidR="00E04ED1" w:rsidRPr="00015020" w:rsidRDefault="00E04ED1" w:rsidP="00583547">
            <w:pPr>
              <w:rPr>
                <w:color w:val="000000"/>
              </w:rPr>
            </w:pPr>
            <w:r w:rsidRPr="00015020">
              <w:rPr>
                <w:color w:val="000000"/>
              </w:rPr>
              <w:t xml:space="preserve">Báo cáo nhập xuất tồn chi tiết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46C16"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A388B8" w14:textId="77777777" w:rsidR="00E04ED1" w:rsidRPr="00015020" w:rsidRDefault="00E04ED1" w:rsidP="00583547">
            <w:pPr>
              <w:rPr>
                <w:color w:val="000000"/>
              </w:rPr>
            </w:pPr>
            <w:r w:rsidRPr="00015020">
              <w:rPr>
                <w:color w:val="000000"/>
              </w:rPr>
              <w:t>M-35</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69C0D6EE" w14:textId="77777777" w:rsidR="00E04ED1" w:rsidRPr="00015020" w:rsidRDefault="00E04ED1" w:rsidP="00583547">
            <w:pPr>
              <w:rPr>
                <w:color w:val="000000"/>
              </w:rPr>
            </w:pPr>
            <w:r w:rsidRPr="00015020">
              <w:rPr>
                <w:color w:val="000000"/>
              </w:rPr>
              <w:t>1</w:t>
            </w:r>
          </w:p>
        </w:tc>
      </w:tr>
      <w:tr w:rsidR="00E04ED1" w:rsidRPr="00015020" w14:paraId="21004E59" w14:textId="77777777" w:rsidTr="00E04ED1">
        <w:trPr>
          <w:trHeight w:val="63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225FF" w14:textId="77777777" w:rsidR="00E04ED1" w:rsidRPr="00015020" w:rsidRDefault="00E04ED1" w:rsidP="00583547">
            <w:pPr>
              <w:jc w:val="center"/>
              <w:rPr>
                <w:color w:val="000000"/>
              </w:rPr>
            </w:pPr>
            <w:r w:rsidRPr="00015020">
              <w:rPr>
                <w:color w:val="000000"/>
              </w:rPr>
              <w:t>59</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88119" w14:textId="77777777" w:rsidR="00E04ED1" w:rsidRPr="00015020" w:rsidRDefault="00E04ED1" w:rsidP="00583547">
            <w:pPr>
              <w:rPr>
                <w:color w:val="000000"/>
              </w:rPr>
            </w:pPr>
            <w:r w:rsidRPr="00015020">
              <w:rPr>
                <w:color w:val="000000"/>
              </w:rPr>
              <w:t xml:space="preserve">Báo cáo thuốc chuẩn bị theo từng khoa, Báo cáo thuốc theo phiếu lĩnh theo từng khoa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D97A4"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FF3648" w14:textId="77777777" w:rsidR="00E04ED1" w:rsidRPr="00015020" w:rsidRDefault="00E04ED1" w:rsidP="00583547">
            <w:pPr>
              <w:rPr>
                <w:color w:val="000000"/>
              </w:rPr>
            </w:pPr>
            <w:r w:rsidRPr="00015020">
              <w:rPr>
                <w:color w:val="000000"/>
              </w:rPr>
              <w:t>M-133</w:t>
            </w:r>
            <w:r w:rsidRPr="00015020">
              <w:rPr>
                <w:color w:val="000000"/>
              </w:rPr>
              <w:br/>
              <w:t>M-134</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0BD261D8" w14:textId="77777777" w:rsidR="00E04ED1" w:rsidRPr="00015020" w:rsidRDefault="00E04ED1" w:rsidP="00583547">
            <w:pPr>
              <w:rPr>
                <w:color w:val="000000"/>
              </w:rPr>
            </w:pPr>
            <w:r w:rsidRPr="00015020">
              <w:rPr>
                <w:color w:val="000000"/>
              </w:rPr>
              <w:t>1</w:t>
            </w:r>
          </w:p>
        </w:tc>
      </w:tr>
      <w:tr w:rsidR="00E04ED1" w:rsidRPr="00015020" w14:paraId="28135CA5" w14:textId="77777777" w:rsidTr="00E04ED1">
        <w:trPr>
          <w:trHeight w:val="63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A6C9F" w14:textId="77777777" w:rsidR="00E04ED1" w:rsidRPr="00015020" w:rsidRDefault="00E04ED1" w:rsidP="00583547">
            <w:pPr>
              <w:jc w:val="center"/>
              <w:rPr>
                <w:color w:val="000000"/>
              </w:rPr>
            </w:pPr>
            <w:r w:rsidRPr="00015020">
              <w:rPr>
                <w:color w:val="000000"/>
              </w:rPr>
              <w:t>60</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B5E3C2" w14:textId="77777777" w:rsidR="00E04ED1" w:rsidRPr="00015020" w:rsidRDefault="00E04ED1" w:rsidP="00583547">
            <w:pPr>
              <w:rPr>
                <w:color w:val="000000"/>
              </w:rPr>
            </w:pPr>
            <w:r w:rsidRPr="00015020">
              <w:rPr>
                <w:color w:val="000000"/>
              </w:rPr>
              <w:t>Báo cáo tình hình sử dụng vắc xin tiêm chủng vắc xin dịch vụ</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F54B5"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916552" w14:textId="77777777" w:rsidR="00E04ED1" w:rsidRPr="00015020" w:rsidRDefault="00E04ED1" w:rsidP="00583547">
            <w:pPr>
              <w:rPr>
                <w:color w:val="000000"/>
              </w:rPr>
            </w:pPr>
            <w:r w:rsidRPr="00015020">
              <w:rPr>
                <w:color w:val="000000"/>
              </w:rPr>
              <w:t>M-125</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7BE8ABCA" w14:textId="77777777" w:rsidR="00E04ED1" w:rsidRPr="00015020" w:rsidRDefault="00E04ED1" w:rsidP="00583547">
            <w:pPr>
              <w:rPr>
                <w:color w:val="000000"/>
              </w:rPr>
            </w:pPr>
            <w:r w:rsidRPr="00015020">
              <w:rPr>
                <w:color w:val="000000"/>
              </w:rPr>
              <w:t>2</w:t>
            </w:r>
          </w:p>
        </w:tc>
      </w:tr>
      <w:tr w:rsidR="00E04ED1" w:rsidRPr="00015020" w14:paraId="6174D751"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D5EDF3" w14:textId="77777777" w:rsidR="00E04ED1" w:rsidRPr="00015020" w:rsidRDefault="00E04ED1" w:rsidP="00583547">
            <w:pPr>
              <w:jc w:val="center"/>
              <w:rPr>
                <w:color w:val="000000"/>
              </w:rPr>
            </w:pPr>
            <w:r w:rsidRPr="00015020">
              <w:rPr>
                <w:color w:val="000000"/>
              </w:rPr>
              <w:t>61</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164C1B" w14:textId="77777777" w:rsidR="00E04ED1" w:rsidRPr="00015020" w:rsidRDefault="00E04ED1" w:rsidP="00583547">
            <w:pPr>
              <w:rPr>
                <w:color w:val="000000"/>
              </w:rPr>
            </w:pPr>
            <w:r w:rsidRPr="00015020">
              <w:rPr>
                <w:color w:val="000000"/>
              </w:rPr>
              <w:t>Báo cáo xuất dùng vắc xin tháng ……năm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296ED"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14EA52" w14:textId="77777777" w:rsidR="00E04ED1" w:rsidRPr="00015020" w:rsidRDefault="00E04ED1" w:rsidP="00583547">
            <w:pPr>
              <w:rPr>
                <w:color w:val="000000"/>
              </w:rPr>
            </w:pPr>
            <w:r w:rsidRPr="00015020">
              <w:rPr>
                <w:color w:val="000000"/>
              </w:rPr>
              <w:t>M-126</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356E3F08" w14:textId="77777777" w:rsidR="00E04ED1" w:rsidRPr="00015020" w:rsidRDefault="00E04ED1" w:rsidP="00583547">
            <w:pPr>
              <w:rPr>
                <w:color w:val="000000"/>
              </w:rPr>
            </w:pPr>
            <w:r w:rsidRPr="00015020">
              <w:rPr>
                <w:color w:val="000000"/>
              </w:rPr>
              <w:t>2</w:t>
            </w:r>
          </w:p>
        </w:tc>
      </w:tr>
      <w:tr w:rsidR="00E04ED1" w:rsidRPr="00015020" w14:paraId="38DACF6B" w14:textId="77777777" w:rsidTr="00E04ED1">
        <w:trPr>
          <w:trHeight w:val="9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52E38" w14:textId="77777777" w:rsidR="00E04ED1" w:rsidRPr="00015020" w:rsidRDefault="00E04ED1" w:rsidP="00583547">
            <w:pPr>
              <w:jc w:val="center"/>
              <w:rPr>
                <w:color w:val="000000"/>
              </w:rPr>
            </w:pPr>
            <w:r w:rsidRPr="00015020">
              <w:rPr>
                <w:color w:val="000000"/>
              </w:rPr>
              <w:t>62</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AF47B" w14:textId="77777777" w:rsidR="00E04ED1" w:rsidRPr="00015020" w:rsidRDefault="00E04ED1" w:rsidP="00583547">
            <w:pPr>
              <w:rPr>
                <w:color w:val="000000"/>
              </w:rPr>
            </w:pPr>
            <w:r w:rsidRPr="00015020">
              <w:rPr>
                <w:color w:val="000000"/>
              </w:rPr>
              <w:t>Tồn kho chẵn theo đơn vị nhỏ nhất (chai, lọ, ống, túi)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2003A" w14:textId="77777777" w:rsidR="00E04ED1" w:rsidRPr="00015020" w:rsidRDefault="00E04ED1" w:rsidP="00583547">
            <w:pPr>
              <w:rPr>
                <w:color w:val="000000"/>
              </w:rPr>
            </w:pPr>
            <w:r w:rsidRPr="00015020">
              <w:rPr>
                <w:color w:val="000000"/>
              </w:rPr>
              <w:t>Đánh thuốc cho bệnh nhân có thể đánh lẻ, nhưng phiếu lĩnh tại khoa Dược chỉ tổng hợp những thuốc trên từng bệnh nhân đánh chẵn/ - Trên tờ điều trị  lấy thông tin từ phần mô tả cách dùng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FA058"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3746F968" w14:textId="77777777" w:rsidR="00E04ED1" w:rsidRPr="00015020" w:rsidRDefault="00E04ED1" w:rsidP="00583547">
            <w:pPr>
              <w:rPr>
                <w:color w:val="000000"/>
              </w:rPr>
            </w:pPr>
            <w:r w:rsidRPr="00015020">
              <w:rPr>
                <w:color w:val="000000"/>
              </w:rPr>
              <w:t>1</w:t>
            </w:r>
          </w:p>
        </w:tc>
      </w:tr>
      <w:tr w:rsidR="00E04ED1" w:rsidRPr="00015020" w14:paraId="7D9F200F"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3FE09" w14:textId="77777777" w:rsidR="00E04ED1" w:rsidRPr="00015020" w:rsidRDefault="00E04ED1" w:rsidP="00583547">
            <w:pPr>
              <w:jc w:val="center"/>
              <w:rPr>
                <w:color w:val="000000"/>
              </w:rPr>
            </w:pPr>
            <w:r w:rsidRPr="00015020">
              <w:rPr>
                <w:color w:val="000000"/>
              </w:rPr>
              <w:t> </w:t>
            </w:r>
          </w:p>
        </w:tc>
        <w:tc>
          <w:tcPr>
            <w:tcW w:w="3675"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5A4561A8" w14:textId="77777777" w:rsidR="00E04ED1" w:rsidRPr="00015020" w:rsidRDefault="00E04ED1" w:rsidP="00583547">
            <w:pPr>
              <w:rPr>
                <w:b/>
                <w:bCs/>
                <w:i/>
                <w:iCs/>
                <w:color w:val="000000"/>
              </w:rPr>
            </w:pPr>
            <w:r w:rsidRPr="00015020">
              <w:rPr>
                <w:b/>
                <w:bCs/>
                <w:i/>
                <w:iCs/>
                <w:color w:val="000000"/>
              </w:rPr>
              <w:t>2.5. Một số nguyên tắc</w:t>
            </w:r>
          </w:p>
        </w:tc>
        <w:tc>
          <w:tcPr>
            <w:tcW w:w="3543"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32C04153" w14:textId="77777777" w:rsidR="00E04ED1" w:rsidRPr="00015020" w:rsidRDefault="00E04ED1" w:rsidP="00583547">
            <w:pPr>
              <w:rPr>
                <w:b/>
                <w:bCs/>
                <w:i/>
                <w:iCs/>
                <w:color w:val="000000"/>
              </w:rPr>
            </w:pPr>
            <w:r w:rsidRPr="00015020">
              <w:rPr>
                <w:b/>
                <w:bCs/>
                <w:i/>
                <w:iCs/>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1496D815" w14:textId="77777777" w:rsidR="00E04ED1" w:rsidRPr="00015020" w:rsidRDefault="00E04ED1" w:rsidP="00583547">
            <w:pPr>
              <w:rPr>
                <w:b/>
                <w:bCs/>
                <w:i/>
                <w:iCs/>
                <w:color w:val="000000"/>
              </w:rPr>
            </w:pPr>
            <w:r w:rsidRPr="00015020">
              <w:rPr>
                <w:b/>
                <w:bCs/>
                <w:i/>
                <w:iCs/>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D8E4BC"/>
          </w:tcPr>
          <w:p w14:paraId="79EC69AE" w14:textId="77777777" w:rsidR="00E04ED1" w:rsidRPr="00015020" w:rsidRDefault="00E04ED1" w:rsidP="00583547">
            <w:pPr>
              <w:rPr>
                <w:b/>
                <w:bCs/>
                <w:i/>
                <w:iCs/>
                <w:color w:val="000000"/>
              </w:rPr>
            </w:pPr>
          </w:p>
        </w:tc>
      </w:tr>
      <w:tr w:rsidR="00E04ED1" w:rsidRPr="00015020" w14:paraId="5A936FB6"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DD636" w14:textId="77777777" w:rsidR="00E04ED1" w:rsidRPr="00015020" w:rsidRDefault="00E04ED1" w:rsidP="00583547">
            <w:pPr>
              <w:jc w:val="center"/>
              <w:rPr>
                <w:color w:val="000000"/>
              </w:rPr>
            </w:pPr>
            <w:r w:rsidRPr="00015020">
              <w:rPr>
                <w:color w:val="000000"/>
              </w:rPr>
              <w:t>63</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FABB6" w14:textId="77777777" w:rsidR="00E04ED1" w:rsidRPr="00015020" w:rsidRDefault="00E04ED1" w:rsidP="00583547">
            <w:pPr>
              <w:rPr>
                <w:color w:val="000000"/>
              </w:rPr>
            </w:pPr>
            <w:r w:rsidRPr="00015020">
              <w:rPr>
                <w:color w:val="000000"/>
              </w:rPr>
              <w:t>Báo cáo xuất excel lệch ô, sai số liệu</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B33A4" w14:textId="77777777" w:rsidR="00E04ED1" w:rsidRPr="00015020" w:rsidRDefault="00E04ED1" w:rsidP="00583547">
            <w:pPr>
              <w:rPr>
                <w:color w:val="000000"/>
              </w:rPr>
            </w:pPr>
            <w:r w:rsidRPr="00015020">
              <w:rPr>
                <w:color w:val="000000"/>
              </w:rPr>
              <w:t>Báo cáo excel đúng ô, số liệu chính xác, in được để ký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90233"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72B666D2" w14:textId="77777777" w:rsidR="00E04ED1" w:rsidRPr="00015020" w:rsidRDefault="00E04ED1" w:rsidP="00583547">
            <w:pPr>
              <w:rPr>
                <w:color w:val="000000"/>
              </w:rPr>
            </w:pPr>
            <w:r w:rsidRPr="00015020">
              <w:rPr>
                <w:color w:val="000000"/>
              </w:rPr>
              <w:t>1</w:t>
            </w:r>
          </w:p>
        </w:tc>
      </w:tr>
      <w:tr w:rsidR="00E04ED1" w:rsidRPr="00015020" w14:paraId="48B99E94"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188D5" w14:textId="77777777" w:rsidR="00E04ED1" w:rsidRPr="00015020" w:rsidRDefault="00E04ED1" w:rsidP="00583547">
            <w:pPr>
              <w:jc w:val="center"/>
              <w:rPr>
                <w:color w:val="000000"/>
              </w:rPr>
            </w:pPr>
            <w:r w:rsidRPr="00015020">
              <w:rPr>
                <w:color w:val="000000"/>
              </w:rPr>
              <w:t>64</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B4CEA" w14:textId="77777777" w:rsidR="00E04ED1" w:rsidRPr="00015020" w:rsidRDefault="00E04ED1" w:rsidP="00583547">
            <w:pPr>
              <w:rPr>
                <w:color w:val="000000"/>
              </w:rPr>
            </w:pPr>
            <w:r w:rsidRPr="00015020">
              <w:rPr>
                <w:color w:val="000000"/>
              </w:rPr>
              <w:t>Thứ tự ưu tiên xuất</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27850" w14:textId="77777777" w:rsidR="00E04ED1" w:rsidRPr="00015020" w:rsidRDefault="00E04ED1" w:rsidP="00583547">
            <w:pPr>
              <w:rPr>
                <w:color w:val="000000"/>
              </w:rPr>
            </w:pPr>
            <w:r w:rsidRPr="00015020">
              <w:rPr>
                <w:color w:val="000000"/>
              </w:rPr>
              <w:t>Tự động theo nguyên tắc FEFO (hạn ngắn trước xuất trước) nếu không có tùy chọn khác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E5D97"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03896378" w14:textId="77777777" w:rsidR="00E04ED1" w:rsidRPr="00015020" w:rsidRDefault="00E04ED1" w:rsidP="00583547">
            <w:pPr>
              <w:rPr>
                <w:color w:val="000000"/>
              </w:rPr>
            </w:pPr>
            <w:r w:rsidRPr="00015020">
              <w:rPr>
                <w:color w:val="000000"/>
              </w:rPr>
              <w:t>1</w:t>
            </w:r>
          </w:p>
        </w:tc>
      </w:tr>
      <w:tr w:rsidR="00E04ED1" w:rsidRPr="00015020" w14:paraId="2821D08F" w14:textId="77777777" w:rsidTr="00E04ED1">
        <w:trPr>
          <w:trHeight w:val="9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55F26" w14:textId="77777777" w:rsidR="00E04ED1" w:rsidRPr="00015020" w:rsidRDefault="00E04ED1" w:rsidP="00583547">
            <w:pPr>
              <w:jc w:val="center"/>
              <w:rPr>
                <w:color w:val="000000"/>
              </w:rPr>
            </w:pPr>
            <w:r w:rsidRPr="00015020">
              <w:rPr>
                <w:color w:val="000000"/>
              </w:rPr>
              <w:t>65</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FDDF1" w14:textId="77777777" w:rsidR="00E04ED1" w:rsidRPr="00015020" w:rsidRDefault="00E04ED1" w:rsidP="00583547">
            <w:pPr>
              <w:rPr>
                <w:color w:val="000000"/>
              </w:rPr>
            </w:pPr>
            <w:r w:rsidRPr="00015020">
              <w:rPr>
                <w:color w:val="000000"/>
              </w:rPr>
              <w:t>Highlight thuốc cận hạn</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235AD" w14:textId="77777777" w:rsidR="00E04ED1" w:rsidRPr="00015020" w:rsidRDefault="00E04ED1" w:rsidP="00583547">
            <w:pPr>
              <w:rPr>
                <w:color w:val="000000"/>
              </w:rPr>
            </w:pPr>
            <w:r w:rsidRPr="00015020">
              <w:rPr>
                <w:color w:val="000000"/>
              </w:rPr>
              <w:t>Khi xem biên bản kiểm kê hoặc báo cáo nhập xuất tồn luôn highlight (bôi nền vàng) các thuốc có hạn dùng &lt; 3 tháng, đặc biệt bôi nền đỏ nếu hạn dùng &lt; 1 tháng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2007F"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3179C907" w14:textId="77777777" w:rsidR="00E04ED1" w:rsidRPr="00015020" w:rsidRDefault="00E04ED1" w:rsidP="00583547">
            <w:pPr>
              <w:rPr>
                <w:color w:val="000000"/>
              </w:rPr>
            </w:pPr>
            <w:r w:rsidRPr="00015020">
              <w:rPr>
                <w:color w:val="000000"/>
              </w:rPr>
              <w:t>2</w:t>
            </w:r>
          </w:p>
        </w:tc>
      </w:tr>
      <w:tr w:rsidR="00E04ED1" w:rsidRPr="00015020" w14:paraId="6947ED85"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ACE93" w14:textId="77777777" w:rsidR="00E04ED1" w:rsidRPr="00015020" w:rsidRDefault="00E04ED1" w:rsidP="00583547">
            <w:pPr>
              <w:jc w:val="center"/>
              <w:rPr>
                <w:color w:val="000000"/>
              </w:rPr>
            </w:pPr>
            <w:r w:rsidRPr="00015020">
              <w:rPr>
                <w:color w:val="000000"/>
              </w:rPr>
              <w:t>66</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3A1F6" w14:textId="77777777" w:rsidR="00E04ED1" w:rsidRPr="00015020" w:rsidRDefault="00E04ED1" w:rsidP="00583547">
            <w:pPr>
              <w:rPr>
                <w:color w:val="000000"/>
              </w:rPr>
            </w:pPr>
            <w:r w:rsidRPr="00015020">
              <w:rPr>
                <w:color w:val="000000"/>
              </w:rPr>
              <w:t>Kết xuất báo cáo nhập xuất tồn excel</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93BED" w14:textId="77777777" w:rsidR="00E04ED1" w:rsidRPr="00015020" w:rsidRDefault="00E04ED1" w:rsidP="00583547">
            <w:pPr>
              <w:rPr>
                <w:color w:val="000000"/>
              </w:rPr>
            </w:pPr>
            <w:r w:rsidRPr="00015020">
              <w:rPr>
                <w:color w:val="000000"/>
              </w:rPr>
              <w:t>Tất cả các báo cáo nhập, xuất, tồn đều có nút xuất excel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CB99C"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0D39463B" w14:textId="77777777" w:rsidR="00E04ED1" w:rsidRPr="00015020" w:rsidRDefault="00E04ED1" w:rsidP="00583547">
            <w:pPr>
              <w:rPr>
                <w:color w:val="000000"/>
              </w:rPr>
            </w:pPr>
            <w:r w:rsidRPr="00015020">
              <w:rPr>
                <w:color w:val="000000"/>
              </w:rPr>
              <w:t>1</w:t>
            </w:r>
          </w:p>
        </w:tc>
      </w:tr>
      <w:tr w:rsidR="00E04ED1" w:rsidRPr="00015020" w14:paraId="56D28F85"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FE7FA" w14:textId="77777777" w:rsidR="00E04ED1" w:rsidRPr="00015020" w:rsidRDefault="00E04ED1" w:rsidP="00583547">
            <w:pPr>
              <w:jc w:val="center"/>
              <w:rPr>
                <w:color w:val="000000"/>
              </w:rPr>
            </w:pPr>
            <w:r w:rsidRPr="00015020">
              <w:rPr>
                <w:color w:val="000000"/>
              </w:rPr>
              <w:t> </w:t>
            </w:r>
          </w:p>
        </w:tc>
        <w:tc>
          <w:tcPr>
            <w:tcW w:w="367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B23216F" w14:textId="77777777" w:rsidR="00E04ED1" w:rsidRPr="00015020" w:rsidRDefault="00E04ED1" w:rsidP="00583547">
            <w:pPr>
              <w:rPr>
                <w:b/>
                <w:bCs/>
                <w:color w:val="000000"/>
              </w:rPr>
            </w:pPr>
            <w:r w:rsidRPr="00015020">
              <w:rPr>
                <w:b/>
                <w:bCs/>
                <w:color w:val="000000"/>
              </w:rPr>
              <w:t>3. Thống kê, báo cáo</w:t>
            </w:r>
          </w:p>
        </w:tc>
        <w:tc>
          <w:tcPr>
            <w:tcW w:w="3543"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DC68155" w14:textId="77777777" w:rsidR="00E04ED1" w:rsidRPr="00015020" w:rsidRDefault="00E04ED1" w:rsidP="00583547">
            <w:pPr>
              <w:rPr>
                <w:b/>
                <w:bCs/>
                <w:color w:val="000000"/>
              </w:rPr>
            </w:pPr>
            <w:r w:rsidRPr="00015020">
              <w:rPr>
                <w:b/>
                <w:bCs/>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35C63D6" w14:textId="77777777" w:rsidR="00E04ED1" w:rsidRPr="00015020" w:rsidRDefault="00E04ED1" w:rsidP="00583547">
            <w:pPr>
              <w:rPr>
                <w:b/>
                <w:bCs/>
                <w:color w:val="000000"/>
              </w:rPr>
            </w:pPr>
            <w:r w:rsidRPr="00015020">
              <w:rPr>
                <w:b/>
                <w:bCs/>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FFFF00"/>
          </w:tcPr>
          <w:p w14:paraId="0A6EC6F0" w14:textId="77777777" w:rsidR="00E04ED1" w:rsidRPr="00015020" w:rsidRDefault="00E04ED1" w:rsidP="00583547">
            <w:pPr>
              <w:rPr>
                <w:b/>
                <w:bCs/>
                <w:color w:val="000000"/>
              </w:rPr>
            </w:pPr>
          </w:p>
        </w:tc>
      </w:tr>
      <w:tr w:rsidR="00E04ED1" w:rsidRPr="00015020" w14:paraId="62DC7E00"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8D335" w14:textId="77777777" w:rsidR="00E04ED1" w:rsidRPr="00015020" w:rsidRDefault="00E04ED1" w:rsidP="00583547">
            <w:pPr>
              <w:jc w:val="center"/>
              <w:rPr>
                <w:color w:val="000000"/>
              </w:rPr>
            </w:pPr>
            <w:r w:rsidRPr="00015020">
              <w:rPr>
                <w:color w:val="000000"/>
              </w:rPr>
              <w:t> </w:t>
            </w:r>
          </w:p>
        </w:tc>
        <w:tc>
          <w:tcPr>
            <w:tcW w:w="3675"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272B75B1" w14:textId="77777777" w:rsidR="00E04ED1" w:rsidRPr="00015020" w:rsidRDefault="00E04ED1" w:rsidP="00583547">
            <w:pPr>
              <w:rPr>
                <w:b/>
                <w:bCs/>
                <w:i/>
                <w:iCs/>
                <w:color w:val="000000"/>
              </w:rPr>
            </w:pPr>
            <w:r w:rsidRPr="00015020">
              <w:rPr>
                <w:b/>
                <w:bCs/>
                <w:i/>
                <w:iCs/>
                <w:color w:val="000000"/>
              </w:rPr>
              <w:t>3.1. Trích xuất, báo cáo BHYT</w:t>
            </w:r>
          </w:p>
        </w:tc>
        <w:tc>
          <w:tcPr>
            <w:tcW w:w="3543"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494ECE2F" w14:textId="77777777" w:rsidR="00E04ED1" w:rsidRPr="00015020" w:rsidRDefault="00E04ED1" w:rsidP="00583547">
            <w:pPr>
              <w:rPr>
                <w:b/>
                <w:bCs/>
                <w:i/>
                <w:iCs/>
                <w:color w:val="000000"/>
              </w:rPr>
            </w:pPr>
            <w:r w:rsidRPr="00015020">
              <w:rPr>
                <w:b/>
                <w:bCs/>
                <w:i/>
                <w:iCs/>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6F48B478" w14:textId="77777777" w:rsidR="00E04ED1" w:rsidRPr="00015020" w:rsidRDefault="00E04ED1" w:rsidP="00583547">
            <w:pPr>
              <w:rPr>
                <w:b/>
                <w:bCs/>
                <w:i/>
                <w:iCs/>
                <w:color w:val="000000"/>
              </w:rPr>
            </w:pPr>
            <w:r w:rsidRPr="00015020">
              <w:rPr>
                <w:b/>
                <w:bCs/>
                <w:i/>
                <w:iCs/>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D8E4BC"/>
          </w:tcPr>
          <w:p w14:paraId="53403FCD" w14:textId="77777777" w:rsidR="00E04ED1" w:rsidRPr="00015020" w:rsidRDefault="00E04ED1" w:rsidP="00583547">
            <w:pPr>
              <w:rPr>
                <w:b/>
                <w:bCs/>
                <w:i/>
                <w:iCs/>
                <w:color w:val="000000"/>
              </w:rPr>
            </w:pPr>
          </w:p>
        </w:tc>
      </w:tr>
      <w:tr w:rsidR="00E04ED1" w:rsidRPr="00015020" w14:paraId="6AA56ED8"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AC0BC" w14:textId="77777777" w:rsidR="00E04ED1" w:rsidRPr="00015020" w:rsidRDefault="00E04ED1" w:rsidP="00583547">
            <w:pPr>
              <w:jc w:val="center"/>
              <w:rPr>
                <w:color w:val="000000"/>
              </w:rPr>
            </w:pPr>
            <w:r w:rsidRPr="00015020">
              <w:rPr>
                <w:color w:val="000000"/>
              </w:rPr>
              <w:t>67</w:t>
            </w:r>
          </w:p>
        </w:tc>
        <w:tc>
          <w:tcPr>
            <w:tcW w:w="3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20B401" w14:textId="77777777" w:rsidR="00E04ED1" w:rsidRPr="00015020" w:rsidRDefault="00E04ED1" w:rsidP="00583547">
            <w:pPr>
              <w:rPr>
                <w:color w:val="000000"/>
              </w:rPr>
            </w:pPr>
            <w:r w:rsidRPr="00015020">
              <w:rPr>
                <w:color w:val="000000"/>
              </w:rPr>
              <w:t>Ánh xạ số liệu BHYT</w:t>
            </w: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A65DAE" w14:textId="77777777" w:rsidR="00E04ED1" w:rsidRPr="00015020" w:rsidRDefault="00E04ED1" w:rsidP="00583547">
            <w:pPr>
              <w:rPr>
                <w:color w:val="000000"/>
              </w:rPr>
            </w:pPr>
            <w:r w:rsidRPr="00015020">
              <w:rPr>
                <w:color w:val="000000"/>
              </w:rPr>
              <w:t xml:space="preserve">Khi trích xuất XML gửi bảo hiểm y tế thanh toán phải lấy thông tin </w:t>
            </w:r>
            <w:r w:rsidRPr="00015020">
              <w:rPr>
                <w:color w:val="000000"/>
              </w:rPr>
              <w:lastRenderedPageBreak/>
              <w:t>thuốc từ Danh mục thầu.</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64DBD0" w14:textId="77777777" w:rsidR="00E04ED1" w:rsidRPr="00015020" w:rsidRDefault="00E04ED1" w:rsidP="00583547">
            <w:pPr>
              <w:rPr>
                <w:color w:val="000000"/>
              </w:rPr>
            </w:pPr>
            <w:r w:rsidRPr="00015020">
              <w:rPr>
                <w:color w:val="000000"/>
              </w:rPr>
              <w:lastRenderedPageBreak/>
              <w:t> </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2451A14B" w14:textId="77777777" w:rsidR="00E04ED1" w:rsidRPr="00015020" w:rsidRDefault="00E04ED1" w:rsidP="00583547">
            <w:pPr>
              <w:rPr>
                <w:color w:val="000000"/>
              </w:rPr>
            </w:pPr>
            <w:r w:rsidRPr="00015020">
              <w:rPr>
                <w:color w:val="000000"/>
              </w:rPr>
              <w:t>1</w:t>
            </w:r>
          </w:p>
        </w:tc>
      </w:tr>
      <w:tr w:rsidR="00E04ED1" w:rsidRPr="00015020" w14:paraId="227551A2"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A41F0" w14:textId="77777777" w:rsidR="00E04ED1" w:rsidRPr="00015020" w:rsidRDefault="00E04ED1" w:rsidP="00583547">
            <w:pPr>
              <w:jc w:val="center"/>
              <w:rPr>
                <w:color w:val="000000"/>
              </w:rPr>
            </w:pPr>
            <w:r w:rsidRPr="00015020">
              <w:rPr>
                <w:color w:val="000000"/>
              </w:rPr>
              <w:lastRenderedPageBreak/>
              <w:t>68</w:t>
            </w:r>
          </w:p>
        </w:tc>
        <w:tc>
          <w:tcPr>
            <w:tcW w:w="3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E07C7D" w14:textId="77777777" w:rsidR="00E04ED1" w:rsidRPr="00015020" w:rsidRDefault="00E04ED1" w:rsidP="00583547">
            <w:pPr>
              <w:rPr>
                <w:color w:val="000000"/>
              </w:rPr>
            </w:pPr>
            <w:r w:rsidRPr="00015020">
              <w:rPr>
                <w:color w:val="000000"/>
              </w:rPr>
              <w:t>Báo cáo mẫu 20</w:t>
            </w: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149B40" w14:textId="77777777" w:rsidR="00E04ED1" w:rsidRPr="00015020" w:rsidRDefault="00E04ED1" w:rsidP="00583547">
            <w:pPr>
              <w:rPr>
                <w:color w:val="000000"/>
              </w:rPr>
            </w:pPr>
            <w:r w:rsidRPr="00015020">
              <w:rPr>
                <w:color w:val="000000"/>
              </w:rPr>
              <w:t>Theo mẫu, chọn khoảng thời gian bất kỳ (Số liệu đúng khớp, cùng nguồn với BC 79/80)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94F045" w14:textId="77777777" w:rsidR="00E04ED1" w:rsidRPr="00015020" w:rsidRDefault="00E04ED1" w:rsidP="00583547">
            <w:pPr>
              <w:rPr>
                <w:color w:val="000000"/>
              </w:rPr>
            </w:pPr>
            <w:r w:rsidRPr="00015020">
              <w:rPr>
                <w:color w:val="000000"/>
              </w:rPr>
              <w:t>M-37</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5FD250DF" w14:textId="77777777" w:rsidR="00E04ED1" w:rsidRPr="00015020" w:rsidRDefault="00E04ED1" w:rsidP="00583547">
            <w:pPr>
              <w:rPr>
                <w:color w:val="000000"/>
              </w:rPr>
            </w:pPr>
            <w:r w:rsidRPr="00015020">
              <w:rPr>
                <w:color w:val="000000"/>
              </w:rPr>
              <w:t>1</w:t>
            </w:r>
          </w:p>
        </w:tc>
      </w:tr>
      <w:tr w:rsidR="00E04ED1" w:rsidRPr="00015020" w14:paraId="7EFF2AE4"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9666F" w14:textId="77777777" w:rsidR="00E04ED1" w:rsidRPr="00015020" w:rsidRDefault="00E04ED1" w:rsidP="00583547">
            <w:pPr>
              <w:jc w:val="center"/>
              <w:rPr>
                <w:color w:val="000000"/>
              </w:rPr>
            </w:pPr>
            <w:r w:rsidRPr="00015020">
              <w:rPr>
                <w:color w:val="000000"/>
              </w:rPr>
              <w:t>69</w:t>
            </w:r>
          </w:p>
        </w:tc>
        <w:tc>
          <w:tcPr>
            <w:tcW w:w="3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6B54BE" w14:textId="77777777" w:rsidR="00E04ED1" w:rsidRPr="00015020" w:rsidRDefault="00E04ED1" w:rsidP="00583547">
            <w:pPr>
              <w:rPr>
                <w:color w:val="000000"/>
              </w:rPr>
            </w:pPr>
            <w:r w:rsidRPr="00015020">
              <w:rPr>
                <w:color w:val="000000"/>
              </w:rPr>
              <w:t>Báo cáo thuốc giới hạn chỉ định</w:t>
            </w: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9EBB24" w14:textId="77777777" w:rsidR="00E04ED1" w:rsidRPr="00015020" w:rsidRDefault="00E04ED1" w:rsidP="00583547">
            <w:pPr>
              <w:rPr>
                <w:color w:val="000000"/>
              </w:rPr>
            </w:pPr>
            <w:r w:rsidRPr="00015020">
              <w:rPr>
                <w:color w:val="000000"/>
              </w:rPr>
              <w:t>Đưa ra báo cáo chi tiết thành tiền tất cả các thuốc có giới hạn chỉ định trong khoảng thời gian bất kỳ (theo Thông tư 30/2018)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E1DCF" w14:textId="77777777" w:rsidR="00E04ED1" w:rsidRPr="00015020" w:rsidRDefault="00E04ED1" w:rsidP="00583547">
            <w:pPr>
              <w:rPr>
                <w:color w:val="000000"/>
              </w:rPr>
            </w:pPr>
            <w:r w:rsidRPr="00015020">
              <w:rPr>
                <w:color w:val="000000"/>
              </w:rPr>
              <w:t>M-38</w:t>
            </w:r>
          </w:p>
        </w:tc>
        <w:tc>
          <w:tcPr>
            <w:tcW w:w="993" w:type="dxa"/>
            <w:tcBorders>
              <w:top w:val="single" w:sz="4" w:space="0" w:color="auto"/>
              <w:left w:val="single" w:sz="4" w:space="0" w:color="auto"/>
              <w:bottom w:val="single" w:sz="4" w:space="0" w:color="auto"/>
              <w:right w:val="single" w:sz="4" w:space="0" w:color="auto"/>
            </w:tcBorders>
          </w:tcPr>
          <w:p w14:paraId="4B4A5DD9" w14:textId="77777777" w:rsidR="00E04ED1" w:rsidRPr="00015020" w:rsidRDefault="00E04ED1" w:rsidP="00583547">
            <w:pPr>
              <w:rPr>
                <w:color w:val="000000"/>
              </w:rPr>
            </w:pPr>
            <w:r w:rsidRPr="00015020">
              <w:rPr>
                <w:color w:val="000000"/>
              </w:rPr>
              <w:t>2</w:t>
            </w:r>
          </w:p>
        </w:tc>
      </w:tr>
      <w:tr w:rsidR="00E04ED1" w:rsidRPr="00015020" w14:paraId="4275A600" w14:textId="77777777" w:rsidTr="00E04ED1">
        <w:trPr>
          <w:trHeight w:val="9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1D5D99" w14:textId="77777777" w:rsidR="00E04ED1" w:rsidRPr="00015020" w:rsidRDefault="00E04ED1" w:rsidP="00583547">
            <w:pPr>
              <w:jc w:val="center"/>
              <w:rPr>
                <w:color w:val="000000"/>
              </w:rPr>
            </w:pPr>
            <w:r w:rsidRPr="00015020">
              <w:rPr>
                <w:color w:val="000000"/>
              </w:rPr>
              <w:t>70</w:t>
            </w:r>
          </w:p>
        </w:tc>
        <w:tc>
          <w:tcPr>
            <w:tcW w:w="3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9C784B" w14:textId="77777777" w:rsidR="00E04ED1" w:rsidRPr="00015020" w:rsidRDefault="00E04ED1" w:rsidP="00583547">
            <w:pPr>
              <w:rPr>
                <w:color w:val="000000"/>
              </w:rPr>
            </w:pPr>
            <w:r w:rsidRPr="00015020">
              <w:rPr>
                <w:color w:val="000000"/>
              </w:rPr>
              <w:t>Báo cáo thuốc tỷ lệ thanh toán &lt; 100%</w:t>
            </w: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BFBA8C" w14:textId="77777777" w:rsidR="00E04ED1" w:rsidRPr="00015020" w:rsidRDefault="00E04ED1" w:rsidP="00583547">
            <w:pPr>
              <w:rPr>
                <w:color w:val="000000"/>
              </w:rPr>
            </w:pPr>
            <w:r w:rsidRPr="00015020">
              <w:rPr>
                <w:color w:val="000000"/>
              </w:rPr>
              <w:t>Đưa ra báo cáo chi tiết thành tiền BHYT thanh toán và Người bệnh chi trả của các thuốc phải đồng chi trả (theo Thông tư 30/2018)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47CE0" w14:textId="77777777" w:rsidR="00E04ED1" w:rsidRPr="00015020" w:rsidRDefault="00E04ED1" w:rsidP="00583547">
            <w:pPr>
              <w:rPr>
                <w:color w:val="000000"/>
              </w:rPr>
            </w:pPr>
            <w:r w:rsidRPr="00015020">
              <w:rPr>
                <w:color w:val="000000"/>
              </w:rPr>
              <w:t>M-39</w:t>
            </w:r>
          </w:p>
        </w:tc>
        <w:tc>
          <w:tcPr>
            <w:tcW w:w="993" w:type="dxa"/>
            <w:tcBorders>
              <w:top w:val="single" w:sz="4" w:space="0" w:color="auto"/>
              <w:left w:val="single" w:sz="4" w:space="0" w:color="auto"/>
              <w:bottom w:val="single" w:sz="4" w:space="0" w:color="auto"/>
              <w:right w:val="single" w:sz="4" w:space="0" w:color="auto"/>
            </w:tcBorders>
          </w:tcPr>
          <w:p w14:paraId="20178C7F" w14:textId="77777777" w:rsidR="00E04ED1" w:rsidRPr="00015020" w:rsidRDefault="00E04ED1" w:rsidP="00583547">
            <w:pPr>
              <w:rPr>
                <w:color w:val="000000"/>
              </w:rPr>
            </w:pPr>
            <w:r w:rsidRPr="00015020">
              <w:rPr>
                <w:color w:val="000000"/>
              </w:rPr>
              <w:t>2</w:t>
            </w:r>
          </w:p>
        </w:tc>
      </w:tr>
      <w:tr w:rsidR="00E04ED1" w:rsidRPr="00015020" w14:paraId="649F843B"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E1AE1" w14:textId="77777777" w:rsidR="00E04ED1" w:rsidRPr="00015020" w:rsidRDefault="00E04ED1" w:rsidP="00583547">
            <w:pPr>
              <w:jc w:val="center"/>
              <w:rPr>
                <w:color w:val="000000"/>
              </w:rPr>
            </w:pPr>
            <w:r w:rsidRPr="00015020">
              <w:rPr>
                <w:color w:val="000000"/>
              </w:rPr>
              <w:t>71</w:t>
            </w:r>
          </w:p>
        </w:tc>
        <w:tc>
          <w:tcPr>
            <w:tcW w:w="3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09EB27" w14:textId="77777777" w:rsidR="00E04ED1" w:rsidRPr="00015020" w:rsidRDefault="00E04ED1" w:rsidP="00583547">
            <w:pPr>
              <w:rPr>
                <w:color w:val="000000"/>
              </w:rPr>
            </w:pPr>
            <w:r w:rsidRPr="00015020">
              <w:rPr>
                <w:color w:val="000000"/>
              </w:rPr>
              <w:t>Báo cáo tổng hợp thuốc xuất sử dụng người bệnh đối tượng viện phí</w:t>
            </w: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8F0099" w14:textId="77777777" w:rsidR="00E04ED1" w:rsidRPr="00015020" w:rsidRDefault="00E04ED1" w:rsidP="00583547">
            <w:pPr>
              <w:rPr>
                <w:color w:val="000000"/>
              </w:rPr>
            </w:pPr>
            <w:r w:rsidRPr="00015020">
              <w:rPr>
                <w:color w:val="000000"/>
              </w:rPr>
              <w:t>Đưa ra báo cáo các thuốc dùng cho bệnh nhân không có thẻ bảo hiểm y tế.</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16C7B9" w14:textId="77777777" w:rsidR="00E04ED1" w:rsidRPr="00015020" w:rsidRDefault="00E04ED1" w:rsidP="00583547">
            <w:pPr>
              <w:rPr>
                <w:color w:val="000000"/>
              </w:rPr>
            </w:pPr>
            <w:r w:rsidRPr="00015020">
              <w:rPr>
                <w:color w:val="000000"/>
              </w:rPr>
              <w:t>M-53</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75F8CB63" w14:textId="77777777" w:rsidR="00E04ED1" w:rsidRPr="00015020" w:rsidRDefault="00E04ED1" w:rsidP="00583547">
            <w:pPr>
              <w:rPr>
                <w:color w:val="000000"/>
              </w:rPr>
            </w:pPr>
            <w:r w:rsidRPr="00015020">
              <w:rPr>
                <w:color w:val="000000"/>
              </w:rPr>
              <w:t>1</w:t>
            </w:r>
          </w:p>
        </w:tc>
      </w:tr>
      <w:tr w:rsidR="00E04ED1" w:rsidRPr="00015020" w14:paraId="7A507334"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0C198" w14:textId="77777777" w:rsidR="00E04ED1" w:rsidRPr="00015020" w:rsidRDefault="00E04ED1" w:rsidP="00583547">
            <w:pPr>
              <w:jc w:val="center"/>
              <w:rPr>
                <w:color w:val="000000"/>
              </w:rPr>
            </w:pPr>
            <w:r w:rsidRPr="00015020">
              <w:rPr>
                <w:color w:val="000000"/>
              </w:rPr>
              <w:t> </w:t>
            </w:r>
          </w:p>
        </w:tc>
        <w:tc>
          <w:tcPr>
            <w:tcW w:w="3675"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702FCF37" w14:textId="77777777" w:rsidR="00E04ED1" w:rsidRPr="00015020" w:rsidRDefault="00E04ED1" w:rsidP="00583547">
            <w:pPr>
              <w:rPr>
                <w:b/>
                <w:bCs/>
                <w:i/>
                <w:iCs/>
                <w:color w:val="000000"/>
              </w:rPr>
            </w:pPr>
            <w:r w:rsidRPr="00015020">
              <w:rPr>
                <w:b/>
                <w:bCs/>
                <w:i/>
                <w:iCs/>
                <w:color w:val="000000"/>
              </w:rPr>
              <w:t>3.2. Báo cáo bệnh viện</w:t>
            </w:r>
          </w:p>
        </w:tc>
        <w:tc>
          <w:tcPr>
            <w:tcW w:w="3543"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752D5981" w14:textId="77777777" w:rsidR="00E04ED1" w:rsidRPr="00015020" w:rsidRDefault="00E04ED1" w:rsidP="00583547">
            <w:pPr>
              <w:rPr>
                <w:b/>
                <w:bCs/>
                <w:i/>
                <w:iCs/>
                <w:color w:val="000000"/>
              </w:rPr>
            </w:pPr>
            <w:r w:rsidRPr="00015020">
              <w:rPr>
                <w:b/>
                <w:bCs/>
                <w:i/>
                <w:iCs/>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67CF92B0" w14:textId="77777777" w:rsidR="00E04ED1" w:rsidRPr="00015020" w:rsidRDefault="00E04ED1" w:rsidP="00583547">
            <w:pPr>
              <w:rPr>
                <w:b/>
                <w:bCs/>
                <w:i/>
                <w:iCs/>
                <w:color w:val="000000"/>
              </w:rPr>
            </w:pPr>
            <w:r w:rsidRPr="00015020">
              <w:rPr>
                <w:b/>
                <w:bCs/>
                <w:i/>
                <w:iCs/>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D8E4BC"/>
          </w:tcPr>
          <w:p w14:paraId="213B4846" w14:textId="77777777" w:rsidR="00E04ED1" w:rsidRPr="00015020" w:rsidRDefault="00E04ED1" w:rsidP="00583547">
            <w:pPr>
              <w:rPr>
                <w:b/>
                <w:bCs/>
                <w:i/>
                <w:iCs/>
                <w:color w:val="000000"/>
              </w:rPr>
            </w:pPr>
          </w:p>
        </w:tc>
      </w:tr>
      <w:tr w:rsidR="00E04ED1" w:rsidRPr="00015020" w14:paraId="41D0D4B0"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0808E" w14:textId="77777777" w:rsidR="00E04ED1" w:rsidRPr="00015020" w:rsidRDefault="00E04ED1" w:rsidP="00583547">
            <w:pPr>
              <w:jc w:val="center"/>
              <w:rPr>
                <w:color w:val="000000"/>
              </w:rPr>
            </w:pPr>
            <w:r w:rsidRPr="00015020">
              <w:rPr>
                <w:color w:val="000000"/>
              </w:rPr>
              <w:t>72</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0D2BA" w14:textId="77777777" w:rsidR="00E04ED1" w:rsidRPr="00015020" w:rsidRDefault="00E04ED1" w:rsidP="00583547">
            <w:pPr>
              <w:rPr>
                <w:color w:val="000000"/>
              </w:rPr>
            </w:pPr>
            <w:r w:rsidRPr="00015020">
              <w:rPr>
                <w:color w:val="000000"/>
              </w:rPr>
              <w:t>Thống kê số lượng phiếu nhập</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10F40"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82D063" w14:textId="77777777" w:rsidR="00E04ED1" w:rsidRPr="00015020" w:rsidRDefault="00E04ED1" w:rsidP="00583547">
            <w:pPr>
              <w:rPr>
                <w:color w:val="000000"/>
              </w:rPr>
            </w:pPr>
            <w:r w:rsidRPr="00015020">
              <w:rPr>
                <w:color w:val="000000"/>
              </w:rPr>
              <w:t>M-124</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26811A0B" w14:textId="77777777" w:rsidR="00E04ED1" w:rsidRPr="00015020" w:rsidRDefault="00E04ED1" w:rsidP="00583547">
            <w:pPr>
              <w:rPr>
                <w:color w:val="000000"/>
              </w:rPr>
            </w:pPr>
            <w:r w:rsidRPr="00015020">
              <w:rPr>
                <w:color w:val="000000"/>
              </w:rPr>
              <w:t>1</w:t>
            </w:r>
          </w:p>
        </w:tc>
      </w:tr>
      <w:tr w:rsidR="00E04ED1" w:rsidRPr="00015020" w14:paraId="035E8A10"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C42BA" w14:textId="77777777" w:rsidR="00E04ED1" w:rsidRPr="00015020" w:rsidRDefault="00E04ED1" w:rsidP="00583547">
            <w:pPr>
              <w:jc w:val="center"/>
              <w:rPr>
                <w:color w:val="000000"/>
              </w:rPr>
            </w:pPr>
            <w:r w:rsidRPr="00015020">
              <w:rPr>
                <w:color w:val="000000"/>
              </w:rPr>
              <w:t>73</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8846E" w14:textId="77777777" w:rsidR="00E04ED1" w:rsidRPr="00015020" w:rsidRDefault="00E04ED1" w:rsidP="00583547">
            <w:pPr>
              <w:rPr>
                <w:color w:val="000000"/>
              </w:rPr>
            </w:pPr>
            <w:r w:rsidRPr="00015020">
              <w:rPr>
                <w:color w:val="000000"/>
              </w:rPr>
              <w:t>Báo cáo bệnh nhân - thuốc  đã tạo phiếu yêu cầu nhưng không lĩnh</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D45E8"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8F95DF" w14:textId="77777777" w:rsidR="00E04ED1" w:rsidRPr="00015020" w:rsidRDefault="00E04ED1" w:rsidP="00583547">
            <w:pPr>
              <w:rPr>
                <w:color w:val="000000"/>
              </w:rPr>
            </w:pPr>
            <w:r w:rsidRPr="00015020">
              <w:rPr>
                <w:color w:val="000000"/>
              </w:rPr>
              <w:t>M-82</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6F755584" w14:textId="77777777" w:rsidR="00E04ED1" w:rsidRPr="00015020" w:rsidRDefault="00E04ED1" w:rsidP="00583547">
            <w:pPr>
              <w:rPr>
                <w:color w:val="000000"/>
              </w:rPr>
            </w:pPr>
            <w:r w:rsidRPr="00015020">
              <w:rPr>
                <w:color w:val="000000"/>
              </w:rPr>
              <w:t>1</w:t>
            </w:r>
          </w:p>
        </w:tc>
      </w:tr>
      <w:tr w:rsidR="00E04ED1" w:rsidRPr="00015020" w14:paraId="24A68D0E"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34ADF" w14:textId="77777777" w:rsidR="00E04ED1" w:rsidRPr="00015020" w:rsidRDefault="00E04ED1" w:rsidP="00583547">
            <w:pPr>
              <w:jc w:val="center"/>
              <w:rPr>
                <w:color w:val="000000"/>
              </w:rPr>
            </w:pPr>
            <w:r w:rsidRPr="00015020">
              <w:rPr>
                <w:color w:val="000000"/>
              </w:rPr>
              <w:t>74</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C3CA8" w14:textId="77777777" w:rsidR="00E04ED1" w:rsidRPr="00015020" w:rsidRDefault="00E04ED1" w:rsidP="00583547">
            <w:pPr>
              <w:rPr>
                <w:color w:val="000000"/>
              </w:rPr>
            </w:pPr>
            <w:r w:rsidRPr="00015020">
              <w:rPr>
                <w:color w:val="000000"/>
              </w:rPr>
              <w:t>Báo cáo bệnh nhân đã tạo phiếu yêu cầu nhưng không lĩnh</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FC53C"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EE5E39" w14:textId="77777777" w:rsidR="00E04ED1" w:rsidRPr="00015020" w:rsidRDefault="00E04ED1" w:rsidP="00583547">
            <w:pPr>
              <w:rPr>
                <w:color w:val="000000"/>
              </w:rPr>
            </w:pPr>
            <w:r w:rsidRPr="00015020">
              <w:rPr>
                <w:color w:val="000000"/>
              </w:rPr>
              <w:t>M-83</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43A178DD" w14:textId="77777777" w:rsidR="00E04ED1" w:rsidRPr="00015020" w:rsidRDefault="00E04ED1" w:rsidP="00583547">
            <w:pPr>
              <w:rPr>
                <w:color w:val="000000"/>
              </w:rPr>
            </w:pPr>
            <w:r w:rsidRPr="00015020">
              <w:rPr>
                <w:color w:val="000000"/>
              </w:rPr>
              <w:t>1</w:t>
            </w:r>
          </w:p>
        </w:tc>
      </w:tr>
      <w:tr w:rsidR="00E04ED1" w:rsidRPr="00015020" w14:paraId="3F7E550A"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E129A" w14:textId="77777777" w:rsidR="00E04ED1" w:rsidRPr="00015020" w:rsidRDefault="00E04ED1" w:rsidP="00583547">
            <w:pPr>
              <w:jc w:val="center"/>
              <w:rPr>
                <w:color w:val="000000"/>
              </w:rPr>
            </w:pPr>
            <w:r w:rsidRPr="00015020">
              <w:rPr>
                <w:color w:val="000000"/>
              </w:rPr>
              <w:t>75</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9C607C" w14:textId="77777777" w:rsidR="00E04ED1" w:rsidRPr="00015020" w:rsidRDefault="00E04ED1" w:rsidP="00583547">
            <w:pPr>
              <w:rPr>
                <w:color w:val="000000"/>
              </w:rPr>
            </w:pPr>
            <w:r w:rsidRPr="00015020">
              <w:rPr>
                <w:color w:val="000000"/>
              </w:rPr>
              <w:t>Báo cáo thuốc đã tạo phiếu yêu cầu nhưng không lĩnh</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E33E9"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8A5AB2" w14:textId="77777777" w:rsidR="00E04ED1" w:rsidRPr="00015020" w:rsidRDefault="00E04ED1" w:rsidP="00583547">
            <w:pPr>
              <w:rPr>
                <w:color w:val="000000"/>
              </w:rPr>
            </w:pPr>
            <w:r w:rsidRPr="00015020">
              <w:rPr>
                <w:color w:val="000000"/>
              </w:rPr>
              <w:t>M-84</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1AC62B78" w14:textId="77777777" w:rsidR="00E04ED1" w:rsidRPr="00015020" w:rsidRDefault="00E04ED1" w:rsidP="00583547">
            <w:pPr>
              <w:rPr>
                <w:color w:val="000000"/>
              </w:rPr>
            </w:pPr>
            <w:r w:rsidRPr="00015020">
              <w:rPr>
                <w:color w:val="000000"/>
              </w:rPr>
              <w:t>1</w:t>
            </w:r>
          </w:p>
        </w:tc>
      </w:tr>
      <w:tr w:rsidR="00E04ED1" w:rsidRPr="00015020" w14:paraId="1C7B165F"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12E2E" w14:textId="77777777" w:rsidR="00E04ED1" w:rsidRPr="00015020" w:rsidRDefault="00E04ED1" w:rsidP="00583547">
            <w:pPr>
              <w:jc w:val="center"/>
              <w:rPr>
                <w:color w:val="000000"/>
              </w:rPr>
            </w:pPr>
            <w:r w:rsidRPr="00015020">
              <w:rPr>
                <w:color w:val="000000"/>
              </w:rPr>
              <w:t>76</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59AD7" w14:textId="77777777" w:rsidR="00E04ED1" w:rsidRPr="00015020" w:rsidRDefault="00E04ED1" w:rsidP="00583547">
            <w:pPr>
              <w:rPr>
                <w:color w:val="000000"/>
              </w:rPr>
            </w:pPr>
            <w:r w:rsidRPr="00015020">
              <w:rPr>
                <w:color w:val="000000"/>
              </w:rPr>
              <w:t>Báo cáo bệnh nhân- thuốc đã lĩnh</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31F4D0"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8986B6" w14:textId="77777777" w:rsidR="00E04ED1" w:rsidRPr="00015020" w:rsidRDefault="00E04ED1" w:rsidP="00583547">
            <w:pPr>
              <w:rPr>
                <w:color w:val="000000"/>
              </w:rPr>
            </w:pPr>
            <w:r w:rsidRPr="00015020">
              <w:rPr>
                <w:color w:val="000000"/>
              </w:rPr>
              <w:t>M-85</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5601C1F7" w14:textId="77777777" w:rsidR="00E04ED1" w:rsidRPr="00015020" w:rsidRDefault="00E04ED1" w:rsidP="00583547">
            <w:pPr>
              <w:rPr>
                <w:color w:val="000000"/>
              </w:rPr>
            </w:pPr>
            <w:r w:rsidRPr="00015020">
              <w:rPr>
                <w:color w:val="000000"/>
              </w:rPr>
              <w:t>1</w:t>
            </w:r>
          </w:p>
        </w:tc>
      </w:tr>
      <w:tr w:rsidR="00E04ED1" w:rsidRPr="00015020" w14:paraId="445899CF"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5F4BB" w14:textId="77777777" w:rsidR="00E04ED1" w:rsidRPr="00015020" w:rsidRDefault="00E04ED1" w:rsidP="00583547">
            <w:pPr>
              <w:jc w:val="center"/>
              <w:rPr>
                <w:color w:val="000000"/>
              </w:rPr>
            </w:pPr>
            <w:r w:rsidRPr="00015020">
              <w:rPr>
                <w:color w:val="000000"/>
              </w:rPr>
              <w:t>77</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A88F2" w14:textId="77777777" w:rsidR="00E04ED1" w:rsidRPr="00015020" w:rsidRDefault="00E04ED1" w:rsidP="00583547">
            <w:pPr>
              <w:rPr>
                <w:color w:val="000000"/>
              </w:rPr>
            </w:pPr>
            <w:r w:rsidRPr="00015020">
              <w:rPr>
                <w:color w:val="000000"/>
              </w:rPr>
              <w:t>Báo cáo bệnh nhân đã lĩnh</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46BAE"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E3BBCA" w14:textId="77777777" w:rsidR="00E04ED1" w:rsidRPr="00015020" w:rsidRDefault="00E04ED1" w:rsidP="00583547">
            <w:pPr>
              <w:rPr>
                <w:color w:val="000000"/>
              </w:rPr>
            </w:pPr>
            <w:r w:rsidRPr="00015020">
              <w:rPr>
                <w:color w:val="000000"/>
              </w:rPr>
              <w:t>M-123</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58A81C75" w14:textId="77777777" w:rsidR="00E04ED1" w:rsidRPr="00015020" w:rsidRDefault="00E04ED1" w:rsidP="00583547">
            <w:pPr>
              <w:rPr>
                <w:color w:val="000000"/>
              </w:rPr>
            </w:pPr>
            <w:r w:rsidRPr="00015020">
              <w:rPr>
                <w:color w:val="000000"/>
              </w:rPr>
              <w:t>1</w:t>
            </w:r>
          </w:p>
        </w:tc>
      </w:tr>
      <w:tr w:rsidR="00E04ED1" w:rsidRPr="00015020" w14:paraId="6F3F4678"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163DB" w14:textId="77777777" w:rsidR="00E04ED1" w:rsidRPr="00015020" w:rsidRDefault="00E04ED1" w:rsidP="00583547">
            <w:pPr>
              <w:jc w:val="center"/>
              <w:rPr>
                <w:color w:val="000000"/>
              </w:rPr>
            </w:pPr>
            <w:r w:rsidRPr="00015020">
              <w:rPr>
                <w:color w:val="000000"/>
              </w:rPr>
              <w:t>78</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0913D" w14:textId="77777777" w:rsidR="00E04ED1" w:rsidRPr="00015020" w:rsidRDefault="00E04ED1" w:rsidP="00583547">
            <w:pPr>
              <w:rPr>
                <w:color w:val="000000"/>
              </w:rPr>
            </w:pPr>
            <w:r w:rsidRPr="00015020">
              <w:rPr>
                <w:color w:val="000000"/>
              </w:rPr>
              <w:t>Báo cáo tổng hợp thuốc xuất theo ngày</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0B258"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06A400" w14:textId="77777777" w:rsidR="00E04ED1" w:rsidRPr="00015020" w:rsidRDefault="00E04ED1" w:rsidP="00583547">
            <w:pPr>
              <w:rPr>
                <w:color w:val="000000"/>
              </w:rPr>
            </w:pPr>
            <w:r w:rsidRPr="00015020">
              <w:rPr>
                <w:color w:val="000000"/>
              </w:rPr>
              <w:t>M-41</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08CE592A" w14:textId="77777777" w:rsidR="00E04ED1" w:rsidRPr="00015020" w:rsidRDefault="00E04ED1" w:rsidP="00583547">
            <w:pPr>
              <w:rPr>
                <w:color w:val="000000"/>
              </w:rPr>
            </w:pPr>
            <w:r w:rsidRPr="00015020">
              <w:rPr>
                <w:color w:val="000000"/>
              </w:rPr>
              <w:t>2</w:t>
            </w:r>
          </w:p>
        </w:tc>
      </w:tr>
      <w:tr w:rsidR="00E04ED1" w:rsidRPr="00015020" w14:paraId="3AFEF1A3"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F5BDB" w14:textId="77777777" w:rsidR="00E04ED1" w:rsidRPr="00015020" w:rsidRDefault="00E04ED1" w:rsidP="00583547">
            <w:pPr>
              <w:jc w:val="center"/>
              <w:rPr>
                <w:color w:val="000000"/>
              </w:rPr>
            </w:pPr>
            <w:r w:rsidRPr="00015020">
              <w:rPr>
                <w:color w:val="000000"/>
              </w:rPr>
              <w:t>79</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F3E0E9" w14:textId="77777777" w:rsidR="00E04ED1" w:rsidRPr="00015020" w:rsidRDefault="00E04ED1" w:rsidP="00583547">
            <w:pPr>
              <w:rPr>
                <w:color w:val="000000"/>
              </w:rPr>
            </w:pPr>
            <w:r w:rsidRPr="00015020">
              <w:rPr>
                <w:color w:val="000000"/>
              </w:rPr>
              <w:t>Báo cáo tổng hợp thuốc xuất theo tháng</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82A42"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49D0C3" w14:textId="77777777" w:rsidR="00E04ED1" w:rsidRPr="00015020" w:rsidRDefault="00E04ED1" w:rsidP="00583547">
            <w:pPr>
              <w:rPr>
                <w:color w:val="000000"/>
              </w:rPr>
            </w:pPr>
            <w:r w:rsidRPr="00015020">
              <w:rPr>
                <w:color w:val="000000"/>
              </w:rPr>
              <w:t>M-42</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76DA97D0" w14:textId="77777777" w:rsidR="00E04ED1" w:rsidRPr="00015020" w:rsidRDefault="00E04ED1" w:rsidP="00583547">
            <w:pPr>
              <w:rPr>
                <w:color w:val="000000"/>
              </w:rPr>
            </w:pPr>
            <w:r w:rsidRPr="00015020">
              <w:rPr>
                <w:color w:val="000000"/>
              </w:rPr>
              <w:t>2</w:t>
            </w:r>
          </w:p>
        </w:tc>
      </w:tr>
      <w:tr w:rsidR="00E04ED1" w:rsidRPr="00015020" w14:paraId="0B9888BD"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88C36B" w14:textId="77777777" w:rsidR="00E04ED1" w:rsidRPr="00015020" w:rsidRDefault="00E04ED1" w:rsidP="00583547">
            <w:pPr>
              <w:jc w:val="center"/>
              <w:rPr>
                <w:color w:val="000000"/>
              </w:rPr>
            </w:pPr>
            <w:r w:rsidRPr="00015020">
              <w:rPr>
                <w:color w:val="000000"/>
              </w:rPr>
              <w:t>80</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DCB78" w14:textId="77777777" w:rsidR="00E04ED1" w:rsidRPr="00015020" w:rsidRDefault="00E04ED1" w:rsidP="00583547">
            <w:pPr>
              <w:rPr>
                <w:color w:val="000000"/>
              </w:rPr>
            </w:pPr>
            <w:r w:rsidRPr="00015020">
              <w:rPr>
                <w:color w:val="000000"/>
              </w:rPr>
              <w:t>Báo cáo tổng hợp thuốc xuất theo đơn cấp ngoại trú</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38E23"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0C2DC" w14:textId="77777777" w:rsidR="00E04ED1" w:rsidRPr="00015020" w:rsidRDefault="00E04ED1" w:rsidP="00583547">
            <w:pPr>
              <w:rPr>
                <w:color w:val="000000"/>
              </w:rPr>
            </w:pPr>
            <w:r w:rsidRPr="00015020">
              <w:rPr>
                <w:color w:val="000000"/>
              </w:rPr>
              <w:t>M-45</w:t>
            </w:r>
          </w:p>
        </w:tc>
        <w:tc>
          <w:tcPr>
            <w:tcW w:w="993" w:type="dxa"/>
            <w:tcBorders>
              <w:top w:val="single" w:sz="4" w:space="0" w:color="auto"/>
              <w:left w:val="single" w:sz="4" w:space="0" w:color="auto"/>
              <w:bottom w:val="single" w:sz="4" w:space="0" w:color="auto"/>
              <w:right w:val="single" w:sz="4" w:space="0" w:color="auto"/>
            </w:tcBorders>
          </w:tcPr>
          <w:p w14:paraId="67A04C35" w14:textId="77777777" w:rsidR="00E04ED1" w:rsidRPr="00015020" w:rsidRDefault="00E04ED1" w:rsidP="00583547">
            <w:pPr>
              <w:rPr>
                <w:color w:val="000000"/>
              </w:rPr>
            </w:pPr>
            <w:r w:rsidRPr="00015020">
              <w:rPr>
                <w:color w:val="000000"/>
              </w:rPr>
              <w:t>2</w:t>
            </w:r>
          </w:p>
        </w:tc>
      </w:tr>
      <w:tr w:rsidR="00E04ED1" w:rsidRPr="00015020" w14:paraId="3055B5F2" w14:textId="77777777" w:rsidTr="00E04ED1">
        <w:trPr>
          <w:trHeight w:val="63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C27B52" w14:textId="77777777" w:rsidR="00E04ED1" w:rsidRPr="00015020" w:rsidRDefault="00E04ED1" w:rsidP="00583547">
            <w:pPr>
              <w:jc w:val="center"/>
              <w:rPr>
                <w:color w:val="000000"/>
              </w:rPr>
            </w:pPr>
            <w:r w:rsidRPr="00015020">
              <w:rPr>
                <w:color w:val="000000"/>
              </w:rPr>
              <w:t>81</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1EFA0" w14:textId="77777777" w:rsidR="00E04ED1" w:rsidRPr="00015020" w:rsidRDefault="00E04ED1" w:rsidP="00583547">
            <w:pPr>
              <w:rPr>
                <w:color w:val="000000"/>
              </w:rPr>
            </w:pPr>
            <w:r w:rsidRPr="00015020">
              <w:rPr>
                <w:color w:val="000000"/>
              </w:rPr>
              <w:t>Báo cáo tổng hợp thuốc xuất theo phòng khám, khoa phòng</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2AA1D" w14:textId="77777777" w:rsidR="00E04ED1" w:rsidRPr="00015020" w:rsidRDefault="00E04ED1" w:rsidP="00583547">
            <w:pPr>
              <w:rPr>
                <w:color w:val="000000"/>
              </w:rPr>
            </w:pPr>
            <w:r w:rsidRPr="00015020">
              <w:rPr>
                <w:color w:val="000000"/>
              </w:rPr>
              <w:t>Theo mẫu</w:t>
            </w:r>
            <w:r w:rsidRPr="00015020">
              <w:rPr>
                <w:color w:val="000000"/>
              </w:rPr>
              <w:br/>
              <w:t>Lấy ra được số liệu đầy đủ các khoa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4DDF9" w14:textId="77777777" w:rsidR="00E04ED1" w:rsidRPr="00015020" w:rsidRDefault="00E04ED1" w:rsidP="00583547">
            <w:pPr>
              <w:rPr>
                <w:color w:val="000000"/>
              </w:rPr>
            </w:pPr>
            <w:r w:rsidRPr="00015020">
              <w:rPr>
                <w:color w:val="000000"/>
              </w:rPr>
              <w:t>M-43</w:t>
            </w:r>
          </w:p>
        </w:tc>
        <w:tc>
          <w:tcPr>
            <w:tcW w:w="993" w:type="dxa"/>
            <w:tcBorders>
              <w:top w:val="single" w:sz="4" w:space="0" w:color="auto"/>
              <w:left w:val="single" w:sz="4" w:space="0" w:color="auto"/>
              <w:bottom w:val="single" w:sz="4" w:space="0" w:color="auto"/>
              <w:right w:val="single" w:sz="4" w:space="0" w:color="auto"/>
            </w:tcBorders>
          </w:tcPr>
          <w:p w14:paraId="2AD45F38" w14:textId="77777777" w:rsidR="00E04ED1" w:rsidRPr="00015020" w:rsidRDefault="00E04ED1" w:rsidP="00583547">
            <w:pPr>
              <w:rPr>
                <w:color w:val="000000"/>
              </w:rPr>
            </w:pPr>
            <w:r w:rsidRPr="00015020">
              <w:rPr>
                <w:color w:val="000000"/>
              </w:rPr>
              <w:t>1</w:t>
            </w:r>
          </w:p>
        </w:tc>
      </w:tr>
      <w:tr w:rsidR="00E04ED1" w:rsidRPr="00015020" w14:paraId="446B7EAB" w14:textId="77777777" w:rsidTr="00E04ED1">
        <w:trPr>
          <w:trHeight w:val="126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1CD25" w14:textId="77777777" w:rsidR="00E04ED1" w:rsidRPr="00015020" w:rsidRDefault="00E04ED1" w:rsidP="00583547">
            <w:pPr>
              <w:jc w:val="center"/>
              <w:rPr>
                <w:color w:val="000000"/>
              </w:rPr>
            </w:pPr>
            <w:r w:rsidRPr="00015020">
              <w:rPr>
                <w:color w:val="000000"/>
              </w:rPr>
              <w:t>82</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7E22E" w14:textId="77777777" w:rsidR="00E04ED1" w:rsidRPr="00015020" w:rsidRDefault="00E04ED1" w:rsidP="00583547">
            <w:pPr>
              <w:rPr>
                <w:color w:val="000000"/>
              </w:rPr>
            </w:pPr>
            <w:r w:rsidRPr="00015020">
              <w:rPr>
                <w:color w:val="000000"/>
              </w:rPr>
              <w:t xml:space="preserve">Báo cáo tổng hợp thuốc xuất phiếu bù tủ trực/ tủ cấp cứu. </w:t>
            </w:r>
            <w:r w:rsidRPr="00015020">
              <w:rPr>
                <w:color w:val="FF0000"/>
              </w:rPr>
              <w:t xml:space="preserve"> "Bù trực chỉ được tối đa bằng cơ số đã xây dựng; khi duyệt phiếu bù thì phải trừ kho ngay (vì đã phát cho khoa)"</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CBB1A"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32BDB8" w14:textId="77777777" w:rsidR="00E04ED1" w:rsidRPr="00015020" w:rsidRDefault="00E04ED1" w:rsidP="00583547">
            <w:pPr>
              <w:rPr>
                <w:color w:val="000000"/>
              </w:rPr>
            </w:pPr>
            <w:r w:rsidRPr="00015020">
              <w:rPr>
                <w:color w:val="000000"/>
              </w:rPr>
              <w:t>M-46</w:t>
            </w:r>
          </w:p>
        </w:tc>
        <w:tc>
          <w:tcPr>
            <w:tcW w:w="993" w:type="dxa"/>
            <w:tcBorders>
              <w:top w:val="single" w:sz="4" w:space="0" w:color="auto"/>
              <w:left w:val="single" w:sz="4" w:space="0" w:color="auto"/>
              <w:bottom w:val="single" w:sz="4" w:space="0" w:color="auto"/>
              <w:right w:val="single" w:sz="4" w:space="0" w:color="auto"/>
            </w:tcBorders>
          </w:tcPr>
          <w:p w14:paraId="67A51D8C" w14:textId="77777777" w:rsidR="00E04ED1" w:rsidRPr="00015020" w:rsidRDefault="00E04ED1" w:rsidP="00583547">
            <w:pPr>
              <w:rPr>
                <w:color w:val="000000"/>
              </w:rPr>
            </w:pPr>
            <w:r w:rsidRPr="00015020">
              <w:rPr>
                <w:color w:val="000000"/>
              </w:rPr>
              <w:t>1</w:t>
            </w:r>
          </w:p>
        </w:tc>
      </w:tr>
      <w:tr w:rsidR="00E04ED1" w:rsidRPr="00015020" w14:paraId="776632F6"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734CB" w14:textId="77777777" w:rsidR="00E04ED1" w:rsidRPr="00015020" w:rsidRDefault="00E04ED1" w:rsidP="00583547">
            <w:pPr>
              <w:jc w:val="center"/>
              <w:rPr>
                <w:color w:val="000000"/>
              </w:rPr>
            </w:pPr>
            <w:r w:rsidRPr="00015020">
              <w:rPr>
                <w:color w:val="000000"/>
              </w:rPr>
              <w:t>83</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1454F" w14:textId="77777777" w:rsidR="00E04ED1" w:rsidRPr="00015020" w:rsidRDefault="00E04ED1" w:rsidP="00583547">
            <w:pPr>
              <w:rPr>
                <w:color w:val="000000"/>
              </w:rPr>
            </w:pPr>
            <w:r w:rsidRPr="00015020">
              <w:rPr>
                <w:color w:val="000000"/>
              </w:rPr>
              <w:t>Báo cáo tổng hợp thuốc xuất bổ sung cơ số tủ trực</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CC163" w14:textId="77777777" w:rsidR="00E04ED1" w:rsidRPr="00015020" w:rsidRDefault="00E04ED1" w:rsidP="00583547">
            <w:pPr>
              <w:rPr>
                <w:color w:val="000000"/>
              </w:rPr>
            </w:pPr>
            <w:r w:rsidRPr="00015020">
              <w:rPr>
                <w:color w:val="000000"/>
              </w:rPr>
              <w:t>Theo mẫu</w:t>
            </w:r>
            <w:r w:rsidRPr="00015020">
              <w:rPr>
                <w:color w:val="000000"/>
              </w:rPr>
              <w:br/>
              <w:t>Mặc định tủ trực thuốc chỉ lĩnh bù thuốc của các kho Dược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3DD10" w14:textId="77777777" w:rsidR="00E04ED1" w:rsidRPr="00015020" w:rsidRDefault="00E04ED1" w:rsidP="00583547">
            <w:pPr>
              <w:rPr>
                <w:color w:val="000000"/>
              </w:rPr>
            </w:pPr>
            <w:r w:rsidRPr="00015020">
              <w:rPr>
                <w:color w:val="000000"/>
              </w:rPr>
              <w:t>M-48</w:t>
            </w:r>
          </w:p>
        </w:tc>
        <w:tc>
          <w:tcPr>
            <w:tcW w:w="993" w:type="dxa"/>
            <w:tcBorders>
              <w:top w:val="single" w:sz="4" w:space="0" w:color="auto"/>
              <w:left w:val="single" w:sz="4" w:space="0" w:color="auto"/>
              <w:bottom w:val="single" w:sz="4" w:space="0" w:color="auto"/>
              <w:right w:val="single" w:sz="4" w:space="0" w:color="auto"/>
            </w:tcBorders>
          </w:tcPr>
          <w:p w14:paraId="0E449073" w14:textId="77777777" w:rsidR="00E04ED1" w:rsidRPr="00015020" w:rsidRDefault="00E04ED1" w:rsidP="00583547">
            <w:pPr>
              <w:rPr>
                <w:color w:val="000000"/>
              </w:rPr>
            </w:pPr>
            <w:r w:rsidRPr="00015020">
              <w:rPr>
                <w:color w:val="000000"/>
              </w:rPr>
              <w:t>1</w:t>
            </w:r>
          </w:p>
        </w:tc>
      </w:tr>
      <w:tr w:rsidR="00E04ED1" w:rsidRPr="00015020" w14:paraId="37ADEC43"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E077F" w14:textId="77777777" w:rsidR="00E04ED1" w:rsidRPr="00015020" w:rsidRDefault="00E04ED1" w:rsidP="00583547">
            <w:pPr>
              <w:jc w:val="center"/>
              <w:rPr>
                <w:color w:val="000000"/>
              </w:rPr>
            </w:pPr>
            <w:r w:rsidRPr="00015020">
              <w:rPr>
                <w:color w:val="000000"/>
              </w:rPr>
              <w:t>84</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25DD7" w14:textId="77777777" w:rsidR="00E04ED1" w:rsidRPr="00015020" w:rsidRDefault="00E04ED1" w:rsidP="00583547">
            <w:pPr>
              <w:rPr>
                <w:color w:val="000000"/>
              </w:rPr>
            </w:pPr>
            <w:r w:rsidRPr="00015020">
              <w:rPr>
                <w:color w:val="000000"/>
              </w:rPr>
              <w:t>Báo cáo tổng hợp thuốc nhập hoàn trả cơ số tủ trực</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6DE9E" w14:textId="77777777" w:rsidR="00E04ED1" w:rsidRPr="00015020" w:rsidRDefault="00E04ED1" w:rsidP="00583547">
            <w:pPr>
              <w:rPr>
                <w:color w:val="000000"/>
              </w:rPr>
            </w:pPr>
            <w:r w:rsidRPr="00015020">
              <w:rPr>
                <w:color w:val="000000"/>
              </w:rPr>
              <w:t>Theo mẫu</w:t>
            </w:r>
            <w:r w:rsidRPr="00015020">
              <w:rPr>
                <w:color w:val="000000"/>
              </w:rPr>
              <w:br/>
              <w:t>Mặc định tủ trực thuốc chỉ lĩnh bù thuốc của các kho Dược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72140" w14:textId="77777777" w:rsidR="00E04ED1" w:rsidRPr="00015020" w:rsidRDefault="00E04ED1" w:rsidP="00583547">
            <w:pPr>
              <w:rPr>
                <w:color w:val="000000"/>
              </w:rPr>
            </w:pPr>
            <w:r w:rsidRPr="00015020">
              <w:rPr>
                <w:color w:val="000000"/>
              </w:rPr>
              <w:t>M-49</w:t>
            </w:r>
          </w:p>
        </w:tc>
        <w:tc>
          <w:tcPr>
            <w:tcW w:w="993" w:type="dxa"/>
            <w:tcBorders>
              <w:top w:val="single" w:sz="4" w:space="0" w:color="auto"/>
              <w:left w:val="single" w:sz="4" w:space="0" w:color="auto"/>
              <w:bottom w:val="single" w:sz="4" w:space="0" w:color="auto"/>
              <w:right w:val="single" w:sz="4" w:space="0" w:color="auto"/>
            </w:tcBorders>
          </w:tcPr>
          <w:p w14:paraId="1B236387" w14:textId="77777777" w:rsidR="00E04ED1" w:rsidRPr="00015020" w:rsidRDefault="00E04ED1" w:rsidP="00583547">
            <w:pPr>
              <w:rPr>
                <w:color w:val="000000"/>
              </w:rPr>
            </w:pPr>
            <w:r w:rsidRPr="00015020">
              <w:rPr>
                <w:color w:val="000000"/>
              </w:rPr>
              <w:t>1</w:t>
            </w:r>
          </w:p>
        </w:tc>
      </w:tr>
      <w:tr w:rsidR="00E04ED1" w:rsidRPr="00015020" w14:paraId="65AF1022"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DA55A" w14:textId="77777777" w:rsidR="00E04ED1" w:rsidRPr="00015020" w:rsidRDefault="00E04ED1" w:rsidP="00583547">
            <w:pPr>
              <w:jc w:val="center"/>
              <w:rPr>
                <w:color w:val="000000"/>
              </w:rPr>
            </w:pPr>
            <w:r w:rsidRPr="00015020">
              <w:rPr>
                <w:color w:val="000000"/>
              </w:rPr>
              <w:t>85</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D2D76" w14:textId="77777777" w:rsidR="00E04ED1" w:rsidRPr="00015020" w:rsidRDefault="00E04ED1" w:rsidP="00583547">
            <w:pPr>
              <w:rPr>
                <w:color w:val="000000"/>
              </w:rPr>
            </w:pPr>
            <w:r w:rsidRPr="00015020">
              <w:rPr>
                <w:color w:val="000000"/>
              </w:rPr>
              <w:t>Báo cáo tổng hợp thuốc xuất theo phiếu lĩnh</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55D172"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0EA7D" w14:textId="77777777" w:rsidR="00E04ED1" w:rsidRPr="00015020" w:rsidRDefault="00E04ED1" w:rsidP="00583547">
            <w:pPr>
              <w:rPr>
                <w:color w:val="000000"/>
              </w:rPr>
            </w:pPr>
            <w:r w:rsidRPr="00015020">
              <w:rPr>
                <w:color w:val="000000"/>
              </w:rPr>
              <w:t>M-47</w:t>
            </w:r>
          </w:p>
        </w:tc>
        <w:tc>
          <w:tcPr>
            <w:tcW w:w="993" w:type="dxa"/>
            <w:tcBorders>
              <w:top w:val="single" w:sz="4" w:space="0" w:color="auto"/>
              <w:left w:val="single" w:sz="4" w:space="0" w:color="auto"/>
              <w:bottom w:val="single" w:sz="4" w:space="0" w:color="auto"/>
              <w:right w:val="single" w:sz="4" w:space="0" w:color="auto"/>
            </w:tcBorders>
          </w:tcPr>
          <w:p w14:paraId="5740A2B6" w14:textId="77777777" w:rsidR="00E04ED1" w:rsidRPr="00015020" w:rsidRDefault="00E04ED1" w:rsidP="00583547">
            <w:pPr>
              <w:rPr>
                <w:color w:val="000000"/>
              </w:rPr>
            </w:pPr>
            <w:r w:rsidRPr="00015020">
              <w:rPr>
                <w:color w:val="000000"/>
              </w:rPr>
              <w:t>1</w:t>
            </w:r>
          </w:p>
        </w:tc>
      </w:tr>
      <w:tr w:rsidR="00E04ED1" w:rsidRPr="00015020" w14:paraId="2D47AEE4"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AD766" w14:textId="77777777" w:rsidR="00E04ED1" w:rsidRPr="00015020" w:rsidRDefault="00E04ED1" w:rsidP="00583547">
            <w:pPr>
              <w:jc w:val="center"/>
              <w:rPr>
                <w:color w:val="000000"/>
              </w:rPr>
            </w:pPr>
            <w:r w:rsidRPr="00015020">
              <w:rPr>
                <w:color w:val="000000"/>
              </w:rPr>
              <w:t>86</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61EE0" w14:textId="77777777" w:rsidR="00E04ED1" w:rsidRPr="00015020" w:rsidRDefault="00E04ED1" w:rsidP="00583547">
            <w:pPr>
              <w:rPr>
                <w:color w:val="000000"/>
              </w:rPr>
            </w:pPr>
            <w:r w:rsidRPr="00015020">
              <w:rPr>
                <w:color w:val="000000"/>
              </w:rPr>
              <w:t>Báo cáo tổng hợp thuốc hoàn trả theo khoa phòng</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B4167"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8F7F0" w14:textId="77777777" w:rsidR="00E04ED1" w:rsidRPr="00015020" w:rsidRDefault="00E04ED1" w:rsidP="00583547">
            <w:pPr>
              <w:rPr>
                <w:color w:val="000000"/>
              </w:rPr>
            </w:pPr>
            <w:r w:rsidRPr="00015020">
              <w:rPr>
                <w:color w:val="000000"/>
              </w:rPr>
              <w:t>M-44</w:t>
            </w:r>
          </w:p>
        </w:tc>
        <w:tc>
          <w:tcPr>
            <w:tcW w:w="993" w:type="dxa"/>
            <w:tcBorders>
              <w:top w:val="single" w:sz="4" w:space="0" w:color="auto"/>
              <w:left w:val="single" w:sz="4" w:space="0" w:color="auto"/>
              <w:bottom w:val="single" w:sz="4" w:space="0" w:color="auto"/>
              <w:right w:val="single" w:sz="4" w:space="0" w:color="auto"/>
            </w:tcBorders>
          </w:tcPr>
          <w:p w14:paraId="4FACA520" w14:textId="77777777" w:rsidR="00E04ED1" w:rsidRPr="00015020" w:rsidRDefault="00E04ED1" w:rsidP="00583547">
            <w:pPr>
              <w:rPr>
                <w:color w:val="000000"/>
              </w:rPr>
            </w:pPr>
            <w:r w:rsidRPr="00015020">
              <w:rPr>
                <w:color w:val="000000"/>
              </w:rPr>
              <w:t>1</w:t>
            </w:r>
          </w:p>
        </w:tc>
      </w:tr>
      <w:tr w:rsidR="00E04ED1" w:rsidRPr="00015020" w14:paraId="7E53FC16" w14:textId="77777777" w:rsidTr="00E04ED1">
        <w:trPr>
          <w:trHeight w:val="63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D3ABE" w14:textId="77777777" w:rsidR="00E04ED1" w:rsidRPr="00015020" w:rsidRDefault="00E04ED1" w:rsidP="00583547">
            <w:pPr>
              <w:jc w:val="center"/>
              <w:rPr>
                <w:color w:val="000000"/>
              </w:rPr>
            </w:pPr>
            <w:r w:rsidRPr="00015020">
              <w:rPr>
                <w:color w:val="000000"/>
              </w:rPr>
              <w:lastRenderedPageBreak/>
              <w:t>87</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9363AA" w14:textId="77777777" w:rsidR="00E04ED1" w:rsidRPr="00015020" w:rsidRDefault="00E04ED1" w:rsidP="00583547">
            <w:pPr>
              <w:rPr>
                <w:color w:val="000000"/>
              </w:rPr>
            </w:pPr>
            <w:r w:rsidRPr="00015020">
              <w:rPr>
                <w:color w:val="000000"/>
              </w:rPr>
              <w:t>Báo cáo tổng hợp thuốc xuất sử dụng dạng hao phí đi kèm chi tiết bệnh nhân</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34606"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24925" w14:textId="77777777" w:rsidR="00E04ED1" w:rsidRPr="00015020" w:rsidRDefault="00E04ED1" w:rsidP="00583547">
            <w:pPr>
              <w:rPr>
                <w:color w:val="000000"/>
              </w:rPr>
            </w:pPr>
            <w:r w:rsidRPr="00015020">
              <w:rPr>
                <w:color w:val="000000"/>
              </w:rPr>
              <w:t>M-110</w:t>
            </w:r>
          </w:p>
        </w:tc>
        <w:tc>
          <w:tcPr>
            <w:tcW w:w="993" w:type="dxa"/>
            <w:tcBorders>
              <w:top w:val="single" w:sz="4" w:space="0" w:color="auto"/>
              <w:left w:val="single" w:sz="4" w:space="0" w:color="auto"/>
              <w:bottom w:val="single" w:sz="4" w:space="0" w:color="auto"/>
              <w:right w:val="single" w:sz="4" w:space="0" w:color="auto"/>
            </w:tcBorders>
          </w:tcPr>
          <w:p w14:paraId="093CD8C0" w14:textId="77777777" w:rsidR="00E04ED1" w:rsidRPr="00015020" w:rsidRDefault="00E04ED1" w:rsidP="00583547">
            <w:pPr>
              <w:rPr>
                <w:color w:val="000000"/>
              </w:rPr>
            </w:pPr>
            <w:r w:rsidRPr="00015020">
              <w:rPr>
                <w:color w:val="000000"/>
              </w:rPr>
              <w:t>1</w:t>
            </w:r>
          </w:p>
        </w:tc>
      </w:tr>
      <w:tr w:rsidR="00E04ED1" w:rsidRPr="00015020" w14:paraId="01D4B4F5" w14:textId="77777777" w:rsidTr="00E04ED1">
        <w:trPr>
          <w:trHeight w:val="63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ADCFD" w14:textId="77777777" w:rsidR="00E04ED1" w:rsidRPr="00015020" w:rsidRDefault="00E04ED1" w:rsidP="00583547">
            <w:pPr>
              <w:jc w:val="center"/>
              <w:rPr>
                <w:color w:val="000000"/>
              </w:rPr>
            </w:pPr>
            <w:r w:rsidRPr="00015020">
              <w:rPr>
                <w:color w:val="000000"/>
              </w:rPr>
              <w:t>88</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FCBFA3" w14:textId="77777777" w:rsidR="00E04ED1" w:rsidRPr="00015020" w:rsidRDefault="00E04ED1" w:rsidP="00583547">
            <w:pPr>
              <w:rPr>
                <w:color w:val="000000"/>
              </w:rPr>
            </w:pPr>
            <w:r w:rsidRPr="00015020">
              <w:rPr>
                <w:color w:val="000000"/>
              </w:rPr>
              <w:t>Báo cáo tổng hợp thuốc xuất sử dụng dạng hao phí theo khoa phòng tổng hợp</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08F14"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DDB50" w14:textId="77777777" w:rsidR="00E04ED1" w:rsidRPr="00015020" w:rsidRDefault="00E04ED1" w:rsidP="00583547">
            <w:pPr>
              <w:rPr>
                <w:color w:val="000000"/>
              </w:rPr>
            </w:pPr>
            <w:r w:rsidRPr="00015020">
              <w:rPr>
                <w:color w:val="000000"/>
              </w:rPr>
              <w:t>M-50</w:t>
            </w:r>
          </w:p>
        </w:tc>
        <w:tc>
          <w:tcPr>
            <w:tcW w:w="993" w:type="dxa"/>
            <w:tcBorders>
              <w:top w:val="single" w:sz="4" w:space="0" w:color="auto"/>
              <w:left w:val="single" w:sz="4" w:space="0" w:color="auto"/>
              <w:bottom w:val="single" w:sz="4" w:space="0" w:color="auto"/>
              <w:right w:val="single" w:sz="4" w:space="0" w:color="auto"/>
            </w:tcBorders>
          </w:tcPr>
          <w:p w14:paraId="19237F3B" w14:textId="77777777" w:rsidR="00E04ED1" w:rsidRPr="00015020" w:rsidRDefault="00E04ED1" w:rsidP="00583547">
            <w:pPr>
              <w:rPr>
                <w:color w:val="000000"/>
              </w:rPr>
            </w:pPr>
            <w:r w:rsidRPr="00015020">
              <w:rPr>
                <w:color w:val="000000"/>
              </w:rPr>
              <w:t>1</w:t>
            </w:r>
          </w:p>
        </w:tc>
      </w:tr>
      <w:tr w:rsidR="00E04ED1" w:rsidRPr="00015020" w14:paraId="53151F27" w14:textId="77777777" w:rsidTr="00E04ED1">
        <w:trPr>
          <w:trHeight w:val="63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EC929" w14:textId="77777777" w:rsidR="00E04ED1" w:rsidRPr="00015020" w:rsidRDefault="00E04ED1" w:rsidP="00583547">
            <w:pPr>
              <w:jc w:val="center"/>
              <w:rPr>
                <w:color w:val="000000"/>
              </w:rPr>
            </w:pPr>
            <w:r w:rsidRPr="00015020">
              <w:rPr>
                <w:color w:val="000000"/>
              </w:rPr>
              <w:t>89</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7FF8B" w14:textId="77777777" w:rsidR="00E04ED1" w:rsidRPr="00015020" w:rsidRDefault="00E04ED1" w:rsidP="00583547">
            <w:pPr>
              <w:rPr>
                <w:color w:val="000000"/>
              </w:rPr>
            </w:pPr>
            <w:r w:rsidRPr="00015020">
              <w:rPr>
                <w:color w:val="000000"/>
              </w:rPr>
              <w:t>Báo cáo tổng hợp thuốc xuất sử dụng dạng hao phí theo khoa phòng</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33338"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095E8" w14:textId="77777777" w:rsidR="00E04ED1" w:rsidRPr="00015020" w:rsidRDefault="00E04ED1" w:rsidP="00583547">
            <w:pPr>
              <w:rPr>
                <w:color w:val="000000"/>
              </w:rPr>
            </w:pPr>
            <w:r w:rsidRPr="00015020">
              <w:rPr>
                <w:color w:val="000000"/>
              </w:rPr>
              <w:t>M-51</w:t>
            </w:r>
          </w:p>
        </w:tc>
        <w:tc>
          <w:tcPr>
            <w:tcW w:w="993" w:type="dxa"/>
            <w:tcBorders>
              <w:top w:val="single" w:sz="4" w:space="0" w:color="auto"/>
              <w:left w:val="single" w:sz="4" w:space="0" w:color="auto"/>
              <w:bottom w:val="single" w:sz="4" w:space="0" w:color="auto"/>
              <w:right w:val="single" w:sz="4" w:space="0" w:color="auto"/>
            </w:tcBorders>
          </w:tcPr>
          <w:p w14:paraId="70539F59" w14:textId="77777777" w:rsidR="00E04ED1" w:rsidRPr="00015020" w:rsidRDefault="00E04ED1" w:rsidP="00583547">
            <w:pPr>
              <w:rPr>
                <w:color w:val="000000"/>
              </w:rPr>
            </w:pPr>
            <w:r w:rsidRPr="00015020">
              <w:rPr>
                <w:color w:val="000000"/>
              </w:rPr>
              <w:t>1</w:t>
            </w:r>
          </w:p>
        </w:tc>
      </w:tr>
      <w:tr w:rsidR="00E04ED1" w:rsidRPr="00015020" w14:paraId="6CE32235" w14:textId="77777777" w:rsidTr="00E04ED1">
        <w:trPr>
          <w:trHeight w:val="63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904BD" w14:textId="77777777" w:rsidR="00E04ED1" w:rsidRPr="00015020" w:rsidRDefault="00E04ED1" w:rsidP="00583547">
            <w:pPr>
              <w:jc w:val="center"/>
              <w:rPr>
                <w:color w:val="000000"/>
              </w:rPr>
            </w:pPr>
            <w:r w:rsidRPr="00015020">
              <w:rPr>
                <w:color w:val="000000"/>
              </w:rPr>
              <w:t>90</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7C43E" w14:textId="77777777" w:rsidR="00E04ED1" w:rsidRPr="00015020" w:rsidRDefault="00E04ED1" w:rsidP="00583547">
            <w:pPr>
              <w:rPr>
                <w:color w:val="000000"/>
              </w:rPr>
            </w:pPr>
            <w:r w:rsidRPr="00015020">
              <w:rPr>
                <w:color w:val="000000"/>
              </w:rPr>
              <w:t>Báo cáo tổng hợp thuốc xuất sử dụng người bệnh đối tượng BHYT</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D0427B"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35F39" w14:textId="77777777" w:rsidR="00E04ED1" w:rsidRPr="00015020" w:rsidRDefault="00E04ED1" w:rsidP="00583547">
            <w:pPr>
              <w:rPr>
                <w:color w:val="000000"/>
              </w:rPr>
            </w:pPr>
            <w:r w:rsidRPr="00015020">
              <w:rPr>
                <w:color w:val="000000"/>
              </w:rPr>
              <w:t>M-52</w:t>
            </w:r>
          </w:p>
        </w:tc>
        <w:tc>
          <w:tcPr>
            <w:tcW w:w="993" w:type="dxa"/>
            <w:tcBorders>
              <w:top w:val="single" w:sz="4" w:space="0" w:color="auto"/>
              <w:left w:val="single" w:sz="4" w:space="0" w:color="auto"/>
              <w:bottom w:val="single" w:sz="4" w:space="0" w:color="auto"/>
              <w:right w:val="single" w:sz="4" w:space="0" w:color="auto"/>
            </w:tcBorders>
          </w:tcPr>
          <w:p w14:paraId="20B8CED2" w14:textId="77777777" w:rsidR="00E04ED1" w:rsidRPr="00015020" w:rsidRDefault="00E04ED1" w:rsidP="00583547">
            <w:pPr>
              <w:rPr>
                <w:color w:val="000000"/>
              </w:rPr>
            </w:pPr>
            <w:r w:rsidRPr="00015020">
              <w:rPr>
                <w:color w:val="000000"/>
              </w:rPr>
              <w:t>1</w:t>
            </w:r>
          </w:p>
        </w:tc>
      </w:tr>
      <w:tr w:rsidR="00E04ED1" w:rsidRPr="00015020" w14:paraId="0EFB4EA3"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435E0" w14:textId="77777777" w:rsidR="00E04ED1" w:rsidRPr="00015020" w:rsidRDefault="00E04ED1" w:rsidP="00583547">
            <w:pPr>
              <w:jc w:val="center"/>
              <w:rPr>
                <w:color w:val="000000"/>
              </w:rPr>
            </w:pPr>
            <w:r w:rsidRPr="00015020">
              <w:rPr>
                <w:color w:val="000000"/>
              </w:rPr>
              <w:t>91</w:t>
            </w:r>
          </w:p>
        </w:tc>
        <w:tc>
          <w:tcPr>
            <w:tcW w:w="3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B3BE80" w14:textId="77777777" w:rsidR="00E04ED1" w:rsidRPr="00015020" w:rsidRDefault="00E04ED1" w:rsidP="00583547">
            <w:pPr>
              <w:rPr>
                <w:color w:val="000000"/>
              </w:rPr>
            </w:pPr>
            <w:r w:rsidRPr="00015020">
              <w:rPr>
                <w:color w:val="000000"/>
              </w:rPr>
              <w:t>Báo cáo thuốc tồn trên các bệnh nhân chưa ra viện</w:t>
            </w: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9FEC1A" w14:textId="77777777" w:rsidR="00E04ED1" w:rsidRPr="00015020" w:rsidRDefault="00E04ED1" w:rsidP="00583547">
            <w:pPr>
              <w:rPr>
                <w:color w:val="000000"/>
              </w:rPr>
            </w:pPr>
            <w:r w:rsidRPr="00015020">
              <w:rPr>
                <w:color w:val="000000"/>
              </w:rPr>
              <w:t>Đưa ra báo cáo tồn thuốc đã lĩnh từ khoa Dược trên tất cả các bệnh nhân đang điều trị (chưa ra viện)</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314C60" w14:textId="77777777" w:rsidR="00E04ED1" w:rsidRPr="00015020" w:rsidRDefault="00E04ED1" w:rsidP="00583547">
            <w:pPr>
              <w:rPr>
                <w:color w:val="000000"/>
              </w:rPr>
            </w:pPr>
            <w:r w:rsidRPr="00015020">
              <w:rPr>
                <w:color w:val="000000"/>
              </w:rPr>
              <w:t>M-54</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504C0226" w14:textId="77777777" w:rsidR="00E04ED1" w:rsidRPr="00015020" w:rsidRDefault="00E04ED1" w:rsidP="00583547">
            <w:pPr>
              <w:rPr>
                <w:color w:val="000000"/>
              </w:rPr>
            </w:pPr>
            <w:r w:rsidRPr="00015020">
              <w:rPr>
                <w:color w:val="000000"/>
              </w:rPr>
              <w:t>2</w:t>
            </w:r>
          </w:p>
        </w:tc>
      </w:tr>
      <w:tr w:rsidR="00E04ED1" w:rsidRPr="00015020" w14:paraId="2765F7E5"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48D18" w14:textId="77777777" w:rsidR="00E04ED1" w:rsidRPr="00015020" w:rsidRDefault="00E04ED1" w:rsidP="00583547">
            <w:pPr>
              <w:jc w:val="center"/>
              <w:rPr>
                <w:color w:val="000000"/>
              </w:rPr>
            </w:pPr>
            <w:r w:rsidRPr="00015020">
              <w:rPr>
                <w:color w:val="000000"/>
              </w:rPr>
              <w:t>92</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5AF4D" w14:textId="77777777" w:rsidR="00E04ED1" w:rsidRPr="00015020" w:rsidRDefault="00E04ED1" w:rsidP="00583547">
            <w:pPr>
              <w:rPr>
                <w:color w:val="000000"/>
              </w:rPr>
            </w:pPr>
            <w:r w:rsidRPr="00015020">
              <w:rPr>
                <w:color w:val="000000"/>
              </w:rPr>
              <w:t>Báo cáo tổng hợp thuốc xuất chuyển kho</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31828"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0281B0" w14:textId="77777777" w:rsidR="00E04ED1" w:rsidRPr="00015020" w:rsidRDefault="00E04ED1" w:rsidP="00583547">
            <w:pPr>
              <w:rPr>
                <w:color w:val="000000"/>
              </w:rPr>
            </w:pPr>
            <w:r w:rsidRPr="00015020">
              <w:rPr>
                <w:color w:val="000000"/>
              </w:rPr>
              <w:t>M-55</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6E35F787" w14:textId="77777777" w:rsidR="00E04ED1" w:rsidRPr="00015020" w:rsidRDefault="00E04ED1" w:rsidP="00583547">
            <w:pPr>
              <w:rPr>
                <w:color w:val="000000"/>
              </w:rPr>
            </w:pPr>
            <w:r w:rsidRPr="00015020">
              <w:rPr>
                <w:color w:val="000000"/>
              </w:rPr>
              <w:t>1</w:t>
            </w:r>
          </w:p>
        </w:tc>
      </w:tr>
      <w:tr w:rsidR="00E04ED1" w:rsidRPr="00015020" w14:paraId="4A0B7498"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3DDCB" w14:textId="77777777" w:rsidR="00E04ED1" w:rsidRPr="00015020" w:rsidRDefault="00E04ED1" w:rsidP="00583547">
            <w:pPr>
              <w:jc w:val="center"/>
              <w:rPr>
                <w:color w:val="000000"/>
              </w:rPr>
            </w:pPr>
            <w:r w:rsidRPr="00015020">
              <w:rPr>
                <w:color w:val="000000"/>
              </w:rPr>
              <w:t>93</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060CD" w14:textId="77777777" w:rsidR="00E04ED1" w:rsidRPr="00015020" w:rsidRDefault="00E04ED1" w:rsidP="00583547">
            <w:pPr>
              <w:rPr>
                <w:color w:val="000000"/>
              </w:rPr>
            </w:pPr>
            <w:r w:rsidRPr="00015020">
              <w:rPr>
                <w:color w:val="000000"/>
              </w:rPr>
              <w:t>Báo cáo thống kê phiếu xuất, chuyển kho: Tổng hợp</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E912E"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248387" w14:textId="77777777" w:rsidR="00E04ED1" w:rsidRPr="00015020" w:rsidRDefault="00E04ED1" w:rsidP="00583547">
            <w:pPr>
              <w:rPr>
                <w:color w:val="000000"/>
              </w:rPr>
            </w:pPr>
            <w:r w:rsidRPr="00015020">
              <w:rPr>
                <w:color w:val="000000"/>
              </w:rPr>
              <w:t>M-56</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54D6A882" w14:textId="77777777" w:rsidR="00E04ED1" w:rsidRPr="00015020" w:rsidRDefault="00E04ED1" w:rsidP="00583547">
            <w:pPr>
              <w:rPr>
                <w:color w:val="000000"/>
              </w:rPr>
            </w:pPr>
            <w:r w:rsidRPr="00015020">
              <w:rPr>
                <w:color w:val="000000"/>
              </w:rPr>
              <w:t>1</w:t>
            </w:r>
          </w:p>
        </w:tc>
      </w:tr>
      <w:tr w:rsidR="00E04ED1" w:rsidRPr="00015020" w14:paraId="7FD59F67"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4BE3E" w14:textId="77777777" w:rsidR="00E04ED1" w:rsidRPr="00015020" w:rsidRDefault="00E04ED1" w:rsidP="00583547">
            <w:pPr>
              <w:jc w:val="center"/>
              <w:rPr>
                <w:color w:val="000000"/>
              </w:rPr>
            </w:pPr>
            <w:r w:rsidRPr="00015020">
              <w:rPr>
                <w:color w:val="000000"/>
              </w:rPr>
              <w:t>94</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30DE3" w14:textId="77777777" w:rsidR="00E04ED1" w:rsidRPr="00015020" w:rsidRDefault="00E04ED1" w:rsidP="00583547">
            <w:pPr>
              <w:rPr>
                <w:color w:val="000000"/>
              </w:rPr>
            </w:pPr>
            <w:r w:rsidRPr="00015020">
              <w:rPr>
                <w:color w:val="000000"/>
              </w:rPr>
              <w:t>Báo cáo thống kê phiếu xuất, chuyển kho: Chi tiết</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B8B49A"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F54A72" w14:textId="77777777" w:rsidR="00E04ED1" w:rsidRPr="00015020" w:rsidRDefault="00E04ED1" w:rsidP="00583547">
            <w:pPr>
              <w:rPr>
                <w:color w:val="000000"/>
              </w:rPr>
            </w:pPr>
            <w:r w:rsidRPr="00015020">
              <w:rPr>
                <w:color w:val="000000"/>
              </w:rPr>
              <w:t>M-57</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2235AA5E" w14:textId="77777777" w:rsidR="00E04ED1" w:rsidRPr="00015020" w:rsidRDefault="00E04ED1" w:rsidP="00583547">
            <w:pPr>
              <w:rPr>
                <w:color w:val="000000"/>
              </w:rPr>
            </w:pPr>
            <w:r w:rsidRPr="00015020">
              <w:rPr>
                <w:color w:val="000000"/>
              </w:rPr>
              <w:t>1</w:t>
            </w:r>
          </w:p>
        </w:tc>
      </w:tr>
      <w:tr w:rsidR="00E04ED1" w:rsidRPr="00015020" w14:paraId="20A5D3A7"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128A8" w14:textId="77777777" w:rsidR="00E04ED1" w:rsidRPr="00015020" w:rsidRDefault="00E04ED1" w:rsidP="00583547">
            <w:pPr>
              <w:jc w:val="center"/>
              <w:rPr>
                <w:color w:val="000000"/>
              </w:rPr>
            </w:pPr>
            <w:r w:rsidRPr="00015020">
              <w:rPr>
                <w:color w:val="000000"/>
              </w:rPr>
              <w:t>95</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180A2" w14:textId="77777777" w:rsidR="00E04ED1" w:rsidRPr="00015020" w:rsidRDefault="00E04ED1" w:rsidP="00583547">
            <w:pPr>
              <w:rPr>
                <w:color w:val="000000"/>
              </w:rPr>
            </w:pPr>
            <w:r w:rsidRPr="00015020">
              <w:rPr>
                <w:color w:val="000000"/>
              </w:rPr>
              <w:t>Phiếu tổng hợp y lệnh</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0AB42"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B6C5BE" w14:textId="77777777" w:rsidR="00E04ED1" w:rsidRPr="00015020" w:rsidRDefault="00E04ED1" w:rsidP="00583547">
            <w:pPr>
              <w:rPr>
                <w:color w:val="000000"/>
              </w:rPr>
            </w:pPr>
            <w:r w:rsidRPr="00015020">
              <w:rPr>
                <w:color w:val="000000"/>
              </w:rPr>
              <w:t>M-26</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38CCB76E" w14:textId="77777777" w:rsidR="00E04ED1" w:rsidRPr="00015020" w:rsidRDefault="00E04ED1" w:rsidP="00583547">
            <w:pPr>
              <w:rPr>
                <w:color w:val="000000"/>
              </w:rPr>
            </w:pPr>
            <w:r w:rsidRPr="00015020">
              <w:rPr>
                <w:color w:val="000000"/>
              </w:rPr>
              <w:t>1</w:t>
            </w:r>
          </w:p>
        </w:tc>
      </w:tr>
      <w:tr w:rsidR="00E04ED1" w:rsidRPr="00015020" w14:paraId="03E2BE6A" w14:textId="77777777" w:rsidTr="00E04ED1">
        <w:trPr>
          <w:trHeight w:val="63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B56C3C" w14:textId="77777777" w:rsidR="00E04ED1" w:rsidRPr="00015020" w:rsidRDefault="00E04ED1" w:rsidP="00583547">
            <w:pPr>
              <w:jc w:val="center"/>
              <w:rPr>
                <w:color w:val="000000"/>
              </w:rPr>
            </w:pPr>
            <w:r w:rsidRPr="00015020">
              <w:rPr>
                <w:color w:val="000000"/>
              </w:rPr>
              <w:t>96</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606FA" w14:textId="77777777" w:rsidR="00E04ED1" w:rsidRPr="00015020" w:rsidRDefault="00E04ED1" w:rsidP="00583547">
            <w:pPr>
              <w:rPr>
                <w:color w:val="000000"/>
              </w:rPr>
            </w:pPr>
            <w:r w:rsidRPr="00015020">
              <w:rPr>
                <w:color w:val="000000"/>
              </w:rPr>
              <w:t>Báo cáo thống kê thuốc sử dụng quý….năm (Nội trú, ngoại trú)</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65BBD"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3A6756" w14:textId="77777777" w:rsidR="00E04ED1" w:rsidRPr="00015020" w:rsidRDefault="00E04ED1" w:rsidP="00583547">
            <w:pPr>
              <w:rPr>
                <w:color w:val="000000"/>
              </w:rPr>
            </w:pPr>
            <w:r w:rsidRPr="00015020">
              <w:rPr>
                <w:color w:val="000000"/>
              </w:rPr>
              <w:t>M-77</w:t>
            </w:r>
            <w:r w:rsidRPr="00015020">
              <w:rPr>
                <w:color w:val="000000"/>
              </w:rPr>
              <w:br/>
              <w:t>M-78</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069B0385" w14:textId="77777777" w:rsidR="00E04ED1" w:rsidRPr="00015020" w:rsidRDefault="00E04ED1" w:rsidP="00583547">
            <w:pPr>
              <w:rPr>
                <w:color w:val="000000"/>
              </w:rPr>
            </w:pPr>
            <w:r w:rsidRPr="00015020">
              <w:rPr>
                <w:color w:val="000000"/>
              </w:rPr>
              <w:t>2</w:t>
            </w:r>
          </w:p>
        </w:tc>
      </w:tr>
      <w:tr w:rsidR="00E04ED1" w:rsidRPr="00015020" w14:paraId="17A74FBB"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FABB8" w14:textId="77777777" w:rsidR="00E04ED1" w:rsidRPr="00015020" w:rsidRDefault="00E04ED1" w:rsidP="00583547">
            <w:pPr>
              <w:jc w:val="center"/>
              <w:rPr>
                <w:color w:val="000000"/>
              </w:rPr>
            </w:pPr>
            <w:r w:rsidRPr="00015020">
              <w:rPr>
                <w:color w:val="000000"/>
              </w:rPr>
              <w:t>97</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B890F" w14:textId="77777777" w:rsidR="00E04ED1" w:rsidRPr="00015020" w:rsidRDefault="00E04ED1" w:rsidP="00583547">
            <w:pPr>
              <w:rPr>
                <w:color w:val="000000"/>
              </w:rPr>
            </w:pPr>
            <w:r w:rsidRPr="00015020">
              <w:rPr>
                <w:color w:val="000000"/>
              </w:rPr>
              <w:t>Tổng hợp thuốc sử dụng ngoại trú</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5EEC6"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C5F219" w14:textId="77777777" w:rsidR="00E04ED1" w:rsidRPr="00015020" w:rsidRDefault="00E04ED1" w:rsidP="00583547">
            <w:pPr>
              <w:rPr>
                <w:color w:val="000000"/>
              </w:rPr>
            </w:pPr>
            <w:r w:rsidRPr="00015020">
              <w:rPr>
                <w:color w:val="000000"/>
              </w:rPr>
              <w:t>M-65</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50E5B6EC" w14:textId="77777777" w:rsidR="00E04ED1" w:rsidRPr="00015020" w:rsidRDefault="00E04ED1" w:rsidP="00583547">
            <w:pPr>
              <w:rPr>
                <w:color w:val="000000"/>
              </w:rPr>
            </w:pPr>
            <w:r w:rsidRPr="00015020">
              <w:rPr>
                <w:color w:val="000000"/>
              </w:rPr>
              <w:t>1</w:t>
            </w:r>
          </w:p>
        </w:tc>
      </w:tr>
      <w:tr w:rsidR="00E04ED1" w:rsidRPr="00015020" w14:paraId="09C1276E"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A842A" w14:textId="77777777" w:rsidR="00E04ED1" w:rsidRPr="00015020" w:rsidRDefault="00E04ED1" w:rsidP="00583547">
            <w:pPr>
              <w:jc w:val="center"/>
              <w:rPr>
                <w:color w:val="000000"/>
              </w:rPr>
            </w:pPr>
            <w:r w:rsidRPr="00015020">
              <w:rPr>
                <w:color w:val="000000"/>
              </w:rPr>
              <w:t>98</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D00D3" w14:textId="77777777" w:rsidR="00E04ED1" w:rsidRPr="00015020" w:rsidRDefault="00E04ED1" w:rsidP="00583547">
            <w:pPr>
              <w:rPr>
                <w:color w:val="000000"/>
              </w:rPr>
            </w:pPr>
            <w:r w:rsidRPr="00015020">
              <w:rPr>
                <w:color w:val="000000"/>
              </w:rPr>
              <w:t>Báo cáo sử dụng kháng sinh</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54FA7"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3DB1EF" w14:textId="77777777" w:rsidR="00E04ED1" w:rsidRPr="00015020" w:rsidRDefault="00E04ED1" w:rsidP="00583547">
            <w:pPr>
              <w:rPr>
                <w:color w:val="000000"/>
              </w:rPr>
            </w:pPr>
            <w:r w:rsidRPr="00015020">
              <w:rPr>
                <w:color w:val="000000"/>
              </w:rPr>
              <w:t>M-66</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13DFBF78" w14:textId="77777777" w:rsidR="00E04ED1" w:rsidRPr="00015020" w:rsidRDefault="00E04ED1" w:rsidP="00583547">
            <w:pPr>
              <w:rPr>
                <w:color w:val="000000"/>
              </w:rPr>
            </w:pPr>
            <w:r w:rsidRPr="00015020">
              <w:rPr>
                <w:color w:val="000000"/>
              </w:rPr>
              <w:t>2</w:t>
            </w:r>
          </w:p>
        </w:tc>
      </w:tr>
      <w:tr w:rsidR="00E04ED1" w:rsidRPr="00015020" w14:paraId="1272944E"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2605B" w14:textId="77777777" w:rsidR="00E04ED1" w:rsidRPr="00015020" w:rsidRDefault="00E04ED1" w:rsidP="00583547">
            <w:pPr>
              <w:jc w:val="center"/>
              <w:rPr>
                <w:color w:val="000000"/>
              </w:rPr>
            </w:pPr>
            <w:r w:rsidRPr="00015020">
              <w:rPr>
                <w:color w:val="000000"/>
              </w:rPr>
              <w:t>99</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76225" w14:textId="77777777" w:rsidR="00E04ED1" w:rsidRPr="00015020" w:rsidRDefault="00E04ED1" w:rsidP="00583547">
            <w:pPr>
              <w:rPr>
                <w:color w:val="000000"/>
              </w:rPr>
            </w:pPr>
            <w:r w:rsidRPr="00015020">
              <w:rPr>
                <w:color w:val="000000"/>
              </w:rPr>
              <w:t>Báo cáo sử dụng thuốc thiết yếu, cần thiết, hỗ trợ</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CEC2D" w14:textId="77777777" w:rsidR="00E04ED1" w:rsidRPr="00015020" w:rsidRDefault="00E04ED1" w:rsidP="00583547">
            <w:pPr>
              <w:rPr>
                <w:color w:val="000000"/>
              </w:rPr>
            </w:pPr>
            <w:r w:rsidRPr="00015020">
              <w:rPr>
                <w:color w:val="000000"/>
              </w:rPr>
              <w:t>Theo mẫu. Các thuốc thiết yếu sẽ được tích ở "mã quản trị" (theo phân nhóm quản lý tồn)</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0D3FCF" w14:textId="77777777" w:rsidR="00E04ED1" w:rsidRPr="00015020" w:rsidRDefault="00E04ED1" w:rsidP="00583547">
            <w:pPr>
              <w:rPr>
                <w:color w:val="000000"/>
              </w:rPr>
            </w:pPr>
            <w:r w:rsidRPr="00015020">
              <w:rPr>
                <w:color w:val="000000"/>
              </w:rPr>
              <w:t>M-73</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1555AA4A" w14:textId="77777777" w:rsidR="00E04ED1" w:rsidRPr="00015020" w:rsidRDefault="00E04ED1" w:rsidP="00583547">
            <w:pPr>
              <w:rPr>
                <w:color w:val="000000"/>
              </w:rPr>
            </w:pPr>
            <w:r w:rsidRPr="00015020">
              <w:rPr>
                <w:color w:val="000000"/>
              </w:rPr>
              <w:t>2</w:t>
            </w:r>
          </w:p>
        </w:tc>
      </w:tr>
      <w:tr w:rsidR="00E04ED1" w:rsidRPr="00015020" w14:paraId="3D710D9A"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02962" w14:textId="77777777" w:rsidR="00E04ED1" w:rsidRPr="00015020" w:rsidRDefault="00E04ED1" w:rsidP="00583547">
            <w:pPr>
              <w:jc w:val="center"/>
              <w:rPr>
                <w:color w:val="000000"/>
              </w:rPr>
            </w:pPr>
            <w:r w:rsidRPr="00015020">
              <w:rPr>
                <w:color w:val="000000"/>
              </w:rPr>
              <w:t>100</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08586" w14:textId="77777777" w:rsidR="00E04ED1" w:rsidRPr="00015020" w:rsidRDefault="00E04ED1" w:rsidP="00583547">
            <w:pPr>
              <w:rPr>
                <w:color w:val="000000"/>
              </w:rPr>
            </w:pPr>
            <w:r w:rsidRPr="00015020">
              <w:rPr>
                <w:color w:val="000000"/>
              </w:rPr>
              <w:t>Danh sách bệnh nhân - thuốc điều trị nội trú</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F0EE5" w14:textId="77777777" w:rsidR="00E04ED1" w:rsidRPr="00015020" w:rsidRDefault="00E04ED1" w:rsidP="00583547">
            <w:pPr>
              <w:rPr>
                <w:color w:val="000000"/>
              </w:rPr>
            </w:pPr>
            <w:r w:rsidRPr="00015020">
              <w:rPr>
                <w:color w:val="000000"/>
              </w:rPr>
              <w:t xml:space="preserve">Tạo báo cáo danh sách các bệnh nhân sử dụng thuốc tại nội trú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6B16EB" w14:textId="77777777" w:rsidR="00E04ED1" w:rsidRPr="00015020" w:rsidRDefault="00E04ED1" w:rsidP="00583547">
            <w:pPr>
              <w:rPr>
                <w:color w:val="000000"/>
              </w:rPr>
            </w:pPr>
            <w:r w:rsidRPr="00015020">
              <w:rPr>
                <w:color w:val="000000"/>
              </w:rPr>
              <w:t>M-92</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4D5B2A42" w14:textId="77777777" w:rsidR="00E04ED1" w:rsidRPr="00015020" w:rsidRDefault="00E04ED1" w:rsidP="00583547">
            <w:pPr>
              <w:rPr>
                <w:color w:val="000000"/>
              </w:rPr>
            </w:pPr>
            <w:r w:rsidRPr="00015020">
              <w:rPr>
                <w:color w:val="000000"/>
              </w:rPr>
              <w:t>1</w:t>
            </w:r>
          </w:p>
        </w:tc>
      </w:tr>
      <w:tr w:rsidR="00E04ED1" w:rsidRPr="00015020" w14:paraId="6634F013" w14:textId="77777777" w:rsidTr="00E04ED1">
        <w:trPr>
          <w:trHeight w:val="9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3AECD" w14:textId="77777777" w:rsidR="00E04ED1" w:rsidRPr="00015020" w:rsidRDefault="00E04ED1" w:rsidP="00583547">
            <w:pPr>
              <w:jc w:val="center"/>
              <w:rPr>
                <w:color w:val="000000"/>
              </w:rPr>
            </w:pPr>
            <w:r w:rsidRPr="00015020">
              <w:rPr>
                <w:color w:val="000000"/>
              </w:rPr>
              <w:t>101</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F5D0DB" w14:textId="77777777" w:rsidR="00E04ED1" w:rsidRPr="00015020" w:rsidRDefault="00E04ED1" w:rsidP="00583547">
            <w:pPr>
              <w:rPr>
                <w:color w:val="000000"/>
              </w:rPr>
            </w:pPr>
            <w:r w:rsidRPr="00015020">
              <w:rPr>
                <w:color w:val="000000"/>
              </w:rPr>
              <w:t>BC Thuốc còn tồn mà pk không đánh đc (chủ yếu các thuốc còn tồn ít),một số thuốc kho chính xuất xuống mà pk không đánh đc</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A27FD" w14:textId="77777777" w:rsidR="00E04ED1" w:rsidRPr="00015020" w:rsidRDefault="00E04ED1" w:rsidP="00583547">
            <w:pPr>
              <w:rPr>
                <w:color w:val="000000"/>
              </w:rPr>
            </w:pPr>
            <w:r w:rsidRPr="00015020">
              <w:rPr>
                <w:color w:val="000000"/>
              </w:rPr>
              <w:t>Xuất được báo cáo khả dụng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BD0B38" w14:textId="77777777" w:rsidR="00E04ED1" w:rsidRPr="00015020" w:rsidRDefault="00E04ED1" w:rsidP="00583547">
            <w:pPr>
              <w:rPr>
                <w:color w:val="000000"/>
              </w:rPr>
            </w:pPr>
            <w:r w:rsidRPr="00015020">
              <w:rPr>
                <w:color w:val="000000"/>
              </w:rPr>
              <w:t>M-54</w:t>
            </w:r>
          </w:p>
        </w:tc>
        <w:tc>
          <w:tcPr>
            <w:tcW w:w="993" w:type="dxa"/>
            <w:tcBorders>
              <w:top w:val="single" w:sz="4" w:space="0" w:color="auto"/>
              <w:left w:val="single" w:sz="4" w:space="0" w:color="auto"/>
              <w:bottom w:val="single" w:sz="4" w:space="0" w:color="auto"/>
              <w:right w:val="single" w:sz="4" w:space="0" w:color="auto"/>
            </w:tcBorders>
          </w:tcPr>
          <w:p w14:paraId="35645C47" w14:textId="77777777" w:rsidR="00E04ED1" w:rsidRPr="00015020" w:rsidRDefault="00E04ED1" w:rsidP="00583547">
            <w:pPr>
              <w:rPr>
                <w:color w:val="000000"/>
              </w:rPr>
            </w:pPr>
            <w:r w:rsidRPr="00015020">
              <w:rPr>
                <w:color w:val="000000"/>
              </w:rPr>
              <w:t>1</w:t>
            </w:r>
          </w:p>
        </w:tc>
      </w:tr>
      <w:tr w:rsidR="00E04ED1" w:rsidRPr="00015020" w14:paraId="76F6E638"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AF267" w14:textId="77777777" w:rsidR="00E04ED1" w:rsidRPr="00015020" w:rsidRDefault="00E04ED1" w:rsidP="00583547">
            <w:pPr>
              <w:jc w:val="center"/>
              <w:rPr>
                <w:color w:val="000000"/>
              </w:rPr>
            </w:pPr>
            <w:r w:rsidRPr="00015020">
              <w:rPr>
                <w:color w:val="000000"/>
              </w:rPr>
              <w:t>102</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229AB" w14:textId="77777777" w:rsidR="00E04ED1" w:rsidRPr="00015020" w:rsidRDefault="00E04ED1" w:rsidP="00583547">
            <w:pPr>
              <w:rPr>
                <w:color w:val="000000"/>
              </w:rPr>
            </w:pPr>
            <w:r w:rsidRPr="00015020">
              <w:rPr>
                <w:color w:val="000000"/>
              </w:rPr>
              <w:t>Báo cáo tóm tắt thông tin bệnh án của bệnh nhân</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54D33" w14:textId="77777777" w:rsidR="00E04ED1" w:rsidRPr="00015020" w:rsidRDefault="00E04ED1" w:rsidP="00583547">
            <w:pPr>
              <w:rPr>
                <w:color w:val="000000"/>
              </w:rPr>
            </w:pPr>
            <w:r w:rsidRPr="00015020">
              <w:rPr>
                <w:color w:val="000000"/>
              </w:rPr>
              <w:t xml:space="preserve">Xuất được báo cáo tóm tắt thông tin bệnh án của bệnh nhân THEO MẪU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F93B0" w14:textId="77777777" w:rsidR="00E04ED1" w:rsidRPr="00015020" w:rsidRDefault="00E04ED1" w:rsidP="00583547">
            <w:pPr>
              <w:rPr>
                <w:color w:val="000000"/>
              </w:rPr>
            </w:pPr>
            <w:r w:rsidRPr="00015020">
              <w:rPr>
                <w:color w:val="000000"/>
              </w:rPr>
              <w:t>M-87</w:t>
            </w:r>
          </w:p>
        </w:tc>
        <w:tc>
          <w:tcPr>
            <w:tcW w:w="993" w:type="dxa"/>
            <w:tcBorders>
              <w:top w:val="single" w:sz="4" w:space="0" w:color="auto"/>
              <w:left w:val="single" w:sz="4" w:space="0" w:color="auto"/>
              <w:bottom w:val="single" w:sz="4" w:space="0" w:color="auto"/>
              <w:right w:val="single" w:sz="4" w:space="0" w:color="auto"/>
            </w:tcBorders>
          </w:tcPr>
          <w:p w14:paraId="1861B203" w14:textId="77777777" w:rsidR="00E04ED1" w:rsidRPr="00015020" w:rsidRDefault="00E04ED1" w:rsidP="00583547">
            <w:pPr>
              <w:rPr>
                <w:color w:val="000000"/>
              </w:rPr>
            </w:pPr>
            <w:r w:rsidRPr="00015020">
              <w:rPr>
                <w:color w:val="000000"/>
              </w:rPr>
              <w:t>2</w:t>
            </w:r>
          </w:p>
        </w:tc>
      </w:tr>
      <w:tr w:rsidR="00E04ED1" w:rsidRPr="00015020" w14:paraId="37124A9E"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AD6F8" w14:textId="77777777" w:rsidR="00E04ED1" w:rsidRPr="00015020" w:rsidRDefault="00E04ED1" w:rsidP="00583547">
            <w:pPr>
              <w:jc w:val="center"/>
              <w:rPr>
                <w:color w:val="000000"/>
              </w:rPr>
            </w:pPr>
            <w:r w:rsidRPr="00015020">
              <w:rPr>
                <w:color w:val="000000"/>
              </w:rPr>
              <w:t>103</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5E632" w14:textId="77777777" w:rsidR="00E04ED1" w:rsidRPr="00015020" w:rsidRDefault="00E04ED1" w:rsidP="00583547">
            <w:pPr>
              <w:rPr>
                <w:color w:val="000000"/>
              </w:rPr>
            </w:pPr>
            <w:r w:rsidRPr="00015020">
              <w:rPr>
                <w:color w:val="000000"/>
              </w:rPr>
              <w:t>Báo cáo cận hạn của các tủ trực</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D00FA" w14:textId="77777777" w:rsidR="00E04ED1" w:rsidRPr="00015020" w:rsidRDefault="00E04ED1" w:rsidP="00583547">
            <w:pPr>
              <w:rPr>
                <w:color w:val="000000"/>
              </w:rPr>
            </w:pPr>
            <w:r w:rsidRPr="00015020">
              <w:rPr>
                <w:color w:val="000000"/>
              </w:rPr>
              <w:t>Lấy được báo cáo Cận hạn tủ trực 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B577A" w14:textId="77777777" w:rsidR="00E04ED1" w:rsidRPr="00015020" w:rsidRDefault="00E04ED1" w:rsidP="00583547">
            <w:pPr>
              <w:rPr>
                <w:color w:val="000000"/>
              </w:rPr>
            </w:pPr>
            <w:r w:rsidRPr="00015020">
              <w:rPr>
                <w:color w:val="000000"/>
              </w:rPr>
              <w:t>M-93</w:t>
            </w:r>
          </w:p>
        </w:tc>
        <w:tc>
          <w:tcPr>
            <w:tcW w:w="993" w:type="dxa"/>
            <w:tcBorders>
              <w:top w:val="single" w:sz="4" w:space="0" w:color="auto"/>
              <w:left w:val="single" w:sz="4" w:space="0" w:color="auto"/>
              <w:bottom w:val="single" w:sz="4" w:space="0" w:color="auto"/>
              <w:right w:val="single" w:sz="4" w:space="0" w:color="auto"/>
            </w:tcBorders>
          </w:tcPr>
          <w:p w14:paraId="0197C94D" w14:textId="77777777" w:rsidR="00E04ED1" w:rsidRPr="00015020" w:rsidRDefault="00E04ED1" w:rsidP="00583547">
            <w:pPr>
              <w:rPr>
                <w:color w:val="000000"/>
              </w:rPr>
            </w:pPr>
            <w:r w:rsidRPr="00015020">
              <w:rPr>
                <w:color w:val="000000"/>
              </w:rPr>
              <w:t>1</w:t>
            </w:r>
          </w:p>
        </w:tc>
      </w:tr>
      <w:tr w:rsidR="00E04ED1" w:rsidRPr="00015020" w14:paraId="6A4E7DC4" w14:textId="77777777" w:rsidTr="00E04ED1">
        <w:trPr>
          <w:trHeight w:val="18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5595A" w14:textId="77777777" w:rsidR="00E04ED1" w:rsidRPr="00015020" w:rsidRDefault="00E04ED1" w:rsidP="00583547">
            <w:pPr>
              <w:jc w:val="center"/>
              <w:rPr>
                <w:color w:val="000000"/>
              </w:rPr>
            </w:pPr>
            <w:r w:rsidRPr="00015020">
              <w:rPr>
                <w:color w:val="000000"/>
              </w:rPr>
              <w:t>104</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1C1B6" w14:textId="77777777" w:rsidR="00E04ED1" w:rsidRPr="00015020" w:rsidRDefault="00E04ED1" w:rsidP="00583547">
            <w:pPr>
              <w:rPr>
                <w:color w:val="000000"/>
              </w:rPr>
            </w:pPr>
            <w:r w:rsidRPr="00015020">
              <w:rPr>
                <w:color w:val="000000"/>
              </w:rPr>
              <w:t xml:space="preserve">Báo cáo sử dụng thuốc dang biểu đồ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15229" w14:textId="77777777" w:rsidR="00E04ED1" w:rsidRPr="00015020" w:rsidRDefault="00E04ED1" w:rsidP="00583547">
            <w:pPr>
              <w:rPr>
                <w:color w:val="000000"/>
              </w:rPr>
            </w:pPr>
            <w:r w:rsidRPr="00015020">
              <w:rPr>
                <w:color w:val="000000"/>
              </w:rPr>
              <w:t>Báo cáo sử dụng thuốc dang biểu đồ theo mẫu</w:t>
            </w:r>
            <w:r w:rsidRPr="00015020">
              <w:rPr>
                <w:color w:val="000000"/>
              </w:rPr>
              <w:br/>
              <w:t>+ Thuốc thường và thuốc thiết yếu P-chart</w:t>
            </w:r>
            <w:r w:rsidRPr="00015020">
              <w:rPr>
                <w:color w:val="000000"/>
              </w:rPr>
              <w:br/>
              <w:t>+ Chỉ số Dashboard tiêu thụ thuốc kháng sinh, thường (dạng Aware, khoa phòng, theo ATC, nhóm ATC….) đơn vị: số liều DDD/100 ngày nằm viện</w:t>
            </w:r>
            <w:r w:rsidRPr="00015020">
              <w:rPr>
                <w:color w:val="000000"/>
              </w:rPr>
              <w:br/>
              <w:t xml:space="preserve">Màn hình theo dõi tổng tiền, số lượng từng kho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9D013"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6B60594B" w14:textId="77777777" w:rsidR="00E04ED1" w:rsidRPr="00015020" w:rsidRDefault="00E04ED1" w:rsidP="00583547">
            <w:pPr>
              <w:rPr>
                <w:color w:val="000000"/>
              </w:rPr>
            </w:pPr>
            <w:r w:rsidRPr="00015020">
              <w:rPr>
                <w:color w:val="000000"/>
              </w:rPr>
              <w:t>2</w:t>
            </w:r>
          </w:p>
        </w:tc>
      </w:tr>
      <w:tr w:rsidR="00E04ED1" w:rsidRPr="00015020" w14:paraId="228947A5" w14:textId="77777777" w:rsidTr="00E04ED1">
        <w:trPr>
          <w:trHeight w:val="51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BBB37" w14:textId="77777777" w:rsidR="00E04ED1" w:rsidRPr="00015020" w:rsidRDefault="00E04ED1" w:rsidP="00583547">
            <w:pPr>
              <w:jc w:val="center"/>
              <w:rPr>
                <w:color w:val="000000"/>
              </w:rPr>
            </w:pPr>
            <w:r w:rsidRPr="00015020">
              <w:rPr>
                <w:color w:val="000000"/>
              </w:rPr>
              <w:lastRenderedPageBreak/>
              <w:t>105</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A2636" w14:textId="77777777" w:rsidR="00E04ED1" w:rsidRPr="00015020" w:rsidRDefault="00E04ED1" w:rsidP="00583547">
            <w:pPr>
              <w:rPr>
                <w:color w:val="000000"/>
              </w:rPr>
            </w:pPr>
            <w:r w:rsidRPr="00015020">
              <w:rPr>
                <w:color w:val="000000"/>
              </w:rPr>
              <w:t>Báo cáo sử dụng kháng sinh Tổng hợp, chi tiết</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8E1C6"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A4205" w14:textId="77777777" w:rsidR="00E04ED1" w:rsidRPr="00015020" w:rsidRDefault="00E04ED1" w:rsidP="00583547">
            <w:pPr>
              <w:rPr>
                <w:color w:val="000000"/>
              </w:rPr>
            </w:pPr>
            <w:r w:rsidRPr="00015020">
              <w:rPr>
                <w:color w:val="000000"/>
              </w:rPr>
              <w:t>M-112</w:t>
            </w:r>
            <w:r w:rsidRPr="00015020">
              <w:rPr>
                <w:color w:val="000000"/>
              </w:rPr>
              <w:br/>
              <w:t>M-113</w:t>
            </w:r>
          </w:p>
        </w:tc>
        <w:tc>
          <w:tcPr>
            <w:tcW w:w="993" w:type="dxa"/>
            <w:tcBorders>
              <w:top w:val="single" w:sz="4" w:space="0" w:color="auto"/>
              <w:left w:val="single" w:sz="4" w:space="0" w:color="auto"/>
              <w:bottom w:val="single" w:sz="4" w:space="0" w:color="auto"/>
              <w:right w:val="single" w:sz="4" w:space="0" w:color="auto"/>
            </w:tcBorders>
          </w:tcPr>
          <w:p w14:paraId="31339288" w14:textId="77777777" w:rsidR="00E04ED1" w:rsidRPr="00015020" w:rsidRDefault="00E04ED1" w:rsidP="00583547">
            <w:pPr>
              <w:rPr>
                <w:color w:val="000000"/>
              </w:rPr>
            </w:pPr>
            <w:r w:rsidRPr="00015020">
              <w:rPr>
                <w:color w:val="000000"/>
              </w:rPr>
              <w:t>1</w:t>
            </w:r>
          </w:p>
        </w:tc>
      </w:tr>
      <w:tr w:rsidR="00E04ED1" w:rsidRPr="00015020" w14:paraId="23D10058"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8E4F6D" w14:textId="77777777" w:rsidR="00E04ED1" w:rsidRPr="00015020" w:rsidRDefault="00E04ED1" w:rsidP="00583547">
            <w:pPr>
              <w:jc w:val="center"/>
              <w:rPr>
                <w:color w:val="000000"/>
              </w:rPr>
            </w:pPr>
            <w:r w:rsidRPr="00015020">
              <w:rPr>
                <w:color w:val="000000"/>
              </w:rPr>
              <w:t>106</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9AAD6" w14:textId="77777777" w:rsidR="00E04ED1" w:rsidRPr="00015020" w:rsidRDefault="00E04ED1" w:rsidP="00583547">
            <w:pPr>
              <w:rPr>
                <w:color w:val="000000"/>
              </w:rPr>
            </w:pPr>
            <w:r w:rsidRPr="00015020">
              <w:rPr>
                <w:color w:val="000000"/>
              </w:rPr>
              <w:t>Báo cáo thống kê thuốc sử dụng theo bệnh</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BD452"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D1BF1" w14:textId="77777777" w:rsidR="00E04ED1" w:rsidRPr="00015020" w:rsidRDefault="00E04ED1" w:rsidP="00583547">
            <w:pPr>
              <w:rPr>
                <w:color w:val="000000"/>
              </w:rPr>
            </w:pPr>
            <w:r w:rsidRPr="00015020">
              <w:rPr>
                <w:color w:val="000000"/>
              </w:rPr>
              <w:t>M-63</w:t>
            </w:r>
          </w:p>
        </w:tc>
        <w:tc>
          <w:tcPr>
            <w:tcW w:w="993" w:type="dxa"/>
            <w:tcBorders>
              <w:top w:val="single" w:sz="4" w:space="0" w:color="auto"/>
              <w:left w:val="single" w:sz="4" w:space="0" w:color="auto"/>
              <w:bottom w:val="single" w:sz="4" w:space="0" w:color="auto"/>
              <w:right w:val="single" w:sz="4" w:space="0" w:color="auto"/>
            </w:tcBorders>
          </w:tcPr>
          <w:p w14:paraId="41E5B156" w14:textId="77777777" w:rsidR="00E04ED1" w:rsidRPr="00015020" w:rsidRDefault="00E04ED1" w:rsidP="00583547">
            <w:pPr>
              <w:rPr>
                <w:color w:val="000000"/>
              </w:rPr>
            </w:pPr>
            <w:r w:rsidRPr="00015020">
              <w:rPr>
                <w:color w:val="000000"/>
              </w:rPr>
              <w:t>2</w:t>
            </w:r>
          </w:p>
        </w:tc>
      </w:tr>
      <w:tr w:rsidR="00E04ED1" w:rsidRPr="00015020" w14:paraId="7BD06016"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6EA1D" w14:textId="77777777" w:rsidR="00E04ED1" w:rsidRPr="00015020" w:rsidRDefault="00E04ED1" w:rsidP="00583547">
            <w:pPr>
              <w:jc w:val="center"/>
              <w:rPr>
                <w:color w:val="000000"/>
              </w:rPr>
            </w:pPr>
            <w:r w:rsidRPr="00015020">
              <w:rPr>
                <w:color w:val="000000"/>
              </w:rPr>
              <w:t>107</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03294" w14:textId="77777777" w:rsidR="00E04ED1" w:rsidRPr="00015020" w:rsidRDefault="00E04ED1" w:rsidP="00583547">
            <w:pPr>
              <w:rPr>
                <w:color w:val="000000"/>
              </w:rPr>
            </w:pPr>
            <w:r w:rsidRPr="00015020">
              <w:rPr>
                <w:color w:val="000000"/>
              </w:rPr>
              <w:t>Báo cáo tồn các kho: Tổng hợp</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11BA6"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E9EDF" w14:textId="77777777" w:rsidR="00E04ED1" w:rsidRPr="00015020" w:rsidRDefault="00E04ED1" w:rsidP="00583547">
            <w:pPr>
              <w:rPr>
                <w:color w:val="000000"/>
              </w:rPr>
            </w:pPr>
            <w:r w:rsidRPr="00015020">
              <w:rPr>
                <w:color w:val="000000"/>
              </w:rPr>
              <w:t>M-58</w:t>
            </w:r>
          </w:p>
        </w:tc>
        <w:tc>
          <w:tcPr>
            <w:tcW w:w="993" w:type="dxa"/>
            <w:tcBorders>
              <w:top w:val="single" w:sz="4" w:space="0" w:color="auto"/>
              <w:left w:val="single" w:sz="4" w:space="0" w:color="auto"/>
              <w:bottom w:val="single" w:sz="4" w:space="0" w:color="auto"/>
              <w:right w:val="single" w:sz="4" w:space="0" w:color="auto"/>
            </w:tcBorders>
          </w:tcPr>
          <w:p w14:paraId="74A1BCAE" w14:textId="77777777" w:rsidR="00E04ED1" w:rsidRPr="00015020" w:rsidRDefault="00E04ED1" w:rsidP="00583547">
            <w:pPr>
              <w:rPr>
                <w:color w:val="000000"/>
              </w:rPr>
            </w:pPr>
            <w:r w:rsidRPr="00015020">
              <w:rPr>
                <w:color w:val="000000"/>
              </w:rPr>
              <w:t>2</w:t>
            </w:r>
          </w:p>
        </w:tc>
      </w:tr>
      <w:tr w:rsidR="00E04ED1" w:rsidRPr="00015020" w14:paraId="7520125A"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31605" w14:textId="77777777" w:rsidR="00E04ED1" w:rsidRPr="00015020" w:rsidRDefault="00E04ED1" w:rsidP="00583547">
            <w:pPr>
              <w:jc w:val="center"/>
              <w:rPr>
                <w:color w:val="000000"/>
              </w:rPr>
            </w:pPr>
            <w:r w:rsidRPr="00015020">
              <w:rPr>
                <w:color w:val="000000"/>
              </w:rPr>
              <w:t>108</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07232" w14:textId="77777777" w:rsidR="00E04ED1" w:rsidRPr="00015020" w:rsidRDefault="00E04ED1" w:rsidP="00583547">
            <w:pPr>
              <w:rPr>
                <w:color w:val="000000"/>
              </w:rPr>
            </w:pPr>
            <w:r w:rsidRPr="00015020">
              <w:rPr>
                <w:color w:val="000000"/>
              </w:rPr>
              <w:t>Báo cáo tồn các kho: Chi tiết</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D99A5E"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3D673" w14:textId="77777777" w:rsidR="00E04ED1" w:rsidRPr="00015020" w:rsidRDefault="00E04ED1" w:rsidP="00583547">
            <w:pPr>
              <w:rPr>
                <w:color w:val="000000"/>
              </w:rPr>
            </w:pPr>
            <w:r w:rsidRPr="00015020">
              <w:rPr>
                <w:color w:val="000000"/>
              </w:rPr>
              <w:t>M-59</w:t>
            </w:r>
          </w:p>
        </w:tc>
        <w:tc>
          <w:tcPr>
            <w:tcW w:w="993" w:type="dxa"/>
            <w:tcBorders>
              <w:top w:val="single" w:sz="4" w:space="0" w:color="auto"/>
              <w:left w:val="single" w:sz="4" w:space="0" w:color="auto"/>
              <w:bottom w:val="single" w:sz="4" w:space="0" w:color="auto"/>
              <w:right w:val="single" w:sz="4" w:space="0" w:color="auto"/>
            </w:tcBorders>
          </w:tcPr>
          <w:p w14:paraId="5646CC7F" w14:textId="77777777" w:rsidR="00E04ED1" w:rsidRPr="00015020" w:rsidRDefault="00E04ED1" w:rsidP="00583547">
            <w:pPr>
              <w:rPr>
                <w:color w:val="000000"/>
              </w:rPr>
            </w:pPr>
            <w:r w:rsidRPr="00015020">
              <w:rPr>
                <w:color w:val="000000"/>
              </w:rPr>
              <w:t>2</w:t>
            </w:r>
          </w:p>
        </w:tc>
      </w:tr>
      <w:tr w:rsidR="00E04ED1" w:rsidRPr="00015020" w14:paraId="0B3C1FAD"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D0E50" w14:textId="77777777" w:rsidR="00E04ED1" w:rsidRPr="00015020" w:rsidRDefault="00E04ED1" w:rsidP="00583547">
            <w:pPr>
              <w:jc w:val="center"/>
              <w:rPr>
                <w:color w:val="000000"/>
              </w:rPr>
            </w:pPr>
            <w:r w:rsidRPr="00015020">
              <w:rPr>
                <w:color w:val="000000"/>
              </w:rPr>
              <w:t>109</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B0A6C" w14:textId="77777777" w:rsidR="00E04ED1" w:rsidRPr="00015020" w:rsidRDefault="00E04ED1" w:rsidP="00583547">
            <w:pPr>
              <w:rPr>
                <w:color w:val="000000"/>
              </w:rPr>
            </w:pPr>
            <w:r w:rsidRPr="00015020">
              <w:rPr>
                <w:color w:val="000000"/>
              </w:rPr>
              <w:t>Báo cáo tổng tồn toàn viện</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BB8A3" w14:textId="77777777" w:rsidR="00E04ED1" w:rsidRPr="00015020" w:rsidRDefault="00E04ED1" w:rsidP="00583547">
            <w:pPr>
              <w:rPr>
                <w:color w:val="000000"/>
              </w:rPr>
            </w:pPr>
            <w:r w:rsidRPr="00015020">
              <w:rPr>
                <w:color w:val="000000"/>
              </w:rPr>
              <w:t>Đã có tồn các kho, nhưng Chưa có tồn các tủ trực (xuất được excel)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C7122A" w14:textId="77777777" w:rsidR="00E04ED1" w:rsidRPr="00015020" w:rsidRDefault="00E04ED1" w:rsidP="00583547">
            <w:pPr>
              <w:rPr>
                <w:color w:val="000000"/>
              </w:rPr>
            </w:pPr>
            <w:r w:rsidRPr="00015020">
              <w:rPr>
                <w:color w:val="000000"/>
              </w:rPr>
              <w:t>M-67</w:t>
            </w:r>
          </w:p>
        </w:tc>
        <w:tc>
          <w:tcPr>
            <w:tcW w:w="993" w:type="dxa"/>
            <w:tcBorders>
              <w:top w:val="single" w:sz="4" w:space="0" w:color="auto"/>
              <w:left w:val="single" w:sz="4" w:space="0" w:color="auto"/>
              <w:bottom w:val="single" w:sz="4" w:space="0" w:color="auto"/>
              <w:right w:val="single" w:sz="4" w:space="0" w:color="auto"/>
            </w:tcBorders>
          </w:tcPr>
          <w:p w14:paraId="5110C400" w14:textId="77777777" w:rsidR="00E04ED1" w:rsidRPr="00015020" w:rsidRDefault="00E04ED1" w:rsidP="00583547">
            <w:pPr>
              <w:rPr>
                <w:color w:val="000000"/>
              </w:rPr>
            </w:pPr>
            <w:r w:rsidRPr="00015020">
              <w:rPr>
                <w:color w:val="000000"/>
              </w:rPr>
              <w:t>1</w:t>
            </w:r>
          </w:p>
        </w:tc>
      </w:tr>
      <w:tr w:rsidR="00E04ED1" w:rsidRPr="00015020" w14:paraId="01ECB702"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7E400" w14:textId="77777777" w:rsidR="00E04ED1" w:rsidRPr="00015020" w:rsidRDefault="00E04ED1" w:rsidP="00583547">
            <w:pPr>
              <w:jc w:val="center"/>
              <w:rPr>
                <w:color w:val="000000"/>
              </w:rPr>
            </w:pPr>
            <w:r w:rsidRPr="00015020">
              <w:rPr>
                <w:color w:val="000000"/>
              </w:rPr>
              <w:t>110</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297AA" w14:textId="77777777" w:rsidR="00E04ED1" w:rsidRPr="00015020" w:rsidRDefault="00E04ED1" w:rsidP="00583547">
            <w:pPr>
              <w:rPr>
                <w:color w:val="000000"/>
              </w:rPr>
            </w:pPr>
            <w:r w:rsidRPr="00015020">
              <w:rPr>
                <w:color w:val="000000"/>
              </w:rPr>
              <w:t>Báo cáo công tác khoa Dược bệnh viện</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510910"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5560B" w14:textId="77777777" w:rsidR="00E04ED1" w:rsidRPr="00015020" w:rsidRDefault="00E04ED1" w:rsidP="00583547">
            <w:pPr>
              <w:rPr>
                <w:color w:val="000000"/>
              </w:rPr>
            </w:pPr>
            <w:r w:rsidRPr="00015020">
              <w:rPr>
                <w:color w:val="000000"/>
              </w:rPr>
              <w:t>M-76</w:t>
            </w:r>
          </w:p>
        </w:tc>
        <w:tc>
          <w:tcPr>
            <w:tcW w:w="993" w:type="dxa"/>
            <w:tcBorders>
              <w:top w:val="single" w:sz="4" w:space="0" w:color="auto"/>
              <w:left w:val="single" w:sz="4" w:space="0" w:color="auto"/>
              <w:bottom w:val="single" w:sz="4" w:space="0" w:color="auto"/>
              <w:right w:val="single" w:sz="4" w:space="0" w:color="auto"/>
            </w:tcBorders>
          </w:tcPr>
          <w:p w14:paraId="2C52DCC8" w14:textId="77777777" w:rsidR="00E04ED1" w:rsidRPr="00015020" w:rsidRDefault="00E04ED1" w:rsidP="00583547">
            <w:pPr>
              <w:rPr>
                <w:color w:val="000000"/>
              </w:rPr>
            </w:pPr>
            <w:r w:rsidRPr="00015020">
              <w:rPr>
                <w:color w:val="000000"/>
              </w:rPr>
              <w:t>1</w:t>
            </w:r>
          </w:p>
        </w:tc>
      </w:tr>
      <w:tr w:rsidR="00E04ED1" w:rsidRPr="00015020" w14:paraId="431CFCEA"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56CBD" w14:textId="77777777" w:rsidR="00E04ED1" w:rsidRPr="00015020" w:rsidRDefault="00E04ED1" w:rsidP="00583547">
            <w:pPr>
              <w:jc w:val="center"/>
              <w:rPr>
                <w:color w:val="000000"/>
              </w:rPr>
            </w:pPr>
            <w:r w:rsidRPr="00015020">
              <w:rPr>
                <w:color w:val="000000"/>
              </w:rPr>
              <w:t>111</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98487" w14:textId="77777777" w:rsidR="00E04ED1" w:rsidRPr="00015020" w:rsidRDefault="00E04ED1" w:rsidP="00583547">
            <w:pPr>
              <w:rPr>
                <w:color w:val="000000"/>
              </w:rPr>
            </w:pPr>
            <w:r w:rsidRPr="00015020">
              <w:rPr>
                <w:color w:val="000000"/>
              </w:rPr>
              <w:t>Báo cáo sử dụng thuốc</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DEED0"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3F44C7" w14:textId="77777777" w:rsidR="00E04ED1" w:rsidRPr="00015020" w:rsidRDefault="00E04ED1" w:rsidP="00583547">
            <w:pPr>
              <w:rPr>
                <w:color w:val="000000"/>
              </w:rPr>
            </w:pPr>
            <w:r w:rsidRPr="00015020">
              <w:rPr>
                <w:color w:val="000000"/>
              </w:rPr>
              <w:t>M-86</w:t>
            </w:r>
          </w:p>
        </w:tc>
        <w:tc>
          <w:tcPr>
            <w:tcW w:w="993" w:type="dxa"/>
            <w:tcBorders>
              <w:top w:val="single" w:sz="4" w:space="0" w:color="auto"/>
              <w:left w:val="single" w:sz="4" w:space="0" w:color="auto"/>
              <w:bottom w:val="single" w:sz="4" w:space="0" w:color="auto"/>
              <w:right w:val="single" w:sz="4" w:space="0" w:color="auto"/>
            </w:tcBorders>
          </w:tcPr>
          <w:p w14:paraId="313E6E5F" w14:textId="77777777" w:rsidR="00E04ED1" w:rsidRPr="00015020" w:rsidRDefault="00E04ED1" w:rsidP="00583547">
            <w:pPr>
              <w:rPr>
                <w:color w:val="000000"/>
              </w:rPr>
            </w:pPr>
            <w:r w:rsidRPr="00015020">
              <w:rPr>
                <w:color w:val="000000"/>
              </w:rPr>
              <w:t>1</w:t>
            </w:r>
          </w:p>
        </w:tc>
      </w:tr>
      <w:tr w:rsidR="00E04ED1" w:rsidRPr="00015020" w14:paraId="6BC1BD37"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F8502" w14:textId="77777777" w:rsidR="00E04ED1" w:rsidRPr="00015020" w:rsidRDefault="00E04ED1" w:rsidP="00583547">
            <w:pPr>
              <w:jc w:val="center"/>
              <w:rPr>
                <w:color w:val="000000"/>
              </w:rPr>
            </w:pPr>
            <w:r w:rsidRPr="00015020">
              <w:rPr>
                <w:color w:val="000000"/>
              </w:rPr>
              <w:t>112</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E7C10" w14:textId="77777777" w:rsidR="00E04ED1" w:rsidRPr="00015020" w:rsidRDefault="00E04ED1" w:rsidP="00583547">
            <w:pPr>
              <w:rPr>
                <w:color w:val="000000"/>
              </w:rPr>
            </w:pPr>
            <w:r w:rsidRPr="00015020">
              <w:rPr>
                <w:color w:val="000000"/>
              </w:rPr>
              <w:t>Báo cáo thuốc không bù đủ tủ trực</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A3F97"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64C29" w14:textId="77777777" w:rsidR="00E04ED1" w:rsidRPr="00015020" w:rsidRDefault="00E04ED1" w:rsidP="00583547">
            <w:pPr>
              <w:rPr>
                <w:color w:val="000000"/>
              </w:rPr>
            </w:pPr>
            <w:r w:rsidRPr="00015020">
              <w:rPr>
                <w:color w:val="000000"/>
              </w:rPr>
              <w:t>M-120</w:t>
            </w:r>
          </w:p>
        </w:tc>
        <w:tc>
          <w:tcPr>
            <w:tcW w:w="993" w:type="dxa"/>
            <w:tcBorders>
              <w:top w:val="single" w:sz="4" w:space="0" w:color="auto"/>
              <w:left w:val="single" w:sz="4" w:space="0" w:color="auto"/>
              <w:bottom w:val="single" w:sz="4" w:space="0" w:color="auto"/>
              <w:right w:val="single" w:sz="4" w:space="0" w:color="auto"/>
            </w:tcBorders>
          </w:tcPr>
          <w:p w14:paraId="5134A599" w14:textId="77777777" w:rsidR="00E04ED1" w:rsidRPr="00015020" w:rsidRDefault="00E04ED1" w:rsidP="00583547">
            <w:pPr>
              <w:rPr>
                <w:color w:val="000000"/>
              </w:rPr>
            </w:pPr>
            <w:r w:rsidRPr="00015020">
              <w:rPr>
                <w:color w:val="000000"/>
              </w:rPr>
              <w:t>1</w:t>
            </w:r>
          </w:p>
        </w:tc>
      </w:tr>
      <w:tr w:rsidR="00E04ED1" w:rsidRPr="00015020" w14:paraId="7B52D11C"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4D0A2" w14:textId="77777777" w:rsidR="00E04ED1" w:rsidRPr="00015020" w:rsidRDefault="00E04ED1" w:rsidP="00583547">
            <w:pPr>
              <w:jc w:val="center"/>
              <w:rPr>
                <w:color w:val="000000"/>
              </w:rPr>
            </w:pPr>
            <w:r w:rsidRPr="00015020">
              <w:rPr>
                <w:color w:val="000000"/>
              </w:rPr>
              <w:t>113</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48EAC" w14:textId="77777777" w:rsidR="00E04ED1" w:rsidRPr="00015020" w:rsidRDefault="00E04ED1" w:rsidP="00583547">
            <w:pPr>
              <w:rPr>
                <w:color w:val="000000"/>
              </w:rPr>
            </w:pPr>
            <w:r w:rsidRPr="00015020">
              <w:rPr>
                <w:color w:val="000000"/>
              </w:rPr>
              <w:t xml:space="preserve">Tổng hợp phiếu duyệt trong ngày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242B1"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5417E" w14:textId="77777777" w:rsidR="00E04ED1" w:rsidRPr="00015020" w:rsidRDefault="00E04ED1" w:rsidP="00583547">
            <w:pPr>
              <w:rPr>
                <w:color w:val="000000"/>
              </w:rPr>
            </w:pPr>
            <w:r w:rsidRPr="00015020">
              <w:rPr>
                <w:color w:val="000000"/>
              </w:rPr>
              <w:t>M-121</w:t>
            </w:r>
          </w:p>
        </w:tc>
        <w:tc>
          <w:tcPr>
            <w:tcW w:w="993" w:type="dxa"/>
            <w:tcBorders>
              <w:top w:val="single" w:sz="4" w:space="0" w:color="auto"/>
              <w:left w:val="single" w:sz="4" w:space="0" w:color="auto"/>
              <w:bottom w:val="single" w:sz="4" w:space="0" w:color="auto"/>
              <w:right w:val="single" w:sz="4" w:space="0" w:color="auto"/>
            </w:tcBorders>
          </w:tcPr>
          <w:p w14:paraId="458E334C" w14:textId="77777777" w:rsidR="00E04ED1" w:rsidRPr="00015020" w:rsidRDefault="00E04ED1" w:rsidP="00583547">
            <w:pPr>
              <w:rPr>
                <w:color w:val="000000"/>
              </w:rPr>
            </w:pPr>
            <w:r w:rsidRPr="00015020">
              <w:rPr>
                <w:color w:val="000000"/>
              </w:rPr>
              <w:t>2</w:t>
            </w:r>
          </w:p>
        </w:tc>
      </w:tr>
      <w:tr w:rsidR="00E04ED1" w:rsidRPr="00015020" w14:paraId="719858F2"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D0B98" w14:textId="77777777" w:rsidR="00E04ED1" w:rsidRPr="00015020" w:rsidRDefault="00E04ED1" w:rsidP="00583547">
            <w:pPr>
              <w:jc w:val="center"/>
              <w:rPr>
                <w:color w:val="000000"/>
              </w:rPr>
            </w:pPr>
            <w:r w:rsidRPr="00015020">
              <w:rPr>
                <w:color w:val="000000"/>
              </w:rPr>
              <w:t>114</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299C3" w14:textId="77777777" w:rsidR="00E04ED1" w:rsidRPr="00015020" w:rsidRDefault="00E04ED1" w:rsidP="00583547">
            <w:pPr>
              <w:rPr>
                <w:color w:val="000000"/>
              </w:rPr>
            </w:pPr>
            <w:r w:rsidRPr="00015020">
              <w:rPr>
                <w:color w:val="000000"/>
              </w:rPr>
              <w:t xml:space="preserve">Báo cáo duyệt thuốc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1BBFC"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58CD5" w14:textId="77777777" w:rsidR="00E04ED1" w:rsidRPr="00015020" w:rsidRDefault="00E04ED1" w:rsidP="00583547">
            <w:pPr>
              <w:rPr>
                <w:color w:val="000000"/>
              </w:rPr>
            </w:pPr>
            <w:r w:rsidRPr="00015020">
              <w:rPr>
                <w:color w:val="000000"/>
              </w:rPr>
              <w:t>M-122</w:t>
            </w:r>
          </w:p>
        </w:tc>
        <w:tc>
          <w:tcPr>
            <w:tcW w:w="993" w:type="dxa"/>
            <w:tcBorders>
              <w:top w:val="single" w:sz="4" w:space="0" w:color="auto"/>
              <w:left w:val="single" w:sz="4" w:space="0" w:color="auto"/>
              <w:bottom w:val="single" w:sz="4" w:space="0" w:color="auto"/>
              <w:right w:val="single" w:sz="4" w:space="0" w:color="auto"/>
            </w:tcBorders>
          </w:tcPr>
          <w:p w14:paraId="5938C2DC" w14:textId="77777777" w:rsidR="00E04ED1" w:rsidRPr="00015020" w:rsidRDefault="00E04ED1" w:rsidP="00583547">
            <w:pPr>
              <w:rPr>
                <w:color w:val="000000"/>
              </w:rPr>
            </w:pPr>
            <w:r w:rsidRPr="00015020">
              <w:rPr>
                <w:color w:val="000000"/>
              </w:rPr>
              <w:t>2</w:t>
            </w:r>
          </w:p>
        </w:tc>
      </w:tr>
      <w:tr w:rsidR="00E04ED1" w:rsidRPr="00015020" w14:paraId="632049AD"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932BF" w14:textId="77777777" w:rsidR="00E04ED1" w:rsidRPr="00015020" w:rsidRDefault="00E04ED1" w:rsidP="00583547">
            <w:pPr>
              <w:jc w:val="center"/>
              <w:rPr>
                <w:color w:val="000000"/>
              </w:rPr>
            </w:pPr>
            <w:r w:rsidRPr="00015020">
              <w:rPr>
                <w:color w:val="000000"/>
              </w:rPr>
              <w:t>115</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CCCBD" w14:textId="77777777" w:rsidR="00E04ED1" w:rsidRPr="00015020" w:rsidRDefault="00E04ED1" w:rsidP="00583547">
            <w:pPr>
              <w:rPr>
                <w:color w:val="000000"/>
              </w:rPr>
            </w:pPr>
            <w:r w:rsidRPr="00015020">
              <w:rPr>
                <w:color w:val="000000"/>
              </w:rPr>
              <w:t>Báo cáo phân tích ABC-VEN</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7322B"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C8EB6" w14:textId="77777777" w:rsidR="00E04ED1" w:rsidRPr="00015020" w:rsidRDefault="00E04ED1" w:rsidP="00583547">
            <w:pPr>
              <w:rPr>
                <w:color w:val="000000"/>
              </w:rPr>
            </w:pPr>
            <w:r w:rsidRPr="00015020">
              <w:rPr>
                <w:color w:val="000000"/>
              </w:rPr>
              <w:t>M-116</w:t>
            </w:r>
          </w:p>
        </w:tc>
        <w:tc>
          <w:tcPr>
            <w:tcW w:w="993" w:type="dxa"/>
            <w:tcBorders>
              <w:top w:val="single" w:sz="4" w:space="0" w:color="auto"/>
              <w:left w:val="single" w:sz="4" w:space="0" w:color="auto"/>
              <w:bottom w:val="single" w:sz="4" w:space="0" w:color="auto"/>
              <w:right w:val="single" w:sz="4" w:space="0" w:color="auto"/>
            </w:tcBorders>
          </w:tcPr>
          <w:p w14:paraId="151BB5F6" w14:textId="77777777" w:rsidR="00E04ED1" w:rsidRPr="00015020" w:rsidRDefault="00E04ED1" w:rsidP="00583547">
            <w:pPr>
              <w:rPr>
                <w:color w:val="000000"/>
              </w:rPr>
            </w:pPr>
            <w:r w:rsidRPr="00015020">
              <w:rPr>
                <w:color w:val="000000"/>
              </w:rPr>
              <w:t>2</w:t>
            </w:r>
          </w:p>
        </w:tc>
      </w:tr>
      <w:tr w:rsidR="00E04ED1" w:rsidRPr="00015020" w14:paraId="59DCB581"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74B3C" w14:textId="77777777" w:rsidR="00E04ED1" w:rsidRPr="00015020" w:rsidRDefault="00E04ED1" w:rsidP="00583547">
            <w:pPr>
              <w:jc w:val="center"/>
              <w:rPr>
                <w:color w:val="000000"/>
              </w:rPr>
            </w:pPr>
            <w:r w:rsidRPr="00015020">
              <w:rPr>
                <w:color w:val="000000"/>
              </w:rPr>
              <w:t>116</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E3162" w14:textId="77777777" w:rsidR="00E04ED1" w:rsidRPr="00015020" w:rsidRDefault="00E04ED1" w:rsidP="00583547">
            <w:pPr>
              <w:rPr>
                <w:color w:val="000000"/>
              </w:rPr>
            </w:pPr>
            <w:r w:rsidRPr="00015020">
              <w:rPr>
                <w:color w:val="000000"/>
              </w:rPr>
              <w:t>Báo cáo phân tích sử dụng thuốc theo liều DDD</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96EB8"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954D3" w14:textId="77777777" w:rsidR="00E04ED1" w:rsidRPr="00015020" w:rsidRDefault="00E04ED1" w:rsidP="00583547">
            <w:pPr>
              <w:rPr>
                <w:color w:val="000000"/>
              </w:rPr>
            </w:pPr>
            <w:r w:rsidRPr="00015020">
              <w:rPr>
                <w:color w:val="000000"/>
              </w:rPr>
              <w:t>M-114</w:t>
            </w:r>
          </w:p>
        </w:tc>
        <w:tc>
          <w:tcPr>
            <w:tcW w:w="993" w:type="dxa"/>
            <w:tcBorders>
              <w:top w:val="single" w:sz="4" w:space="0" w:color="auto"/>
              <w:left w:val="single" w:sz="4" w:space="0" w:color="auto"/>
              <w:bottom w:val="single" w:sz="4" w:space="0" w:color="auto"/>
              <w:right w:val="single" w:sz="4" w:space="0" w:color="auto"/>
            </w:tcBorders>
          </w:tcPr>
          <w:p w14:paraId="03A7DD2D" w14:textId="77777777" w:rsidR="00E04ED1" w:rsidRPr="00015020" w:rsidRDefault="00E04ED1" w:rsidP="00583547">
            <w:pPr>
              <w:rPr>
                <w:color w:val="000000"/>
              </w:rPr>
            </w:pPr>
            <w:r w:rsidRPr="00015020">
              <w:rPr>
                <w:color w:val="000000"/>
              </w:rPr>
              <w:t>2</w:t>
            </w:r>
          </w:p>
        </w:tc>
      </w:tr>
      <w:tr w:rsidR="00E04ED1" w:rsidRPr="00015020" w14:paraId="197E4832"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BEB83" w14:textId="77777777" w:rsidR="00E04ED1" w:rsidRPr="00015020" w:rsidRDefault="00E04ED1" w:rsidP="00583547">
            <w:pPr>
              <w:jc w:val="center"/>
              <w:rPr>
                <w:color w:val="000000"/>
              </w:rPr>
            </w:pPr>
            <w:r w:rsidRPr="00015020">
              <w:rPr>
                <w:color w:val="000000"/>
              </w:rPr>
              <w:t>117</w:t>
            </w:r>
          </w:p>
        </w:tc>
        <w:tc>
          <w:tcPr>
            <w:tcW w:w="3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6A54E" w14:textId="77777777" w:rsidR="00E04ED1" w:rsidRPr="00015020" w:rsidRDefault="00E04ED1" w:rsidP="00583547">
            <w:pPr>
              <w:rPr>
                <w:color w:val="000000"/>
              </w:rPr>
            </w:pPr>
            <w:r w:rsidRPr="00015020">
              <w:rPr>
                <w:color w:val="000000"/>
              </w:rPr>
              <w:t>Báo cáo 500-SYT</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07B53" w14:textId="77777777" w:rsidR="00E04ED1" w:rsidRPr="00015020" w:rsidRDefault="00E04ED1" w:rsidP="00583547">
            <w:pPr>
              <w:rPr>
                <w:color w:val="000000"/>
              </w:rPr>
            </w:pPr>
            <w:r w:rsidRPr="00015020">
              <w:rPr>
                <w:color w:val="000000"/>
              </w:rPr>
              <w:t>BÁO CÁO TÌNH HÌNH THỰC HIỆN CUNG ỨNG, SỬ DỤNG THUỐC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815C5" w14:textId="77777777" w:rsidR="00E04ED1" w:rsidRPr="00015020" w:rsidRDefault="00E04ED1" w:rsidP="00583547">
            <w:pPr>
              <w:rPr>
                <w:color w:val="000000"/>
              </w:rPr>
            </w:pPr>
            <w:r w:rsidRPr="00015020">
              <w:rPr>
                <w:color w:val="000000"/>
              </w:rPr>
              <w:t>M-119</w:t>
            </w:r>
          </w:p>
        </w:tc>
        <w:tc>
          <w:tcPr>
            <w:tcW w:w="993" w:type="dxa"/>
            <w:tcBorders>
              <w:top w:val="single" w:sz="4" w:space="0" w:color="auto"/>
              <w:left w:val="single" w:sz="4" w:space="0" w:color="auto"/>
              <w:bottom w:val="single" w:sz="4" w:space="0" w:color="auto"/>
              <w:right w:val="single" w:sz="4" w:space="0" w:color="auto"/>
            </w:tcBorders>
          </w:tcPr>
          <w:p w14:paraId="2567C85C" w14:textId="77777777" w:rsidR="00E04ED1" w:rsidRPr="00015020" w:rsidRDefault="00E04ED1" w:rsidP="00583547">
            <w:pPr>
              <w:rPr>
                <w:color w:val="000000"/>
              </w:rPr>
            </w:pPr>
            <w:r w:rsidRPr="00015020">
              <w:rPr>
                <w:color w:val="000000"/>
              </w:rPr>
              <w:t>2</w:t>
            </w:r>
          </w:p>
        </w:tc>
      </w:tr>
      <w:tr w:rsidR="00E04ED1" w:rsidRPr="00015020" w14:paraId="606D47BB"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45752" w14:textId="77777777" w:rsidR="00E04ED1" w:rsidRPr="00015020" w:rsidRDefault="00E04ED1" w:rsidP="00583547">
            <w:pPr>
              <w:jc w:val="center"/>
              <w:rPr>
                <w:color w:val="000000"/>
              </w:rPr>
            </w:pPr>
            <w:r w:rsidRPr="00015020">
              <w:rPr>
                <w:color w:val="000000"/>
              </w:rPr>
              <w:t> </w:t>
            </w:r>
          </w:p>
        </w:tc>
        <w:tc>
          <w:tcPr>
            <w:tcW w:w="367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7B69E42" w14:textId="77777777" w:rsidR="00E04ED1" w:rsidRPr="00015020" w:rsidRDefault="00E04ED1" w:rsidP="00583547">
            <w:pPr>
              <w:rPr>
                <w:b/>
                <w:bCs/>
                <w:color w:val="000000"/>
              </w:rPr>
            </w:pPr>
            <w:r w:rsidRPr="00015020">
              <w:rPr>
                <w:b/>
                <w:bCs/>
                <w:color w:val="000000"/>
              </w:rPr>
              <w:t>4. Quản lý công nợ, thanh toán</w:t>
            </w:r>
          </w:p>
        </w:tc>
        <w:tc>
          <w:tcPr>
            <w:tcW w:w="3543"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3E23007" w14:textId="77777777" w:rsidR="00E04ED1" w:rsidRPr="00015020" w:rsidRDefault="00E04ED1" w:rsidP="00583547">
            <w:pPr>
              <w:rPr>
                <w:b/>
                <w:bCs/>
                <w:color w:val="000000"/>
              </w:rPr>
            </w:pPr>
            <w:r w:rsidRPr="00015020">
              <w:rPr>
                <w:b/>
                <w:bCs/>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7596584" w14:textId="77777777" w:rsidR="00E04ED1" w:rsidRPr="00015020" w:rsidRDefault="00E04ED1" w:rsidP="00583547">
            <w:pPr>
              <w:rPr>
                <w:b/>
                <w:bCs/>
                <w:color w:val="000000"/>
              </w:rPr>
            </w:pPr>
            <w:r w:rsidRPr="00015020">
              <w:rPr>
                <w:b/>
                <w:bCs/>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FFFF00"/>
          </w:tcPr>
          <w:p w14:paraId="3B986526" w14:textId="77777777" w:rsidR="00E04ED1" w:rsidRPr="00015020" w:rsidRDefault="00E04ED1" w:rsidP="00583547">
            <w:pPr>
              <w:rPr>
                <w:b/>
                <w:bCs/>
                <w:color w:val="000000"/>
              </w:rPr>
            </w:pPr>
          </w:p>
        </w:tc>
      </w:tr>
      <w:tr w:rsidR="00E04ED1" w:rsidRPr="00015020" w14:paraId="7D7C1B37" w14:textId="77777777" w:rsidTr="00E04ED1">
        <w:trPr>
          <w:trHeight w:val="9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5C479" w14:textId="77777777" w:rsidR="00E04ED1" w:rsidRPr="00015020" w:rsidRDefault="00E04ED1" w:rsidP="00583547">
            <w:pPr>
              <w:jc w:val="center"/>
              <w:rPr>
                <w:color w:val="000000"/>
              </w:rPr>
            </w:pPr>
            <w:r w:rsidRPr="00015020">
              <w:rPr>
                <w:color w:val="000000"/>
              </w:rPr>
              <w:t>118</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F333E" w14:textId="77777777" w:rsidR="00E04ED1" w:rsidRPr="00015020" w:rsidRDefault="00E04ED1" w:rsidP="00583547">
            <w:pPr>
              <w:rPr>
                <w:color w:val="000000"/>
              </w:rPr>
            </w:pPr>
            <w:r w:rsidRPr="00015020">
              <w:rPr>
                <w:color w:val="000000"/>
              </w:rPr>
              <w:t>Có màn hình thanh toán</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DB0D5" w14:textId="77777777" w:rsidR="00E04ED1" w:rsidRPr="00015020" w:rsidRDefault="00E04ED1" w:rsidP="00583547">
            <w:pPr>
              <w:rPr>
                <w:color w:val="000000"/>
              </w:rPr>
            </w:pPr>
            <w:r w:rsidRPr="00015020">
              <w:rPr>
                <w:color w:val="000000"/>
              </w:rPr>
              <w:t>Có màn hình thanh toán để nhập tất cả các hóa đơn đã thanh toán, ứng với từng công ty và từng quyết định/hợp đồng trúng thầu (~ nhà thuốc đã đề xuất)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5B705" w14:textId="77777777" w:rsidR="00E04ED1" w:rsidRPr="00015020" w:rsidRDefault="00E04ED1" w:rsidP="00583547">
            <w:pPr>
              <w:rPr>
                <w:color w:val="000000"/>
              </w:rPr>
            </w:pPr>
            <w:r w:rsidRPr="00015020">
              <w:rPr>
                <w:color w:val="000000"/>
              </w:rPr>
              <w:t>Mẫu</w:t>
            </w:r>
          </w:p>
        </w:tc>
        <w:tc>
          <w:tcPr>
            <w:tcW w:w="993" w:type="dxa"/>
            <w:tcBorders>
              <w:top w:val="single" w:sz="4" w:space="0" w:color="auto"/>
              <w:left w:val="single" w:sz="4" w:space="0" w:color="auto"/>
              <w:bottom w:val="single" w:sz="4" w:space="0" w:color="auto"/>
              <w:right w:val="single" w:sz="4" w:space="0" w:color="auto"/>
            </w:tcBorders>
          </w:tcPr>
          <w:p w14:paraId="534AF3E9" w14:textId="77777777" w:rsidR="00E04ED1" w:rsidRPr="00015020" w:rsidRDefault="00E04ED1" w:rsidP="00583547">
            <w:pPr>
              <w:rPr>
                <w:color w:val="000000"/>
              </w:rPr>
            </w:pPr>
            <w:r w:rsidRPr="00015020">
              <w:rPr>
                <w:color w:val="000000"/>
              </w:rPr>
              <w:t>1</w:t>
            </w:r>
          </w:p>
        </w:tc>
      </w:tr>
      <w:tr w:rsidR="00E04ED1" w:rsidRPr="00015020" w14:paraId="40755BD8"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D1607" w14:textId="77777777" w:rsidR="00E04ED1" w:rsidRPr="00015020" w:rsidRDefault="00E04ED1" w:rsidP="00583547">
            <w:pPr>
              <w:jc w:val="center"/>
              <w:rPr>
                <w:color w:val="000000"/>
              </w:rPr>
            </w:pPr>
            <w:r w:rsidRPr="00015020">
              <w:rPr>
                <w:color w:val="000000"/>
              </w:rPr>
              <w:t>119</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2C68F" w14:textId="77777777" w:rsidR="00E04ED1" w:rsidRPr="00015020" w:rsidRDefault="00E04ED1" w:rsidP="00583547">
            <w:pPr>
              <w:rPr>
                <w:color w:val="000000"/>
              </w:rPr>
            </w:pPr>
            <w:r w:rsidRPr="00015020">
              <w:rPr>
                <w:color w:val="000000"/>
              </w:rPr>
              <w:t>Báo cáo công nợ tổng hợp</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848BF" w14:textId="77777777" w:rsidR="00E04ED1" w:rsidRPr="00015020" w:rsidRDefault="00E04ED1" w:rsidP="00583547">
            <w:pPr>
              <w:rPr>
                <w:color w:val="000000"/>
              </w:rPr>
            </w:pPr>
            <w:r w:rsidRPr="00015020">
              <w:rPr>
                <w:color w:val="000000"/>
              </w:rPr>
              <w:t>Đưa ra báo cáo từng hóa đơn, kèm số tiền đã nhập mua, đã thanh toán, còn lại chưa thanh toán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B9756" w14:textId="77777777" w:rsidR="00E04ED1" w:rsidRPr="00015020" w:rsidRDefault="00E04ED1" w:rsidP="00583547">
            <w:pPr>
              <w:rPr>
                <w:color w:val="000000"/>
              </w:rPr>
            </w:pPr>
            <w:r w:rsidRPr="00015020">
              <w:rPr>
                <w:color w:val="000000"/>
              </w:rPr>
              <w:t>M-89</w:t>
            </w:r>
          </w:p>
        </w:tc>
        <w:tc>
          <w:tcPr>
            <w:tcW w:w="993" w:type="dxa"/>
            <w:tcBorders>
              <w:top w:val="single" w:sz="4" w:space="0" w:color="auto"/>
              <w:left w:val="single" w:sz="4" w:space="0" w:color="auto"/>
              <w:bottom w:val="single" w:sz="4" w:space="0" w:color="auto"/>
              <w:right w:val="single" w:sz="4" w:space="0" w:color="auto"/>
            </w:tcBorders>
          </w:tcPr>
          <w:p w14:paraId="493990D0" w14:textId="77777777" w:rsidR="00E04ED1" w:rsidRPr="00015020" w:rsidRDefault="00E04ED1" w:rsidP="00583547">
            <w:pPr>
              <w:rPr>
                <w:color w:val="000000"/>
              </w:rPr>
            </w:pPr>
            <w:r w:rsidRPr="00015020">
              <w:rPr>
                <w:color w:val="000000"/>
              </w:rPr>
              <w:t>1</w:t>
            </w:r>
          </w:p>
        </w:tc>
      </w:tr>
      <w:tr w:rsidR="00E04ED1" w:rsidRPr="00015020" w14:paraId="1B73ECCB"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156F7" w14:textId="77777777" w:rsidR="00E04ED1" w:rsidRPr="00015020" w:rsidRDefault="00E04ED1" w:rsidP="00583547">
            <w:pPr>
              <w:jc w:val="center"/>
              <w:rPr>
                <w:color w:val="000000"/>
              </w:rPr>
            </w:pPr>
            <w:r w:rsidRPr="00015020">
              <w:rPr>
                <w:color w:val="000000"/>
              </w:rPr>
              <w:t>120</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23857" w14:textId="77777777" w:rsidR="00E04ED1" w:rsidRPr="00015020" w:rsidRDefault="00E04ED1" w:rsidP="00583547">
            <w:pPr>
              <w:rPr>
                <w:color w:val="000000"/>
              </w:rPr>
            </w:pPr>
            <w:r w:rsidRPr="00015020">
              <w:rPr>
                <w:color w:val="000000"/>
              </w:rPr>
              <w:t>Báo cáo công nợ chi tiết</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85021" w14:textId="77777777" w:rsidR="00E04ED1" w:rsidRPr="00015020" w:rsidRDefault="00E04ED1" w:rsidP="00583547">
            <w:pPr>
              <w:rPr>
                <w:color w:val="000000"/>
              </w:rPr>
            </w:pPr>
            <w:r w:rsidRPr="00015020">
              <w:rPr>
                <w:color w:val="000000"/>
              </w:rPr>
              <w:t>Đưa ra báo cáo những hóa đơn đã &gt; 90 ngày (hoặc một khoảng ngày tùy chọn khác) mà chưa thanh toán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6B265" w14:textId="77777777" w:rsidR="00E04ED1" w:rsidRPr="00015020" w:rsidRDefault="00E04ED1" w:rsidP="00583547">
            <w:pPr>
              <w:rPr>
                <w:color w:val="000000"/>
              </w:rPr>
            </w:pPr>
            <w:r w:rsidRPr="00015020">
              <w:rPr>
                <w:color w:val="000000"/>
              </w:rPr>
              <w:t>M-88</w:t>
            </w:r>
          </w:p>
        </w:tc>
        <w:tc>
          <w:tcPr>
            <w:tcW w:w="993" w:type="dxa"/>
            <w:tcBorders>
              <w:top w:val="single" w:sz="4" w:space="0" w:color="auto"/>
              <w:left w:val="single" w:sz="4" w:space="0" w:color="auto"/>
              <w:bottom w:val="single" w:sz="4" w:space="0" w:color="auto"/>
              <w:right w:val="single" w:sz="4" w:space="0" w:color="auto"/>
            </w:tcBorders>
          </w:tcPr>
          <w:p w14:paraId="28568D35" w14:textId="77777777" w:rsidR="00E04ED1" w:rsidRPr="00015020" w:rsidRDefault="00E04ED1" w:rsidP="00583547">
            <w:pPr>
              <w:rPr>
                <w:color w:val="000000"/>
              </w:rPr>
            </w:pPr>
            <w:r w:rsidRPr="00015020">
              <w:rPr>
                <w:color w:val="000000"/>
              </w:rPr>
              <w:t>1</w:t>
            </w:r>
          </w:p>
        </w:tc>
      </w:tr>
      <w:tr w:rsidR="00E04ED1" w:rsidRPr="00015020" w14:paraId="57BD8A04" w14:textId="77777777" w:rsidTr="00E04ED1">
        <w:trPr>
          <w:trHeight w:val="76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FE69C" w14:textId="77777777" w:rsidR="00E04ED1" w:rsidRPr="00015020" w:rsidRDefault="00E04ED1" w:rsidP="00583547">
            <w:pPr>
              <w:jc w:val="center"/>
              <w:rPr>
                <w:color w:val="000000"/>
              </w:rPr>
            </w:pPr>
            <w:r w:rsidRPr="00015020">
              <w:rPr>
                <w:color w:val="000000"/>
              </w:rPr>
              <w:t>121</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ED7B9" w14:textId="77777777" w:rsidR="00E04ED1" w:rsidRPr="00015020" w:rsidRDefault="00E04ED1" w:rsidP="00583547">
            <w:pPr>
              <w:rPr>
                <w:color w:val="000000"/>
              </w:rPr>
            </w:pPr>
            <w:r w:rsidRPr="00015020">
              <w:rPr>
                <w:color w:val="000000"/>
              </w:rPr>
              <w:t>Báo cáo sử dụng kháng sinh dự phòng</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6A103" w14:textId="77777777" w:rsidR="00E04ED1" w:rsidRPr="00015020" w:rsidRDefault="00E04ED1" w:rsidP="00583547">
            <w:pPr>
              <w:rPr>
                <w:color w:val="000000"/>
              </w:rPr>
            </w:pPr>
            <w:r w:rsidRPr="00015020">
              <w:rPr>
                <w:color w:val="000000"/>
              </w:rPr>
              <w:t>Đưa ra báo cáo sử dụng kháng sinh dự phòng theo khoa phòng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BAA88" w14:textId="77777777" w:rsidR="00E04ED1" w:rsidRPr="00015020" w:rsidRDefault="00E04ED1" w:rsidP="00583547">
            <w:pPr>
              <w:rPr>
                <w:color w:val="000000"/>
              </w:rPr>
            </w:pPr>
            <w:r w:rsidRPr="00015020">
              <w:rPr>
                <w:color w:val="000000"/>
              </w:rPr>
              <w:t>M-90a</w:t>
            </w:r>
            <w:r w:rsidRPr="00015020">
              <w:rPr>
                <w:color w:val="000000"/>
              </w:rPr>
              <w:br/>
              <w:t>M-90b</w:t>
            </w:r>
          </w:p>
        </w:tc>
        <w:tc>
          <w:tcPr>
            <w:tcW w:w="993" w:type="dxa"/>
            <w:tcBorders>
              <w:top w:val="single" w:sz="4" w:space="0" w:color="auto"/>
              <w:left w:val="single" w:sz="4" w:space="0" w:color="auto"/>
              <w:bottom w:val="single" w:sz="4" w:space="0" w:color="auto"/>
              <w:right w:val="single" w:sz="4" w:space="0" w:color="auto"/>
            </w:tcBorders>
          </w:tcPr>
          <w:p w14:paraId="66DA1752" w14:textId="77777777" w:rsidR="00E04ED1" w:rsidRPr="00015020" w:rsidRDefault="00E04ED1" w:rsidP="00583547">
            <w:pPr>
              <w:rPr>
                <w:color w:val="000000"/>
              </w:rPr>
            </w:pPr>
            <w:r w:rsidRPr="00015020">
              <w:rPr>
                <w:color w:val="000000"/>
              </w:rPr>
              <w:t>2</w:t>
            </w:r>
          </w:p>
        </w:tc>
      </w:tr>
      <w:tr w:rsidR="00E04ED1" w:rsidRPr="00015020" w14:paraId="5E312D51"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4A481" w14:textId="77777777" w:rsidR="00E04ED1" w:rsidRPr="00015020" w:rsidRDefault="00E04ED1" w:rsidP="00583547">
            <w:pPr>
              <w:jc w:val="center"/>
              <w:rPr>
                <w:color w:val="000000"/>
              </w:rPr>
            </w:pPr>
            <w:r w:rsidRPr="00015020">
              <w:rPr>
                <w:color w:val="000000"/>
              </w:rPr>
              <w:t> </w:t>
            </w:r>
          </w:p>
        </w:tc>
        <w:tc>
          <w:tcPr>
            <w:tcW w:w="367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907B5AA" w14:textId="77777777" w:rsidR="00E04ED1" w:rsidRPr="00015020" w:rsidRDefault="00E04ED1" w:rsidP="00583547">
            <w:pPr>
              <w:rPr>
                <w:b/>
                <w:bCs/>
                <w:color w:val="000000"/>
              </w:rPr>
            </w:pPr>
            <w:r w:rsidRPr="00015020">
              <w:rPr>
                <w:b/>
                <w:bCs/>
                <w:color w:val="000000"/>
              </w:rPr>
              <w:t>5. Hệ thống cảnh báo</w:t>
            </w:r>
          </w:p>
        </w:tc>
        <w:tc>
          <w:tcPr>
            <w:tcW w:w="3543"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7D11B90" w14:textId="77777777" w:rsidR="00E04ED1" w:rsidRPr="00015020" w:rsidRDefault="00E04ED1" w:rsidP="00583547">
            <w:pPr>
              <w:rPr>
                <w:b/>
                <w:bCs/>
                <w:color w:val="000000"/>
              </w:rPr>
            </w:pPr>
            <w:r w:rsidRPr="00015020">
              <w:rPr>
                <w:b/>
                <w:bCs/>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C1B573A" w14:textId="77777777" w:rsidR="00E04ED1" w:rsidRPr="00015020" w:rsidRDefault="00E04ED1" w:rsidP="00583547">
            <w:pPr>
              <w:rPr>
                <w:b/>
                <w:bCs/>
                <w:color w:val="000000"/>
              </w:rPr>
            </w:pPr>
            <w:r w:rsidRPr="00015020">
              <w:rPr>
                <w:b/>
                <w:bCs/>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FFFF00"/>
          </w:tcPr>
          <w:p w14:paraId="2FEE25E9" w14:textId="77777777" w:rsidR="00E04ED1" w:rsidRPr="00015020" w:rsidRDefault="00E04ED1" w:rsidP="00583547">
            <w:pPr>
              <w:rPr>
                <w:b/>
                <w:bCs/>
                <w:color w:val="000000"/>
              </w:rPr>
            </w:pPr>
          </w:p>
        </w:tc>
      </w:tr>
      <w:tr w:rsidR="00E04ED1" w:rsidRPr="00015020" w14:paraId="79F29A68"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455D1" w14:textId="77777777" w:rsidR="00E04ED1" w:rsidRPr="00015020" w:rsidRDefault="00E04ED1" w:rsidP="00583547">
            <w:pPr>
              <w:jc w:val="center"/>
              <w:rPr>
                <w:color w:val="000000"/>
              </w:rPr>
            </w:pPr>
            <w:r w:rsidRPr="00015020">
              <w:rPr>
                <w:color w:val="000000"/>
              </w:rPr>
              <w:t> </w:t>
            </w:r>
          </w:p>
        </w:tc>
        <w:tc>
          <w:tcPr>
            <w:tcW w:w="3675"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7E7D0126" w14:textId="77777777" w:rsidR="00E04ED1" w:rsidRPr="00015020" w:rsidRDefault="00E04ED1" w:rsidP="00583547">
            <w:pPr>
              <w:rPr>
                <w:b/>
                <w:bCs/>
                <w:i/>
                <w:iCs/>
                <w:color w:val="000000"/>
              </w:rPr>
            </w:pPr>
            <w:r w:rsidRPr="00015020">
              <w:rPr>
                <w:b/>
                <w:bCs/>
                <w:i/>
                <w:iCs/>
                <w:color w:val="000000"/>
              </w:rPr>
              <w:t>5.1. Cảnh báo dược lâm sàng</w:t>
            </w:r>
          </w:p>
        </w:tc>
        <w:tc>
          <w:tcPr>
            <w:tcW w:w="3543"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1CA200EC" w14:textId="77777777" w:rsidR="00E04ED1" w:rsidRPr="00015020" w:rsidRDefault="00E04ED1" w:rsidP="00583547">
            <w:pPr>
              <w:rPr>
                <w:b/>
                <w:bCs/>
                <w:i/>
                <w:iCs/>
                <w:color w:val="000000"/>
              </w:rPr>
            </w:pPr>
            <w:r w:rsidRPr="00015020">
              <w:rPr>
                <w:b/>
                <w:bCs/>
                <w:i/>
                <w:iCs/>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0E0A29CA" w14:textId="77777777" w:rsidR="00E04ED1" w:rsidRPr="00015020" w:rsidRDefault="00E04ED1" w:rsidP="00583547">
            <w:pPr>
              <w:rPr>
                <w:b/>
                <w:bCs/>
                <w:i/>
                <w:iCs/>
                <w:color w:val="000000"/>
              </w:rPr>
            </w:pPr>
            <w:r w:rsidRPr="00015020">
              <w:rPr>
                <w:b/>
                <w:bCs/>
                <w:i/>
                <w:iCs/>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D8E4BC"/>
          </w:tcPr>
          <w:p w14:paraId="36F1EBDF" w14:textId="77777777" w:rsidR="00E04ED1" w:rsidRPr="00015020" w:rsidRDefault="00E04ED1" w:rsidP="00583547">
            <w:pPr>
              <w:rPr>
                <w:b/>
                <w:bCs/>
                <w:i/>
                <w:iCs/>
                <w:color w:val="000000"/>
              </w:rPr>
            </w:pPr>
          </w:p>
        </w:tc>
      </w:tr>
      <w:tr w:rsidR="00E04ED1" w:rsidRPr="00015020" w14:paraId="6F472F09"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A8429" w14:textId="77777777" w:rsidR="00E04ED1" w:rsidRPr="00015020" w:rsidRDefault="00E04ED1" w:rsidP="00583547">
            <w:pPr>
              <w:jc w:val="center"/>
              <w:rPr>
                <w:color w:val="000000"/>
              </w:rPr>
            </w:pPr>
            <w:r w:rsidRPr="00015020">
              <w:rPr>
                <w:color w:val="000000"/>
              </w:rPr>
              <w:t>122</w:t>
            </w:r>
          </w:p>
        </w:tc>
        <w:tc>
          <w:tcPr>
            <w:tcW w:w="3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4D06D0" w14:textId="77777777" w:rsidR="00E04ED1" w:rsidRPr="00015020" w:rsidRDefault="00E04ED1" w:rsidP="00583547">
            <w:pPr>
              <w:rPr>
                <w:color w:val="000000"/>
              </w:rPr>
            </w:pPr>
            <w:r w:rsidRPr="00015020">
              <w:rPr>
                <w:color w:val="000000"/>
              </w:rPr>
              <w:t>Cảnh báo quá liều</w:t>
            </w: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0B4562" w14:textId="77777777" w:rsidR="00E04ED1" w:rsidRPr="00015020" w:rsidRDefault="00E04ED1" w:rsidP="00583547">
            <w:pPr>
              <w:rPr>
                <w:color w:val="000000"/>
              </w:rPr>
            </w:pPr>
            <w:r w:rsidRPr="00015020">
              <w:rPr>
                <w:color w:val="000000"/>
              </w:rPr>
              <w:t>Khi bác sĩ kê quá liều max sẽ cảnh báo. Liều max bao gồm liều/ lần và liều/ngày</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71A920"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77721972" w14:textId="77777777" w:rsidR="00E04ED1" w:rsidRPr="00015020" w:rsidRDefault="00E04ED1" w:rsidP="00583547">
            <w:pPr>
              <w:rPr>
                <w:color w:val="000000"/>
              </w:rPr>
            </w:pPr>
            <w:r w:rsidRPr="00015020">
              <w:rPr>
                <w:color w:val="000000"/>
              </w:rPr>
              <w:t>2</w:t>
            </w:r>
          </w:p>
        </w:tc>
      </w:tr>
      <w:tr w:rsidR="00E04ED1" w:rsidRPr="00015020" w14:paraId="4CE5B228"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45971" w14:textId="77777777" w:rsidR="00E04ED1" w:rsidRPr="00015020" w:rsidRDefault="00E04ED1" w:rsidP="00583547">
            <w:pPr>
              <w:jc w:val="center"/>
              <w:rPr>
                <w:color w:val="000000"/>
              </w:rPr>
            </w:pPr>
            <w:r w:rsidRPr="00015020">
              <w:rPr>
                <w:color w:val="000000"/>
              </w:rPr>
              <w:t>123</w:t>
            </w:r>
          </w:p>
        </w:tc>
        <w:tc>
          <w:tcPr>
            <w:tcW w:w="3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48108E" w14:textId="77777777" w:rsidR="00E04ED1" w:rsidRPr="00015020" w:rsidRDefault="00E04ED1" w:rsidP="00583547">
            <w:pPr>
              <w:rPr>
                <w:color w:val="000000"/>
              </w:rPr>
            </w:pPr>
            <w:r w:rsidRPr="00015020">
              <w:rPr>
                <w:color w:val="000000"/>
              </w:rPr>
              <w:t>Màn hình khai báo Tương tác thuốc</w:t>
            </w: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AFDC85" w14:textId="77777777" w:rsidR="00E04ED1" w:rsidRPr="00015020" w:rsidRDefault="00E04ED1" w:rsidP="00583547">
            <w:pPr>
              <w:rPr>
                <w:color w:val="000000"/>
              </w:rPr>
            </w:pPr>
            <w:r w:rsidRPr="00015020">
              <w:rPr>
                <w:color w:val="000000"/>
              </w:rPr>
              <w:t>Có giao diện khai báo/ cập nhật danh mục tương tác thuốc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ABB85B"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6DCC2CF5" w14:textId="77777777" w:rsidR="00E04ED1" w:rsidRPr="00015020" w:rsidRDefault="00E04ED1" w:rsidP="00583547">
            <w:pPr>
              <w:rPr>
                <w:color w:val="000000"/>
              </w:rPr>
            </w:pPr>
            <w:r w:rsidRPr="00015020">
              <w:rPr>
                <w:color w:val="000000"/>
              </w:rPr>
              <w:t>1</w:t>
            </w:r>
          </w:p>
        </w:tc>
      </w:tr>
      <w:tr w:rsidR="00E04ED1" w:rsidRPr="00015020" w14:paraId="35612561"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08BD0" w14:textId="77777777" w:rsidR="00E04ED1" w:rsidRPr="00015020" w:rsidRDefault="00E04ED1" w:rsidP="00583547">
            <w:pPr>
              <w:jc w:val="center"/>
              <w:rPr>
                <w:color w:val="000000"/>
              </w:rPr>
            </w:pPr>
            <w:r w:rsidRPr="00015020">
              <w:rPr>
                <w:color w:val="000000"/>
              </w:rPr>
              <w:t>124</w:t>
            </w:r>
          </w:p>
        </w:tc>
        <w:tc>
          <w:tcPr>
            <w:tcW w:w="3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3077E5" w14:textId="77777777" w:rsidR="00E04ED1" w:rsidRPr="00015020" w:rsidRDefault="00E04ED1" w:rsidP="00583547">
            <w:pPr>
              <w:rPr>
                <w:color w:val="000000"/>
              </w:rPr>
            </w:pPr>
            <w:r w:rsidRPr="00015020">
              <w:rPr>
                <w:color w:val="000000"/>
              </w:rPr>
              <w:t>Màn hình nhập dữ liệu  ADR</w:t>
            </w: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742AB0"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67901" w14:textId="77777777" w:rsidR="00E04ED1" w:rsidRPr="00015020" w:rsidRDefault="00E04ED1" w:rsidP="00583547">
            <w:pPr>
              <w:rPr>
                <w:color w:val="000000"/>
              </w:rPr>
            </w:pPr>
            <w:r w:rsidRPr="00015020">
              <w:rPr>
                <w:color w:val="000000"/>
              </w:rPr>
              <w:t>M-72</w:t>
            </w:r>
          </w:p>
        </w:tc>
        <w:tc>
          <w:tcPr>
            <w:tcW w:w="993" w:type="dxa"/>
            <w:tcBorders>
              <w:top w:val="single" w:sz="4" w:space="0" w:color="auto"/>
              <w:left w:val="single" w:sz="4" w:space="0" w:color="auto"/>
              <w:bottom w:val="single" w:sz="4" w:space="0" w:color="auto"/>
              <w:right w:val="single" w:sz="4" w:space="0" w:color="auto"/>
            </w:tcBorders>
          </w:tcPr>
          <w:p w14:paraId="11AD0338" w14:textId="77777777" w:rsidR="00E04ED1" w:rsidRPr="00015020" w:rsidRDefault="00E04ED1" w:rsidP="00583547">
            <w:pPr>
              <w:rPr>
                <w:color w:val="000000"/>
              </w:rPr>
            </w:pPr>
            <w:r w:rsidRPr="00015020">
              <w:rPr>
                <w:color w:val="000000"/>
              </w:rPr>
              <w:t>1</w:t>
            </w:r>
          </w:p>
        </w:tc>
      </w:tr>
      <w:tr w:rsidR="00E04ED1" w:rsidRPr="00015020" w14:paraId="728AF791" w14:textId="77777777" w:rsidTr="00E04ED1">
        <w:trPr>
          <w:trHeight w:val="18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3D041" w14:textId="77777777" w:rsidR="00E04ED1" w:rsidRPr="00015020" w:rsidRDefault="00E04ED1" w:rsidP="00583547">
            <w:pPr>
              <w:jc w:val="center"/>
              <w:rPr>
                <w:color w:val="000000"/>
              </w:rPr>
            </w:pPr>
            <w:r w:rsidRPr="00015020">
              <w:rPr>
                <w:color w:val="000000"/>
              </w:rPr>
              <w:lastRenderedPageBreak/>
              <w:t>125</w:t>
            </w:r>
          </w:p>
        </w:tc>
        <w:tc>
          <w:tcPr>
            <w:tcW w:w="3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B93B89" w14:textId="77777777" w:rsidR="00E04ED1" w:rsidRPr="00015020" w:rsidRDefault="00E04ED1" w:rsidP="00583547">
            <w:pPr>
              <w:rPr>
                <w:color w:val="000000"/>
              </w:rPr>
            </w:pPr>
            <w:r w:rsidRPr="00015020">
              <w:rPr>
                <w:color w:val="000000"/>
              </w:rPr>
              <w:t>Màn hình nhập thông tin dị ứng thuốc</w:t>
            </w: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2DBC3B" w14:textId="77777777" w:rsidR="00E04ED1" w:rsidRPr="00015020" w:rsidRDefault="00E04ED1" w:rsidP="00583547">
            <w:pPr>
              <w:rPr>
                <w:color w:val="000000"/>
              </w:rPr>
            </w:pPr>
            <w:r w:rsidRPr="00015020">
              <w:rPr>
                <w:color w:val="000000"/>
              </w:rPr>
              <w:t>- Khi bệnh nhân vào viện lần đầu phải khai báo dị ứng nếu có "tiền sử dị ứng" hoặc trong quá trình điều trị gặp ADR</w:t>
            </w:r>
            <w:r w:rsidRPr="00015020">
              <w:rPr>
                <w:color w:val="000000"/>
              </w:rPr>
              <w:br/>
              <w:t>- Tại màn hình phiếu điều trị đối với bệnh nhân nào được khai báo cảnh báo dị ứng thuốc sẽ enble nút DỊ ỨNG (hiện đỏ) để bac sĩ biết bệnh nhân có dị ứng. Khi tích nút DỊ ỨNG sẽ mở ra màn hình khai báo dị ứng thuốc.*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AE584" w14:textId="77777777" w:rsidR="00E04ED1" w:rsidRPr="00015020" w:rsidRDefault="00E04ED1" w:rsidP="00583547">
            <w:pPr>
              <w:rPr>
                <w:color w:val="000000"/>
              </w:rPr>
            </w:pPr>
            <w:r w:rsidRPr="00015020">
              <w:rPr>
                <w:color w:val="000000"/>
              </w:rPr>
              <w:t>M-117</w:t>
            </w:r>
          </w:p>
        </w:tc>
        <w:tc>
          <w:tcPr>
            <w:tcW w:w="993" w:type="dxa"/>
            <w:tcBorders>
              <w:top w:val="single" w:sz="4" w:space="0" w:color="auto"/>
              <w:left w:val="single" w:sz="4" w:space="0" w:color="auto"/>
              <w:bottom w:val="single" w:sz="4" w:space="0" w:color="auto"/>
              <w:right w:val="single" w:sz="4" w:space="0" w:color="auto"/>
            </w:tcBorders>
          </w:tcPr>
          <w:p w14:paraId="1764011A" w14:textId="77777777" w:rsidR="00E04ED1" w:rsidRPr="00015020" w:rsidRDefault="00E04ED1" w:rsidP="00583547">
            <w:pPr>
              <w:rPr>
                <w:color w:val="000000"/>
              </w:rPr>
            </w:pPr>
            <w:r w:rsidRPr="00015020">
              <w:rPr>
                <w:color w:val="000000"/>
              </w:rPr>
              <w:t>1</w:t>
            </w:r>
          </w:p>
        </w:tc>
      </w:tr>
      <w:tr w:rsidR="00E04ED1" w:rsidRPr="00015020" w14:paraId="2A994FB1" w14:textId="77777777" w:rsidTr="00E04ED1">
        <w:trPr>
          <w:trHeight w:val="9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486D8F" w14:textId="77777777" w:rsidR="00E04ED1" w:rsidRPr="00015020" w:rsidRDefault="00E04ED1" w:rsidP="00583547">
            <w:pPr>
              <w:jc w:val="center"/>
              <w:rPr>
                <w:color w:val="000000"/>
              </w:rPr>
            </w:pPr>
            <w:r w:rsidRPr="00015020">
              <w:rPr>
                <w:color w:val="000000"/>
              </w:rPr>
              <w:t>126</w:t>
            </w:r>
          </w:p>
        </w:tc>
        <w:tc>
          <w:tcPr>
            <w:tcW w:w="3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9FF8C3" w14:textId="77777777" w:rsidR="00E04ED1" w:rsidRPr="00015020" w:rsidRDefault="00E04ED1" w:rsidP="00583547">
            <w:pPr>
              <w:rPr>
                <w:color w:val="000000"/>
              </w:rPr>
            </w:pPr>
            <w:r w:rsidRPr="00015020">
              <w:rPr>
                <w:color w:val="000000"/>
              </w:rPr>
              <w:t xml:space="preserve">Thêm module kiểm tra dị ứng các khoa Màn hình lưu thông tin dị ứng </w:t>
            </w: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174DAC" w14:textId="77777777" w:rsidR="00E04ED1" w:rsidRPr="00015020" w:rsidRDefault="00E04ED1" w:rsidP="00583547">
            <w:pPr>
              <w:rPr>
                <w:color w:val="000000"/>
              </w:rPr>
            </w:pPr>
            <w:r w:rsidRPr="00015020">
              <w:rPr>
                <w:color w:val="000000"/>
              </w:rPr>
              <w:t>Qua module có thể xem được thông tin dị ứng tại các khoa. Rà soát, duyệt thì mới lưu cho các lần sau để quản lý, chứ khoa ko xem lại được. Thông tin lưu theo mã bệnh nhân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B8A7C" w14:textId="77777777" w:rsidR="00E04ED1" w:rsidRPr="00015020" w:rsidRDefault="00E04ED1" w:rsidP="00583547">
            <w:pPr>
              <w:rPr>
                <w:color w:val="000000"/>
              </w:rPr>
            </w:pPr>
            <w:r w:rsidRPr="00015020">
              <w:rPr>
                <w:color w:val="000000"/>
              </w:rPr>
              <w:t>M-117</w:t>
            </w:r>
          </w:p>
        </w:tc>
        <w:tc>
          <w:tcPr>
            <w:tcW w:w="993" w:type="dxa"/>
            <w:tcBorders>
              <w:top w:val="single" w:sz="4" w:space="0" w:color="auto"/>
              <w:left w:val="single" w:sz="4" w:space="0" w:color="auto"/>
              <w:bottom w:val="single" w:sz="4" w:space="0" w:color="auto"/>
              <w:right w:val="single" w:sz="4" w:space="0" w:color="auto"/>
            </w:tcBorders>
          </w:tcPr>
          <w:p w14:paraId="3FCCB06E" w14:textId="77777777" w:rsidR="00E04ED1" w:rsidRPr="00015020" w:rsidRDefault="00E04ED1" w:rsidP="00583547">
            <w:pPr>
              <w:rPr>
                <w:color w:val="000000"/>
              </w:rPr>
            </w:pPr>
            <w:r w:rsidRPr="00015020">
              <w:rPr>
                <w:color w:val="000000"/>
              </w:rPr>
              <w:t>1</w:t>
            </w:r>
          </w:p>
        </w:tc>
      </w:tr>
      <w:tr w:rsidR="00E04ED1" w:rsidRPr="00015020" w14:paraId="73B57DA7" w14:textId="77777777" w:rsidTr="00E04ED1">
        <w:trPr>
          <w:trHeight w:val="12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30A13" w14:textId="77777777" w:rsidR="00E04ED1" w:rsidRPr="00015020" w:rsidRDefault="00E04ED1" w:rsidP="00583547">
            <w:pPr>
              <w:jc w:val="center"/>
              <w:rPr>
                <w:color w:val="000000"/>
              </w:rPr>
            </w:pPr>
            <w:r w:rsidRPr="00015020">
              <w:rPr>
                <w:color w:val="000000"/>
              </w:rPr>
              <w:t>127</w:t>
            </w:r>
          </w:p>
        </w:tc>
        <w:tc>
          <w:tcPr>
            <w:tcW w:w="3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F64D66" w14:textId="77777777" w:rsidR="00E04ED1" w:rsidRPr="00015020" w:rsidRDefault="00E04ED1" w:rsidP="00583547">
            <w:pPr>
              <w:rPr>
                <w:color w:val="000000"/>
              </w:rPr>
            </w:pPr>
            <w:r w:rsidRPr="00015020">
              <w:rPr>
                <w:color w:val="000000"/>
              </w:rPr>
              <w:t>Tương tác thuốc</w:t>
            </w: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041B5F" w14:textId="77777777" w:rsidR="00E04ED1" w:rsidRPr="00015020" w:rsidRDefault="00E04ED1" w:rsidP="00583547">
            <w:pPr>
              <w:rPr>
                <w:color w:val="000000"/>
              </w:rPr>
            </w:pPr>
            <w:r w:rsidRPr="00015020">
              <w:rPr>
                <w:color w:val="000000"/>
              </w:rPr>
              <w:t>Có cảnh báo theo thuốc:</w:t>
            </w:r>
            <w:r w:rsidRPr="00015020">
              <w:rPr>
                <w:color w:val="000000"/>
              </w:rPr>
              <w:br/>
              <w:t xml:space="preserve"> + Tương tác chống chỉ định thuốc-thuốc</w:t>
            </w:r>
            <w:r w:rsidRPr="00015020">
              <w:rPr>
                <w:color w:val="000000"/>
              </w:rPr>
              <w:br/>
              <w:t xml:space="preserve"> + Trùng thuốc (hoạt chất)</w:t>
            </w:r>
            <w:r w:rsidRPr="00015020">
              <w:rPr>
                <w:color w:val="000000"/>
              </w:rPr>
              <w:br/>
              <w:t xml:space="preserve"> + Trùng nhóm điều trị</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9AD2C4"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14:paraId="2F949F71" w14:textId="77777777" w:rsidR="00E04ED1" w:rsidRPr="00015020" w:rsidRDefault="00E04ED1" w:rsidP="00583547">
            <w:pPr>
              <w:rPr>
                <w:color w:val="000000"/>
              </w:rPr>
            </w:pPr>
            <w:r w:rsidRPr="00015020">
              <w:rPr>
                <w:color w:val="000000"/>
              </w:rPr>
              <w:t>1</w:t>
            </w:r>
          </w:p>
        </w:tc>
      </w:tr>
      <w:tr w:rsidR="00E04ED1" w:rsidRPr="00015020" w14:paraId="7E473408"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25413" w14:textId="77777777" w:rsidR="00E04ED1" w:rsidRPr="00015020" w:rsidRDefault="00E04ED1" w:rsidP="00583547">
            <w:pPr>
              <w:jc w:val="center"/>
              <w:rPr>
                <w:color w:val="000000"/>
              </w:rPr>
            </w:pPr>
            <w:r w:rsidRPr="00015020">
              <w:rPr>
                <w:color w:val="000000"/>
              </w:rPr>
              <w:t>128</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01FAA" w14:textId="77777777" w:rsidR="00E04ED1" w:rsidRPr="00015020" w:rsidRDefault="00E04ED1" w:rsidP="00583547">
            <w:pPr>
              <w:rPr>
                <w:color w:val="000000"/>
              </w:rPr>
            </w:pPr>
            <w:r w:rsidRPr="00015020">
              <w:rPr>
                <w:color w:val="000000"/>
              </w:rPr>
              <w:t>Báo cáo ADR</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B9086" w14:textId="77777777" w:rsidR="00E04ED1" w:rsidRPr="00015020" w:rsidRDefault="00E04ED1" w:rsidP="00583547">
            <w:pPr>
              <w:rPr>
                <w:color w:val="000000"/>
              </w:rPr>
            </w:pPr>
            <w:r w:rsidRPr="00015020">
              <w:rPr>
                <w:color w:val="000000"/>
              </w:rPr>
              <w:t xml:space="preserve">Tất cả những khai báo ADR trên bệnh án điện tử phải tổng hợp ra báo cáo ADR theo mẫu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467BC" w14:textId="77777777" w:rsidR="00E04ED1" w:rsidRPr="00015020" w:rsidRDefault="00E04ED1" w:rsidP="00583547">
            <w:pPr>
              <w:rPr>
                <w:color w:val="000000"/>
              </w:rPr>
            </w:pPr>
            <w:r w:rsidRPr="00015020">
              <w:rPr>
                <w:color w:val="000000"/>
              </w:rPr>
              <w:t>M-71</w:t>
            </w:r>
          </w:p>
        </w:tc>
        <w:tc>
          <w:tcPr>
            <w:tcW w:w="993" w:type="dxa"/>
            <w:tcBorders>
              <w:top w:val="single" w:sz="4" w:space="0" w:color="auto"/>
              <w:left w:val="single" w:sz="4" w:space="0" w:color="auto"/>
              <w:bottom w:val="single" w:sz="4" w:space="0" w:color="auto"/>
              <w:right w:val="single" w:sz="4" w:space="0" w:color="auto"/>
            </w:tcBorders>
          </w:tcPr>
          <w:p w14:paraId="0C3C3EF0" w14:textId="77777777" w:rsidR="00E04ED1" w:rsidRPr="00015020" w:rsidRDefault="00E04ED1" w:rsidP="00583547">
            <w:pPr>
              <w:rPr>
                <w:color w:val="000000"/>
              </w:rPr>
            </w:pPr>
            <w:r w:rsidRPr="00015020">
              <w:rPr>
                <w:color w:val="000000"/>
              </w:rPr>
              <w:t>1</w:t>
            </w:r>
          </w:p>
        </w:tc>
      </w:tr>
      <w:tr w:rsidR="00E04ED1" w:rsidRPr="00015020" w14:paraId="41E9872B"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4159D" w14:textId="77777777" w:rsidR="00E04ED1" w:rsidRPr="00015020" w:rsidRDefault="00E04ED1" w:rsidP="00583547">
            <w:pPr>
              <w:jc w:val="center"/>
              <w:rPr>
                <w:color w:val="000000"/>
              </w:rPr>
            </w:pPr>
            <w:r w:rsidRPr="00015020">
              <w:rPr>
                <w:color w:val="000000"/>
              </w:rPr>
              <w:t>129</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DE182" w14:textId="77777777" w:rsidR="00E04ED1" w:rsidRPr="00015020" w:rsidRDefault="00E04ED1" w:rsidP="00583547">
            <w:pPr>
              <w:rPr>
                <w:color w:val="000000"/>
              </w:rPr>
            </w:pPr>
            <w:r w:rsidRPr="00015020">
              <w:rPr>
                <w:color w:val="000000"/>
              </w:rPr>
              <w:t>Báo cáo số lượng tương tác</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0F7EB" w14:textId="77777777" w:rsidR="00E04ED1" w:rsidRPr="00015020" w:rsidRDefault="00E04ED1" w:rsidP="00583547">
            <w:pPr>
              <w:rPr>
                <w:color w:val="000000"/>
              </w:rPr>
            </w:pPr>
            <w:r w:rsidRPr="00015020">
              <w:rPr>
                <w:color w:val="000000"/>
              </w:rPr>
              <w:t xml:space="preserve">Xuất được báo cáo số lượng tương tác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3B4FB" w14:textId="77777777" w:rsidR="00E04ED1" w:rsidRPr="00015020" w:rsidRDefault="00E04ED1" w:rsidP="00583547">
            <w:pPr>
              <w:rPr>
                <w:color w:val="000000"/>
              </w:rPr>
            </w:pPr>
            <w:r w:rsidRPr="00015020">
              <w:rPr>
                <w:color w:val="000000"/>
              </w:rPr>
              <w:t>M-64</w:t>
            </w:r>
          </w:p>
        </w:tc>
        <w:tc>
          <w:tcPr>
            <w:tcW w:w="993" w:type="dxa"/>
            <w:tcBorders>
              <w:top w:val="single" w:sz="4" w:space="0" w:color="auto"/>
              <w:left w:val="single" w:sz="4" w:space="0" w:color="auto"/>
              <w:bottom w:val="single" w:sz="4" w:space="0" w:color="auto"/>
              <w:right w:val="single" w:sz="4" w:space="0" w:color="auto"/>
            </w:tcBorders>
          </w:tcPr>
          <w:p w14:paraId="07D2ED62" w14:textId="77777777" w:rsidR="00E04ED1" w:rsidRPr="00015020" w:rsidRDefault="00E04ED1" w:rsidP="00583547">
            <w:pPr>
              <w:rPr>
                <w:color w:val="000000"/>
              </w:rPr>
            </w:pPr>
            <w:r w:rsidRPr="00015020">
              <w:rPr>
                <w:color w:val="000000"/>
              </w:rPr>
              <w:t>1</w:t>
            </w:r>
          </w:p>
        </w:tc>
      </w:tr>
      <w:tr w:rsidR="00E04ED1" w:rsidRPr="00015020" w14:paraId="5ED37D0F" w14:textId="77777777" w:rsidTr="00E04ED1">
        <w:trPr>
          <w:trHeight w:val="3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349CC" w14:textId="77777777" w:rsidR="00E04ED1" w:rsidRPr="00015020" w:rsidRDefault="00E04ED1" w:rsidP="00583547">
            <w:pPr>
              <w:jc w:val="center"/>
              <w:rPr>
                <w:color w:val="000000"/>
              </w:rPr>
            </w:pPr>
            <w:r w:rsidRPr="00015020">
              <w:rPr>
                <w:color w:val="000000"/>
              </w:rPr>
              <w:t>130</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2F466" w14:textId="77777777" w:rsidR="00E04ED1" w:rsidRPr="00015020" w:rsidRDefault="00E04ED1" w:rsidP="00583547">
            <w:pPr>
              <w:rPr>
                <w:color w:val="000000"/>
              </w:rPr>
            </w:pPr>
            <w:r w:rsidRPr="00015020">
              <w:rPr>
                <w:color w:val="000000"/>
              </w:rPr>
              <w:t>Tính năng record trạng thái kê đơn của bác sĩ. Khi bác sĩ kê thuốc trùng hoạt chất hoặc tương tác thuốc có thông báo " Trùng hoạt chất" hiện lên bác sĩ chọn tiếp tục nhưng sau đó quay lại màn hình kê thuốc xóa thuốc trùng hoạt chất đi dẫn đến báo cáo tương tác thuốc bị sai, số liệu không đúng.</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6A601" w14:textId="77777777" w:rsidR="00E04ED1" w:rsidRPr="00015020" w:rsidRDefault="00E04ED1" w:rsidP="00583547">
            <w:pPr>
              <w:rPr>
                <w:color w:val="000000"/>
              </w:rPr>
            </w:pPr>
            <w:r w:rsidRPr="00015020">
              <w:rPr>
                <w:color w:val="000000"/>
              </w:rPr>
              <w:t>Đề xuất Bổ sung màn hình popup hiện lên khi bác sĩ chọn option tiếp tục khi có cách báo trùng hiện lên. Màn hình thông báo sẽ gồm trường nhập lý do là bắt buộc nhập và 2 lựa chọn đồng ý và Không.</w:t>
            </w:r>
            <w:r w:rsidRPr="00015020">
              <w:rPr>
                <w:color w:val="000000"/>
              </w:rPr>
              <w:br/>
              <w:t>+ Nút đồng ý chỉ hiện lên khi người dùng đã nhập trường lý do. Khi ấn đồng ý tiếp tục cho người dùng kê thuốc cảnh báo</w:t>
            </w:r>
            <w:r w:rsidRPr="00015020">
              <w:rPr>
                <w:color w:val="000000"/>
              </w:rPr>
              <w:br/>
              <w:t>+ Nút Không sẽ luôn hiện sáng. Nếu chọn " Không" có nghĩa là không đồng ý kê thuốc hiện tại đang cảnh báo trùng và xóa luôn thuốc. Ẩn dấu X tắt popup bắt buộc chọn 1 trong 2 lựa chọn</w:t>
            </w:r>
            <w:r w:rsidRPr="00015020">
              <w:rPr>
                <w:color w:val="000000"/>
              </w:rPr>
              <w:br/>
              <w:t>Bỏ cảnh báo trùng khi ấn lưu hoàn thành.</w:t>
            </w:r>
            <w:r w:rsidRPr="00015020">
              <w:rPr>
                <w:color w:val="000000"/>
              </w:rPr>
              <w:br/>
              <w:t>Bổ sung cột lý do trên cảnh báo tương tác thuốc.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B29A4"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1E5931AD" w14:textId="77777777" w:rsidR="00E04ED1" w:rsidRPr="00015020" w:rsidRDefault="00E04ED1" w:rsidP="00583547">
            <w:pPr>
              <w:rPr>
                <w:color w:val="000000"/>
              </w:rPr>
            </w:pPr>
            <w:r w:rsidRPr="00015020">
              <w:rPr>
                <w:color w:val="000000"/>
              </w:rPr>
              <w:t>1</w:t>
            </w:r>
          </w:p>
        </w:tc>
      </w:tr>
      <w:tr w:rsidR="00E04ED1" w:rsidRPr="00015020" w14:paraId="21BD15FE"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17FAA" w14:textId="77777777" w:rsidR="00E04ED1" w:rsidRPr="00015020" w:rsidRDefault="00E04ED1" w:rsidP="00583547">
            <w:pPr>
              <w:jc w:val="center"/>
              <w:rPr>
                <w:color w:val="000000"/>
              </w:rPr>
            </w:pPr>
            <w:r w:rsidRPr="00015020">
              <w:rPr>
                <w:color w:val="000000"/>
              </w:rPr>
              <w:t>131</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B8716" w14:textId="77777777" w:rsidR="00E04ED1" w:rsidRPr="00015020" w:rsidRDefault="00E04ED1" w:rsidP="00583547">
            <w:pPr>
              <w:rPr>
                <w:color w:val="000000"/>
              </w:rPr>
            </w:pPr>
            <w:r w:rsidRPr="00015020">
              <w:rPr>
                <w:color w:val="000000"/>
              </w:rPr>
              <w:t>Báo cáo cảnh báo dị ứng thuốc</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A00E1"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07FD2" w14:textId="77777777" w:rsidR="00E04ED1" w:rsidRPr="00015020" w:rsidRDefault="00E04ED1" w:rsidP="00583547">
            <w:pPr>
              <w:rPr>
                <w:color w:val="000000"/>
              </w:rPr>
            </w:pPr>
            <w:r w:rsidRPr="00015020">
              <w:rPr>
                <w:color w:val="000000"/>
              </w:rPr>
              <w:t>M-74</w:t>
            </w:r>
          </w:p>
        </w:tc>
        <w:tc>
          <w:tcPr>
            <w:tcW w:w="993" w:type="dxa"/>
            <w:tcBorders>
              <w:top w:val="single" w:sz="4" w:space="0" w:color="auto"/>
              <w:left w:val="single" w:sz="4" w:space="0" w:color="auto"/>
              <w:bottom w:val="single" w:sz="4" w:space="0" w:color="auto"/>
              <w:right w:val="single" w:sz="4" w:space="0" w:color="auto"/>
            </w:tcBorders>
          </w:tcPr>
          <w:p w14:paraId="1EF46B17" w14:textId="77777777" w:rsidR="00E04ED1" w:rsidRPr="00015020" w:rsidRDefault="00E04ED1" w:rsidP="00583547">
            <w:pPr>
              <w:rPr>
                <w:color w:val="000000"/>
              </w:rPr>
            </w:pPr>
            <w:r w:rsidRPr="00015020">
              <w:rPr>
                <w:color w:val="000000"/>
              </w:rPr>
              <w:t>1</w:t>
            </w:r>
          </w:p>
        </w:tc>
      </w:tr>
      <w:tr w:rsidR="00E04ED1" w:rsidRPr="00015020" w14:paraId="636E746A"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1736F" w14:textId="77777777" w:rsidR="00E04ED1" w:rsidRPr="00015020" w:rsidRDefault="00E04ED1" w:rsidP="00583547">
            <w:pPr>
              <w:jc w:val="center"/>
              <w:rPr>
                <w:color w:val="000000"/>
              </w:rPr>
            </w:pPr>
            <w:r w:rsidRPr="00015020">
              <w:rPr>
                <w:color w:val="000000"/>
              </w:rPr>
              <w:t>132</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65213" w14:textId="77777777" w:rsidR="00E04ED1" w:rsidRPr="00015020" w:rsidRDefault="00E04ED1" w:rsidP="00583547">
            <w:pPr>
              <w:rPr>
                <w:color w:val="000000"/>
              </w:rPr>
            </w:pPr>
            <w:r w:rsidRPr="00015020">
              <w:rPr>
                <w:color w:val="000000"/>
              </w:rPr>
              <w:t>Báo cáo bệnh nhân dị ứng thuốc</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77A32" w14:textId="77777777" w:rsidR="00E04ED1" w:rsidRPr="00015020" w:rsidRDefault="00E04ED1"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979B18" w14:textId="77777777" w:rsidR="00E04ED1" w:rsidRPr="00015020" w:rsidRDefault="00E04ED1" w:rsidP="00583547">
            <w:pPr>
              <w:rPr>
                <w:color w:val="000000"/>
              </w:rPr>
            </w:pPr>
            <w:r w:rsidRPr="00015020">
              <w:rPr>
                <w:color w:val="000000"/>
              </w:rPr>
              <w:t>M-75</w:t>
            </w:r>
          </w:p>
        </w:tc>
        <w:tc>
          <w:tcPr>
            <w:tcW w:w="993" w:type="dxa"/>
            <w:tcBorders>
              <w:top w:val="single" w:sz="4" w:space="0" w:color="auto"/>
              <w:left w:val="single" w:sz="4" w:space="0" w:color="auto"/>
              <w:bottom w:val="single" w:sz="4" w:space="0" w:color="auto"/>
              <w:right w:val="single" w:sz="4" w:space="0" w:color="auto"/>
            </w:tcBorders>
          </w:tcPr>
          <w:p w14:paraId="0A25B3C6" w14:textId="77777777" w:rsidR="00E04ED1" w:rsidRPr="00015020" w:rsidRDefault="00E04ED1" w:rsidP="00583547">
            <w:pPr>
              <w:rPr>
                <w:color w:val="000000"/>
              </w:rPr>
            </w:pPr>
            <w:r w:rsidRPr="00015020">
              <w:rPr>
                <w:color w:val="000000"/>
              </w:rPr>
              <w:t>1</w:t>
            </w:r>
          </w:p>
        </w:tc>
      </w:tr>
      <w:tr w:rsidR="00E04ED1" w:rsidRPr="00015020" w14:paraId="10FFE54A" w14:textId="77777777" w:rsidTr="00E04ED1">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4FD45" w14:textId="77777777" w:rsidR="00E04ED1" w:rsidRPr="00015020" w:rsidRDefault="00E04ED1" w:rsidP="00583547">
            <w:pPr>
              <w:jc w:val="center"/>
              <w:rPr>
                <w:color w:val="000000"/>
              </w:rPr>
            </w:pPr>
            <w:r w:rsidRPr="00015020">
              <w:rPr>
                <w:color w:val="000000"/>
              </w:rPr>
              <w:t>133</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51615" w14:textId="77777777" w:rsidR="00E04ED1" w:rsidRPr="00015020" w:rsidRDefault="00E04ED1" w:rsidP="00583547">
            <w:pPr>
              <w:rPr>
                <w:color w:val="000000"/>
              </w:rPr>
            </w:pPr>
            <w:r w:rsidRPr="00015020">
              <w:rPr>
                <w:color w:val="000000"/>
              </w:rPr>
              <w:t>Báo cáo cảnh cáo chỉ định</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D118D" w14:textId="77777777" w:rsidR="00E04ED1" w:rsidRPr="00015020" w:rsidRDefault="00E04ED1" w:rsidP="00583547">
            <w:pPr>
              <w:rPr>
                <w:color w:val="000000"/>
              </w:rPr>
            </w:pPr>
            <w:r w:rsidRPr="00015020">
              <w:rPr>
                <w:color w:val="000000"/>
              </w:rPr>
              <w:t>Theo mẫu Hương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7139B" w14:textId="77777777" w:rsidR="00E04ED1" w:rsidRPr="00015020" w:rsidRDefault="00E04ED1" w:rsidP="00583547">
            <w:pPr>
              <w:rPr>
                <w:color w:val="000000"/>
              </w:rPr>
            </w:pPr>
            <w:r w:rsidRPr="00015020">
              <w:rPr>
                <w:color w:val="000000"/>
              </w:rPr>
              <w:t>M-91</w:t>
            </w:r>
          </w:p>
        </w:tc>
        <w:tc>
          <w:tcPr>
            <w:tcW w:w="993" w:type="dxa"/>
            <w:tcBorders>
              <w:top w:val="single" w:sz="4" w:space="0" w:color="auto"/>
              <w:left w:val="single" w:sz="4" w:space="0" w:color="auto"/>
              <w:bottom w:val="single" w:sz="4" w:space="0" w:color="auto"/>
              <w:right w:val="single" w:sz="4" w:space="0" w:color="auto"/>
            </w:tcBorders>
          </w:tcPr>
          <w:p w14:paraId="632802CA" w14:textId="77777777" w:rsidR="00E04ED1" w:rsidRPr="00015020" w:rsidRDefault="00E04ED1" w:rsidP="00583547">
            <w:pPr>
              <w:rPr>
                <w:color w:val="000000"/>
              </w:rPr>
            </w:pPr>
            <w:r w:rsidRPr="00015020">
              <w:rPr>
                <w:color w:val="000000"/>
              </w:rPr>
              <w:t>1</w:t>
            </w:r>
          </w:p>
        </w:tc>
      </w:tr>
      <w:tr w:rsidR="00E04ED1" w:rsidRPr="00015020" w14:paraId="63F767AD"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BFC8F" w14:textId="77777777" w:rsidR="00E04ED1" w:rsidRPr="00015020" w:rsidRDefault="00E04ED1" w:rsidP="00583547">
            <w:pPr>
              <w:jc w:val="center"/>
              <w:rPr>
                <w:color w:val="000000"/>
              </w:rPr>
            </w:pPr>
            <w:r w:rsidRPr="00015020">
              <w:rPr>
                <w:color w:val="000000"/>
              </w:rPr>
              <w:lastRenderedPageBreak/>
              <w:t> </w:t>
            </w:r>
          </w:p>
        </w:tc>
        <w:tc>
          <w:tcPr>
            <w:tcW w:w="3675"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1AE4C807" w14:textId="77777777" w:rsidR="00E04ED1" w:rsidRPr="00015020" w:rsidRDefault="00E04ED1" w:rsidP="00583547">
            <w:pPr>
              <w:rPr>
                <w:b/>
                <w:bCs/>
                <w:i/>
                <w:iCs/>
                <w:color w:val="000000"/>
              </w:rPr>
            </w:pPr>
            <w:r w:rsidRPr="00015020">
              <w:rPr>
                <w:b/>
                <w:bCs/>
                <w:i/>
                <w:iCs/>
                <w:color w:val="000000"/>
              </w:rPr>
              <w:t>5.2. Cảnh chỉ số quản lý (dashboard quản lý)</w:t>
            </w:r>
          </w:p>
        </w:tc>
        <w:tc>
          <w:tcPr>
            <w:tcW w:w="3543"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55DA725C" w14:textId="77777777" w:rsidR="00E04ED1" w:rsidRPr="00015020" w:rsidRDefault="00E04ED1" w:rsidP="00583547">
            <w:pPr>
              <w:rPr>
                <w:b/>
                <w:bCs/>
                <w:i/>
                <w:iCs/>
                <w:color w:val="000000"/>
              </w:rPr>
            </w:pPr>
            <w:r w:rsidRPr="00015020">
              <w:rPr>
                <w:b/>
                <w:bCs/>
                <w:i/>
                <w:iCs/>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386207A4" w14:textId="77777777" w:rsidR="00E04ED1" w:rsidRPr="00015020" w:rsidRDefault="00E04ED1" w:rsidP="00583547">
            <w:pPr>
              <w:rPr>
                <w:b/>
                <w:bCs/>
                <w:i/>
                <w:iCs/>
                <w:color w:val="000000"/>
              </w:rPr>
            </w:pPr>
            <w:r w:rsidRPr="00015020">
              <w:rPr>
                <w:b/>
                <w:bCs/>
                <w:i/>
                <w:iCs/>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D8E4BC"/>
          </w:tcPr>
          <w:p w14:paraId="23CBFEB7" w14:textId="77777777" w:rsidR="00E04ED1" w:rsidRPr="00015020" w:rsidRDefault="00E04ED1" w:rsidP="00583547">
            <w:pPr>
              <w:rPr>
                <w:b/>
                <w:bCs/>
                <w:i/>
                <w:iCs/>
                <w:color w:val="000000"/>
              </w:rPr>
            </w:pPr>
          </w:p>
        </w:tc>
      </w:tr>
      <w:tr w:rsidR="00E04ED1" w:rsidRPr="00015020" w14:paraId="34F950BA"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156B4" w14:textId="77777777" w:rsidR="00E04ED1" w:rsidRPr="00015020" w:rsidRDefault="00E04ED1" w:rsidP="00583547">
            <w:pPr>
              <w:jc w:val="center"/>
              <w:rPr>
                <w:color w:val="000000"/>
              </w:rPr>
            </w:pPr>
            <w:r w:rsidRPr="00015020">
              <w:rPr>
                <w:color w:val="000000"/>
              </w:rPr>
              <w:t>134</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7FEB9" w14:textId="77777777" w:rsidR="00E04ED1" w:rsidRPr="00015020" w:rsidRDefault="00E04ED1" w:rsidP="00583547">
            <w:pPr>
              <w:rPr>
                <w:color w:val="000000"/>
              </w:rPr>
            </w:pPr>
            <w:r w:rsidRPr="00015020">
              <w:rPr>
                <w:color w:val="000000"/>
              </w:rPr>
              <w:t>Số lượng thuốc trên đơn</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3D60C" w14:textId="77777777" w:rsidR="00E04ED1" w:rsidRPr="00015020" w:rsidRDefault="00E04ED1" w:rsidP="00583547">
            <w:pPr>
              <w:rPr>
                <w:color w:val="000000"/>
              </w:rPr>
            </w:pPr>
            <w:r w:rsidRPr="00015020">
              <w:rPr>
                <w:color w:val="000000"/>
              </w:rPr>
              <w:t>Đưa ra dashboard những Đơn &gt; 8 thuốc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77835"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1AFB47AC" w14:textId="77777777" w:rsidR="00E04ED1" w:rsidRPr="00015020" w:rsidRDefault="00E04ED1" w:rsidP="00583547">
            <w:pPr>
              <w:rPr>
                <w:color w:val="000000"/>
              </w:rPr>
            </w:pPr>
            <w:r w:rsidRPr="00015020">
              <w:rPr>
                <w:color w:val="000000"/>
              </w:rPr>
              <w:t>2</w:t>
            </w:r>
          </w:p>
        </w:tc>
      </w:tr>
      <w:tr w:rsidR="00E04ED1" w:rsidRPr="00015020" w14:paraId="37BA87FC"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AAEBC" w14:textId="77777777" w:rsidR="00E04ED1" w:rsidRPr="00015020" w:rsidRDefault="00E04ED1" w:rsidP="00583547">
            <w:pPr>
              <w:jc w:val="center"/>
              <w:rPr>
                <w:color w:val="000000"/>
              </w:rPr>
            </w:pPr>
            <w:r w:rsidRPr="00015020">
              <w:rPr>
                <w:color w:val="000000"/>
              </w:rPr>
              <w:t>135</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E40DB" w14:textId="77777777" w:rsidR="00E04ED1" w:rsidRPr="00015020" w:rsidRDefault="00E04ED1" w:rsidP="00583547">
            <w:pPr>
              <w:rPr>
                <w:color w:val="000000"/>
              </w:rPr>
            </w:pPr>
            <w:r w:rsidRPr="00015020">
              <w:rPr>
                <w:color w:val="000000"/>
              </w:rPr>
              <w:t>Tiền thuốc trên bệnh án</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AF43E" w14:textId="77777777" w:rsidR="00E04ED1" w:rsidRPr="00015020" w:rsidRDefault="00E04ED1" w:rsidP="00583547">
            <w:pPr>
              <w:rPr>
                <w:color w:val="000000"/>
              </w:rPr>
            </w:pPr>
            <w:r w:rsidRPr="00015020">
              <w:rPr>
                <w:color w:val="000000"/>
              </w:rPr>
              <w:t>Đưa ra dashboard những Bệnh án &gt; 100 triệu.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F8AA77"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32B07D0F" w14:textId="77777777" w:rsidR="00E04ED1" w:rsidRPr="00015020" w:rsidRDefault="00E04ED1" w:rsidP="00583547">
            <w:pPr>
              <w:rPr>
                <w:color w:val="000000"/>
              </w:rPr>
            </w:pPr>
            <w:r w:rsidRPr="00015020">
              <w:rPr>
                <w:color w:val="000000"/>
              </w:rPr>
              <w:t>2</w:t>
            </w:r>
          </w:p>
        </w:tc>
      </w:tr>
      <w:tr w:rsidR="00E04ED1" w:rsidRPr="00015020" w14:paraId="5983CD15"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F98BB" w14:textId="77777777" w:rsidR="00E04ED1" w:rsidRPr="00015020" w:rsidRDefault="00E04ED1" w:rsidP="00583547">
            <w:pPr>
              <w:jc w:val="center"/>
              <w:rPr>
                <w:color w:val="000000"/>
              </w:rPr>
            </w:pPr>
            <w:r w:rsidRPr="00015020">
              <w:rPr>
                <w:color w:val="000000"/>
              </w:rPr>
              <w:t>136</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2EAAB" w14:textId="77777777" w:rsidR="00E04ED1" w:rsidRPr="00015020" w:rsidRDefault="00E04ED1" w:rsidP="00583547">
            <w:pPr>
              <w:rPr>
                <w:color w:val="000000"/>
              </w:rPr>
            </w:pPr>
            <w:r w:rsidRPr="00015020">
              <w:rPr>
                <w:color w:val="000000"/>
              </w:rPr>
              <w:t>Hạn dùng</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16674" w14:textId="77777777" w:rsidR="00E04ED1" w:rsidRPr="00015020" w:rsidRDefault="00E04ED1" w:rsidP="00583547">
            <w:pPr>
              <w:rPr>
                <w:color w:val="000000"/>
              </w:rPr>
            </w:pPr>
            <w:r w:rsidRPr="00015020">
              <w:rPr>
                <w:color w:val="000000"/>
              </w:rPr>
              <w:t>Đưa ra danh sách thuốc có hạn dùng &lt; 3 tháng (hoặc có thể chọn khoảng bất kỳ cần cảnh báo)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46329" w14:textId="77777777" w:rsidR="00E04ED1" w:rsidRPr="00015020" w:rsidRDefault="00E04ED1" w:rsidP="00583547">
            <w:pPr>
              <w:rPr>
                <w:color w:val="000000"/>
              </w:rPr>
            </w:pPr>
            <w:r w:rsidRPr="00015020">
              <w:rPr>
                <w:color w:val="000000"/>
              </w:rPr>
              <w:t>M-68</w:t>
            </w:r>
          </w:p>
        </w:tc>
        <w:tc>
          <w:tcPr>
            <w:tcW w:w="993" w:type="dxa"/>
            <w:tcBorders>
              <w:top w:val="single" w:sz="4" w:space="0" w:color="auto"/>
              <w:left w:val="single" w:sz="4" w:space="0" w:color="auto"/>
              <w:bottom w:val="single" w:sz="4" w:space="0" w:color="auto"/>
              <w:right w:val="single" w:sz="4" w:space="0" w:color="auto"/>
            </w:tcBorders>
          </w:tcPr>
          <w:p w14:paraId="435CC87A" w14:textId="77777777" w:rsidR="00E04ED1" w:rsidRPr="00015020" w:rsidRDefault="00E04ED1" w:rsidP="00583547">
            <w:pPr>
              <w:rPr>
                <w:color w:val="000000"/>
              </w:rPr>
            </w:pPr>
            <w:r w:rsidRPr="00015020">
              <w:rPr>
                <w:color w:val="000000"/>
              </w:rPr>
              <w:t>1</w:t>
            </w:r>
          </w:p>
        </w:tc>
      </w:tr>
      <w:tr w:rsidR="00E04ED1" w:rsidRPr="00015020" w14:paraId="434FB5F7"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5F8163" w14:textId="77777777" w:rsidR="00E04ED1" w:rsidRPr="00015020" w:rsidRDefault="00E04ED1" w:rsidP="00583547">
            <w:pPr>
              <w:jc w:val="center"/>
              <w:rPr>
                <w:color w:val="000000"/>
              </w:rPr>
            </w:pPr>
            <w:r w:rsidRPr="00015020">
              <w:rPr>
                <w:color w:val="000000"/>
              </w:rPr>
              <w:t>137</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375E0" w14:textId="77777777" w:rsidR="00E04ED1" w:rsidRPr="00015020" w:rsidRDefault="00E04ED1" w:rsidP="00583547">
            <w:pPr>
              <w:rPr>
                <w:color w:val="000000"/>
              </w:rPr>
            </w:pPr>
            <w:r w:rsidRPr="00015020">
              <w:rPr>
                <w:color w:val="000000"/>
              </w:rPr>
              <w:t>Số lượng tồn kho</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DF415" w14:textId="77777777" w:rsidR="00E04ED1" w:rsidRPr="00015020" w:rsidRDefault="00E04ED1" w:rsidP="00583547">
            <w:pPr>
              <w:rPr>
                <w:color w:val="000000"/>
              </w:rPr>
            </w:pPr>
            <w:r w:rsidRPr="00015020">
              <w:rPr>
                <w:color w:val="000000"/>
              </w:rPr>
              <w:t>Đưa ra danh sách thuốc (thiết yếu thuốc V) mà tồn kho không đủ dùng 30 ngày (hoặc có thể chọn khoảng thời gian bất kỳ)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99E13" w14:textId="77777777" w:rsidR="00E04ED1" w:rsidRPr="00015020" w:rsidRDefault="00E04ED1" w:rsidP="00583547">
            <w:pPr>
              <w:rPr>
                <w:color w:val="000000"/>
              </w:rPr>
            </w:pPr>
            <w:r w:rsidRPr="00015020">
              <w:rPr>
                <w:color w:val="000000"/>
              </w:rPr>
              <w:t>M-70</w:t>
            </w:r>
          </w:p>
        </w:tc>
        <w:tc>
          <w:tcPr>
            <w:tcW w:w="993" w:type="dxa"/>
            <w:tcBorders>
              <w:top w:val="single" w:sz="4" w:space="0" w:color="auto"/>
              <w:left w:val="single" w:sz="4" w:space="0" w:color="auto"/>
              <w:bottom w:val="single" w:sz="4" w:space="0" w:color="auto"/>
              <w:right w:val="single" w:sz="4" w:space="0" w:color="auto"/>
            </w:tcBorders>
          </w:tcPr>
          <w:p w14:paraId="27820D94" w14:textId="77777777" w:rsidR="00E04ED1" w:rsidRPr="00015020" w:rsidRDefault="00E04ED1" w:rsidP="00583547">
            <w:pPr>
              <w:rPr>
                <w:color w:val="000000"/>
              </w:rPr>
            </w:pPr>
            <w:r w:rsidRPr="00015020">
              <w:rPr>
                <w:color w:val="000000"/>
              </w:rPr>
              <w:t>2</w:t>
            </w:r>
          </w:p>
        </w:tc>
      </w:tr>
      <w:tr w:rsidR="00E04ED1" w:rsidRPr="00015020" w14:paraId="5A1F3173"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049E58" w14:textId="77777777" w:rsidR="00E04ED1" w:rsidRPr="00015020" w:rsidRDefault="00E04ED1" w:rsidP="00583547">
            <w:pPr>
              <w:jc w:val="center"/>
              <w:rPr>
                <w:color w:val="000000"/>
              </w:rPr>
            </w:pPr>
            <w:r w:rsidRPr="00015020">
              <w:rPr>
                <w:color w:val="000000"/>
              </w:rPr>
              <w:t>138</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B791A" w14:textId="77777777" w:rsidR="00E04ED1" w:rsidRPr="00015020" w:rsidRDefault="00E04ED1" w:rsidP="00583547">
            <w:pPr>
              <w:rPr>
                <w:color w:val="000000"/>
              </w:rPr>
            </w:pPr>
            <w:r w:rsidRPr="00015020">
              <w:rPr>
                <w:color w:val="000000"/>
              </w:rPr>
              <w:t>Định mức thuốc</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199D6" w14:textId="77777777" w:rsidR="00E04ED1" w:rsidRPr="00015020" w:rsidRDefault="00E04ED1" w:rsidP="00583547">
            <w:pPr>
              <w:rPr>
                <w:color w:val="000000"/>
              </w:rPr>
            </w:pPr>
            <w:r w:rsidRPr="00015020">
              <w:rPr>
                <w:color w:val="000000"/>
              </w:rPr>
              <w:t>Cảnh báo lượng xuất sử dụng nếu số lượng xuất trong tháng quá định mức. In được danh mục thuốc dùng quá định mức (trên 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773D7" w14:textId="77777777" w:rsidR="00E04ED1" w:rsidRPr="00015020" w:rsidRDefault="00E04ED1" w:rsidP="00583547">
            <w:pPr>
              <w:rPr>
                <w:color w:val="000000"/>
              </w:rPr>
            </w:pPr>
            <w:r w:rsidRPr="00015020">
              <w:rPr>
                <w:color w:val="000000"/>
              </w:rPr>
              <w:t>M-132</w:t>
            </w:r>
          </w:p>
        </w:tc>
        <w:tc>
          <w:tcPr>
            <w:tcW w:w="993" w:type="dxa"/>
            <w:tcBorders>
              <w:top w:val="single" w:sz="4" w:space="0" w:color="auto"/>
              <w:left w:val="single" w:sz="4" w:space="0" w:color="auto"/>
              <w:bottom w:val="single" w:sz="4" w:space="0" w:color="auto"/>
              <w:right w:val="single" w:sz="4" w:space="0" w:color="auto"/>
            </w:tcBorders>
          </w:tcPr>
          <w:p w14:paraId="5B43FBC9" w14:textId="77777777" w:rsidR="00E04ED1" w:rsidRPr="00015020" w:rsidRDefault="00E04ED1" w:rsidP="00583547">
            <w:pPr>
              <w:rPr>
                <w:color w:val="000000"/>
              </w:rPr>
            </w:pPr>
            <w:r w:rsidRPr="00015020">
              <w:rPr>
                <w:color w:val="000000"/>
              </w:rPr>
              <w:t>2</w:t>
            </w:r>
          </w:p>
        </w:tc>
      </w:tr>
      <w:tr w:rsidR="00E04ED1" w:rsidRPr="00015020" w14:paraId="5C3910B4"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8E409" w14:textId="77777777" w:rsidR="00E04ED1" w:rsidRPr="00015020" w:rsidRDefault="00E04ED1" w:rsidP="00583547">
            <w:pPr>
              <w:jc w:val="center"/>
              <w:rPr>
                <w:color w:val="000000"/>
              </w:rPr>
            </w:pPr>
            <w:r w:rsidRPr="00015020">
              <w:rPr>
                <w:color w:val="000000"/>
              </w:rPr>
              <w:t>139</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1369D" w14:textId="77777777" w:rsidR="00E04ED1" w:rsidRPr="00015020" w:rsidRDefault="00E04ED1" w:rsidP="00583547">
            <w:pPr>
              <w:rPr>
                <w:color w:val="000000"/>
              </w:rPr>
            </w:pPr>
            <w:r w:rsidRPr="00015020">
              <w:rPr>
                <w:color w:val="000000"/>
              </w:rPr>
              <w:t>Cảnh báo số lần khám</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8FCED" w14:textId="77777777" w:rsidR="00E04ED1" w:rsidRPr="00015020" w:rsidRDefault="00E04ED1" w:rsidP="00583547">
            <w:pPr>
              <w:rPr>
                <w:color w:val="000000"/>
              </w:rPr>
            </w:pPr>
            <w:r w:rsidRPr="00015020">
              <w:rPr>
                <w:color w:val="000000"/>
              </w:rPr>
              <w:t>Cảnh báo nếu bệnh nhân đến khám quá 3 lần/ tháng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BEC6A"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42694997" w14:textId="77777777" w:rsidR="00E04ED1" w:rsidRPr="00015020" w:rsidRDefault="00E04ED1" w:rsidP="00583547">
            <w:pPr>
              <w:rPr>
                <w:color w:val="000000"/>
              </w:rPr>
            </w:pPr>
            <w:r w:rsidRPr="00015020">
              <w:rPr>
                <w:color w:val="000000"/>
              </w:rPr>
              <w:t>2</w:t>
            </w:r>
          </w:p>
        </w:tc>
      </w:tr>
      <w:tr w:rsidR="00E04ED1" w:rsidRPr="00015020" w14:paraId="500503B1" w14:textId="77777777" w:rsidTr="00E04ED1">
        <w:trPr>
          <w:trHeight w:val="12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2A3FB" w14:textId="77777777" w:rsidR="00E04ED1" w:rsidRPr="00015020" w:rsidRDefault="00E04ED1" w:rsidP="00583547">
            <w:pPr>
              <w:jc w:val="center"/>
              <w:rPr>
                <w:color w:val="000000"/>
              </w:rPr>
            </w:pPr>
            <w:r w:rsidRPr="00015020">
              <w:rPr>
                <w:color w:val="000000"/>
              </w:rPr>
              <w:t>140</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99ED0" w14:textId="77777777" w:rsidR="00E04ED1" w:rsidRPr="00015020" w:rsidRDefault="00E04ED1" w:rsidP="00583547">
            <w:pPr>
              <w:rPr>
                <w:color w:val="000000"/>
              </w:rPr>
            </w:pPr>
            <w:r w:rsidRPr="00015020">
              <w:rPr>
                <w:color w:val="000000"/>
              </w:rPr>
              <w:t>Thuốc hết hạn</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E681B" w14:textId="77777777" w:rsidR="00E04ED1" w:rsidRPr="00015020" w:rsidRDefault="00E04ED1" w:rsidP="00583547">
            <w:pPr>
              <w:rPr>
                <w:color w:val="000000"/>
              </w:rPr>
            </w:pPr>
            <w:r w:rsidRPr="00015020">
              <w:rPr>
                <w:color w:val="000000"/>
              </w:rPr>
              <w:t>Thuốc hết hạn cảnh báo không được dùng cho bệnh nhân và không thể kê được (~ chống chỉ định). Hoặc khi kê mà số ngày điều trị &gt; số ngày còn hạn thì cũng cảnh báo không thể kê, yêu cầu giảm số ngày.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CA5C8"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4990B88E" w14:textId="77777777" w:rsidR="00E04ED1" w:rsidRPr="00015020" w:rsidRDefault="00E04ED1" w:rsidP="00583547">
            <w:pPr>
              <w:rPr>
                <w:color w:val="000000"/>
              </w:rPr>
            </w:pPr>
            <w:r w:rsidRPr="00015020">
              <w:rPr>
                <w:color w:val="000000"/>
              </w:rPr>
              <w:t>1</w:t>
            </w:r>
          </w:p>
        </w:tc>
      </w:tr>
      <w:tr w:rsidR="00E04ED1" w:rsidRPr="00015020" w14:paraId="56B3C90D" w14:textId="77777777" w:rsidTr="00E04ED1">
        <w:trPr>
          <w:trHeight w:val="9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B6A8D" w14:textId="77777777" w:rsidR="00E04ED1" w:rsidRPr="00015020" w:rsidRDefault="00E04ED1" w:rsidP="00583547">
            <w:pPr>
              <w:jc w:val="center"/>
              <w:rPr>
                <w:color w:val="000000"/>
              </w:rPr>
            </w:pPr>
            <w:r w:rsidRPr="00015020">
              <w:rPr>
                <w:color w:val="000000"/>
              </w:rPr>
              <w:t>141</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3877B" w14:textId="77777777" w:rsidR="00E04ED1" w:rsidRPr="00015020" w:rsidRDefault="00E04ED1" w:rsidP="00583547">
            <w:pPr>
              <w:rPr>
                <w:color w:val="000000"/>
              </w:rPr>
            </w:pPr>
            <w:r w:rsidRPr="00015020">
              <w:rPr>
                <w:color w:val="000000"/>
              </w:rPr>
              <w:t>Cảnh báo thuốc còn mà người bệnh chưa dùng hết</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12E82" w14:textId="77777777" w:rsidR="00E04ED1" w:rsidRPr="00015020" w:rsidRDefault="00E04ED1" w:rsidP="00583547">
            <w:pPr>
              <w:rPr>
                <w:color w:val="000000"/>
              </w:rPr>
            </w:pPr>
            <w:r w:rsidRPr="00015020">
              <w:rPr>
                <w:color w:val="000000"/>
              </w:rPr>
              <w:t>Cảnh báo số lượng thuốc còn lại bao nhiêu nếu lần khám gần nhất đến nay vẫn chưa dùng hết thuốc kê của lần trước, kiểm tra cảnh báo tương tác, trùng  nếu có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F20D3E"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0CF2B91A" w14:textId="77777777" w:rsidR="00E04ED1" w:rsidRPr="00015020" w:rsidRDefault="00E04ED1" w:rsidP="00583547">
            <w:pPr>
              <w:rPr>
                <w:color w:val="000000"/>
              </w:rPr>
            </w:pPr>
            <w:r w:rsidRPr="00015020">
              <w:rPr>
                <w:color w:val="000000"/>
              </w:rPr>
              <w:t>2</w:t>
            </w:r>
          </w:p>
        </w:tc>
      </w:tr>
      <w:tr w:rsidR="00E04ED1" w:rsidRPr="00015020" w14:paraId="06091A42"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4D0D0" w14:textId="77777777" w:rsidR="00E04ED1" w:rsidRPr="00015020" w:rsidRDefault="00E04ED1" w:rsidP="00583547">
            <w:pPr>
              <w:jc w:val="center"/>
              <w:rPr>
                <w:color w:val="000000"/>
              </w:rPr>
            </w:pPr>
            <w:r w:rsidRPr="00015020">
              <w:rPr>
                <w:color w:val="000000"/>
              </w:rPr>
              <w:t>142</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B9447" w14:textId="77777777" w:rsidR="00E04ED1" w:rsidRPr="00015020" w:rsidRDefault="00E04ED1" w:rsidP="00583547">
            <w:pPr>
              <w:rPr>
                <w:color w:val="000000"/>
              </w:rPr>
            </w:pPr>
            <w:r w:rsidRPr="00015020">
              <w:rPr>
                <w:color w:val="000000"/>
              </w:rPr>
              <w:t>Cảnh báo số lượng kê max</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44407" w14:textId="77777777" w:rsidR="00E04ED1" w:rsidRPr="00015020" w:rsidRDefault="00E04ED1" w:rsidP="00583547">
            <w:pPr>
              <w:rPr>
                <w:color w:val="000000"/>
              </w:rPr>
            </w:pPr>
            <w:r w:rsidRPr="00015020">
              <w:rPr>
                <w:color w:val="000000"/>
              </w:rPr>
              <w:t>Một số thuốc sẽ quy định số lượng kê max để bác sĩ không thể vượt qua (ví dụ Zitromax không thể kê nhầm 1 lọ thành 10 lọ)</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2B162"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2D7BEB92" w14:textId="77777777" w:rsidR="00E04ED1" w:rsidRPr="00015020" w:rsidRDefault="00E04ED1" w:rsidP="00583547">
            <w:pPr>
              <w:rPr>
                <w:color w:val="000000"/>
              </w:rPr>
            </w:pPr>
            <w:r w:rsidRPr="00015020">
              <w:rPr>
                <w:color w:val="000000"/>
              </w:rPr>
              <w:t>2</w:t>
            </w:r>
          </w:p>
        </w:tc>
      </w:tr>
      <w:tr w:rsidR="00E04ED1" w:rsidRPr="00015020" w14:paraId="4D0A2B7E"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0FDC4" w14:textId="77777777" w:rsidR="00E04ED1" w:rsidRPr="00015020" w:rsidRDefault="00E04ED1" w:rsidP="00583547">
            <w:pPr>
              <w:jc w:val="center"/>
              <w:rPr>
                <w:color w:val="000000"/>
              </w:rPr>
            </w:pPr>
            <w:r w:rsidRPr="00015020">
              <w:rPr>
                <w:color w:val="000000"/>
              </w:rPr>
              <w:t>143</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40CFD" w14:textId="77777777" w:rsidR="00E04ED1" w:rsidRPr="00015020" w:rsidRDefault="00E04ED1" w:rsidP="00583547">
            <w:pPr>
              <w:rPr>
                <w:color w:val="000000"/>
              </w:rPr>
            </w:pPr>
            <w:r w:rsidRPr="00015020">
              <w:rPr>
                <w:color w:val="000000"/>
              </w:rPr>
              <w:t>Cảnh báo theo mã ICD</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31603" w14:textId="77777777" w:rsidR="00E04ED1" w:rsidRPr="00015020" w:rsidRDefault="00E04ED1" w:rsidP="00583547">
            <w:pPr>
              <w:rPr>
                <w:color w:val="000000"/>
              </w:rPr>
            </w:pPr>
            <w:r w:rsidRPr="00015020">
              <w:rPr>
                <w:color w:val="000000"/>
              </w:rPr>
              <w:t>Cảnh báo chỉ định, chống chỉ định theo mã ICD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F02B3D"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44B774D7" w14:textId="77777777" w:rsidR="00E04ED1" w:rsidRPr="00015020" w:rsidRDefault="00E04ED1" w:rsidP="00583547">
            <w:pPr>
              <w:rPr>
                <w:color w:val="000000"/>
              </w:rPr>
            </w:pPr>
            <w:r w:rsidRPr="00015020">
              <w:rPr>
                <w:color w:val="000000"/>
              </w:rPr>
              <w:t>1</w:t>
            </w:r>
          </w:p>
        </w:tc>
      </w:tr>
      <w:tr w:rsidR="00E04ED1" w:rsidRPr="00015020" w14:paraId="6EC558C8"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358AB" w14:textId="77777777" w:rsidR="00E04ED1" w:rsidRPr="00015020" w:rsidRDefault="00E04ED1" w:rsidP="00583547">
            <w:pPr>
              <w:jc w:val="center"/>
              <w:rPr>
                <w:color w:val="000000"/>
              </w:rPr>
            </w:pPr>
            <w:r w:rsidRPr="00015020">
              <w:rPr>
                <w:color w:val="000000"/>
              </w:rPr>
              <w:t>144</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D4E12" w14:textId="77777777" w:rsidR="00E04ED1" w:rsidRPr="00015020" w:rsidRDefault="00E04ED1" w:rsidP="00583547">
            <w:pPr>
              <w:rPr>
                <w:color w:val="000000"/>
              </w:rPr>
            </w:pPr>
            <w:r w:rsidRPr="00015020">
              <w:rPr>
                <w:color w:val="000000"/>
              </w:rPr>
              <w:t>Báo cáo thuốc ít dùng</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8D9FC" w14:textId="77777777" w:rsidR="00E04ED1" w:rsidRPr="00015020" w:rsidRDefault="00E04ED1" w:rsidP="00583547">
            <w:pPr>
              <w:rPr>
                <w:color w:val="000000"/>
              </w:rPr>
            </w:pPr>
            <w:r w:rsidRPr="00015020">
              <w:rPr>
                <w:color w:val="000000"/>
              </w:rPr>
              <w:t>Cảnh báo thuốc ít dùng 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F8365" w14:textId="77777777" w:rsidR="00E04ED1" w:rsidRPr="00015020" w:rsidRDefault="00E04ED1" w:rsidP="00583547">
            <w:pPr>
              <w:rPr>
                <w:color w:val="000000"/>
              </w:rPr>
            </w:pPr>
            <w:r w:rsidRPr="00015020">
              <w:rPr>
                <w:color w:val="000000"/>
              </w:rPr>
              <w:t>M-69</w:t>
            </w:r>
          </w:p>
        </w:tc>
        <w:tc>
          <w:tcPr>
            <w:tcW w:w="993" w:type="dxa"/>
            <w:tcBorders>
              <w:top w:val="single" w:sz="4" w:space="0" w:color="auto"/>
              <w:left w:val="single" w:sz="4" w:space="0" w:color="auto"/>
              <w:bottom w:val="single" w:sz="4" w:space="0" w:color="auto"/>
              <w:right w:val="single" w:sz="4" w:space="0" w:color="auto"/>
            </w:tcBorders>
          </w:tcPr>
          <w:p w14:paraId="5B809447" w14:textId="77777777" w:rsidR="00E04ED1" w:rsidRPr="00015020" w:rsidRDefault="00E04ED1" w:rsidP="00583547">
            <w:pPr>
              <w:rPr>
                <w:color w:val="000000"/>
              </w:rPr>
            </w:pPr>
            <w:r w:rsidRPr="00015020">
              <w:rPr>
                <w:color w:val="000000"/>
              </w:rPr>
              <w:t>2</w:t>
            </w:r>
          </w:p>
        </w:tc>
      </w:tr>
      <w:tr w:rsidR="00E04ED1" w:rsidRPr="00015020" w14:paraId="53397323" w14:textId="77777777" w:rsidTr="00E04ED1">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804DB" w14:textId="77777777" w:rsidR="00E04ED1" w:rsidRPr="00015020" w:rsidRDefault="00E04ED1" w:rsidP="00583547">
            <w:pPr>
              <w:jc w:val="center"/>
              <w:rPr>
                <w:color w:val="000000"/>
              </w:rPr>
            </w:pPr>
            <w:r w:rsidRPr="00015020">
              <w:rPr>
                <w:color w:val="000000"/>
              </w:rPr>
              <w:t> </w:t>
            </w:r>
          </w:p>
        </w:tc>
        <w:tc>
          <w:tcPr>
            <w:tcW w:w="3675"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62EFE22" w14:textId="3611547B" w:rsidR="00E04ED1" w:rsidRPr="00015020" w:rsidRDefault="00E04ED1" w:rsidP="00583547">
            <w:pPr>
              <w:rPr>
                <w:b/>
                <w:bCs/>
                <w:color w:val="000000"/>
              </w:rPr>
            </w:pPr>
            <w:r w:rsidRPr="00015020">
              <w:rPr>
                <w:b/>
                <w:bCs/>
                <w:color w:val="000000"/>
              </w:rPr>
              <w:t>LIÊN QUAN CÁC KHOA</w:t>
            </w:r>
          </w:p>
        </w:tc>
        <w:tc>
          <w:tcPr>
            <w:tcW w:w="3543"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53D81725" w14:textId="77777777" w:rsidR="00E04ED1" w:rsidRPr="00015020" w:rsidRDefault="00E04ED1" w:rsidP="00583547">
            <w:pPr>
              <w:rPr>
                <w:b/>
                <w:bCs/>
                <w:color w:val="000000"/>
              </w:rPr>
            </w:pPr>
            <w:r w:rsidRPr="00015020">
              <w:rPr>
                <w:b/>
                <w:bCs/>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23FCDA82" w14:textId="77777777" w:rsidR="00E04ED1" w:rsidRPr="00015020" w:rsidRDefault="00E04ED1" w:rsidP="00583547">
            <w:pPr>
              <w:rPr>
                <w:b/>
                <w:bCs/>
                <w:color w:val="000000"/>
              </w:rPr>
            </w:pPr>
            <w:r w:rsidRPr="00015020">
              <w:rPr>
                <w:b/>
                <w:bCs/>
                <w:color w:val="000000"/>
              </w:rPr>
              <w:t> </w:t>
            </w:r>
          </w:p>
        </w:tc>
        <w:tc>
          <w:tcPr>
            <w:tcW w:w="993" w:type="dxa"/>
            <w:tcBorders>
              <w:top w:val="single" w:sz="4" w:space="0" w:color="auto"/>
              <w:left w:val="single" w:sz="4" w:space="0" w:color="auto"/>
              <w:bottom w:val="single" w:sz="4" w:space="0" w:color="auto"/>
              <w:right w:val="single" w:sz="4" w:space="0" w:color="auto"/>
            </w:tcBorders>
            <w:shd w:val="clear" w:color="000000" w:fill="00B050"/>
          </w:tcPr>
          <w:p w14:paraId="36576E91" w14:textId="77777777" w:rsidR="00E04ED1" w:rsidRPr="00015020" w:rsidRDefault="00E04ED1" w:rsidP="00583547">
            <w:pPr>
              <w:rPr>
                <w:b/>
                <w:bCs/>
                <w:color w:val="000000"/>
              </w:rPr>
            </w:pPr>
          </w:p>
        </w:tc>
      </w:tr>
      <w:tr w:rsidR="00E04ED1" w:rsidRPr="00015020" w14:paraId="32469EF2"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2E3F9" w14:textId="77777777" w:rsidR="00E04ED1" w:rsidRPr="00015020" w:rsidRDefault="00E04ED1" w:rsidP="00583547">
            <w:pPr>
              <w:jc w:val="center"/>
              <w:rPr>
                <w:color w:val="000000"/>
              </w:rPr>
            </w:pPr>
            <w:r w:rsidRPr="00015020">
              <w:rPr>
                <w:color w:val="000000"/>
              </w:rPr>
              <w:t>169</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0B4A1" w14:textId="77777777" w:rsidR="00E04ED1" w:rsidRPr="00015020" w:rsidRDefault="00E04ED1" w:rsidP="00583547">
            <w:pPr>
              <w:rPr>
                <w:color w:val="000000"/>
              </w:rPr>
            </w:pPr>
            <w:r w:rsidRPr="00015020">
              <w:rPr>
                <w:color w:val="000000"/>
              </w:rPr>
              <w:t>Bệnh án ngoại trú phần thuốc kê đơn mà không có trong viện, không có trong nhà thuốc.</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E50EA" w14:textId="77777777" w:rsidR="00E04ED1" w:rsidRPr="00015020" w:rsidRDefault="00E04ED1" w:rsidP="00583547">
            <w:pPr>
              <w:rPr>
                <w:color w:val="000000"/>
              </w:rPr>
            </w:pPr>
            <w:r w:rsidRPr="00015020">
              <w:rPr>
                <w:color w:val="000000"/>
              </w:rPr>
              <w:t>Có phần text để BS cho thuốc cho bệnh nhân, thể hiện được trong bệnh án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30557"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18709667" w14:textId="77777777" w:rsidR="00E04ED1" w:rsidRPr="00015020" w:rsidRDefault="00E04ED1" w:rsidP="00583547">
            <w:pPr>
              <w:rPr>
                <w:color w:val="000000"/>
              </w:rPr>
            </w:pPr>
            <w:r w:rsidRPr="00015020">
              <w:rPr>
                <w:color w:val="000000"/>
              </w:rPr>
              <w:t>1</w:t>
            </w:r>
          </w:p>
        </w:tc>
      </w:tr>
      <w:tr w:rsidR="00E04ED1" w:rsidRPr="00015020" w14:paraId="0A506186"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C8639" w14:textId="77777777" w:rsidR="00E04ED1" w:rsidRPr="00015020" w:rsidRDefault="00E04ED1" w:rsidP="00583547">
            <w:pPr>
              <w:jc w:val="center"/>
              <w:rPr>
                <w:color w:val="000000"/>
              </w:rPr>
            </w:pPr>
            <w:r w:rsidRPr="00015020">
              <w:rPr>
                <w:color w:val="000000"/>
              </w:rPr>
              <w:t>170</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63084" w14:textId="77777777" w:rsidR="00E04ED1" w:rsidRPr="00015020" w:rsidRDefault="00E04ED1" w:rsidP="00583547">
            <w:pPr>
              <w:rPr>
                <w:color w:val="000000"/>
              </w:rPr>
            </w:pPr>
            <w:r w:rsidRPr="00015020">
              <w:rPr>
                <w:color w:val="000000"/>
              </w:rPr>
              <w:t>Copy đơn thuốc (cho lại đơn)</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022CE" w14:textId="77777777" w:rsidR="00E04ED1" w:rsidRPr="00015020" w:rsidRDefault="00E04ED1" w:rsidP="00583547">
            <w:pPr>
              <w:rPr>
                <w:color w:val="000000"/>
              </w:rPr>
            </w:pPr>
            <w:r w:rsidRPr="00015020">
              <w:rPr>
                <w:color w:val="000000"/>
              </w:rPr>
              <w:t>Copy được đơn thuốc (cho lại đơn), sử dụng được tất cả các đơn của các bác sĩ đã kê trên bệnh nhân, cho được 1-3 ngày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3ED0F"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6D2A4971" w14:textId="77777777" w:rsidR="00E04ED1" w:rsidRPr="00015020" w:rsidRDefault="00E04ED1" w:rsidP="00583547">
            <w:pPr>
              <w:rPr>
                <w:color w:val="000000"/>
              </w:rPr>
            </w:pPr>
            <w:r w:rsidRPr="00015020">
              <w:rPr>
                <w:color w:val="000000"/>
              </w:rPr>
              <w:t>1</w:t>
            </w:r>
          </w:p>
        </w:tc>
      </w:tr>
      <w:tr w:rsidR="00E04ED1" w:rsidRPr="00015020" w14:paraId="540ACEE2"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A13B1" w14:textId="77777777" w:rsidR="00E04ED1" w:rsidRPr="00015020" w:rsidRDefault="00E04ED1" w:rsidP="00583547">
            <w:pPr>
              <w:jc w:val="center"/>
              <w:rPr>
                <w:color w:val="000000"/>
              </w:rPr>
            </w:pPr>
            <w:r w:rsidRPr="00015020">
              <w:rPr>
                <w:color w:val="000000"/>
              </w:rPr>
              <w:t>171</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2481E" w14:textId="77777777" w:rsidR="00E04ED1" w:rsidRPr="00015020" w:rsidRDefault="00E04ED1" w:rsidP="00583547">
            <w:pPr>
              <w:rPr>
                <w:color w:val="000000"/>
              </w:rPr>
            </w:pPr>
            <w:r w:rsidRPr="00015020">
              <w:rPr>
                <w:color w:val="000000"/>
              </w:rPr>
              <w:t>Đánh số theo ngày điều trị của các thuốc (Kháng sinh, Corticoid…)</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56011" w14:textId="77777777" w:rsidR="00E04ED1" w:rsidRPr="00015020" w:rsidRDefault="00E04ED1" w:rsidP="00583547">
            <w:pPr>
              <w:rPr>
                <w:color w:val="000000"/>
              </w:rPr>
            </w:pPr>
            <w:r w:rsidRPr="00015020">
              <w:rPr>
                <w:color w:val="000000"/>
              </w:rPr>
              <w:t>Câc thuốc này tự động đánh số theo ngày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A35CB8"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5728D1F0" w14:textId="77777777" w:rsidR="00E04ED1" w:rsidRPr="00015020" w:rsidRDefault="00E04ED1" w:rsidP="00583547">
            <w:pPr>
              <w:rPr>
                <w:color w:val="000000"/>
              </w:rPr>
            </w:pPr>
            <w:r w:rsidRPr="00015020">
              <w:rPr>
                <w:color w:val="000000"/>
              </w:rPr>
              <w:t>1</w:t>
            </w:r>
          </w:p>
        </w:tc>
      </w:tr>
      <w:tr w:rsidR="00E04ED1" w:rsidRPr="00015020" w14:paraId="162529AF" w14:textId="77777777" w:rsidTr="00E04ED1">
        <w:trPr>
          <w:trHeight w:val="12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FA71E" w14:textId="77777777" w:rsidR="00E04ED1" w:rsidRPr="00015020" w:rsidRDefault="00E04ED1" w:rsidP="00583547">
            <w:pPr>
              <w:jc w:val="center"/>
              <w:rPr>
                <w:color w:val="000000"/>
              </w:rPr>
            </w:pPr>
            <w:r w:rsidRPr="00015020">
              <w:rPr>
                <w:color w:val="000000"/>
              </w:rPr>
              <w:lastRenderedPageBreak/>
              <w:t>172</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AFCC6" w14:textId="77777777" w:rsidR="00E04ED1" w:rsidRPr="00015020" w:rsidRDefault="00E04ED1" w:rsidP="00583547">
            <w:pPr>
              <w:rPr>
                <w:color w:val="000000"/>
              </w:rPr>
            </w:pPr>
            <w:r w:rsidRPr="00015020">
              <w:rPr>
                <w:color w:val="000000"/>
              </w:rPr>
              <w:t>Đơn mẫu</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FE75C" w14:textId="77777777" w:rsidR="00E04ED1" w:rsidRPr="00015020" w:rsidRDefault="00E04ED1" w:rsidP="00583547">
            <w:pPr>
              <w:rPr>
                <w:color w:val="000000"/>
              </w:rPr>
            </w:pPr>
            <w:r w:rsidRPr="00015020">
              <w:rPr>
                <w:color w:val="000000"/>
              </w:rPr>
              <w:t xml:space="preserve">Cách đánh đơn mẫu: chưa có cảnh báo số lượng đánh nên nếu số lượng &lt; đơn mẫu thì ko lưu được =&gt; cảnh báo ngay khi đánh hoặc ẩn đơn mẫu khi số lượng một thuốc nào đó trong đơn &gt; tồn kho. Thống nhất cách tạo đơn.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B8D70"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207DD370" w14:textId="77777777" w:rsidR="00E04ED1" w:rsidRPr="00015020" w:rsidRDefault="00E04ED1" w:rsidP="00583547">
            <w:pPr>
              <w:rPr>
                <w:color w:val="000000"/>
              </w:rPr>
            </w:pPr>
            <w:r w:rsidRPr="00015020">
              <w:rPr>
                <w:color w:val="000000"/>
              </w:rPr>
              <w:t>1</w:t>
            </w:r>
          </w:p>
        </w:tc>
      </w:tr>
      <w:tr w:rsidR="00E04ED1" w:rsidRPr="00015020" w14:paraId="12E4E4CA" w14:textId="77777777" w:rsidTr="00E04ED1">
        <w:trPr>
          <w:trHeight w:val="21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CE8AE" w14:textId="77777777" w:rsidR="00E04ED1" w:rsidRPr="00015020" w:rsidRDefault="00E04ED1" w:rsidP="00583547">
            <w:pPr>
              <w:jc w:val="center"/>
              <w:rPr>
                <w:color w:val="000000"/>
              </w:rPr>
            </w:pPr>
            <w:r w:rsidRPr="00015020">
              <w:rPr>
                <w:color w:val="000000"/>
              </w:rPr>
              <w:t>173</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372757" w14:textId="77777777" w:rsidR="00E04ED1" w:rsidRPr="00015020" w:rsidRDefault="00E04ED1" w:rsidP="00583547">
            <w:pPr>
              <w:rPr>
                <w:color w:val="000000"/>
              </w:rPr>
            </w:pPr>
            <w:r w:rsidRPr="00015020">
              <w:rPr>
                <w:color w:val="000000"/>
              </w:rPr>
              <w:t>Giao diện màn hình kê đơn khi kê thuốc giới hạn chỉ định thanh toán BHYT</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CFD0F" w14:textId="77777777" w:rsidR="00E04ED1" w:rsidRPr="00015020" w:rsidRDefault="00E04ED1" w:rsidP="00583547">
            <w:pPr>
              <w:rPr>
                <w:color w:val="000000"/>
              </w:rPr>
            </w:pPr>
            <w:r w:rsidRPr="00015020">
              <w:rPr>
                <w:color w:val="000000"/>
              </w:rPr>
              <w:t xml:space="preserve"> - Khi kê thuốc có giới hạn chỉ định sẽ hiện ra hộp thoại thông báo với 2 khả năng lựa chọn: 1- BHYT không thanh toán; 2- BHYT thanh toán theo đúng chỉ định tờ rơi =&gt; chuyển tính năng BHYT thanh toán đúng chỉ định tờ rơi thành mục 1, vì đa số chọn khả năng này.</w:t>
            </w:r>
            <w:r w:rsidRPr="00015020">
              <w:rPr>
                <w:color w:val="000000"/>
              </w:rPr>
              <w:br/>
              <w:t>- Khi sử dụng đơn mẫu để kê thì phải hiện cảnh báo nếu có thuốc giới hạn chỉ định (hiện tại chưa cảnh báo)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51B17"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4EDD17BF" w14:textId="77777777" w:rsidR="00E04ED1" w:rsidRPr="00015020" w:rsidRDefault="00E04ED1" w:rsidP="00583547">
            <w:pPr>
              <w:rPr>
                <w:color w:val="000000"/>
              </w:rPr>
            </w:pPr>
            <w:r w:rsidRPr="00015020">
              <w:rPr>
                <w:color w:val="000000"/>
              </w:rPr>
              <w:t>1</w:t>
            </w:r>
          </w:p>
        </w:tc>
      </w:tr>
      <w:tr w:rsidR="00E04ED1" w:rsidRPr="00015020" w14:paraId="2BA6C41F"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9CA29" w14:textId="77777777" w:rsidR="00E04ED1" w:rsidRPr="00015020" w:rsidRDefault="00E04ED1" w:rsidP="00583547">
            <w:pPr>
              <w:jc w:val="center"/>
              <w:rPr>
                <w:color w:val="000000"/>
              </w:rPr>
            </w:pPr>
            <w:r w:rsidRPr="00015020">
              <w:rPr>
                <w:color w:val="000000"/>
              </w:rPr>
              <w:t>174</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D6A40" w14:textId="77777777" w:rsidR="00E04ED1" w:rsidRPr="00015020" w:rsidRDefault="00E04ED1" w:rsidP="00583547">
            <w:pPr>
              <w:rPr>
                <w:color w:val="000000"/>
              </w:rPr>
            </w:pPr>
            <w:r w:rsidRPr="00015020">
              <w:rPr>
                <w:color w:val="000000"/>
              </w:rPr>
              <w:t>Kê toa nhanh mục đơn cũ của bệnh nhân</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1ED8B" w14:textId="77777777" w:rsidR="00E04ED1" w:rsidRPr="00015020" w:rsidRDefault="00E04ED1" w:rsidP="00583547">
            <w:pPr>
              <w:rPr>
                <w:color w:val="000000"/>
              </w:rPr>
            </w:pPr>
            <w:r w:rsidRPr="00015020">
              <w:rPr>
                <w:color w:val="000000"/>
              </w:rPr>
              <w:t>Tạo Phím "Đơn cũ" cạnh phím "Kê toa nhanh" là đơn kê lần gần nhất cỉa bệnh nhân đó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2D498"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60C2C906" w14:textId="77777777" w:rsidR="00E04ED1" w:rsidRPr="00015020" w:rsidRDefault="00E04ED1" w:rsidP="00583547">
            <w:pPr>
              <w:rPr>
                <w:color w:val="000000"/>
              </w:rPr>
            </w:pPr>
            <w:r w:rsidRPr="00015020">
              <w:rPr>
                <w:color w:val="000000"/>
              </w:rPr>
              <w:t>1</w:t>
            </w:r>
          </w:p>
        </w:tc>
      </w:tr>
      <w:tr w:rsidR="00E04ED1" w:rsidRPr="00015020" w14:paraId="01D333C1" w14:textId="77777777" w:rsidTr="00E04ED1">
        <w:trPr>
          <w:trHeight w:val="15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EA40A" w14:textId="77777777" w:rsidR="00E04ED1" w:rsidRPr="00015020" w:rsidRDefault="00E04ED1" w:rsidP="00583547">
            <w:pPr>
              <w:jc w:val="center"/>
              <w:rPr>
                <w:color w:val="000000"/>
              </w:rPr>
            </w:pPr>
            <w:r w:rsidRPr="00015020">
              <w:rPr>
                <w:color w:val="000000"/>
              </w:rPr>
              <w:t>175</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7F81D" w14:textId="77777777" w:rsidR="00E04ED1" w:rsidRPr="00015020" w:rsidRDefault="00E04ED1" w:rsidP="00583547">
            <w:pPr>
              <w:rPr>
                <w:color w:val="000000"/>
              </w:rPr>
            </w:pPr>
            <w:r w:rsidRPr="00015020">
              <w:rPr>
                <w:color w:val="000000"/>
              </w:rPr>
              <w:t>Thứ tự tên thuốc xuất hiện trên Đơn thuốc, Phiếu lĩnh thuốc, Bệnh án</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63A43" w14:textId="77777777" w:rsidR="00E04ED1" w:rsidRPr="00015020" w:rsidRDefault="00E04ED1" w:rsidP="00583547">
            <w:pPr>
              <w:rPr>
                <w:color w:val="000000"/>
              </w:rPr>
            </w:pPr>
            <w:r w:rsidRPr="00015020">
              <w:rPr>
                <w:color w:val="000000"/>
              </w:rPr>
              <w:t>Thứ tự xuất hiện tên thuốc trên Đơn thuốc, Bệnh án và của mỗi phòng khám trên Phiếu lĩnh thuốc phải theo nguyên tắc quy định tại TT 52/2017 và TT 18/2018.</w:t>
            </w:r>
            <w:r w:rsidRPr="00015020">
              <w:rPr>
                <w:color w:val="000000"/>
              </w:rPr>
              <w:br/>
            </w:r>
            <w:r w:rsidRPr="00015020">
              <w:rPr>
                <w:i/>
                <w:iCs/>
                <w:color w:val="000000"/>
              </w:rPr>
              <w:t>(Ghi chú: Phiếu lĩnh thuốc chia thuốc theo từng phòng khám, còn Đơn thuốc gộp tất cả các phòng khám)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6125B"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090AE3D6" w14:textId="77777777" w:rsidR="00E04ED1" w:rsidRPr="00015020" w:rsidRDefault="00E04ED1" w:rsidP="00583547">
            <w:pPr>
              <w:rPr>
                <w:color w:val="000000"/>
              </w:rPr>
            </w:pPr>
            <w:r w:rsidRPr="00015020">
              <w:rPr>
                <w:color w:val="000000"/>
              </w:rPr>
              <w:t>1</w:t>
            </w:r>
          </w:p>
        </w:tc>
      </w:tr>
      <w:tr w:rsidR="00E04ED1" w:rsidRPr="00015020" w14:paraId="03D4C684" w14:textId="77777777" w:rsidTr="00E04ED1">
        <w:trPr>
          <w:trHeight w:val="9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530A2" w14:textId="77777777" w:rsidR="00E04ED1" w:rsidRPr="00015020" w:rsidRDefault="00E04ED1" w:rsidP="00583547">
            <w:pPr>
              <w:jc w:val="center"/>
              <w:rPr>
                <w:color w:val="000000"/>
              </w:rPr>
            </w:pPr>
            <w:r w:rsidRPr="00015020">
              <w:rPr>
                <w:color w:val="000000"/>
              </w:rPr>
              <w:t>176</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76F34" w14:textId="77777777" w:rsidR="00E04ED1" w:rsidRPr="00015020" w:rsidRDefault="00E04ED1" w:rsidP="00583547">
            <w:pPr>
              <w:rPr>
                <w:color w:val="000000"/>
              </w:rPr>
            </w:pPr>
            <w:r w:rsidRPr="00015020">
              <w:rPr>
                <w:color w:val="000000"/>
              </w:rPr>
              <w:t>Tìm kiếm nhóm thuốc khi kê đơn</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1D8C9" w14:textId="77777777" w:rsidR="00E04ED1" w:rsidRPr="00015020" w:rsidRDefault="00E04ED1" w:rsidP="00583547">
            <w:pPr>
              <w:rPr>
                <w:color w:val="000000"/>
              </w:rPr>
            </w:pPr>
            <w:r w:rsidRPr="00015020">
              <w:rPr>
                <w:color w:val="000000"/>
              </w:rPr>
              <w:t>Có trường tìm kiếm thuốc theo nhóm điều trị tại màn hình điều trị Nội trú, ngoại trú. Khi bác sĩ chọn tìm kiếm theo 1 nhóm thuốc thì sẽ hiện tất cả các thuốc thuộc nhóm thuốc đó còn tồn kho lên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66805"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1D8148DB" w14:textId="77777777" w:rsidR="00E04ED1" w:rsidRPr="00015020" w:rsidRDefault="00E04ED1" w:rsidP="00583547">
            <w:pPr>
              <w:rPr>
                <w:color w:val="000000"/>
              </w:rPr>
            </w:pPr>
            <w:r w:rsidRPr="00015020">
              <w:rPr>
                <w:color w:val="000000"/>
              </w:rPr>
              <w:t>1</w:t>
            </w:r>
          </w:p>
        </w:tc>
      </w:tr>
      <w:tr w:rsidR="00E04ED1" w:rsidRPr="00015020" w14:paraId="616E5282"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057F9" w14:textId="77777777" w:rsidR="00E04ED1" w:rsidRPr="00015020" w:rsidRDefault="00E04ED1" w:rsidP="00583547">
            <w:pPr>
              <w:jc w:val="center"/>
              <w:rPr>
                <w:color w:val="000000"/>
              </w:rPr>
            </w:pPr>
            <w:r w:rsidRPr="00015020">
              <w:rPr>
                <w:color w:val="000000"/>
              </w:rPr>
              <w:t>177</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CBB0C5" w14:textId="77777777" w:rsidR="00E04ED1" w:rsidRPr="00015020" w:rsidRDefault="00E04ED1" w:rsidP="00583547">
            <w:pPr>
              <w:rPr>
                <w:color w:val="000000"/>
              </w:rPr>
            </w:pPr>
            <w:r w:rsidRPr="00015020">
              <w:rPr>
                <w:color w:val="000000"/>
              </w:rPr>
              <w:t>Phiếu y lệnh truyền</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929B7" w14:textId="77777777" w:rsidR="00E04ED1" w:rsidRPr="00015020" w:rsidRDefault="00E04ED1" w:rsidP="00583547">
            <w:pPr>
              <w:rPr>
                <w:color w:val="000000"/>
              </w:rPr>
            </w:pPr>
            <w:r w:rsidRPr="00015020">
              <w:rPr>
                <w:color w:val="000000"/>
              </w:rPr>
              <w:t>Xây dựng modul Công thức tính Pha chế được các thuốc từ kho nội trú, tủ trực, nhà thuốc và kê mua ngoài bệnh viện,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23B82"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25419E9A" w14:textId="77777777" w:rsidR="00E04ED1" w:rsidRPr="00015020" w:rsidRDefault="00E04ED1" w:rsidP="00583547">
            <w:pPr>
              <w:rPr>
                <w:color w:val="000000"/>
              </w:rPr>
            </w:pPr>
            <w:r w:rsidRPr="00015020">
              <w:rPr>
                <w:color w:val="000000"/>
              </w:rPr>
              <w:t>2</w:t>
            </w:r>
          </w:p>
        </w:tc>
      </w:tr>
      <w:tr w:rsidR="00E04ED1" w:rsidRPr="00015020" w14:paraId="5AB8C43F" w14:textId="77777777" w:rsidTr="00E04ED1">
        <w:trPr>
          <w:trHeight w:val="18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039E3" w14:textId="77777777" w:rsidR="00E04ED1" w:rsidRPr="00015020" w:rsidRDefault="00E04ED1" w:rsidP="00583547">
            <w:pPr>
              <w:jc w:val="center"/>
              <w:rPr>
                <w:color w:val="000000"/>
              </w:rPr>
            </w:pPr>
            <w:r w:rsidRPr="00015020">
              <w:rPr>
                <w:color w:val="000000"/>
              </w:rPr>
              <w:t>178</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9B28C" w14:textId="77777777" w:rsidR="00E04ED1" w:rsidRPr="00015020" w:rsidRDefault="00E04ED1" w:rsidP="00583547">
            <w:pPr>
              <w:rPr>
                <w:color w:val="000000"/>
              </w:rPr>
            </w:pPr>
            <w:r w:rsidRPr="00015020">
              <w:rPr>
                <w:color w:val="000000"/>
              </w:rPr>
              <w:t>Thực hiện y lệnh, phiếu tổng hợp y lệnh</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39315" w14:textId="77777777" w:rsidR="00E04ED1" w:rsidRPr="00015020" w:rsidRDefault="00E04ED1" w:rsidP="00583547">
            <w:pPr>
              <w:rPr>
                <w:color w:val="000000"/>
              </w:rPr>
            </w:pPr>
            <w:r w:rsidRPr="00015020">
              <w:rPr>
                <w:color w:val="000000"/>
              </w:rPr>
              <w:t>* Thuốc bác sĩ bổ sung có cảnh báo để điều dưỡng biết, điều trị</w:t>
            </w:r>
            <w:r w:rsidRPr="00015020">
              <w:rPr>
                <w:color w:val="000000"/>
              </w:rPr>
              <w:br/>
              <w:t>* Thuốc hoàn trả cảnh báo trên phiếu y lệnh: đã hoàn trả</w:t>
            </w:r>
            <w:r w:rsidRPr="00015020">
              <w:rPr>
                <w:color w:val="000000"/>
              </w:rPr>
              <w:br/>
              <w:t>* Thuốc điều dưỡng đã điều trị nửa ngày, đã tiếp nhận là đã điều trị thì điều dưỡng phải gỡ ra thì bác sĩ mới hoàn trả được</w:t>
            </w:r>
            <w:r w:rsidRPr="00015020">
              <w:rPr>
                <w:color w:val="000000"/>
              </w:rPr>
              <w:br/>
              <w:t xml:space="preserve">* Phần tổng hợp các y lệnh bổ </w:t>
            </w:r>
            <w:r w:rsidRPr="00015020">
              <w:rPr>
                <w:color w:val="000000"/>
              </w:rPr>
              <w:lastRenderedPageBreak/>
              <w:t>sung trong ngày theo khung thời gian (từ.... đến......)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E4786" w14:textId="77777777" w:rsidR="00E04ED1" w:rsidRPr="00015020" w:rsidRDefault="00E04ED1" w:rsidP="00583547">
            <w:pPr>
              <w:rPr>
                <w:color w:val="000000"/>
              </w:rPr>
            </w:pPr>
            <w:r w:rsidRPr="00015020">
              <w:rPr>
                <w:color w:val="000000"/>
              </w:rPr>
              <w:lastRenderedPageBreak/>
              <w:t> </w:t>
            </w:r>
          </w:p>
        </w:tc>
        <w:tc>
          <w:tcPr>
            <w:tcW w:w="993" w:type="dxa"/>
            <w:tcBorders>
              <w:top w:val="single" w:sz="4" w:space="0" w:color="auto"/>
              <w:left w:val="single" w:sz="4" w:space="0" w:color="auto"/>
              <w:bottom w:val="single" w:sz="4" w:space="0" w:color="auto"/>
              <w:right w:val="single" w:sz="4" w:space="0" w:color="auto"/>
            </w:tcBorders>
          </w:tcPr>
          <w:p w14:paraId="42DAB0AD" w14:textId="77777777" w:rsidR="00E04ED1" w:rsidRPr="00015020" w:rsidRDefault="00E04ED1" w:rsidP="00583547">
            <w:pPr>
              <w:rPr>
                <w:color w:val="000000"/>
              </w:rPr>
            </w:pPr>
            <w:r w:rsidRPr="00015020">
              <w:rPr>
                <w:color w:val="000000"/>
              </w:rPr>
              <w:t>2</w:t>
            </w:r>
          </w:p>
        </w:tc>
      </w:tr>
      <w:tr w:rsidR="00E04ED1" w:rsidRPr="00015020" w14:paraId="4B67BB64"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4D9833" w14:textId="77777777" w:rsidR="00E04ED1" w:rsidRPr="00015020" w:rsidRDefault="00E04ED1" w:rsidP="00583547">
            <w:pPr>
              <w:jc w:val="center"/>
              <w:rPr>
                <w:color w:val="000000"/>
              </w:rPr>
            </w:pPr>
            <w:r w:rsidRPr="00015020">
              <w:rPr>
                <w:color w:val="000000"/>
              </w:rPr>
              <w:lastRenderedPageBreak/>
              <w:t>179</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CB46" w14:textId="77777777" w:rsidR="00E04ED1" w:rsidRPr="00015020" w:rsidRDefault="00E04ED1" w:rsidP="00583547">
            <w:pPr>
              <w:rPr>
                <w:color w:val="000000"/>
              </w:rPr>
            </w:pPr>
            <w:r w:rsidRPr="00015020">
              <w:rPr>
                <w:color w:val="000000"/>
              </w:rPr>
              <w:t>Công khai thuốc, VTYT</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701BE" w14:textId="77777777" w:rsidR="00E04ED1" w:rsidRPr="00015020" w:rsidRDefault="00E04ED1" w:rsidP="00583547">
            <w:pPr>
              <w:rPr>
                <w:color w:val="000000"/>
              </w:rPr>
            </w:pPr>
            <w:r w:rsidRPr="00015020">
              <w:rPr>
                <w:color w:val="000000"/>
              </w:rPr>
              <w:t>* Chỉ thể hiện trường cần sử dụng: Hoạt chất (tên thuốc) hàm lượng, số lượng, cách dùng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A8A2C"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0C73A403" w14:textId="77777777" w:rsidR="00E04ED1" w:rsidRPr="00015020" w:rsidRDefault="00E04ED1" w:rsidP="00583547">
            <w:pPr>
              <w:rPr>
                <w:color w:val="000000"/>
              </w:rPr>
            </w:pPr>
            <w:r w:rsidRPr="00015020">
              <w:rPr>
                <w:color w:val="000000"/>
              </w:rPr>
              <w:t>1</w:t>
            </w:r>
          </w:p>
        </w:tc>
      </w:tr>
      <w:tr w:rsidR="00E04ED1" w:rsidRPr="00015020" w14:paraId="13C3521C"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CBCEC" w14:textId="77777777" w:rsidR="00E04ED1" w:rsidRPr="00015020" w:rsidRDefault="00E04ED1" w:rsidP="00583547">
            <w:pPr>
              <w:jc w:val="center"/>
              <w:rPr>
                <w:color w:val="000000"/>
              </w:rPr>
            </w:pPr>
            <w:r w:rsidRPr="00015020">
              <w:rPr>
                <w:color w:val="000000"/>
              </w:rPr>
              <w:t>180</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8A284" w14:textId="77777777" w:rsidR="00E04ED1" w:rsidRPr="00015020" w:rsidRDefault="00E04ED1" w:rsidP="00583547">
            <w:pPr>
              <w:rPr>
                <w:color w:val="000000"/>
              </w:rPr>
            </w:pPr>
            <w:r w:rsidRPr="00015020">
              <w:rPr>
                <w:color w:val="000000"/>
              </w:rPr>
              <w:t>Hồ sơ bệnh án</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F9AAA" w14:textId="77777777" w:rsidR="00E04ED1" w:rsidRPr="00015020" w:rsidRDefault="00E04ED1" w:rsidP="00583547">
            <w:pPr>
              <w:rPr>
                <w:color w:val="000000"/>
              </w:rPr>
            </w:pPr>
            <w:r w:rsidRPr="00015020">
              <w:rPr>
                <w:color w:val="000000"/>
              </w:rPr>
              <w:t>Khai báo tiền sử dị ứng có đủ các thông tin: Nguyên nhân gây dị ứng, biểu hiện, số lần, tên thuốc dị ứng, nhóm thuốc dị ứng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D3722"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15590937" w14:textId="77777777" w:rsidR="00E04ED1" w:rsidRPr="00015020" w:rsidRDefault="00E04ED1" w:rsidP="00583547">
            <w:pPr>
              <w:rPr>
                <w:color w:val="000000"/>
              </w:rPr>
            </w:pPr>
            <w:r w:rsidRPr="00015020">
              <w:rPr>
                <w:color w:val="000000"/>
              </w:rPr>
              <w:t>1</w:t>
            </w:r>
          </w:p>
        </w:tc>
      </w:tr>
      <w:tr w:rsidR="00E04ED1" w:rsidRPr="00015020" w14:paraId="25D462AB"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1A874" w14:textId="77777777" w:rsidR="00E04ED1" w:rsidRPr="00015020" w:rsidRDefault="00E04ED1" w:rsidP="00583547">
            <w:pPr>
              <w:jc w:val="center"/>
              <w:rPr>
                <w:color w:val="000000"/>
              </w:rPr>
            </w:pPr>
            <w:r w:rsidRPr="00015020">
              <w:rPr>
                <w:color w:val="000000"/>
              </w:rPr>
              <w:t>181</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85164" w14:textId="77777777" w:rsidR="00E04ED1" w:rsidRPr="00015020" w:rsidRDefault="00E04ED1" w:rsidP="00583547">
            <w:pPr>
              <w:rPr>
                <w:color w:val="000000"/>
              </w:rPr>
            </w:pPr>
            <w:r w:rsidRPr="00015020">
              <w:rPr>
                <w:color w:val="000000"/>
              </w:rPr>
              <w:t>Thẻ dị ứng</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74EB4" w14:textId="77777777" w:rsidR="00E04ED1" w:rsidRPr="00015020" w:rsidRDefault="00E04ED1" w:rsidP="00583547">
            <w:pPr>
              <w:rPr>
                <w:color w:val="000000"/>
              </w:rPr>
            </w:pPr>
            <w:r w:rsidRPr="00015020">
              <w:rPr>
                <w:color w:val="000000"/>
              </w:rPr>
              <w:t>Thẻ dị ứng, in và cấp cho bệnh nhân, gắn thông tin mã bệnh nhân để cảnh báo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34660" w14:textId="77777777" w:rsidR="00E04ED1" w:rsidRPr="00015020" w:rsidRDefault="00E04ED1" w:rsidP="00583547">
            <w:pPr>
              <w:rPr>
                <w:color w:val="000000"/>
              </w:rPr>
            </w:pPr>
            <w:r w:rsidRPr="00015020">
              <w:rPr>
                <w:color w:val="000000"/>
              </w:rPr>
              <w:t>M-118</w:t>
            </w:r>
          </w:p>
        </w:tc>
        <w:tc>
          <w:tcPr>
            <w:tcW w:w="993" w:type="dxa"/>
            <w:tcBorders>
              <w:top w:val="single" w:sz="4" w:space="0" w:color="auto"/>
              <w:left w:val="single" w:sz="4" w:space="0" w:color="auto"/>
              <w:bottom w:val="single" w:sz="4" w:space="0" w:color="auto"/>
              <w:right w:val="single" w:sz="4" w:space="0" w:color="auto"/>
            </w:tcBorders>
          </w:tcPr>
          <w:p w14:paraId="18FFBBCD" w14:textId="77777777" w:rsidR="00E04ED1" w:rsidRPr="00015020" w:rsidRDefault="00E04ED1" w:rsidP="00583547">
            <w:pPr>
              <w:rPr>
                <w:color w:val="000000"/>
              </w:rPr>
            </w:pPr>
            <w:r w:rsidRPr="00015020">
              <w:rPr>
                <w:color w:val="000000"/>
              </w:rPr>
              <w:t>1</w:t>
            </w:r>
          </w:p>
        </w:tc>
      </w:tr>
      <w:tr w:rsidR="00E04ED1" w:rsidRPr="00015020" w14:paraId="510DA9E2" w14:textId="77777777" w:rsidTr="00E04ED1">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A00A1" w14:textId="77777777" w:rsidR="00E04ED1" w:rsidRPr="00015020" w:rsidRDefault="00E04ED1" w:rsidP="00583547">
            <w:pPr>
              <w:jc w:val="center"/>
              <w:rPr>
                <w:color w:val="000000"/>
              </w:rPr>
            </w:pPr>
            <w:r w:rsidRPr="00015020">
              <w:rPr>
                <w:color w:val="000000"/>
              </w:rPr>
              <w:t>182</w:t>
            </w:r>
          </w:p>
        </w:tc>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6F768" w14:textId="77777777" w:rsidR="00E04ED1" w:rsidRPr="00015020" w:rsidRDefault="00E04ED1" w:rsidP="00583547">
            <w:pPr>
              <w:rPr>
                <w:color w:val="000000"/>
              </w:rPr>
            </w:pPr>
            <w:r w:rsidRPr="00015020">
              <w:rPr>
                <w:color w:val="000000"/>
              </w:rPr>
              <w:t>Dấu tích kháng sinh dự phòng</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E1F3C" w14:textId="77777777" w:rsidR="00E04ED1" w:rsidRPr="00015020" w:rsidRDefault="00E04ED1" w:rsidP="00583547">
            <w:pPr>
              <w:rPr>
                <w:color w:val="000000"/>
              </w:rPr>
            </w:pPr>
            <w:r w:rsidRPr="00015020">
              <w:rPr>
                <w:color w:val="000000"/>
              </w:rPr>
              <w:t>Trên tờ điều trị của khoa lấm sàng có dấu tích kháng sinh dự phòng hay điều trị để lấy báo cáo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0FB17" w14:textId="77777777" w:rsidR="00E04ED1" w:rsidRPr="00015020" w:rsidRDefault="00E04ED1" w:rsidP="00583547">
            <w:pPr>
              <w:rPr>
                <w:color w:val="000000"/>
              </w:rPr>
            </w:pPr>
            <w:r w:rsidRPr="00015020">
              <w:rPr>
                <w:color w:val="000000"/>
              </w:rPr>
              <w:t> </w:t>
            </w:r>
          </w:p>
        </w:tc>
        <w:tc>
          <w:tcPr>
            <w:tcW w:w="993" w:type="dxa"/>
            <w:tcBorders>
              <w:top w:val="single" w:sz="4" w:space="0" w:color="auto"/>
              <w:left w:val="single" w:sz="4" w:space="0" w:color="auto"/>
              <w:bottom w:val="single" w:sz="4" w:space="0" w:color="auto"/>
              <w:right w:val="single" w:sz="4" w:space="0" w:color="auto"/>
            </w:tcBorders>
          </w:tcPr>
          <w:p w14:paraId="7B0D8754" w14:textId="77777777" w:rsidR="00E04ED1" w:rsidRPr="00015020" w:rsidRDefault="00E04ED1" w:rsidP="00583547">
            <w:pPr>
              <w:rPr>
                <w:color w:val="000000"/>
              </w:rPr>
            </w:pPr>
            <w:r w:rsidRPr="00015020">
              <w:rPr>
                <w:color w:val="000000"/>
              </w:rPr>
              <w:t>1</w:t>
            </w:r>
          </w:p>
        </w:tc>
      </w:tr>
    </w:tbl>
    <w:p w14:paraId="3F47E7B4" w14:textId="77777777" w:rsidR="00B145BA" w:rsidRPr="00015020" w:rsidRDefault="00B145BA" w:rsidP="00EA3515">
      <w:pPr>
        <w:pStyle w:val="Heading5"/>
        <w:rPr>
          <w:color w:val="000000" w:themeColor="text1"/>
          <w:sz w:val="24"/>
          <w:szCs w:val="24"/>
        </w:rPr>
      </w:pPr>
      <w:r w:rsidRPr="00015020">
        <w:rPr>
          <w:color w:val="000000" w:themeColor="text1"/>
          <w:sz w:val="24"/>
          <w:szCs w:val="24"/>
        </w:rPr>
        <w:t>Quản lý công nợ</w:t>
      </w:r>
    </w:p>
    <w:p w14:paraId="4490BDC8" w14:textId="1757EF4E" w:rsidR="00B145BA" w:rsidRPr="00015020" w:rsidRDefault="00B145BA" w:rsidP="0056069A">
      <w:pPr>
        <w:pStyle w:val="Indent10"/>
        <w:numPr>
          <w:ilvl w:val="0"/>
          <w:numId w:val="185"/>
        </w:numPr>
        <w:rPr>
          <w:b w:val="0"/>
          <w:sz w:val="24"/>
          <w:szCs w:val="24"/>
        </w:rPr>
      </w:pPr>
      <w:r w:rsidRPr="00015020">
        <w:rPr>
          <w:b w:val="0"/>
          <w:sz w:val="24"/>
          <w:szCs w:val="24"/>
        </w:rPr>
        <w:t>Chức năng quản lý công nợ</w:t>
      </w:r>
    </w:p>
    <w:p w14:paraId="7FCD6FE1" w14:textId="72C71179" w:rsidR="00B145BA" w:rsidRPr="00015020" w:rsidRDefault="00B145BA" w:rsidP="0056069A">
      <w:pPr>
        <w:pStyle w:val="Indent10"/>
        <w:numPr>
          <w:ilvl w:val="0"/>
          <w:numId w:val="185"/>
        </w:numPr>
        <w:rPr>
          <w:b w:val="0"/>
          <w:sz w:val="24"/>
          <w:szCs w:val="24"/>
        </w:rPr>
      </w:pPr>
      <w:r w:rsidRPr="00015020">
        <w:rPr>
          <w:b w:val="0"/>
          <w:sz w:val="24"/>
          <w:szCs w:val="24"/>
        </w:rPr>
        <w:t>Báo cáo nhà cung cấp chưa thanh toán</w:t>
      </w:r>
    </w:p>
    <w:p w14:paraId="0749FCDC" w14:textId="59F64CD6" w:rsidR="00B145BA" w:rsidRPr="00015020" w:rsidRDefault="00EB4FCA" w:rsidP="0056069A">
      <w:pPr>
        <w:pStyle w:val="Indent10"/>
        <w:rPr>
          <w:b w:val="0"/>
          <w:sz w:val="24"/>
          <w:szCs w:val="24"/>
        </w:rPr>
      </w:pPr>
      <w:r w:rsidRPr="00015020">
        <w:rPr>
          <w:b w:val="0"/>
          <w:sz w:val="24"/>
          <w:szCs w:val="24"/>
        </w:rPr>
        <w:t xml:space="preserve">- </w:t>
      </w:r>
      <w:r w:rsidR="00B145BA" w:rsidRPr="00015020">
        <w:rPr>
          <w:b w:val="0"/>
          <w:sz w:val="24"/>
          <w:szCs w:val="24"/>
        </w:rPr>
        <w:t>Báo cáo nhà cung cấp thanh toán</w:t>
      </w:r>
    </w:p>
    <w:p w14:paraId="1D084D10" w14:textId="6EA4040A" w:rsidR="00BB0A1D" w:rsidRPr="00015020" w:rsidRDefault="00BB0A1D" w:rsidP="0056069A">
      <w:pPr>
        <w:pStyle w:val="Indent10"/>
        <w:rPr>
          <w:sz w:val="24"/>
          <w:szCs w:val="24"/>
        </w:rPr>
      </w:pPr>
      <w:r w:rsidRPr="00015020">
        <w:rPr>
          <w:sz w:val="24"/>
          <w:szCs w:val="24"/>
        </w:rPr>
        <w:t>1.6.3 Quản lý Vật tư</w:t>
      </w:r>
      <w:r w:rsidR="00820761" w:rsidRPr="00015020">
        <w:rPr>
          <w:sz w:val="24"/>
          <w:szCs w:val="24"/>
        </w:rPr>
        <w:t>:</w:t>
      </w:r>
      <w:r w:rsidR="00EB4FCA" w:rsidRPr="00015020">
        <w:rPr>
          <w:sz w:val="24"/>
          <w:szCs w:val="24"/>
        </w:rPr>
        <w:t xml:space="preserve"> </w:t>
      </w:r>
    </w:p>
    <w:tbl>
      <w:tblPr>
        <w:tblW w:w="9863" w:type="dxa"/>
        <w:tblInd w:w="-38" w:type="dxa"/>
        <w:tblCellMar>
          <w:top w:w="57" w:type="dxa"/>
          <w:left w:w="38" w:type="dxa"/>
          <w:bottom w:w="6" w:type="dxa"/>
          <w:right w:w="0" w:type="dxa"/>
        </w:tblCellMar>
        <w:tblLook w:val="04A0" w:firstRow="1" w:lastRow="0" w:firstColumn="1" w:lastColumn="0" w:noHBand="0" w:noVBand="1"/>
      </w:tblPr>
      <w:tblGrid>
        <w:gridCol w:w="570"/>
        <w:gridCol w:w="2522"/>
        <w:gridCol w:w="6771"/>
      </w:tblGrid>
      <w:tr w:rsidR="00C90388" w:rsidRPr="00015020" w14:paraId="3678F6C9" w14:textId="77777777" w:rsidTr="007826EC">
        <w:trPr>
          <w:trHeight w:val="1171"/>
        </w:trPr>
        <w:tc>
          <w:tcPr>
            <w:tcW w:w="5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9B43AB" w14:textId="77777777" w:rsidR="008F66C7" w:rsidRPr="00015020" w:rsidRDefault="008F66C7" w:rsidP="007826EC">
            <w:pPr>
              <w:ind w:right="80"/>
              <w:jc w:val="center"/>
              <w:rPr>
                <w:color w:val="000000" w:themeColor="text1"/>
              </w:rPr>
            </w:pPr>
            <w:r w:rsidRPr="00015020">
              <w:rPr>
                <w:rFonts w:eastAsia="Arial"/>
                <w:color w:val="000000" w:themeColor="text1"/>
              </w:rPr>
              <w:t xml:space="preserve">1 </w:t>
            </w:r>
          </w:p>
        </w:tc>
        <w:tc>
          <w:tcPr>
            <w:tcW w:w="252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7FD935" w14:textId="77777777" w:rsidR="008F66C7" w:rsidRPr="00015020" w:rsidRDefault="008F66C7" w:rsidP="007826EC">
            <w:pPr>
              <w:rPr>
                <w:color w:val="000000" w:themeColor="text1"/>
              </w:rPr>
            </w:pPr>
            <w:r w:rsidRPr="00015020">
              <w:rPr>
                <w:rFonts w:eastAsia="Arial"/>
                <w:color w:val="000000" w:themeColor="text1"/>
              </w:rPr>
              <w:t xml:space="preserve">Quản lý danh mục kho </w:t>
            </w:r>
          </w:p>
        </w:tc>
        <w:tc>
          <w:tcPr>
            <w:tcW w:w="6771" w:type="dxa"/>
            <w:tcBorders>
              <w:top w:val="single" w:sz="6" w:space="0" w:color="000000"/>
              <w:left w:val="single" w:sz="6" w:space="0" w:color="000000"/>
              <w:bottom w:val="single" w:sz="6" w:space="0" w:color="000000"/>
              <w:right w:val="single" w:sz="6" w:space="0" w:color="000000"/>
            </w:tcBorders>
            <w:shd w:val="clear" w:color="auto" w:fill="auto"/>
          </w:tcPr>
          <w:p w14:paraId="70BC70CF" w14:textId="77777777" w:rsidR="008F66C7" w:rsidRPr="00015020" w:rsidRDefault="008F66C7" w:rsidP="000923AD">
            <w:pPr>
              <w:numPr>
                <w:ilvl w:val="0"/>
                <w:numId w:val="173"/>
              </w:numPr>
              <w:spacing w:after="60" w:line="242" w:lineRule="auto"/>
              <w:rPr>
                <w:color w:val="000000" w:themeColor="text1"/>
              </w:rPr>
            </w:pPr>
            <w:r w:rsidRPr="00015020">
              <w:rPr>
                <w:rFonts w:eastAsia="Arial"/>
                <w:color w:val="000000" w:themeColor="text1"/>
              </w:rPr>
              <w:t xml:space="preserve">Cho phép quản lý danh mục các kho quản lý thuộc đơn vị; quản lý tồn kho và định mức vật tư trong từng kho cụ thể. </w:t>
            </w:r>
          </w:p>
          <w:p w14:paraId="0840BC00" w14:textId="77777777" w:rsidR="008F66C7" w:rsidRPr="00015020" w:rsidRDefault="008F66C7" w:rsidP="000923AD">
            <w:pPr>
              <w:numPr>
                <w:ilvl w:val="0"/>
                <w:numId w:val="173"/>
              </w:numPr>
              <w:spacing w:line="259" w:lineRule="auto"/>
              <w:rPr>
                <w:color w:val="000000" w:themeColor="text1"/>
              </w:rPr>
            </w:pPr>
            <w:r w:rsidRPr="00015020">
              <w:rPr>
                <w:rFonts w:eastAsia="Arial"/>
                <w:color w:val="000000" w:themeColor="text1"/>
              </w:rPr>
              <w:t xml:space="preserve">Tự động cảnh báo ngưỡng vật tư tồn kho: tồn dưới ngưỡng tối thiểu, tồn quá ngưỡng tối đa </w:t>
            </w:r>
          </w:p>
        </w:tc>
      </w:tr>
      <w:tr w:rsidR="00C90388" w:rsidRPr="00015020" w14:paraId="7A32093D" w14:textId="77777777" w:rsidTr="007826EC">
        <w:trPr>
          <w:trHeight w:val="1261"/>
        </w:trPr>
        <w:tc>
          <w:tcPr>
            <w:tcW w:w="5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A04BFE" w14:textId="77777777" w:rsidR="008F66C7" w:rsidRPr="00015020" w:rsidRDefault="008F66C7" w:rsidP="007826EC">
            <w:pPr>
              <w:ind w:right="80"/>
              <w:jc w:val="center"/>
              <w:rPr>
                <w:color w:val="000000" w:themeColor="text1"/>
              </w:rPr>
            </w:pPr>
            <w:r w:rsidRPr="00015020">
              <w:rPr>
                <w:rFonts w:eastAsia="Arial"/>
                <w:color w:val="000000" w:themeColor="text1"/>
              </w:rPr>
              <w:t xml:space="preserve">2 </w:t>
            </w:r>
          </w:p>
        </w:tc>
        <w:tc>
          <w:tcPr>
            <w:tcW w:w="252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903A58" w14:textId="77777777" w:rsidR="008F66C7" w:rsidRPr="00015020" w:rsidRDefault="008F66C7" w:rsidP="007826EC">
            <w:pPr>
              <w:jc w:val="both"/>
              <w:rPr>
                <w:color w:val="000000" w:themeColor="text1"/>
              </w:rPr>
            </w:pPr>
            <w:r w:rsidRPr="00015020">
              <w:rPr>
                <w:rFonts w:eastAsia="Arial"/>
                <w:color w:val="000000" w:themeColor="text1"/>
              </w:rPr>
              <w:t xml:space="preserve">Quản lý danh mục vật tư </w:t>
            </w:r>
          </w:p>
        </w:tc>
        <w:tc>
          <w:tcPr>
            <w:tcW w:w="6771" w:type="dxa"/>
            <w:tcBorders>
              <w:top w:val="single" w:sz="6" w:space="0" w:color="000000"/>
              <w:left w:val="single" w:sz="6" w:space="0" w:color="000000"/>
              <w:bottom w:val="single" w:sz="6" w:space="0" w:color="000000"/>
              <w:right w:val="single" w:sz="6" w:space="0" w:color="000000"/>
            </w:tcBorders>
            <w:shd w:val="clear" w:color="auto" w:fill="auto"/>
          </w:tcPr>
          <w:p w14:paraId="391B3176" w14:textId="77777777" w:rsidR="008F66C7" w:rsidRPr="00015020" w:rsidRDefault="008F66C7" w:rsidP="000923AD">
            <w:pPr>
              <w:numPr>
                <w:ilvl w:val="0"/>
                <w:numId w:val="174"/>
              </w:numPr>
              <w:spacing w:after="42" w:line="259" w:lineRule="auto"/>
              <w:jc w:val="both"/>
              <w:rPr>
                <w:color w:val="000000" w:themeColor="text1"/>
              </w:rPr>
            </w:pPr>
            <w:r w:rsidRPr="00015020">
              <w:rPr>
                <w:rFonts w:eastAsia="Arial"/>
                <w:color w:val="000000" w:themeColor="text1"/>
              </w:rPr>
              <w:t xml:space="preserve">Cho phép thêm, sửa, xóa danh mục nhóm vật tư, danh mục vật tư. </w:t>
            </w:r>
          </w:p>
          <w:p w14:paraId="6345607E" w14:textId="77777777" w:rsidR="008F66C7" w:rsidRPr="00015020" w:rsidRDefault="008F66C7" w:rsidP="000923AD">
            <w:pPr>
              <w:numPr>
                <w:ilvl w:val="0"/>
                <w:numId w:val="174"/>
              </w:numPr>
              <w:spacing w:after="42" w:line="259" w:lineRule="auto"/>
              <w:jc w:val="both"/>
              <w:rPr>
                <w:color w:val="000000" w:themeColor="text1"/>
              </w:rPr>
            </w:pPr>
            <w:r w:rsidRPr="00015020">
              <w:rPr>
                <w:rFonts w:eastAsia="Arial"/>
                <w:color w:val="000000" w:themeColor="text1"/>
              </w:rPr>
              <w:t xml:space="preserve">Cho phép tra cứu danh sách vật tư theo từng nhóm vật tư. </w:t>
            </w:r>
          </w:p>
          <w:p w14:paraId="7793BFCD" w14:textId="77777777" w:rsidR="008F66C7" w:rsidRPr="00015020" w:rsidRDefault="008F66C7" w:rsidP="000923AD">
            <w:pPr>
              <w:numPr>
                <w:ilvl w:val="0"/>
                <w:numId w:val="174"/>
              </w:numPr>
              <w:spacing w:line="259" w:lineRule="auto"/>
              <w:jc w:val="both"/>
              <w:rPr>
                <w:color w:val="000000" w:themeColor="text1"/>
              </w:rPr>
            </w:pPr>
            <w:r w:rsidRPr="00015020">
              <w:rPr>
                <w:rFonts w:eastAsia="Arial"/>
                <w:color w:val="000000" w:themeColor="text1"/>
              </w:rPr>
              <w:t xml:space="preserve">Hỗ trợ trích xuất danh sách vật tư ra excel, in phiếu kê danh mục vật tư. </w:t>
            </w:r>
          </w:p>
        </w:tc>
      </w:tr>
      <w:tr w:rsidR="00C90388" w:rsidRPr="00015020" w14:paraId="1A7810A0" w14:textId="77777777" w:rsidTr="007826EC">
        <w:trPr>
          <w:trHeight w:val="1261"/>
        </w:trPr>
        <w:tc>
          <w:tcPr>
            <w:tcW w:w="5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996D68" w14:textId="77777777" w:rsidR="008F66C7" w:rsidRPr="00015020" w:rsidRDefault="008F66C7" w:rsidP="007826EC">
            <w:pPr>
              <w:ind w:right="80"/>
              <w:jc w:val="center"/>
              <w:rPr>
                <w:color w:val="000000" w:themeColor="text1"/>
              </w:rPr>
            </w:pPr>
            <w:r w:rsidRPr="00015020">
              <w:rPr>
                <w:rFonts w:eastAsia="Arial"/>
                <w:color w:val="000000" w:themeColor="text1"/>
              </w:rPr>
              <w:t xml:space="preserve">3 </w:t>
            </w:r>
          </w:p>
        </w:tc>
        <w:tc>
          <w:tcPr>
            <w:tcW w:w="2522"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5071F8C" w14:textId="77777777" w:rsidR="008F66C7" w:rsidRPr="00015020" w:rsidRDefault="008F66C7" w:rsidP="007826EC">
            <w:pPr>
              <w:spacing w:line="242" w:lineRule="auto"/>
              <w:rPr>
                <w:color w:val="000000" w:themeColor="text1"/>
              </w:rPr>
            </w:pPr>
            <w:r w:rsidRPr="00015020">
              <w:rPr>
                <w:rFonts w:eastAsia="Arial"/>
                <w:color w:val="000000" w:themeColor="text1"/>
              </w:rPr>
              <w:t xml:space="preserve">Tìm kiếm vật tư theo mã vạch  </w:t>
            </w:r>
          </w:p>
          <w:p w14:paraId="0D5225F0" w14:textId="77777777" w:rsidR="008F66C7" w:rsidRPr="00015020" w:rsidRDefault="008F66C7" w:rsidP="007826EC">
            <w:pPr>
              <w:rPr>
                <w:color w:val="000000" w:themeColor="text1"/>
              </w:rPr>
            </w:pPr>
            <w:r w:rsidRPr="00015020">
              <w:rPr>
                <w:rFonts w:eastAsia="Arial"/>
                <w:color w:val="000000" w:themeColor="text1"/>
              </w:rPr>
              <w:t xml:space="preserve"> </w:t>
            </w:r>
          </w:p>
        </w:tc>
        <w:tc>
          <w:tcPr>
            <w:tcW w:w="6771" w:type="dxa"/>
            <w:tcBorders>
              <w:top w:val="single" w:sz="6" w:space="0" w:color="000000"/>
              <w:left w:val="single" w:sz="6" w:space="0" w:color="000000"/>
              <w:bottom w:val="single" w:sz="6" w:space="0" w:color="000000"/>
              <w:right w:val="single" w:sz="6" w:space="0" w:color="000000"/>
            </w:tcBorders>
            <w:shd w:val="clear" w:color="auto" w:fill="auto"/>
          </w:tcPr>
          <w:p w14:paraId="23862721" w14:textId="77777777" w:rsidR="008F66C7" w:rsidRPr="00015020" w:rsidRDefault="008F66C7" w:rsidP="000923AD">
            <w:pPr>
              <w:numPr>
                <w:ilvl w:val="0"/>
                <w:numId w:val="175"/>
              </w:numPr>
              <w:spacing w:after="60" w:line="242" w:lineRule="auto"/>
              <w:rPr>
                <w:color w:val="000000" w:themeColor="text1"/>
              </w:rPr>
            </w:pPr>
            <w:r w:rsidRPr="00015020">
              <w:rPr>
                <w:rFonts w:eastAsia="Arial"/>
                <w:color w:val="000000" w:themeColor="text1"/>
              </w:rPr>
              <w:t xml:space="preserve">Hỗ trợ tìm kiếm nhanh vật tư theo mã vạch để thêm vào phiếu nhập, xuất kho </w:t>
            </w:r>
          </w:p>
          <w:p w14:paraId="6C97E6A4" w14:textId="77777777" w:rsidR="008F66C7" w:rsidRPr="00015020" w:rsidRDefault="008F66C7" w:rsidP="000923AD">
            <w:pPr>
              <w:numPr>
                <w:ilvl w:val="0"/>
                <w:numId w:val="175"/>
              </w:numPr>
              <w:spacing w:line="259" w:lineRule="auto"/>
              <w:rPr>
                <w:color w:val="000000" w:themeColor="text1"/>
              </w:rPr>
            </w:pPr>
            <w:r w:rsidRPr="00015020">
              <w:rPr>
                <w:rFonts w:eastAsia="Arial"/>
                <w:color w:val="000000" w:themeColor="text1"/>
              </w:rPr>
              <w:t xml:space="preserve">Mã vạch có thể được quét qua thiết bị đọc mã vạch hoặc đọc bằng ứng dụng di động. </w:t>
            </w:r>
          </w:p>
        </w:tc>
      </w:tr>
      <w:tr w:rsidR="00C90388" w:rsidRPr="00015020" w14:paraId="11D84197" w14:textId="77777777" w:rsidTr="007826EC">
        <w:trPr>
          <w:trHeight w:val="916"/>
        </w:trPr>
        <w:tc>
          <w:tcPr>
            <w:tcW w:w="5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84F2" w14:textId="77777777" w:rsidR="008F66C7" w:rsidRPr="00015020" w:rsidRDefault="008F66C7" w:rsidP="007826EC">
            <w:pPr>
              <w:ind w:right="80"/>
              <w:jc w:val="center"/>
              <w:rPr>
                <w:color w:val="000000" w:themeColor="text1"/>
              </w:rPr>
            </w:pPr>
            <w:r w:rsidRPr="00015020">
              <w:rPr>
                <w:rFonts w:eastAsia="Arial"/>
                <w:color w:val="000000" w:themeColor="text1"/>
              </w:rPr>
              <w:t xml:space="preserve">4 </w:t>
            </w:r>
          </w:p>
        </w:tc>
        <w:tc>
          <w:tcPr>
            <w:tcW w:w="252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5301F1" w14:textId="77777777" w:rsidR="008F66C7" w:rsidRPr="00015020" w:rsidRDefault="008F66C7" w:rsidP="007826EC">
            <w:pPr>
              <w:rPr>
                <w:color w:val="000000" w:themeColor="text1"/>
              </w:rPr>
            </w:pPr>
            <w:r w:rsidRPr="00015020">
              <w:rPr>
                <w:rFonts w:eastAsia="Arial"/>
                <w:color w:val="000000" w:themeColor="text1"/>
              </w:rPr>
              <w:t xml:space="preserve">Quản lý kho vật tư </w:t>
            </w:r>
          </w:p>
        </w:tc>
        <w:tc>
          <w:tcPr>
            <w:tcW w:w="6771"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97E6612" w14:textId="77777777" w:rsidR="008F66C7" w:rsidRPr="00015020" w:rsidRDefault="008F66C7" w:rsidP="000923AD">
            <w:pPr>
              <w:numPr>
                <w:ilvl w:val="0"/>
                <w:numId w:val="176"/>
              </w:numPr>
              <w:spacing w:after="45" w:line="256" w:lineRule="auto"/>
              <w:jc w:val="both"/>
              <w:rPr>
                <w:color w:val="000000" w:themeColor="text1"/>
              </w:rPr>
            </w:pPr>
            <w:r w:rsidRPr="00015020">
              <w:rPr>
                <w:rFonts w:eastAsia="Arial"/>
                <w:color w:val="000000" w:themeColor="text1"/>
              </w:rPr>
              <w:t xml:space="preserve">Cho phép đăng ký vật tư vào kho, hỗ trợ tra cứu, khai thác từng loại vật tư theo nhóm trong kho. </w:t>
            </w:r>
          </w:p>
          <w:p w14:paraId="011EB37C" w14:textId="77777777" w:rsidR="008F66C7" w:rsidRPr="00015020" w:rsidRDefault="008F66C7" w:rsidP="000923AD">
            <w:pPr>
              <w:numPr>
                <w:ilvl w:val="0"/>
                <w:numId w:val="176"/>
              </w:numPr>
              <w:spacing w:line="259" w:lineRule="auto"/>
              <w:jc w:val="both"/>
              <w:rPr>
                <w:color w:val="000000" w:themeColor="text1"/>
              </w:rPr>
            </w:pPr>
            <w:r w:rsidRPr="00015020">
              <w:rPr>
                <w:rFonts w:eastAsia="Arial"/>
                <w:color w:val="000000" w:themeColor="text1"/>
              </w:rPr>
              <w:t xml:space="preserve">Cho phép giám sát số lượng vật tư trong kho theo định mức vật tư </w:t>
            </w:r>
          </w:p>
        </w:tc>
      </w:tr>
      <w:tr w:rsidR="00C90388" w:rsidRPr="00015020" w14:paraId="700EE685" w14:textId="77777777" w:rsidTr="007826EC">
        <w:trPr>
          <w:trHeight w:val="570"/>
        </w:trPr>
        <w:tc>
          <w:tcPr>
            <w:tcW w:w="570" w:type="dxa"/>
            <w:tcBorders>
              <w:top w:val="single" w:sz="6" w:space="0" w:color="000000"/>
              <w:left w:val="single" w:sz="6" w:space="0" w:color="000000"/>
              <w:bottom w:val="single" w:sz="6" w:space="0" w:color="000000"/>
              <w:right w:val="single" w:sz="6" w:space="0" w:color="000000"/>
            </w:tcBorders>
            <w:shd w:val="clear" w:color="auto" w:fill="auto"/>
          </w:tcPr>
          <w:p w14:paraId="3058F169" w14:textId="77777777" w:rsidR="008F66C7" w:rsidRPr="00015020" w:rsidRDefault="008F66C7" w:rsidP="007826EC">
            <w:pPr>
              <w:rPr>
                <w:color w:val="000000" w:themeColor="text1"/>
              </w:rPr>
            </w:pPr>
          </w:p>
        </w:tc>
        <w:tc>
          <w:tcPr>
            <w:tcW w:w="2522" w:type="dxa"/>
            <w:tcBorders>
              <w:top w:val="single" w:sz="6" w:space="0" w:color="000000"/>
              <w:left w:val="single" w:sz="6" w:space="0" w:color="000000"/>
              <w:bottom w:val="single" w:sz="6" w:space="0" w:color="000000"/>
              <w:right w:val="single" w:sz="6" w:space="0" w:color="000000"/>
            </w:tcBorders>
            <w:shd w:val="clear" w:color="auto" w:fill="auto"/>
          </w:tcPr>
          <w:p w14:paraId="5F3206EC" w14:textId="77777777" w:rsidR="008F66C7" w:rsidRPr="00015020" w:rsidRDefault="008F66C7" w:rsidP="007826EC">
            <w:pPr>
              <w:rPr>
                <w:color w:val="000000" w:themeColor="text1"/>
              </w:rPr>
            </w:pPr>
          </w:p>
        </w:tc>
        <w:tc>
          <w:tcPr>
            <w:tcW w:w="6771" w:type="dxa"/>
            <w:tcBorders>
              <w:top w:val="single" w:sz="6" w:space="0" w:color="000000"/>
              <w:left w:val="single" w:sz="6" w:space="0" w:color="000000"/>
              <w:bottom w:val="single" w:sz="6" w:space="0" w:color="000000"/>
              <w:right w:val="single" w:sz="6" w:space="0" w:color="000000"/>
            </w:tcBorders>
            <w:shd w:val="clear" w:color="auto" w:fill="auto"/>
          </w:tcPr>
          <w:p w14:paraId="1D406FA7" w14:textId="77777777" w:rsidR="008F66C7" w:rsidRPr="00015020" w:rsidRDefault="008F66C7" w:rsidP="007826EC">
            <w:pPr>
              <w:rPr>
                <w:color w:val="000000" w:themeColor="text1"/>
              </w:rPr>
            </w:pPr>
            <w:r w:rsidRPr="00015020">
              <w:rPr>
                <w:rFonts w:eastAsia="Arial"/>
                <w:color w:val="000000" w:themeColor="text1"/>
              </w:rPr>
              <w:t xml:space="preserve">min-max. </w:t>
            </w:r>
          </w:p>
          <w:p w14:paraId="4C0828B8" w14:textId="77777777" w:rsidR="008F66C7" w:rsidRPr="00015020" w:rsidRDefault="008F66C7" w:rsidP="007826EC">
            <w:pPr>
              <w:rPr>
                <w:color w:val="000000" w:themeColor="text1"/>
              </w:rPr>
            </w:pPr>
            <w:r w:rsidRPr="00015020">
              <w:rPr>
                <w:rFonts w:eastAsia="Arial"/>
                <w:color w:val="000000" w:themeColor="text1"/>
              </w:rPr>
              <w:t xml:space="preserve">- Theo dõi lịch sử sử dụng, lịch sử nhập xuất cho từng vật tư. </w:t>
            </w:r>
          </w:p>
        </w:tc>
      </w:tr>
      <w:tr w:rsidR="00C90388" w:rsidRPr="00015020" w14:paraId="64A3E9E6" w14:textId="77777777" w:rsidTr="007826EC">
        <w:trPr>
          <w:trHeight w:val="1261"/>
        </w:trPr>
        <w:tc>
          <w:tcPr>
            <w:tcW w:w="5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AE67B1" w14:textId="77777777" w:rsidR="008F66C7" w:rsidRPr="00015020" w:rsidRDefault="008F66C7" w:rsidP="007826EC">
            <w:pPr>
              <w:ind w:right="80"/>
              <w:jc w:val="center"/>
              <w:rPr>
                <w:color w:val="000000" w:themeColor="text1"/>
              </w:rPr>
            </w:pPr>
            <w:r w:rsidRPr="00015020">
              <w:rPr>
                <w:rFonts w:eastAsia="Arial"/>
                <w:color w:val="000000" w:themeColor="text1"/>
              </w:rPr>
              <w:lastRenderedPageBreak/>
              <w:t xml:space="preserve">5 </w:t>
            </w:r>
          </w:p>
        </w:tc>
        <w:tc>
          <w:tcPr>
            <w:tcW w:w="2522"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BCCB003" w14:textId="77777777" w:rsidR="008F66C7" w:rsidRPr="00015020" w:rsidRDefault="008F66C7" w:rsidP="007826EC">
            <w:pPr>
              <w:rPr>
                <w:color w:val="000000" w:themeColor="text1"/>
              </w:rPr>
            </w:pPr>
            <w:r w:rsidRPr="00015020">
              <w:rPr>
                <w:rFonts w:eastAsia="Arial"/>
                <w:color w:val="000000" w:themeColor="text1"/>
              </w:rPr>
              <w:t xml:space="preserve">Cảnh báo vật tư ở từng kho </w:t>
            </w:r>
          </w:p>
        </w:tc>
        <w:tc>
          <w:tcPr>
            <w:tcW w:w="6771" w:type="dxa"/>
            <w:tcBorders>
              <w:top w:val="single" w:sz="6" w:space="0" w:color="000000"/>
              <w:left w:val="single" w:sz="6" w:space="0" w:color="000000"/>
              <w:bottom w:val="single" w:sz="6" w:space="0" w:color="000000"/>
              <w:right w:val="single" w:sz="6" w:space="0" w:color="000000"/>
            </w:tcBorders>
            <w:shd w:val="clear" w:color="auto" w:fill="auto"/>
          </w:tcPr>
          <w:p w14:paraId="26896491" w14:textId="77777777" w:rsidR="008F66C7" w:rsidRPr="00015020" w:rsidRDefault="008F66C7" w:rsidP="000923AD">
            <w:pPr>
              <w:numPr>
                <w:ilvl w:val="0"/>
                <w:numId w:val="177"/>
              </w:numPr>
              <w:spacing w:after="45" w:line="242" w:lineRule="auto"/>
              <w:jc w:val="both"/>
              <w:rPr>
                <w:color w:val="000000" w:themeColor="text1"/>
              </w:rPr>
            </w:pPr>
            <w:r w:rsidRPr="00015020">
              <w:rPr>
                <w:rFonts w:eastAsia="Arial"/>
                <w:color w:val="000000" w:themeColor="text1"/>
              </w:rPr>
              <w:t xml:space="preserve">Hệ thống cho phép đặt ngưỡng cảnh báo cho vật tư trong từng kho. </w:t>
            </w:r>
          </w:p>
          <w:p w14:paraId="7FE3E3B7" w14:textId="77777777" w:rsidR="008F66C7" w:rsidRPr="00015020" w:rsidRDefault="008F66C7" w:rsidP="000923AD">
            <w:pPr>
              <w:numPr>
                <w:ilvl w:val="0"/>
                <w:numId w:val="177"/>
              </w:numPr>
              <w:spacing w:line="259" w:lineRule="auto"/>
              <w:jc w:val="both"/>
              <w:rPr>
                <w:color w:val="000000" w:themeColor="text1"/>
              </w:rPr>
            </w:pPr>
            <w:r w:rsidRPr="00015020">
              <w:rPr>
                <w:rFonts w:eastAsia="Arial"/>
                <w:color w:val="000000" w:themeColor="text1"/>
              </w:rPr>
              <w:t xml:space="preserve">Khi số lượng vật tư trong kho vượt định mức tồn quy định, thì hệ thống sẽ cảnh báo để người dùng biết. </w:t>
            </w:r>
          </w:p>
        </w:tc>
      </w:tr>
      <w:tr w:rsidR="00C90388" w:rsidRPr="00015020" w14:paraId="6339EC61" w14:textId="77777777" w:rsidTr="007826EC">
        <w:trPr>
          <w:trHeight w:val="2027"/>
        </w:trPr>
        <w:tc>
          <w:tcPr>
            <w:tcW w:w="5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511782" w14:textId="77777777" w:rsidR="008F66C7" w:rsidRPr="00015020" w:rsidRDefault="008F66C7" w:rsidP="007826EC">
            <w:pPr>
              <w:ind w:right="80"/>
              <w:jc w:val="center"/>
              <w:rPr>
                <w:color w:val="000000" w:themeColor="text1"/>
              </w:rPr>
            </w:pPr>
            <w:r w:rsidRPr="00015020">
              <w:rPr>
                <w:rFonts w:eastAsia="Arial"/>
                <w:color w:val="000000" w:themeColor="text1"/>
              </w:rPr>
              <w:t xml:space="preserve">6 </w:t>
            </w:r>
          </w:p>
        </w:tc>
        <w:tc>
          <w:tcPr>
            <w:tcW w:w="252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FFD933" w14:textId="77777777" w:rsidR="008F66C7" w:rsidRPr="00015020" w:rsidRDefault="008F66C7" w:rsidP="007826EC">
            <w:pPr>
              <w:rPr>
                <w:color w:val="000000" w:themeColor="text1"/>
              </w:rPr>
            </w:pPr>
            <w:r w:rsidRPr="00015020">
              <w:rPr>
                <w:rFonts w:eastAsia="Arial"/>
                <w:color w:val="000000" w:themeColor="text1"/>
              </w:rPr>
              <w:t xml:space="preserve">Quản lý đề xuất vật tư </w:t>
            </w:r>
          </w:p>
        </w:tc>
        <w:tc>
          <w:tcPr>
            <w:tcW w:w="6771" w:type="dxa"/>
            <w:tcBorders>
              <w:top w:val="single" w:sz="6" w:space="0" w:color="000000"/>
              <w:left w:val="single" w:sz="6" w:space="0" w:color="000000"/>
              <w:bottom w:val="single" w:sz="6" w:space="0" w:color="000000"/>
              <w:right w:val="single" w:sz="6" w:space="0" w:color="000000"/>
            </w:tcBorders>
            <w:shd w:val="clear" w:color="auto" w:fill="auto"/>
          </w:tcPr>
          <w:p w14:paraId="463C66D9" w14:textId="77777777" w:rsidR="008F66C7" w:rsidRPr="00015020" w:rsidRDefault="008F66C7" w:rsidP="000923AD">
            <w:pPr>
              <w:numPr>
                <w:ilvl w:val="0"/>
                <w:numId w:val="178"/>
              </w:numPr>
              <w:spacing w:after="60" w:line="242" w:lineRule="auto"/>
              <w:rPr>
                <w:color w:val="000000" w:themeColor="text1"/>
              </w:rPr>
            </w:pPr>
            <w:r w:rsidRPr="00015020">
              <w:rPr>
                <w:rFonts w:eastAsia="Arial"/>
                <w:color w:val="000000" w:themeColor="text1"/>
              </w:rPr>
              <w:t xml:space="preserve">Cho phép quản lý các phiếu đề xuất vật tư phục vụ cấp phát cho công tác bảo trì, sửa chữa. </w:t>
            </w:r>
          </w:p>
          <w:p w14:paraId="16426D33" w14:textId="77777777" w:rsidR="008F66C7" w:rsidRPr="00015020" w:rsidRDefault="008F66C7" w:rsidP="000923AD">
            <w:pPr>
              <w:numPr>
                <w:ilvl w:val="0"/>
                <w:numId w:val="178"/>
              </w:numPr>
              <w:spacing w:after="30" w:line="242" w:lineRule="auto"/>
              <w:rPr>
                <w:color w:val="000000" w:themeColor="text1"/>
              </w:rPr>
            </w:pPr>
            <w:r w:rsidRPr="00015020">
              <w:rPr>
                <w:rFonts w:eastAsia="Arial"/>
                <w:color w:val="000000" w:themeColor="text1"/>
              </w:rPr>
              <w:t xml:space="preserve">Tra cứu nhanh các phiếu đề xuất vật tư theo kho, theo trạng thái, theo thời gian đề xuất. </w:t>
            </w:r>
          </w:p>
          <w:p w14:paraId="0D63F341" w14:textId="77777777" w:rsidR="008F66C7" w:rsidRPr="00015020" w:rsidRDefault="008F66C7" w:rsidP="000923AD">
            <w:pPr>
              <w:numPr>
                <w:ilvl w:val="0"/>
                <w:numId w:val="178"/>
              </w:numPr>
              <w:spacing w:after="27" w:line="259" w:lineRule="auto"/>
              <w:rPr>
                <w:color w:val="000000" w:themeColor="text1"/>
              </w:rPr>
            </w:pPr>
            <w:r w:rsidRPr="00015020">
              <w:rPr>
                <w:rFonts w:eastAsia="Arial"/>
                <w:color w:val="000000" w:themeColor="text1"/>
              </w:rPr>
              <w:t xml:space="preserve">Cho phép lập phiếu xuất vật tư từ phiếu đề xuất đã phê duyệt. </w:t>
            </w:r>
          </w:p>
          <w:p w14:paraId="4E77C128" w14:textId="77777777" w:rsidR="008F66C7" w:rsidRPr="00015020" w:rsidRDefault="008F66C7" w:rsidP="000923AD">
            <w:pPr>
              <w:numPr>
                <w:ilvl w:val="0"/>
                <w:numId w:val="178"/>
              </w:numPr>
              <w:spacing w:line="259" w:lineRule="auto"/>
              <w:rPr>
                <w:color w:val="000000" w:themeColor="text1"/>
              </w:rPr>
            </w:pPr>
            <w:r w:rsidRPr="00015020">
              <w:rPr>
                <w:rFonts w:eastAsia="Arial"/>
                <w:color w:val="000000" w:themeColor="text1"/>
              </w:rPr>
              <w:t xml:space="preserve">Hỗ trợ thực hiện xuất in phiếu đề xuất vật tư, tra cứu các phiếu đề xuất đã đóng. </w:t>
            </w:r>
          </w:p>
        </w:tc>
      </w:tr>
      <w:tr w:rsidR="00C90388" w:rsidRPr="00015020" w14:paraId="707A1BFC" w14:textId="77777777" w:rsidTr="007826EC">
        <w:trPr>
          <w:trHeight w:val="1186"/>
        </w:trPr>
        <w:tc>
          <w:tcPr>
            <w:tcW w:w="5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2E1EB4" w14:textId="77777777" w:rsidR="008F66C7" w:rsidRPr="00015020" w:rsidRDefault="008F66C7" w:rsidP="007826EC">
            <w:pPr>
              <w:ind w:right="80"/>
              <w:jc w:val="center"/>
              <w:rPr>
                <w:color w:val="000000" w:themeColor="text1"/>
              </w:rPr>
            </w:pPr>
            <w:r w:rsidRPr="00015020">
              <w:rPr>
                <w:rFonts w:eastAsia="Arial"/>
                <w:color w:val="000000" w:themeColor="text1"/>
              </w:rPr>
              <w:t xml:space="preserve">7 </w:t>
            </w:r>
          </w:p>
        </w:tc>
        <w:tc>
          <w:tcPr>
            <w:tcW w:w="252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5CB496" w14:textId="77777777" w:rsidR="008F66C7" w:rsidRPr="00015020" w:rsidRDefault="008F66C7" w:rsidP="007826EC">
            <w:pPr>
              <w:rPr>
                <w:color w:val="000000" w:themeColor="text1"/>
              </w:rPr>
            </w:pPr>
            <w:r w:rsidRPr="00015020">
              <w:rPr>
                <w:rFonts w:eastAsia="Arial"/>
                <w:color w:val="000000" w:themeColor="text1"/>
              </w:rPr>
              <w:t xml:space="preserve">Quản lý xuất kho </w:t>
            </w:r>
          </w:p>
        </w:tc>
        <w:tc>
          <w:tcPr>
            <w:tcW w:w="6771"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388A620" w14:textId="77777777" w:rsidR="008F66C7" w:rsidRPr="00015020" w:rsidRDefault="008F66C7" w:rsidP="000923AD">
            <w:pPr>
              <w:numPr>
                <w:ilvl w:val="0"/>
                <w:numId w:val="179"/>
              </w:numPr>
              <w:spacing w:after="27" w:line="259" w:lineRule="auto"/>
              <w:rPr>
                <w:color w:val="000000" w:themeColor="text1"/>
              </w:rPr>
            </w:pPr>
            <w:r w:rsidRPr="00015020">
              <w:rPr>
                <w:rFonts w:eastAsia="Arial"/>
                <w:color w:val="000000" w:themeColor="text1"/>
              </w:rPr>
              <w:t xml:space="preserve">Cho phép quản lý phiếu xuất kho, phiếu điều chuyển vật tư. </w:t>
            </w:r>
          </w:p>
          <w:p w14:paraId="1C59E5FB" w14:textId="77777777" w:rsidR="008F66C7" w:rsidRPr="00015020" w:rsidRDefault="008F66C7" w:rsidP="000923AD">
            <w:pPr>
              <w:numPr>
                <w:ilvl w:val="0"/>
                <w:numId w:val="179"/>
              </w:numPr>
              <w:spacing w:after="12" w:line="259" w:lineRule="auto"/>
              <w:rPr>
                <w:color w:val="000000" w:themeColor="text1"/>
              </w:rPr>
            </w:pPr>
            <w:r w:rsidRPr="00015020">
              <w:rPr>
                <w:rFonts w:eastAsia="Arial"/>
                <w:color w:val="000000" w:themeColor="text1"/>
              </w:rPr>
              <w:t xml:space="preserve">Hỗ trợ xuất in phiếu xuất kho, phiếu điều chuyển vật tư. </w:t>
            </w:r>
          </w:p>
          <w:p w14:paraId="3FD8852E" w14:textId="77777777" w:rsidR="008F66C7" w:rsidRPr="00015020" w:rsidRDefault="008F66C7" w:rsidP="000923AD">
            <w:pPr>
              <w:numPr>
                <w:ilvl w:val="0"/>
                <w:numId w:val="179"/>
              </w:numPr>
              <w:spacing w:line="259" w:lineRule="auto"/>
              <w:rPr>
                <w:color w:val="000000" w:themeColor="text1"/>
              </w:rPr>
            </w:pPr>
            <w:r w:rsidRPr="00015020">
              <w:rPr>
                <w:rFonts w:eastAsia="Arial"/>
                <w:color w:val="000000" w:themeColor="text1"/>
              </w:rPr>
              <w:t xml:space="preserve">Cho phép khai thác tìm kiếm các phiếu xuất kho theo từng kho, theo phân loại phiếu, theo thời gian. </w:t>
            </w:r>
          </w:p>
        </w:tc>
      </w:tr>
      <w:tr w:rsidR="00C90388" w:rsidRPr="00015020" w14:paraId="72ED4915" w14:textId="77777777" w:rsidTr="007826EC">
        <w:trPr>
          <w:trHeight w:val="916"/>
        </w:trPr>
        <w:tc>
          <w:tcPr>
            <w:tcW w:w="5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90906E" w14:textId="77777777" w:rsidR="008F66C7" w:rsidRPr="00015020" w:rsidRDefault="008F66C7" w:rsidP="007826EC">
            <w:pPr>
              <w:ind w:right="80"/>
              <w:jc w:val="center"/>
              <w:rPr>
                <w:color w:val="000000" w:themeColor="text1"/>
              </w:rPr>
            </w:pPr>
            <w:r w:rsidRPr="00015020">
              <w:rPr>
                <w:rFonts w:eastAsia="Arial"/>
                <w:color w:val="000000" w:themeColor="text1"/>
              </w:rPr>
              <w:t xml:space="preserve">8 </w:t>
            </w:r>
          </w:p>
        </w:tc>
        <w:tc>
          <w:tcPr>
            <w:tcW w:w="252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01856F" w14:textId="77777777" w:rsidR="008F66C7" w:rsidRPr="00015020" w:rsidRDefault="008F66C7" w:rsidP="007826EC">
            <w:pPr>
              <w:rPr>
                <w:color w:val="000000" w:themeColor="text1"/>
              </w:rPr>
            </w:pPr>
            <w:r w:rsidRPr="00015020">
              <w:rPr>
                <w:rFonts w:eastAsia="Arial"/>
                <w:color w:val="000000" w:themeColor="text1"/>
              </w:rPr>
              <w:t xml:space="preserve">Quản lý nhập kho </w:t>
            </w:r>
          </w:p>
        </w:tc>
        <w:tc>
          <w:tcPr>
            <w:tcW w:w="6771" w:type="dxa"/>
            <w:tcBorders>
              <w:top w:val="single" w:sz="6" w:space="0" w:color="000000"/>
              <w:left w:val="single" w:sz="6" w:space="0" w:color="000000"/>
              <w:bottom w:val="single" w:sz="6" w:space="0" w:color="000000"/>
              <w:right w:val="single" w:sz="6" w:space="0" w:color="000000"/>
            </w:tcBorders>
            <w:shd w:val="clear" w:color="auto" w:fill="auto"/>
          </w:tcPr>
          <w:p w14:paraId="7568B303" w14:textId="77777777" w:rsidR="008F66C7" w:rsidRPr="00015020" w:rsidRDefault="008F66C7" w:rsidP="000923AD">
            <w:pPr>
              <w:numPr>
                <w:ilvl w:val="0"/>
                <w:numId w:val="180"/>
              </w:numPr>
              <w:spacing w:after="27" w:line="259" w:lineRule="auto"/>
              <w:rPr>
                <w:color w:val="000000" w:themeColor="text1"/>
              </w:rPr>
            </w:pPr>
            <w:r w:rsidRPr="00015020">
              <w:rPr>
                <w:rFonts w:eastAsia="Arial"/>
                <w:color w:val="000000" w:themeColor="text1"/>
              </w:rPr>
              <w:t xml:space="preserve">Cho phép quản lý các phiếu nhập kho. </w:t>
            </w:r>
          </w:p>
          <w:p w14:paraId="4CA86310" w14:textId="77777777" w:rsidR="008F66C7" w:rsidRPr="00015020" w:rsidRDefault="008F66C7" w:rsidP="000923AD">
            <w:pPr>
              <w:numPr>
                <w:ilvl w:val="0"/>
                <w:numId w:val="180"/>
              </w:numPr>
              <w:spacing w:line="259" w:lineRule="auto"/>
              <w:rPr>
                <w:color w:val="000000" w:themeColor="text1"/>
              </w:rPr>
            </w:pPr>
            <w:r w:rsidRPr="00015020">
              <w:rPr>
                <w:rFonts w:eastAsia="Arial"/>
                <w:color w:val="000000" w:themeColor="text1"/>
              </w:rPr>
              <w:t xml:space="preserve">Cho phép khai thác tìm kiếm các phiếu nhập kho theo từng kho, theo phân loại phiếu, theo thời gian. </w:t>
            </w:r>
          </w:p>
        </w:tc>
      </w:tr>
    </w:tbl>
    <w:p w14:paraId="285D9613" w14:textId="77777777" w:rsidR="00820761" w:rsidRPr="00015020" w:rsidRDefault="00820761" w:rsidP="0056069A">
      <w:pPr>
        <w:pStyle w:val="Indent10"/>
        <w:rPr>
          <w:sz w:val="24"/>
          <w:szCs w:val="24"/>
        </w:rPr>
      </w:pPr>
    </w:p>
    <w:tbl>
      <w:tblPr>
        <w:tblW w:w="9427" w:type="dxa"/>
        <w:tblInd w:w="18" w:type="dxa"/>
        <w:tblLayout w:type="fixed"/>
        <w:tblLook w:val="04A0" w:firstRow="1" w:lastRow="0" w:firstColumn="1" w:lastColumn="0" w:noHBand="0" w:noVBand="1"/>
      </w:tblPr>
      <w:tblGrid>
        <w:gridCol w:w="539"/>
        <w:gridCol w:w="2652"/>
        <w:gridCol w:w="868"/>
        <w:gridCol w:w="5368"/>
      </w:tblGrid>
      <w:tr w:rsidR="00C90388" w:rsidRPr="00015020" w14:paraId="3A10A2AD" w14:textId="77777777" w:rsidTr="008F66C7">
        <w:trPr>
          <w:trHeight w:val="394"/>
        </w:trPr>
        <w:tc>
          <w:tcPr>
            <w:tcW w:w="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C5C650" w14:textId="77777777" w:rsidR="008F66C7" w:rsidRPr="00015020" w:rsidRDefault="008F66C7" w:rsidP="007826EC">
            <w:pPr>
              <w:jc w:val="center"/>
              <w:rPr>
                <w:b/>
                <w:bCs/>
                <w:color w:val="000000" w:themeColor="text1"/>
              </w:rPr>
            </w:pPr>
            <w:r w:rsidRPr="00015020">
              <w:rPr>
                <w:b/>
                <w:bCs/>
                <w:color w:val="000000" w:themeColor="text1"/>
              </w:rPr>
              <w:t>TT</w:t>
            </w:r>
          </w:p>
        </w:tc>
        <w:tc>
          <w:tcPr>
            <w:tcW w:w="2652" w:type="dxa"/>
            <w:vMerge w:val="restart"/>
            <w:tcBorders>
              <w:top w:val="single" w:sz="4" w:space="0" w:color="auto"/>
              <w:left w:val="single" w:sz="4" w:space="0" w:color="auto"/>
              <w:bottom w:val="single" w:sz="4" w:space="0" w:color="auto"/>
              <w:right w:val="single" w:sz="4" w:space="0" w:color="auto"/>
            </w:tcBorders>
            <w:shd w:val="clear" w:color="000000" w:fill="B7DEE8"/>
            <w:vAlign w:val="center"/>
            <w:hideMark/>
          </w:tcPr>
          <w:p w14:paraId="31559DF1" w14:textId="77777777" w:rsidR="008F66C7" w:rsidRPr="00015020" w:rsidRDefault="008F66C7" w:rsidP="007826EC">
            <w:pPr>
              <w:jc w:val="center"/>
              <w:rPr>
                <w:b/>
                <w:bCs/>
                <w:color w:val="000000" w:themeColor="text1"/>
              </w:rPr>
            </w:pPr>
            <w:r w:rsidRPr="00015020">
              <w:rPr>
                <w:b/>
                <w:bCs/>
                <w:color w:val="000000" w:themeColor="text1"/>
              </w:rPr>
              <w:t xml:space="preserve">Nội dung </w:t>
            </w:r>
          </w:p>
        </w:tc>
        <w:tc>
          <w:tcPr>
            <w:tcW w:w="6236" w:type="dxa"/>
            <w:gridSpan w:val="2"/>
            <w:tcBorders>
              <w:top w:val="single" w:sz="4" w:space="0" w:color="auto"/>
              <w:left w:val="nil"/>
              <w:bottom w:val="single" w:sz="4" w:space="0" w:color="auto"/>
              <w:right w:val="single" w:sz="4" w:space="0" w:color="auto"/>
            </w:tcBorders>
            <w:shd w:val="clear" w:color="000000" w:fill="B7DEE8"/>
            <w:vAlign w:val="center"/>
            <w:hideMark/>
          </w:tcPr>
          <w:p w14:paraId="3C98E6D7" w14:textId="77777777" w:rsidR="008F66C7" w:rsidRPr="00015020" w:rsidRDefault="008F66C7" w:rsidP="007826EC">
            <w:pPr>
              <w:jc w:val="center"/>
              <w:rPr>
                <w:b/>
                <w:bCs/>
                <w:color w:val="000000" w:themeColor="text1"/>
              </w:rPr>
            </w:pPr>
            <w:r w:rsidRPr="00015020">
              <w:rPr>
                <w:b/>
                <w:bCs/>
                <w:color w:val="000000" w:themeColor="text1"/>
              </w:rPr>
              <w:t>Kèm theo các mẫu biểu</w:t>
            </w:r>
          </w:p>
        </w:tc>
      </w:tr>
      <w:tr w:rsidR="00C90388" w:rsidRPr="00015020" w14:paraId="5BE4B425" w14:textId="77777777" w:rsidTr="008F66C7">
        <w:trPr>
          <w:trHeight w:val="353"/>
        </w:trPr>
        <w:tc>
          <w:tcPr>
            <w:tcW w:w="539" w:type="dxa"/>
            <w:vMerge/>
            <w:tcBorders>
              <w:top w:val="single" w:sz="4" w:space="0" w:color="auto"/>
              <w:left w:val="single" w:sz="4" w:space="0" w:color="auto"/>
              <w:bottom w:val="single" w:sz="4" w:space="0" w:color="auto"/>
              <w:right w:val="single" w:sz="4" w:space="0" w:color="auto"/>
            </w:tcBorders>
            <w:vAlign w:val="center"/>
            <w:hideMark/>
          </w:tcPr>
          <w:p w14:paraId="2B3D8869" w14:textId="77777777" w:rsidR="008F66C7" w:rsidRPr="00015020" w:rsidRDefault="008F66C7" w:rsidP="007826EC">
            <w:pPr>
              <w:rPr>
                <w:b/>
                <w:bCs/>
                <w:color w:val="000000" w:themeColor="text1"/>
              </w:rPr>
            </w:pPr>
          </w:p>
        </w:tc>
        <w:tc>
          <w:tcPr>
            <w:tcW w:w="2652" w:type="dxa"/>
            <w:vMerge/>
            <w:tcBorders>
              <w:top w:val="single" w:sz="4" w:space="0" w:color="auto"/>
              <w:left w:val="single" w:sz="4" w:space="0" w:color="auto"/>
              <w:bottom w:val="single" w:sz="4" w:space="0" w:color="auto"/>
              <w:right w:val="single" w:sz="4" w:space="0" w:color="auto"/>
            </w:tcBorders>
            <w:vAlign w:val="center"/>
            <w:hideMark/>
          </w:tcPr>
          <w:p w14:paraId="72A6FB82" w14:textId="77777777" w:rsidR="008F66C7" w:rsidRPr="00015020" w:rsidRDefault="008F66C7" w:rsidP="007826EC">
            <w:pPr>
              <w:rPr>
                <w:b/>
                <w:bCs/>
                <w:color w:val="000000" w:themeColor="text1"/>
              </w:rPr>
            </w:pPr>
          </w:p>
        </w:tc>
        <w:tc>
          <w:tcPr>
            <w:tcW w:w="868" w:type="dxa"/>
            <w:tcBorders>
              <w:top w:val="nil"/>
              <w:left w:val="nil"/>
              <w:bottom w:val="single" w:sz="4" w:space="0" w:color="auto"/>
              <w:right w:val="single" w:sz="4" w:space="0" w:color="auto"/>
            </w:tcBorders>
            <w:shd w:val="clear" w:color="000000" w:fill="B7DEE8"/>
            <w:vAlign w:val="center"/>
            <w:hideMark/>
          </w:tcPr>
          <w:p w14:paraId="0B0BA27D" w14:textId="77777777" w:rsidR="008F66C7" w:rsidRPr="00015020" w:rsidRDefault="008F66C7" w:rsidP="007826EC">
            <w:pPr>
              <w:jc w:val="center"/>
              <w:rPr>
                <w:b/>
                <w:bCs/>
                <w:color w:val="000000" w:themeColor="text1"/>
              </w:rPr>
            </w:pPr>
            <w:r w:rsidRPr="00015020">
              <w:rPr>
                <w:b/>
                <w:bCs/>
                <w:color w:val="000000" w:themeColor="text1"/>
              </w:rPr>
              <w:t>Mẫu</w:t>
            </w:r>
          </w:p>
        </w:tc>
        <w:tc>
          <w:tcPr>
            <w:tcW w:w="5368" w:type="dxa"/>
            <w:tcBorders>
              <w:top w:val="nil"/>
              <w:left w:val="nil"/>
              <w:bottom w:val="single" w:sz="4" w:space="0" w:color="auto"/>
              <w:right w:val="single" w:sz="4" w:space="0" w:color="auto"/>
            </w:tcBorders>
            <w:shd w:val="clear" w:color="000000" w:fill="B7DEE8"/>
            <w:vAlign w:val="center"/>
            <w:hideMark/>
          </w:tcPr>
          <w:p w14:paraId="58655D6A" w14:textId="77777777" w:rsidR="008F66C7" w:rsidRPr="00015020" w:rsidRDefault="008F66C7" w:rsidP="007826EC">
            <w:pPr>
              <w:jc w:val="center"/>
              <w:rPr>
                <w:b/>
                <w:bCs/>
                <w:color w:val="000000" w:themeColor="text1"/>
              </w:rPr>
            </w:pPr>
            <w:r w:rsidRPr="00015020">
              <w:rPr>
                <w:b/>
                <w:bCs/>
                <w:color w:val="000000" w:themeColor="text1"/>
              </w:rPr>
              <w:t>Giải thích</w:t>
            </w:r>
          </w:p>
        </w:tc>
      </w:tr>
      <w:tr w:rsidR="00C90388" w:rsidRPr="00015020" w14:paraId="5428D1E2" w14:textId="77777777" w:rsidTr="008F66C7">
        <w:trPr>
          <w:trHeight w:val="344"/>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FDFD797" w14:textId="77777777" w:rsidR="008F66C7" w:rsidRPr="00015020" w:rsidRDefault="008F66C7" w:rsidP="007826EC">
            <w:pPr>
              <w:jc w:val="center"/>
              <w:rPr>
                <w:b/>
                <w:color w:val="000000" w:themeColor="text1"/>
              </w:rPr>
            </w:pPr>
            <w:r w:rsidRPr="00015020">
              <w:rPr>
                <w:b/>
                <w:color w:val="000000" w:themeColor="text1"/>
              </w:rPr>
              <w:t>I</w:t>
            </w:r>
          </w:p>
        </w:tc>
        <w:tc>
          <w:tcPr>
            <w:tcW w:w="2652" w:type="dxa"/>
            <w:tcBorders>
              <w:top w:val="single" w:sz="4" w:space="0" w:color="auto"/>
              <w:left w:val="nil"/>
              <w:bottom w:val="single" w:sz="4" w:space="0" w:color="auto"/>
              <w:right w:val="single" w:sz="4" w:space="0" w:color="auto"/>
            </w:tcBorders>
            <w:shd w:val="clear" w:color="auto" w:fill="auto"/>
            <w:vAlign w:val="center"/>
          </w:tcPr>
          <w:p w14:paraId="795EA820" w14:textId="77777777" w:rsidR="008F66C7" w:rsidRPr="00015020" w:rsidRDefault="008F66C7" w:rsidP="007826EC">
            <w:pPr>
              <w:rPr>
                <w:b/>
                <w:color w:val="000000" w:themeColor="text1"/>
              </w:rPr>
            </w:pPr>
            <w:r w:rsidRPr="00015020">
              <w:rPr>
                <w:b/>
                <w:bCs/>
                <w:color w:val="000000" w:themeColor="text1"/>
              </w:rPr>
              <w:t>Hệ thống kho: 03 Kho</w:t>
            </w:r>
          </w:p>
        </w:tc>
        <w:tc>
          <w:tcPr>
            <w:tcW w:w="868" w:type="dxa"/>
            <w:tcBorders>
              <w:top w:val="single" w:sz="4" w:space="0" w:color="auto"/>
              <w:left w:val="nil"/>
              <w:bottom w:val="single" w:sz="4" w:space="0" w:color="auto"/>
              <w:right w:val="single" w:sz="4" w:space="0" w:color="auto"/>
            </w:tcBorders>
            <w:shd w:val="clear" w:color="auto" w:fill="auto"/>
            <w:vAlign w:val="center"/>
          </w:tcPr>
          <w:p w14:paraId="3F64BF99" w14:textId="77777777" w:rsidR="008F66C7" w:rsidRPr="00015020" w:rsidRDefault="008F66C7" w:rsidP="007826EC">
            <w:pPr>
              <w:rPr>
                <w:color w:val="000000" w:themeColor="text1"/>
              </w:rPr>
            </w:pPr>
          </w:p>
        </w:tc>
        <w:tc>
          <w:tcPr>
            <w:tcW w:w="5368" w:type="dxa"/>
            <w:tcBorders>
              <w:top w:val="single" w:sz="4" w:space="0" w:color="auto"/>
              <w:left w:val="nil"/>
              <w:bottom w:val="single" w:sz="4" w:space="0" w:color="auto"/>
              <w:right w:val="single" w:sz="4" w:space="0" w:color="auto"/>
            </w:tcBorders>
            <w:shd w:val="clear" w:color="auto" w:fill="auto"/>
            <w:vAlign w:val="center"/>
            <w:hideMark/>
          </w:tcPr>
          <w:p w14:paraId="171720AF" w14:textId="77777777" w:rsidR="008F66C7" w:rsidRPr="00015020" w:rsidRDefault="008F66C7" w:rsidP="007826EC">
            <w:pPr>
              <w:jc w:val="both"/>
              <w:rPr>
                <w:color w:val="000000" w:themeColor="text1"/>
              </w:rPr>
            </w:pPr>
            <w:r w:rsidRPr="00015020">
              <w:rPr>
                <w:color w:val="000000" w:themeColor="text1"/>
              </w:rPr>
              <w:t> </w:t>
            </w:r>
          </w:p>
        </w:tc>
      </w:tr>
      <w:tr w:rsidR="00C90388" w:rsidRPr="00015020" w14:paraId="3C2D2389" w14:textId="77777777" w:rsidTr="008F66C7">
        <w:trPr>
          <w:trHeight w:val="606"/>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D08B56D" w14:textId="77777777" w:rsidR="008F66C7" w:rsidRPr="00015020" w:rsidRDefault="008F66C7" w:rsidP="007826EC">
            <w:pPr>
              <w:jc w:val="center"/>
              <w:rPr>
                <w:color w:val="000000" w:themeColor="text1"/>
              </w:rPr>
            </w:pPr>
            <w:r w:rsidRPr="00015020">
              <w:rPr>
                <w:color w:val="000000" w:themeColor="text1"/>
              </w:rPr>
              <w:t>1</w:t>
            </w:r>
          </w:p>
        </w:tc>
        <w:tc>
          <w:tcPr>
            <w:tcW w:w="2652" w:type="dxa"/>
            <w:tcBorders>
              <w:top w:val="single" w:sz="4" w:space="0" w:color="auto"/>
              <w:left w:val="nil"/>
              <w:bottom w:val="single" w:sz="4" w:space="0" w:color="auto"/>
              <w:right w:val="single" w:sz="4" w:space="0" w:color="auto"/>
            </w:tcBorders>
            <w:shd w:val="clear" w:color="auto" w:fill="auto"/>
            <w:vAlign w:val="center"/>
          </w:tcPr>
          <w:p w14:paraId="1224E6C6" w14:textId="77777777" w:rsidR="008F66C7" w:rsidRPr="00015020" w:rsidRDefault="008F66C7" w:rsidP="007826EC">
            <w:pPr>
              <w:rPr>
                <w:color w:val="000000" w:themeColor="text1"/>
              </w:rPr>
            </w:pPr>
            <w:r w:rsidRPr="00015020">
              <w:rPr>
                <w:color w:val="000000" w:themeColor="text1"/>
              </w:rPr>
              <w:t>Kho chính</w:t>
            </w:r>
          </w:p>
        </w:tc>
        <w:tc>
          <w:tcPr>
            <w:tcW w:w="868" w:type="dxa"/>
            <w:tcBorders>
              <w:top w:val="single" w:sz="4" w:space="0" w:color="auto"/>
              <w:left w:val="nil"/>
              <w:bottom w:val="single" w:sz="4" w:space="0" w:color="auto"/>
              <w:right w:val="single" w:sz="4" w:space="0" w:color="auto"/>
            </w:tcBorders>
            <w:shd w:val="clear" w:color="auto" w:fill="auto"/>
            <w:vAlign w:val="center"/>
          </w:tcPr>
          <w:p w14:paraId="2CB5FB0B" w14:textId="77777777" w:rsidR="008F66C7" w:rsidRPr="00015020" w:rsidRDefault="008F66C7" w:rsidP="007826EC">
            <w:pPr>
              <w:rPr>
                <w:color w:val="000000" w:themeColor="text1"/>
              </w:rPr>
            </w:pPr>
          </w:p>
        </w:tc>
        <w:tc>
          <w:tcPr>
            <w:tcW w:w="5368" w:type="dxa"/>
            <w:tcBorders>
              <w:top w:val="single" w:sz="4" w:space="0" w:color="auto"/>
              <w:left w:val="nil"/>
              <w:bottom w:val="single" w:sz="4" w:space="0" w:color="auto"/>
              <w:right w:val="single" w:sz="4" w:space="0" w:color="auto"/>
            </w:tcBorders>
            <w:shd w:val="clear" w:color="auto" w:fill="auto"/>
            <w:vAlign w:val="center"/>
          </w:tcPr>
          <w:p w14:paraId="5C6CA8EA" w14:textId="77777777" w:rsidR="008F66C7" w:rsidRPr="00015020" w:rsidRDefault="008F66C7" w:rsidP="007826EC">
            <w:pPr>
              <w:jc w:val="both"/>
              <w:rPr>
                <w:color w:val="000000" w:themeColor="text1"/>
              </w:rPr>
            </w:pPr>
            <w:r w:rsidRPr="00015020">
              <w:rPr>
                <w:color w:val="000000" w:themeColor="text1"/>
              </w:rPr>
              <w:t> Là kho nhập hóa đơn theo các nguồn và xuất chuyển vật tư sang các kho cấp phát, kho chương trình…</w:t>
            </w:r>
          </w:p>
        </w:tc>
      </w:tr>
      <w:tr w:rsidR="00C90388" w:rsidRPr="00015020" w14:paraId="1F63AB34" w14:textId="77777777" w:rsidTr="008F66C7">
        <w:trPr>
          <w:trHeight w:val="1036"/>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AB915C3" w14:textId="77777777" w:rsidR="008F66C7" w:rsidRPr="00015020" w:rsidRDefault="008F66C7" w:rsidP="007826EC">
            <w:pPr>
              <w:jc w:val="center"/>
              <w:rPr>
                <w:color w:val="000000" w:themeColor="text1"/>
              </w:rPr>
            </w:pPr>
            <w:r w:rsidRPr="00015020">
              <w:rPr>
                <w:color w:val="000000" w:themeColor="text1"/>
              </w:rPr>
              <w:t>2</w:t>
            </w:r>
          </w:p>
        </w:tc>
        <w:tc>
          <w:tcPr>
            <w:tcW w:w="2652" w:type="dxa"/>
            <w:tcBorders>
              <w:top w:val="single" w:sz="4" w:space="0" w:color="auto"/>
              <w:left w:val="nil"/>
              <w:bottom w:val="single" w:sz="4" w:space="0" w:color="auto"/>
              <w:right w:val="single" w:sz="4" w:space="0" w:color="auto"/>
            </w:tcBorders>
            <w:shd w:val="clear" w:color="auto" w:fill="auto"/>
            <w:vAlign w:val="center"/>
          </w:tcPr>
          <w:p w14:paraId="1984AF43" w14:textId="77777777" w:rsidR="008F66C7" w:rsidRPr="00015020" w:rsidRDefault="008F66C7" w:rsidP="007826EC">
            <w:pPr>
              <w:rPr>
                <w:color w:val="000000" w:themeColor="text1"/>
              </w:rPr>
            </w:pPr>
            <w:r w:rsidRPr="00015020">
              <w:rPr>
                <w:color w:val="000000" w:themeColor="text1"/>
              </w:rPr>
              <w:t>Kho cấp phát</w:t>
            </w:r>
          </w:p>
        </w:tc>
        <w:tc>
          <w:tcPr>
            <w:tcW w:w="868" w:type="dxa"/>
            <w:tcBorders>
              <w:top w:val="single" w:sz="4" w:space="0" w:color="auto"/>
              <w:left w:val="nil"/>
              <w:bottom w:val="single" w:sz="4" w:space="0" w:color="auto"/>
              <w:right w:val="single" w:sz="4" w:space="0" w:color="auto"/>
            </w:tcBorders>
            <w:shd w:val="clear" w:color="auto" w:fill="auto"/>
            <w:vAlign w:val="center"/>
          </w:tcPr>
          <w:p w14:paraId="12445384" w14:textId="77777777" w:rsidR="008F66C7" w:rsidRPr="00015020" w:rsidRDefault="008F66C7" w:rsidP="007826EC">
            <w:pPr>
              <w:rPr>
                <w:color w:val="000000" w:themeColor="text1"/>
              </w:rPr>
            </w:pPr>
          </w:p>
        </w:tc>
        <w:tc>
          <w:tcPr>
            <w:tcW w:w="5368" w:type="dxa"/>
            <w:tcBorders>
              <w:top w:val="single" w:sz="4" w:space="0" w:color="auto"/>
              <w:left w:val="nil"/>
              <w:bottom w:val="single" w:sz="4" w:space="0" w:color="auto"/>
              <w:right w:val="single" w:sz="4" w:space="0" w:color="auto"/>
            </w:tcBorders>
            <w:shd w:val="clear" w:color="auto" w:fill="auto"/>
            <w:vAlign w:val="center"/>
          </w:tcPr>
          <w:p w14:paraId="6244AEF1" w14:textId="77777777" w:rsidR="008F66C7" w:rsidRPr="00015020" w:rsidRDefault="008F66C7" w:rsidP="007826EC">
            <w:pPr>
              <w:jc w:val="both"/>
              <w:rPr>
                <w:color w:val="000000" w:themeColor="text1"/>
              </w:rPr>
            </w:pPr>
            <w:r w:rsidRPr="00015020">
              <w:rPr>
                <w:color w:val="000000" w:themeColor="text1"/>
              </w:rPr>
              <w:t>- Nhập VT từ kho chính</w:t>
            </w:r>
          </w:p>
          <w:p w14:paraId="7FF83208" w14:textId="77777777" w:rsidR="008F66C7" w:rsidRPr="00015020" w:rsidRDefault="008F66C7" w:rsidP="007826EC">
            <w:pPr>
              <w:jc w:val="both"/>
              <w:rPr>
                <w:color w:val="000000" w:themeColor="text1"/>
              </w:rPr>
            </w:pPr>
            <w:r w:rsidRPr="00015020">
              <w:rPr>
                <w:color w:val="000000" w:themeColor="text1"/>
              </w:rPr>
              <w:t>- Xuất VT cho các khoa theo: xuất bù tủ trực, bổ sung tủ trực, phiếu lĩnh, hao phí.</w:t>
            </w:r>
          </w:p>
          <w:p w14:paraId="6FA45EFB" w14:textId="77777777" w:rsidR="008F66C7" w:rsidRPr="00015020" w:rsidRDefault="008F66C7" w:rsidP="007826EC">
            <w:pPr>
              <w:jc w:val="both"/>
              <w:rPr>
                <w:color w:val="000000" w:themeColor="text1"/>
              </w:rPr>
            </w:pPr>
            <w:r w:rsidRPr="00015020">
              <w:rPr>
                <w:color w:val="000000" w:themeColor="text1"/>
              </w:rPr>
              <w:t>- Nhập VT hoàn trả từ khoa…</w:t>
            </w:r>
          </w:p>
        </w:tc>
      </w:tr>
      <w:tr w:rsidR="00C90388" w:rsidRPr="00015020" w14:paraId="71DC2422" w14:textId="77777777" w:rsidTr="008F66C7">
        <w:trPr>
          <w:trHeight w:val="43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DABA216" w14:textId="77777777" w:rsidR="008F66C7" w:rsidRPr="00015020" w:rsidRDefault="008F66C7" w:rsidP="007826EC">
            <w:pPr>
              <w:jc w:val="center"/>
              <w:rPr>
                <w:color w:val="000000" w:themeColor="text1"/>
              </w:rPr>
            </w:pPr>
            <w:r w:rsidRPr="00015020">
              <w:rPr>
                <w:color w:val="000000" w:themeColor="text1"/>
              </w:rPr>
              <w:t>3</w:t>
            </w:r>
          </w:p>
        </w:tc>
        <w:tc>
          <w:tcPr>
            <w:tcW w:w="2652" w:type="dxa"/>
            <w:tcBorders>
              <w:top w:val="single" w:sz="4" w:space="0" w:color="auto"/>
              <w:left w:val="nil"/>
              <w:bottom w:val="single" w:sz="4" w:space="0" w:color="auto"/>
              <w:right w:val="single" w:sz="4" w:space="0" w:color="auto"/>
            </w:tcBorders>
            <w:shd w:val="clear" w:color="auto" w:fill="auto"/>
            <w:vAlign w:val="center"/>
          </w:tcPr>
          <w:p w14:paraId="4C7608AC" w14:textId="77777777" w:rsidR="008F66C7" w:rsidRPr="00015020" w:rsidRDefault="008F66C7" w:rsidP="007826EC">
            <w:pPr>
              <w:rPr>
                <w:color w:val="000000" w:themeColor="text1"/>
              </w:rPr>
            </w:pPr>
            <w:r w:rsidRPr="00015020">
              <w:rPr>
                <w:color w:val="000000" w:themeColor="text1"/>
              </w:rPr>
              <w:t>Kho chương trình</w:t>
            </w:r>
          </w:p>
        </w:tc>
        <w:tc>
          <w:tcPr>
            <w:tcW w:w="868" w:type="dxa"/>
            <w:tcBorders>
              <w:top w:val="single" w:sz="4" w:space="0" w:color="auto"/>
              <w:left w:val="nil"/>
              <w:bottom w:val="single" w:sz="4" w:space="0" w:color="auto"/>
              <w:right w:val="single" w:sz="4" w:space="0" w:color="auto"/>
            </w:tcBorders>
            <w:shd w:val="clear" w:color="auto" w:fill="auto"/>
            <w:vAlign w:val="center"/>
          </w:tcPr>
          <w:p w14:paraId="673790CA" w14:textId="77777777" w:rsidR="008F66C7" w:rsidRPr="00015020" w:rsidRDefault="008F66C7" w:rsidP="007826EC">
            <w:pPr>
              <w:jc w:val="center"/>
              <w:rPr>
                <w:color w:val="000000" w:themeColor="text1"/>
              </w:rPr>
            </w:pPr>
          </w:p>
        </w:tc>
        <w:tc>
          <w:tcPr>
            <w:tcW w:w="5368" w:type="dxa"/>
            <w:tcBorders>
              <w:top w:val="single" w:sz="4" w:space="0" w:color="auto"/>
              <w:left w:val="nil"/>
              <w:bottom w:val="single" w:sz="4" w:space="0" w:color="auto"/>
              <w:right w:val="single" w:sz="4" w:space="0" w:color="auto"/>
            </w:tcBorders>
            <w:shd w:val="clear" w:color="auto" w:fill="auto"/>
            <w:vAlign w:val="center"/>
          </w:tcPr>
          <w:p w14:paraId="59BA7B36" w14:textId="77777777" w:rsidR="008F66C7" w:rsidRPr="00015020" w:rsidRDefault="008F66C7" w:rsidP="007826EC">
            <w:pPr>
              <w:jc w:val="both"/>
              <w:rPr>
                <w:color w:val="000000" w:themeColor="text1"/>
              </w:rPr>
            </w:pPr>
            <w:r w:rsidRPr="00015020">
              <w:rPr>
                <w:color w:val="000000" w:themeColor="text1"/>
              </w:rPr>
              <w:t>Nhập VT từ kho chính (VT nhập từ các nguồn: Tài trợ, chống dịch…)</w:t>
            </w:r>
          </w:p>
        </w:tc>
      </w:tr>
      <w:tr w:rsidR="00C90388" w:rsidRPr="00015020" w14:paraId="76036EEC" w14:textId="77777777" w:rsidTr="008F66C7">
        <w:trPr>
          <w:trHeight w:val="381"/>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5631028" w14:textId="77777777" w:rsidR="008F66C7" w:rsidRPr="00015020" w:rsidRDefault="008F66C7" w:rsidP="007826EC">
            <w:pPr>
              <w:jc w:val="center"/>
              <w:rPr>
                <w:b/>
                <w:color w:val="000000" w:themeColor="text1"/>
              </w:rPr>
            </w:pPr>
            <w:r w:rsidRPr="00015020">
              <w:rPr>
                <w:b/>
                <w:color w:val="000000" w:themeColor="text1"/>
              </w:rPr>
              <w:t>II</w:t>
            </w:r>
          </w:p>
        </w:tc>
        <w:tc>
          <w:tcPr>
            <w:tcW w:w="2652" w:type="dxa"/>
            <w:tcBorders>
              <w:top w:val="single" w:sz="4" w:space="0" w:color="auto"/>
              <w:left w:val="nil"/>
              <w:bottom w:val="single" w:sz="4" w:space="0" w:color="auto"/>
              <w:right w:val="single" w:sz="4" w:space="0" w:color="auto"/>
            </w:tcBorders>
            <w:shd w:val="clear" w:color="auto" w:fill="auto"/>
            <w:vAlign w:val="center"/>
          </w:tcPr>
          <w:p w14:paraId="646FA645" w14:textId="77777777" w:rsidR="008F66C7" w:rsidRPr="00015020" w:rsidRDefault="008F66C7" w:rsidP="007826EC">
            <w:pPr>
              <w:rPr>
                <w:b/>
                <w:color w:val="000000" w:themeColor="text1"/>
              </w:rPr>
            </w:pPr>
            <w:r w:rsidRPr="00015020">
              <w:rPr>
                <w:b/>
                <w:color w:val="000000" w:themeColor="text1"/>
              </w:rPr>
              <w:t>Nhập kho</w:t>
            </w:r>
          </w:p>
        </w:tc>
        <w:tc>
          <w:tcPr>
            <w:tcW w:w="868" w:type="dxa"/>
            <w:tcBorders>
              <w:top w:val="single" w:sz="4" w:space="0" w:color="auto"/>
              <w:left w:val="nil"/>
              <w:bottom w:val="single" w:sz="4" w:space="0" w:color="auto"/>
              <w:right w:val="single" w:sz="4" w:space="0" w:color="auto"/>
            </w:tcBorders>
            <w:shd w:val="clear" w:color="auto" w:fill="auto"/>
            <w:vAlign w:val="center"/>
          </w:tcPr>
          <w:p w14:paraId="2A4A99CE" w14:textId="77777777" w:rsidR="008F66C7" w:rsidRPr="00015020" w:rsidRDefault="008F66C7" w:rsidP="007826EC">
            <w:pPr>
              <w:rPr>
                <w:b/>
                <w:color w:val="000000" w:themeColor="text1"/>
              </w:rPr>
            </w:pPr>
          </w:p>
        </w:tc>
        <w:tc>
          <w:tcPr>
            <w:tcW w:w="5368" w:type="dxa"/>
            <w:tcBorders>
              <w:top w:val="single" w:sz="4" w:space="0" w:color="auto"/>
              <w:left w:val="nil"/>
              <w:bottom w:val="single" w:sz="4" w:space="0" w:color="auto"/>
              <w:right w:val="single" w:sz="4" w:space="0" w:color="auto"/>
            </w:tcBorders>
            <w:shd w:val="clear" w:color="auto" w:fill="auto"/>
            <w:vAlign w:val="center"/>
          </w:tcPr>
          <w:p w14:paraId="0AFB4D87" w14:textId="77777777" w:rsidR="008F66C7" w:rsidRPr="00015020" w:rsidRDefault="008F66C7" w:rsidP="007826EC">
            <w:pPr>
              <w:rPr>
                <w:b/>
                <w:color w:val="000000" w:themeColor="text1"/>
              </w:rPr>
            </w:pPr>
          </w:p>
        </w:tc>
      </w:tr>
      <w:tr w:rsidR="00C90388" w:rsidRPr="00015020" w14:paraId="26581AD6" w14:textId="77777777" w:rsidTr="008F66C7">
        <w:trPr>
          <w:trHeight w:val="43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CC34792" w14:textId="77777777" w:rsidR="008F66C7" w:rsidRPr="00015020" w:rsidRDefault="008F66C7" w:rsidP="007826EC">
            <w:pPr>
              <w:jc w:val="center"/>
              <w:rPr>
                <w:color w:val="000000" w:themeColor="text1"/>
              </w:rPr>
            </w:pPr>
            <w:r w:rsidRPr="00015020">
              <w:rPr>
                <w:color w:val="000000" w:themeColor="text1"/>
              </w:rPr>
              <w:t>1</w:t>
            </w:r>
          </w:p>
        </w:tc>
        <w:tc>
          <w:tcPr>
            <w:tcW w:w="2652" w:type="dxa"/>
            <w:tcBorders>
              <w:top w:val="single" w:sz="4" w:space="0" w:color="auto"/>
              <w:left w:val="nil"/>
              <w:bottom w:val="single" w:sz="4" w:space="0" w:color="auto"/>
              <w:right w:val="single" w:sz="4" w:space="0" w:color="auto"/>
            </w:tcBorders>
            <w:shd w:val="clear" w:color="auto" w:fill="auto"/>
            <w:vAlign w:val="center"/>
          </w:tcPr>
          <w:p w14:paraId="6A9DA532" w14:textId="77777777" w:rsidR="008F66C7" w:rsidRPr="00015020" w:rsidRDefault="008F66C7" w:rsidP="005454C5">
            <w:pPr>
              <w:pStyle w:val="Heading1"/>
              <w:numPr>
                <w:ilvl w:val="0"/>
                <w:numId w:val="0"/>
              </w:numPr>
              <w:jc w:val="left"/>
              <w:rPr>
                <w:rFonts w:cs="Times New Roman"/>
                <w:b w:val="0"/>
                <w:color w:val="000000" w:themeColor="text1"/>
                <w:sz w:val="24"/>
                <w:szCs w:val="24"/>
              </w:rPr>
            </w:pPr>
            <w:r w:rsidRPr="00015020">
              <w:rPr>
                <w:rFonts w:cs="Times New Roman"/>
                <w:b w:val="0"/>
                <w:color w:val="000000" w:themeColor="text1"/>
                <w:sz w:val="24"/>
                <w:szCs w:val="24"/>
              </w:rPr>
              <w:t>Phiếu nhập kho</w:t>
            </w:r>
          </w:p>
        </w:tc>
        <w:tc>
          <w:tcPr>
            <w:tcW w:w="868" w:type="dxa"/>
            <w:tcBorders>
              <w:top w:val="single" w:sz="4" w:space="0" w:color="auto"/>
              <w:left w:val="nil"/>
              <w:bottom w:val="single" w:sz="4" w:space="0" w:color="auto"/>
              <w:right w:val="single" w:sz="4" w:space="0" w:color="auto"/>
            </w:tcBorders>
            <w:shd w:val="clear" w:color="auto" w:fill="auto"/>
            <w:vAlign w:val="center"/>
          </w:tcPr>
          <w:p w14:paraId="3CD7646D" w14:textId="77777777" w:rsidR="008F66C7" w:rsidRPr="00015020" w:rsidRDefault="008F66C7" w:rsidP="00774BBB">
            <w:pPr>
              <w:pStyle w:val="Heading1"/>
              <w:numPr>
                <w:ilvl w:val="0"/>
                <w:numId w:val="0"/>
              </w:numPr>
              <w:tabs>
                <w:tab w:val="left" w:pos="700"/>
              </w:tabs>
              <w:rPr>
                <w:rFonts w:cs="Times New Roman"/>
                <w:b w:val="0"/>
                <w:color w:val="000000" w:themeColor="text1"/>
                <w:sz w:val="24"/>
                <w:szCs w:val="24"/>
              </w:rPr>
            </w:pPr>
            <w:r w:rsidRPr="00015020">
              <w:rPr>
                <w:rFonts w:cs="Times New Roman"/>
                <w:b w:val="0"/>
                <w:color w:val="000000" w:themeColor="text1"/>
                <w:sz w:val="24"/>
                <w:szCs w:val="24"/>
              </w:rPr>
              <w:t>Mẫu 01</w:t>
            </w:r>
          </w:p>
        </w:tc>
        <w:tc>
          <w:tcPr>
            <w:tcW w:w="5368" w:type="dxa"/>
            <w:tcBorders>
              <w:top w:val="single" w:sz="4" w:space="0" w:color="auto"/>
              <w:left w:val="nil"/>
              <w:bottom w:val="single" w:sz="4" w:space="0" w:color="auto"/>
              <w:right w:val="single" w:sz="4" w:space="0" w:color="auto"/>
            </w:tcBorders>
            <w:shd w:val="clear" w:color="auto" w:fill="auto"/>
            <w:vAlign w:val="center"/>
          </w:tcPr>
          <w:p w14:paraId="2E348DB4" w14:textId="77777777" w:rsidR="008F66C7" w:rsidRPr="00015020" w:rsidRDefault="008F66C7" w:rsidP="00774BBB">
            <w:pPr>
              <w:pStyle w:val="Heading1"/>
              <w:numPr>
                <w:ilvl w:val="0"/>
                <w:numId w:val="0"/>
              </w:numPr>
              <w:tabs>
                <w:tab w:val="left" w:pos="700"/>
              </w:tabs>
              <w:jc w:val="left"/>
              <w:rPr>
                <w:rFonts w:cs="Times New Roman"/>
                <w:b w:val="0"/>
                <w:color w:val="000000" w:themeColor="text1"/>
                <w:sz w:val="24"/>
                <w:szCs w:val="24"/>
              </w:rPr>
            </w:pPr>
          </w:p>
        </w:tc>
      </w:tr>
      <w:tr w:rsidR="00C90388" w:rsidRPr="00015020" w14:paraId="463D6F7F" w14:textId="77777777" w:rsidTr="008F66C7">
        <w:trPr>
          <w:trHeight w:val="606"/>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D0A3892" w14:textId="77777777" w:rsidR="008F66C7" w:rsidRPr="00015020" w:rsidRDefault="008F66C7" w:rsidP="007826EC">
            <w:pPr>
              <w:jc w:val="center"/>
              <w:rPr>
                <w:color w:val="000000" w:themeColor="text1"/>
              </w:rPr>
            </w:pPr>
            <w:r w:rsidRPr="00015020">
              <w:rPr>
                <w:color w:val="000000" w:themeColor="text1"/>
              </w:rPr>
              <w:t>2</w:t>
            </w:r>
          </w:p>
        </w:tc>
        <w:tc>
          <w:tcPr>
            <w:tcW w:w="2652" w:type="dxa"/>
            <w:tcBorders>
              <w:top w:val="single" w:sz="4" w:space="0" w:color="auto"/>
              <w:left w:val="nil"/>
              <w:bottom w:val="single" w:sz="4" w:space="0" w:color="auto"/>
              <w:right w:val="single" w:sz="4" w:space="0" w:color="auto"/>
            </w:tcBorders>
            <w:shd w:val="clear" w:color="auto" w:fill="auto"/>
            <w:vAlign w:val="center"/>
          </w:tcPr>
          <w:p w14:paraId="2C28EEB0" w14:textId="77777777" w:rsidR="008F66C7" w:rsidRPr="00015020" w:rsidRDefault="008F66C7" w:rsidP="00774BBB">
            <w:pPr>
              <w:pStyle w:val="Heading1"/>
              <w:numPr>
                <w:ilvl w:val="0"/>
                <w:numId w:val="0"/>
              </w:numPr>
              <w:rPr>
                <w:rFonts w:cs="Times New Roman"/>
                <w:b w:val="0"/>
                <w:color w:val="000000" w:themeColor="text1"/>
                <w:sz w:val="24"/>
                <w:szCs w:val="24"/>
              </w:rPr>
            </w:pPr>
            <w:r w:rsidRPr="00015020">
              <w:rPr>
                <w:rFonts w:cs="Times New Roman"/>
                <w:b w:val="0"/>
                <w:color w:val="000000" w:themeColor="text1"/>
                <w:sz w:val="24"/>
                <w:szCs w:val="24"/>
              </w:rPr>
              <w:t>Biên bản kiểm nhập</w:t>
            </w:r>
          </w:p>
        </w:tc>
        <w:tc>
          <w:tcPr>
            <w:tcW w:w="868" w:type="dxa"/>
            <w:tcBorders>
              <w:top w:val="single" w:sz="4" w:space="0" w:color="auto"/>
              <w:left w:val="nil"/>
              <w:bottom w:val="single" w:sz="4" w:space="0" w:color="auto"/>
              <w:right w:val="single" w:sz="4" w:space="0" w:color="auto"/>
            </w:tcBorders>
            <w:shd w:val="clear" w:color="auto" w:fill="auto"/>
            <w:vAlign w:val="center"/>
          </w:tcPr>
          <w:p w14:paraId="3959B1E0" w14:textId="77777777" w:rsidR="008F66C7" w:rsidRPr="00015020" w:rsidRDefault="008F66C7" w:rsidP="007826EC">
            <w:pPr>
              <w:jc w:val="center"/>
              <w:rPr>
                <w:color w:val="000000" w:themeColor="text1"/>
              </w:rPr>
            </w:pPr>
            <w:r w:rsidRPr="00015020">
              <w:rPr>
                <w:color w:val="000000" w:themeColor="text1"/>
              </w:rPr>
              <w:t>Mẫu 02</w:t>
            </w:r>
          </w:p>
        </w:tc>
        <w:tc>
          <w:tcPr>
            <w:tcW w:w="5368" w:type="dxa"/>
            <w:tcBorders>
              <w:top w:val="single" w:sz="4" w:space="0" w:color="auto"/>
              <w:left w:val="nil"/>
              <w:bottom w:val="single" w:sz="4" w:space="0" w:color="auto"/>
              <w:right w:val="single" w:sz="4" w:space="0" w:color="auto"/>
            </w:tcBorders>
            <w:shd w:val="clear" w:color="auto" w:fill="auto"/>
            <w:vAlign w:val="center"/>
          </w:tcPr>
          <w:p w14:paraId="4109B358" w14:textId="77777777" w:rsidR="008F66C7" w:rsidRPr="00015020" w:rsidRDefault="008F66C7" w:rsidP="007826EC">
            <w:pPr>
              <w:rPr>
                <w:color w:val="000000" w:themeColor="text1"/>
              </w:rPr>
            </w:pPr>
            <w:r w:rsidRPr="00015020">
              <w:rPr>
                <w:color w:val="000000" w:themeColor="text1"/>
              </w:rPr>
              <w:t xml:space="preserve">- Có các tùy chọn về thời gian lấy báo cáo (ngày, tháng, quý, năm). </w:t>
            </w:r>
          </w:p>
          <w:p w14:paraId="2C32100F" w14:textId="77777777" w:rsidR="008F66C7" w:rsidRPr="00015020" w:rsidRDefault="008F66C7" w:rsidP="007826EC">
            <w:pPr>
              <w:rPr>
                <w:color w:val="000000" w:themeColor="text1"/>
              </w:rPr>
            </w:pPr>
            <w:r w:rsidRPr="00015020">
              <w:rPr>
                <w:color w:val="000000" w:themeColor="text1"/>
              </w:rPr>
              <w:t>- Xuất báo cáo ra bảng Excel.</w:t>
            </w:r>
          </w:p>
        </w:tc>
      </w:tr>
      <w:tr w:rsidR="00C90388" w:rsidRPr="00015020" w14:paraId="6EC540C7" w14:textId="77777777" w:rsidTr="008F66C7">
        <w:trPr>
          <w:trHeight w:val="606"/>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DEB259E" w14:textId="77777777" w:rsidR="008F66C7" w:rsidRPr="00015020" w:rsidRDefault="008F66C7" w:rsidP="007826EC">
            <w:pPr>
              <w:jc w:val="center"/>
              <w:rPr>
                <w:color w:val="000000" w:themeColor="text1"/>
              </w:rPr>
            </w:pPr>
            <w:r w:rsidRPr="00015020">
              <w:rPr>
                <w:color w:val="000000" w:themeColor="text1"/>
              </w:rPr>
              <w:t>3</w:t>
            </w:r>
          </w:p>
        </w:tc>
        <w:tc>
          <w:tcPr>
            <w:tcW w:w="2652" w:type="dxa"/>
            <w:tcBorders>
              <w:top w:val="single" w:sz="4" w:space="0" w:color="auto"/>
              <w:left w:val="nil"/>
              <w:bottom w:val="single" w:sz="4" w:space="0" w:color="auto"/>
              <w:right w:val="single" w:sz="4" w:space="0" w:color="auto"/>
            </w:tcBorders>
            <w:shd w:val="clear" w:color="auto" w:fill="auto"/>
            <w:vAlign w:val="center"/>
          </w:tcPr>
          <w:p w14:paraId="010EE702" w14:textId="77777777" w:rsidR="008F66C7" w:rsidRPr="00015020" w:rsidRDefault="008F66C7" w:rsidP="00774BBB">
            <w:pPr>
              <w:pStyle w:val="Heading1"/>
              <w:numPr>
                <w:ilvl w:val="0"/>
                <w:numId w:val="0"/>
              </w:numPr>
              <w:jc w:val="left"/>
              <w:rPr>
                <w:rFonts w:cs="Times New Roman"/>
                <w:b w:val="0"/>
                <w:color w:val="000000" w:themeColor="text1"/>
                <w:sz w:val="24"/>
                <w:szCs w:val="24"/>
              </w:rPr>
            </w:pPr>
            <w:r w:rsidRPr="00015020">
              <w:rPr>
                <w:rFonts w:cs="Times New Roman"/>
                <w:b w:val="0"/>
                <w:color w:val="000000" w:themeColor="text1"/>
                <w:sz w:val="24"/>
                <w:szCs w:val="24"/>
              </w:rPr>
              <w:t>Danh sách phiếu nhập theo nhà cung cấp</w:t>
            </w:r>
          </w:p>
        </w:tc>
        <w:tc>
          <w:tcPr>
            <w:tcW w:w="868" w:type="dxa"/>
            <w:tcBorders>
              <w:top w:val="single" w:sz="4" w:space="0" w:color="auto"/>
              <w:left w:val="nil"/>
              <w:bottom w:val="single" w:sz="4" w:space="0" w:color="auto"/>
              <w:right w:val="single" w:sz="4" w:space="0" w:color="auto"/>
            </w:tcBorders>
            <w:shd w:val="clear" w:color="auto" w:fill="auto"/>
            <w:vAlign w:val="center"/>
          </w:tcPr>
          <w:p w14:paraId="33C0EB94" w14:textId="77777777" w:rsidR="008F66C7" w:rsidRPr="00015020" w:rsidRDefault="008F66C7" w:rsidP="007826EC">
            <w:pPr>
              <w:jc w:val="center"/>
              <w:rPr>
                <w:color w:val="000000" w:themeColor="text1"/>
              </w:rPr>
            </w:pPr>
            <w:r w:rsidRPr="00015020">
              <w:rPr>
                <w:color w:val="000000" w:themeColor="text1"/>
              </w:rPr>
              <w:t>Mẫu 03</w:t>
            </w:r>
          </w:p>
        </w:tc>
        <w:tc>
          <w:tcPr>
            <w:tcW w:w="5368" w:type="dxa"/>
            <w:tcBorders>
              <w:top w:val="single" w:sz="4" w:space="0" w:color="auto"/>
              <w:left w:val="nil"/>
              <w:bottom w:val="single" w:sz="4" w:space="0" w:color="auto"/>
              <w:right w:val="single" w:sz="4" w:space="0" w:color="auto"/>
            </w:tcBorders>
            <w:shd w:val="clear" w:color="auto" w:fill="auto"/>
            <w:vAlign w:val="center"/>
          </w:tcPr>
          <w:p w14:paraId="0B1A5AEC" w14:textId="77777777" w:rsidR="008F66C7" w:rsidRPr="00015020" w:rsidRDefault="008F66C7" w:rsidP="007826EC">
            <w:pPr>
              <w:tabs>
                <w:tab w:val="left" w:pos="700"/>
              </w:tabs>
              <w:rPr>
                <w:color w:val="000000" w:themeColor="text1"/>
              </w:rPr>
            </w:pPr>
          </w:p>
        </w:tc>
      </w:tr>
      <w:tr w:rsidR="00C90388" w:rsidRPr="00015020" w14:paraId="0DB886B3" w14:textId="77777777" w:rsidTr="008F66C7">
        <w:trPr>
          <w:trHeight w:val="606"/>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052F337" w14:textId="77777777" w:rsidR="008F66C7" w:rsidRPr="00015020" w:rsidRDefault="008F66C7" w:rsidP="007826EC">
            <w:pPr>
              <w:jc w:val="center"/>
              <w:rPr>
                <w:color w:val="000000" w:themeColor="text1"/>
              </w:rPr>
            </w:pPr>
            <w:r w:rsidRPr="00015020">
              <w:rPr>
                <w:color w:val="000000" w:themeColor="text1"/>
              </w:rPr>
              <w:t>4</w:t>
            </w:r>
          </w:p>
        </w:tc>
        <w:tc>
          <w:tcPr>
            <w:tcW w:w="2652" w:type="dxa"/>
            <w:tcBorders>
              <w:top w:val="single" w:sz="4" w:space="0" w:color="auto"/>
              <w:left w:val="nil"/>
              <w:bottom w:val="single" w:sz="4" w:space="0" w:color="auto"/>
              <w:right w:val="single" w:sz="4" w:space="0" w:color="auto"/>
            </w:tcBorders>
            <w:shd w:val="clear" w:color="auto" w:fill="auto"/>
            <w:vAlign w:val="center"/>
          </w:tcPr>
          <w:p w14:paraId="294949D7" w14:textId="77777777" w:rsidR="008F66C7" w:rsidRPr="00015020" w:rsidRDefault="008F66C7" w:rsidP="00774BBB">
            <w:pPr>
              <w:pStyle w:val="Heading1"/>
              <w:numPr>
                <w:ilvl w:val="0"/>
                <w:numId w:val="0"/>
              </w:numPr>
              <w:jc w:val="left"/>
              <w:rPr>
                <w:rFonts w:cs="Times New Roman"/>
                <w:b w:val="0"/>
                <w:color w:val="000000" w:themeColor="text1"/>
                <w:sz w:val="24"/>
                <w:szCs w:val="24"/>
              </w:rPr>
            </w:pPr>
            <w:r w:rsidRPr="00015020">
              <w:rPr>
                <w:rFonts w:cs="Times New Roman"/>
                <w:b w:val="0"/>
                <w:color w:val="000000" w:themeColor="text1"/>
                <w:sz w:val="24"/>
                <w:szCs w:val="24"/>
              </w:rPr>
              <w:t>Báo cáo chi tiết Nhập nhà cung cấp</w:t>
            </w:r>
          </w:p>
        </w:tc>
        <w:tc>
          <w:tcPr>
            <w:tcW w:w="868" w:type="dxa"/>
            <w:tcBorders>
              <w:top w:val="single" w:sz="4" w:space="0" w:color="auto"/>
              <w:left w:val="nil"/>
              <w:bottom w:val="single" w:sz="4" w:space="0" w:color="auto"/>
              <w:right w:val="single" w:sz="4" w:space="0" w:color="auto"/>
            </w:tcBorders>
            <w:shd w:val="clear" w:color="auto" w:fill="auto"/>
            <w:vAlign w:val="center"/>
          </w:tcPr>
          <w:p w14:paraId="7BA2942B" w14:textId="77777777" w:rsidR="008F66C7" w:rsidRPr="00015020" w:rsidRDefault="008F66C7" w:rsidP="007826EC">
            <w:pPr>
              <w:jc w:val="center"/>
              <w:rPr>
                <w:color w:val="000000" w:themeColor="text1"/>
              </w:rPr>
            </w:pPr>
            <w:r w:rsidRPr="00015020">
              <w:rPr>
                <w:color w:val="000000" w:themeColor="text1"/>
              </w:rPr>
              <w:t>Mẫu 04</w:t>
            </w:r>
          </w:p>
        </w:tc>
        <w:tc>
          <w:tcPr>
            <w:tcW w:w="5368" w:type="dxa"/>
            <w:tcBorders>
              <w:top w:val="single" w:sz="4" w:space="0" w:color="auto"/>
              <w:left w:val="nil"/>
              <w:bottom w:val="single" w:sz="4" w:space="0" w:color="auto"/>
              <w:right w:val="single" w:sz="4" w:space="0" w:color="auto"/>
            </w:tcBorders>
            <w:shd w:val="clear" w:color="auto" w:fill="auto"/>
            <w:vAlign w:val="center"/>
          </w:tcPr>
          <w:p w14:paraId="271B385F" w14:textId="77777777" w:rsidR="008F66C7" w:rsidRPr="00015020" w:rsidRDefault="008F66C7" w:rsidP="007826EC">
            <w:pPr>
              <w:tabs>
                <w:tab w:val="left" w:pos="700"/>
              </w:tabs>
              <w:rPr>
                <w:color w:val="000000" w:themeColor="text1"/>
              </w:rPr>
            </w:pPr>
          </w:p>
        </w:tc>
      </w:tr>
      <w:tr w:rsidR="00C90388" w:rsidRPr="00015020" w14:paraId="4652D82C" w14:textId="77777777" w:rsidTr="008F66C7">
        <w:trPr>
          <w:trHeight w:val="363"/>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B143181" w14:textId="77777777" w:rsidR="008F66C7" w:rsidRPr="00015020" w:rsidRDefault="008F66C7" w:rsidP="007826EC">
            <w:pPr>
              <w:jc w:val="center"/>
              <w:rPr>
                <w:b/>
                <w:color w:val="000000" w:themeColor="text1"/>
              </w:rPr>
            </w:pPr>
            <w:r w:rsidRPr="00015020">
              <w:rPr>
                <w:b/>
                <w:color w:val="000000" w:themeColor="text1"/>
              </w:rPr>
              <w:t>III</w:t>
            </w:r>
          </w:p>
        </w:tc>
        <w:tc>
          <w:tcPr>
            <w:tcW w:w="2652" w:type="dxa"/>
            <w:tcBorders>
              <w:top w:val="single" w:sz="4" w:space="0" w:color="auto"/>
              <w:left w:val="nil"/>
              <w:bottom w:val="single" w:sz="4" w:space="0" w:color="auto"/>
              <w:right w:val="single" w:sz="4" w:space="0" w:color="auto"/>
            </w:tcBorders>
            <w:shd w:val="clear" w:color="auto" w:fill="auto"/>
            <w:vAlign w:val="center"/>
          </w:tcPr>
          <w:p w14:paraId="50BC0FB5" w14:textId="77777777" w:rsidR="008F66C7" w:rsidRPr="00015020" w:rsidRDefault="008F66C7" w:rsidP="007826EC">
            <w:pPr>
              <w:rPr>
                <w:b/>
                <w:color w:val="000000" w:themeColor="text1"/>
              </w:rPr>
            </w:pPr>
            <w:r w:rsidRPr="00015020">
              <w:rPr>
                <w:b/>
                <w:color w:val="000000" w:themeColor="text1"/>
              </w:rPr>
              <w:t>Xuất kho</w:t>
            </w:r>
          </w:p>
        </w:tc>
        <w:tc>
          <w:tcPr>
            <w:tcW w:w="868" w:type="dxa"/>
            <w:tcBorders>
              <w:top w:val="single" w:sz="4" w:space="0" w:color="auto"/>
              <w:left w:val="nil"/>
              <w:bottom w:val="single" w:sz="4" w:space="0" w:color="auto"/>
              <w:right w:val="single" w:sz="4" w:space="0" w:color="auto"/>
            </w:tcBorders>
            <w:shd w:val="clear" w:color="auto" w:fill="auto"/>
            <w:vAlign w:val="center"/>
          </w:tcPr>
          <w:p w14:paraId="59B37788" w14:textId="77777777" w:rsidR="008F66C7" w:rsidRPr="00015020" w:rsidRDefault="008F66C7" w:rsidP="007826EC">
            <w:pPr>
              <w:rPr>
                <w:b/>
                <w:color w:val="000000" w:themeColor="text1"/>
              </w:rPr>
            </w:pPr>
          </w:p>
        </w:tc>
        <w:tc>
          <w:tcPr>
            <w:tcW w:w="5368" w:type="dxa"/>
            <w:tcBorders>
              <w:top w:val="single" w:sz="4" w:space="0" w:color="auto"/>
              <w:left w:val="nil"/>
              <w:bottom w:val="single" w:sz="4" w:space="0" w:color="auto"/>
              <w:right w:val="single" w:sz="4" w:space="0" w:color="auto"/>
            </w:tcBorders>
            <w:shd w:val="clear" w:color="auto" w:fill="auto"/>
            <w:vAlign w:val="center"/>
          </w:tcPr>
          <w:p w14:paraId="54FD8202" w14:textId="77777777" w:rsidR="008F66C7" w:rsidRPr="00015020" w:rsidRDefault="008F66C7" w:rsidP="007826EC">
            <w:pPr>
              <w:rPr>
                <w:b/>
                <w:color w:val="000000" w:themeColor="text1"/>
              </w:rPr>
            </w:pPr>
          </w:p>
        </w:tc>
      </w:tr>
      <w:tr w:rsidR="00C90388" w:rsidRPr="00015020" w14:paraId="74D7E013" w14:textId="77777777" w:rsidTr="008F66C7">
        <w:trPr>
          <w:trHeight w:val="606"/>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33BF2AA" w14:textId="77777777" w:rsidR="008F66C7" w:rsidRPr="00015020" w:rsidRDefault="008F66C7" w:rsidP="007826EC">
            <w:pPr>
              <w:jc w:val="center"/>
              <w:rPr>
                <w:color w:val="000000" w:themeColor="text1"/>
              </w:rPr>
            </w:pPr>
            <w:r w:rsidRPr="00015020">
              <w:rPr>
                <w:color w:val="000000" w:themeColor="text1"/>
              </w:rPr>
              <w:lastRenderedPageBreak/>
              <w:t>1</w:t>
            </w:r>
          </w:p>
        </w:tc>
        <w:tc>
          <w:tcPr>
            <w:tcW w:w="2652" w:type="dxa"/>
            <w:tcBorders>
              <w:top w:val="single" w:sz="4" w:space="0" w:color="auto"/>
              <w:left w:val="nil"/>
              <w:bottom w:val="single" w:sz="4" w:space="0" w:color="auto"/>
              <w:right w:val="single" w:sz="4" w:space="0" w:color="auto"/>
            </w:tcBorders>
            <w:shd w:val="clear" w:color="auto" w:fill="auto"/>
            <w:vAlign w:val="center"/>
          </w:tcPr>
          <w:p w14:paraId="5DD94610" w14:textId="77777777" w:rsidR="008F66C7" w:rsidRPr="00015020" w:rsidRDefault="008F66C7" w:rsidP="007826EC">
            <w:pPr>
              <w:rPr>
                <w:color w:val="000000" w:themeColor="text1"/>
              </w:rPr>
            </w:pPr>
            <w:r w:rsidRPr="00015020">
              <w:rPr>
                <w:color w:val="000000" w:themeColor="text1"/>
              </w:rPr>
              <w:t>Phiếu lĩnh bù cơ số tủ trực</w:t>
            </w:r>
          </w:p>
        </w:tc>
        <w:tc>
          <w:tcPr>
            <w:tcW w:w="868" w:type="dxa"/>
            <w:tcBorders>
              <w:top w:val="single" w:sz="4" w:space="0" w:color="auto"/>
              <w:left w:val="nil"/>
              <w:bottom w:val="single" w:sz="4" w:space="0" w:color="auto"/>
              <w:right w:val="single" w:sz="4" w:space="0" w:color="auto"/>
            </w:tcBorders>
            <w:shd w:val="clear" w:color="auto" w:fill="auto"/>
            <w:vAlign w:val="center"/>
          </w:tcPr>
          <w:p w14:paraId="7361B9A3" w14:textId="77777777" w:rsidR="008F66C7" w:rsidRPr="00015020" w:rsidRDefault="008F66C7" w:rsidP="007826EC">
            <w:pPr>
              <w:jc w:val="center"/>
              <w:rPr>
                <w:color w:val="000000" w:themeColor="text1"/>
              </w:rPr>
            </w:pPr>
            <w:r w:rsidRPr="00015020">
              <w:rPr>
                <w:color w:val="000000" w:themeColor="text1"/>
              </w:rPr>
              <w:t>Mẫu 05</w:t>
            </w:r>
          </w:p>
        </w:tc>
        <w:tc>
          <w:tcPr>
            <w:tcW w:w="5368" w:type="dxa"/>
            <w:tcBorders>
              <w:top w:val="single" w:sz="4" w:space="0" w:color="auto"/>
              <w:left w:val="nil"/>
              <w:bottom w:val="single" w:sz="4" w:space="0" w:color="auto"/>
              <w:right w:val="single" w:sz="4" w:space="0" w:color="auto"/>
            </w:tcBorders>
            <w:shd w:val="clear" w:color="auto" w:fill="auto"/>
            <w:vAlign w:val="center"/>
          </w:tcPr>
          <w:p w14:paraId="071B9CA7" w14:textId="77777777" w:rsidR="008F66C7" w:rsidRPr="00015020" w:rsidRDefault="008F66C7" w:rsidP="007826EC">
            <w:pPr>
              <w:jc w:val="both"/>
              <w:rPr>
                <w:color w:val="000000" w:themeColor="text1"/>
              </w:rPr>
            </w:pPr>
            <w:r w:rsidRPr="00015020">
              <w:rPr>
                <w:color w:val="000000" w:themeColor="text1"/>
              </w:rPr>
              <w:t>Bù số lượng vật tư đã dùng. Khoa sử dụng sẽ lập phiếu trong 1 khoảng thời gian bất kỳ (thường là 1 tuần 1 lần).</w:t>
            </w:r>
          </w:p>
          <w:p w14:paraId="49555E80" w14:textId="77777777" w:rsidR="008F66C7" w:rsidRPr="00015020" w:rsidRDefault="008F66C7" w:rsidP="007826EC">
            <w:pPr>
              <w:jc w:val="both"/>
              <w:rPr>
                <w:color w:val="000000" w:themeColor="text1"/>
              </w:rPr>
            </w:pPr>
            <w:r w:rsidRPr="00015020">
              <w:rPr>
                <w:color w:val="000000" w:themeColor="text1"/>
              </w:rPr>
              <w:t>Ghi chú: Vật tư sử dụng từ tủ trực không có hoàn trả</w:t>
            </w:r>
          </w:p>
        </w:tc>
      </w:tr>
      <w:tr w:rsidR="00C90388" w:rsidRPr="00015020" w14:paraId="67B5B74F" w14:textId="77777777" w:rsidTr="008F66C7">
        <w:trPr>
          <w:trHeight w:val="606"/>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8BC2DB8" w14:textId="77777777" w:rsidR="008F66C7" w:rsidRPr="00015020" w:rsidRDefault="008F66C7" w:rsidP="007826EC">
            <w:pPr>
              <w:jc w:val="center"/>
              <w:rPr>
                <w:color w:val="000000" w:themeColor="text1"/>
              </w:rPr>
            </w:pPr>
            <w:r w:rsidRPr="00015020">
              <w:rPr>
                <w:color w:val="000000" w:themeColor="text1"/>
              </w:rPr>
              <w:t>2</w:t>
            </w:r>
          </w:p>
        </w:tc>
        <w:tc>
          <w:tcPr>
            <w:tcW w:w="2652" w:type="dxa"/>
            <w:tcBorders>
              <w:top w:val="single" w:sz="4" w:space="0" w:color="auto"/>
              <w:left w:val="nil"/>
              <w:bottom w:val="single" w:sz="4" w:space="0" w:color="auto"/>
              <w:right w:val="single" w:sz="4" w:space="0" w:color="auto"/>
            </w:tcBorders>
            <w:shd w:val="clear" w:color="auto" w:fill="auto"/>
            <w:vAlign w:val="center"/>
          </w:tcPr>
          <w:p w14:paraId="0632A637" w14:textId="77777777" w:rsidR="008F66C7" w:rsidRPr="00015020" w:rsidRDefault="008F66C7" w:rsidP="007826EC">
            <w:pPr>
              <w:rPr>
                <w:color w:val="000000" w:themeColor="text1"/>
              </w:rPr>
            </w:pPr>
            <w:r w:rsidRPr="00015020">
              <w:rPr>
                <w:color w:val="000000" w:themeColor="text1"/>
              </w:rPr>
              <w:t>Phiếu lĩnh</w:t>
            </w:r>
          </w:p>
        </w:tc>
        <w:tc>
          <w:tcPr>
            <w:tcW w:w="868" w:type="dxa"/>
            <w:tcBorders>
              <w:top w:val="single" w:sz="4" w:space="0" w:color="auto"/>
              <w:left w:val="nil"/>
              <w:bottom w:val="single" w:sz="4" w:space="0" w:color="auto"/>
              <w:right w:val="single" w:sz="4" w:space="0" w:color="auto"/>
            </w:tcBorders>
            <w:shd w:val="clear" w:color="auto" w:fill="auto"/>
            <w:vAlign w:val="center"/>
          </w:tcPr>
          <w:p w14:paraId="601F5290" w14:textId="77777777" w:rsidR="008F66C7" w:rsidRPr="00015020" w:rsidRDefault="008F66C7" w:rsidP="007826EC">
            <w:pPr>
              <w:jc w:val="center"/>
              <w:rPr>
                <w:color w:val="000000" w:themeColor="text1"/>
              </w:rPr>
            </w:pPr>
            <w:r w:rsidRPr="00015020">
              <w:rPr>
                <w:color w:val="000000" w:themeColor="text1"/>
              </w:rPr>
              <w:t>Mẫu 06</w:t>
            </w:r>
          </w:p>
        </w:tc>
        <w:tc>
          <w:tcPr>
            <w:tcW w:w="5368" w:type="dxa"/>
            <w:tcBorders>
              <w:top w:val="single" w:sz="4" w:space="0" w:color="auto"/>
              <w:left w:val="nil"/>
              <w:bottom w:val="single" w:sz="4" w:space="0" w:color="auto"/>
              <w:right w:val="single" w:sz="4" w:space="0" w:color="auto"/>
            </w:tcBorders>
            <w:shd w:val="clear" w:color="auto" w:fill="auto"/>
            <w:vAlign w:val="center"/>
          </w:tcPr>
          <w:p w14:paraId="2CAF3C33" w14:textId="77777777" w:rsidR="008F66C7" w:rsidRPr="00015020" w:rsidRDefault="008F66C7" w:rsidP="007826EC">
            <w:pPr>
              <w:jc w:val="both"/>
              <w:rPr>
                <w:color w:val="000000" w:themeColor="text1"/>
              </w:rPr>
            </w:pPr>
            <w:r w:rsidRPr="00015020">
              <w:rPr>
                <w:color w:val="000000" w:themeColor="text1"/>
              </w:rPr>
              <w:t>Bù số lượng vật tư đã dùng. Khoa sử dụng sẽ lập phiếu trong 1 khoảng thời gian bất kỳ (thường là 1 tuần 1 lần).</w:t>
            </w:r>
          </w:p>
          <w:p w14:paraId="59A53ADB" w14:textId="77777777" w:rsidR="008F66C7" w:rsidRPr="00015020" w:rsidRDefault="008F66C7" w:rsidP="007826EC">
            <w:pPr>
              <w:jc w:val="both"/>
              <w:rPr>
                <w:color w:val="000000" w:themeColor="text1"/>
              </w:rPr>
            </w:pPr>
            <w:r w:rsidRPr="00015020">
              <w:rPr>
                <w:color w:val="000000" w:themeColor="text1"/>
              </w:rPr>
              <w:t>Ghi chú: Vật tư đã sử dụng không có hoàn trả</w:t>
            </w:r>
          </w:p>
        </w:tc>
      </w:tr>
      <w:tr w:rsidR="00C90388" w:rsidRPr="00015020" w14:paraId="4F4E0964" w14:textId="77777777" w:rsidTr="008F66C7">
        <w:trPr>
          <w:trHeight w:val="499"/>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1464577" w14:textId="77777777" w:rsidR="008F66C7" w:rsidRPr="00015020" w:rsidRDefault="008F66C7" w:rsidP="007826EC">
            <w:pPr>
              <w:jc w:val="center"/>
              <w:rPr>
                <w:color w:val="000000" w:themeColor="text1"/>
              </w:rPr>
            </w:pPr>
            <w:r w:rsidRPr="00015020">
              <w:rPr>
                <w:color w:val="000000" w:themeColor="text1"/>
              </w:rPr>
              <w:t>3</w:t>
            </w:r>
          </w:p>
        </w:tc>
        <w:tc>
          <w:tcPr>
            <w:tcW w:w="2652" w:type="dxa"/>
            <w:tcBorders>
              <w:top w:val="single" w:sz="4" w:space="0" w:color="auto"/>
              <w:left w:val="nil"/>
              <w:bottom w:val="single" w:sz="4" w:space="0" w:color="auto"/>
              <w:right w:val="single" w:sz="4" w:space="0" w:color="auto"/>
            </w:tcBorders>
            <w:shd w:val="clear" w:color="auto" w:fill="auto"/>
            <w:vAlign w:val="center"/>
          </w:tcPr>
          <w:p w14:paraId="3FE3B20F" w14:textId="77777777" w:rsidR="008F66C7" w:rsidRPr="00015020" w:rsidRDefault="008F66C7" w:rsidP="007826EC">
            <w:pPr>
              <w:rPr>
                <w:color w:val="000000" w:themeColor="text1"/>
              </w:rPr>
            </w:pPr>
            <w:r w:rsidRPr="00015020">
              <w:rPr>
                <w:color w:val="000000" w:themeColor="text1"/>
              </w:rPr>
              <w:t>Phiếu bổ sung cơ số tủ trực</w:t>
            </w:r>
          </w:p>
        </w:tc>
        <w:tc>
          <w:tcPr>
            <w:tcW w:w="868" w:type="dxa"/>
            <w:tcBorders>
              <w:top w:val="single" w:sz="4" w:space="0" w:color="auto"/>
              <w:left w:val="nil"/>
              <w:bottom w:val="single" w:sz="4" w:space="0" w:color="auto"/>
              <w:right w:val="single" w:sz="4" w:space="0" w:color="auto"/>
            </w:tcBorders>
            <w:shd w:val="clear" w:color="auto" w:fill="auto"/>
            <w:vAlign w:val="center"/>
          </w:tcPr>
          <w:p w14:paraId="1D32BC66" w14:textId="77777777" w:rsidR="008F66C7" w:rsidRPr="00015020" w:rsidRDefault="008F66C7" w:rsidP="007826EC">
            <w:pPr>
              <w:jc w:val="center"/>
              <w:rPr>
                <w:color w:val="000000" w:themeColor="text1"/>
              </w:rPr>
            </w:pPr>
            <w:r w:rsidRPr="00015020">
              <w:rPr>
                <w:color w:val="000000" w:themeColor="text1"/>
              </w:rPr>
              <w:t>Mẫu 07</w:t>
            </w:r>
          </w:p>
        </w:tc>
        <w:tc>
          <w:tcPr>
            <w:tcW w:w="5368" w:type="dxa"/>
            <w:tcBorders>
              <w:top w:val="single" w:sz="4" w:space="0" w:color="auto"/>
              <w:left w:val="nil"/>
              <w:bottom w:val="single" w:sz="4" w:space="0" w:color="auto"/>
              <w:right w:val="single" w:sz="4" w:space="0" w:color="auto"/>
            </w:tcBorders>
            <w:shd w:val="clear" w:color="auto" w:fill="auto"/>
            <w:vAlign w:val="center"/>
          </w:tcPr>
          <w:p w14:paraId="3E724B74" w14:textId="77777777" w:rsidR="008F66C7" w:rsidRPr="00015020" w:rsidRDefault="008F66C7" w:rsidP="007826EC">
            <w:pPr>
              <w:jc w:val="both"/>
              <w:rPr>
                <w:color w:val="000000" w:themeColor="text1"/>
              </w:rPr>
            </w:pPr>
            <w:r w:rsidRPr="00015020">
              <w:rPr>
                <w:color w:val="000000" w:themeColor="text1"/>
              </w:rPr>
              <w:t>Khi tăng số lượng hoặc tăng danh mục của tủ trực.</w:t>
            </w:r>
          </w:p>
        </w:tc>
      </w:tr>
      <w:tr w:rsidR="00C90388" w:rsidRPr="00015020" w14:paraId="068C2426" w14:textId="77777777" w:rsidTr="008F66C7">
        <w:trPr>
          <w:trHeight w:val="44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FCB1E29" w14:textId="77777777" w:rsidR="008F66C7" w:rsidRPr="00015020" w:rsidRDefault="008F66C7" w:rsidP="007826EC">
            <w:pPr>
              <w:jc w:val="center"/>
              <w:rPr>
                <w:color w:val="000000" w:themeColor="text1"/>
              </w:rPr>
            </w:pPr>
            <w:r w:rsidRPr="00015020">
              <w:rPr>
                <w:color w:val="000000" w:themeColor="text1"/>
              </w:rPr>
              <w:t>4</w:t>
            </w:r>
          </w:p>
        </w:tc>
        <w:tc>
          <w:tcPr>
            <w:tcW w:w="2652" w:type="dxa"/>
            <w:tcBorders>
              <w:top w:val="single" w:sz="4" w:space="0" w:color="auto"/>
              <w:left w:val="nil"/>
              <w:bottom w:val="single" w:sz="4" w:space="0" w:color="auto"/>
              <w:right w:val="single" w:sz="4" w:space="0" w:color="auto"/>
            </w:tcBorders>
            <w:shd w:val="clear" w:color="auto" w:fill="auto"/>
            <w:vAlign w:val="center"/>
          </w:tcPr>
          <w:p w14:paraId="2E510D1F" w14:textId="77777777" w:rsidR="008F66C7" w:rsidRPr="00015020" w:rsidRDefault="008F66C7" w:rsidP="007826EC">
            <w:pPr>
              <w:rPr>
                <w:color w:val="000000" w:themeColor="text1"/>
              </w:rPr>
            </w:pPr>
            <w:r w:rsidRPr="00015020">
              <w:rPr>
                <w:color w:val="000000" w:themeColor="text1"/>
              </w:rPr>
              <w:t>Phiếu hoàn trả cơ số tủ trực</w:t>
            </w:r>
          </w:p>
        </w:tc>
        <w:tc>
          <w:tcPr>
            <w:tcW w:w="868" w:type="dxa"/>
            <w:tcBorders>
              <w:top w:val="single" w:sz="4" w:space="0" w:color="auto"/>
              <w:left w:val="nil"/>
              <w:bottom w:val="single" w:sz="4" w:space="0" w:color="auto"/>
              <w:right w:val="single" w:sz="4" w:space="0" w:color="auto"/>
            </w:tcBorders>
            <w:shd w:val="clear" w:color="auto" w:fill="auto"/>
            <w:vAlign w:val="center"/>
          </w:tcPr>
          <w:p w14:paraId="76712C42" w14:textId="77777777" w:rsidR="008F66C7" w:rsidRPr="00015020" w:rsidRDefault="008F66C7" w:rsidP="007826EC">
            <w:pPr>
              <w:jc w:val="center"/>
              <w:rPr>
                <w:color w:val="000000" w:themeColor="text1"/>
              </w:rPr>
            </w:pPr>
            <w:r w:rsidRPr="00015020">
              <w:rPr>
                <w:color w:val="000000" w:themeColor="text1"/>
              </w:rPr>
              <w:t>Mẫu 08</w:t>
            </w:r>
          </w:p>
        </w:tc>
        <w:tc>
          <w:tcPr>
            <w:tcW w:w="5368" w:type="dxa"/>
            <w:tcBorders>
              <w:top w:val="single" w:sz="4" w:space="0" w:color="auto"/>
              <w:left w:val="nil"/>
              <w:bottom w:val="single" w:sz="4" w:space="0" w:color="auto"/>
              <w:right w:val="single" w:sz="4" w:space="0" w:color="auto"/>
            </w:tcBorders>
            <w:shd w:val="clear" w:color="auto" w:fill="auto"/>
            <w:vAlign w:val="center"/>
          </w:tcPr>
          <w:p w14:paraId="6EBBE38C" w14:textId="77777777" w:rsidR="008F66C7" w:rsidRPr="00015020" w:rsidRDefault="008F66C7" w:rsidP="007826EC">
            <w:pPr>
              <w:jc w:val="both"/>
              <w:rPr>
                <w:color w:val="000000" w:themeColor="text1"/>
              </w:rPr>
            </w:pPr>
            <w:r w:rsidRPr="00015020">
              <w:rPr>
                <w:color w:val="000000" w:themeColor="text1"/>
              </w:rPr>
              <w:t>Khi giảm số lượng hoặc giảm danh mục của tủ trực</w:t>
            </w:r>
          </w:p>
        </w:tc>
      </w:tr>
      <w:tr w:rsidR="00C90388" w:rsidRPr="00015020" w14:paraId="5CC0B669" w14:textId="77777777" w:rsidTr="008F66C7">
        <w:trPr>
          <w:trHeight w:val="44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953857E" w14:textId="77777777" w:rsidR="008F66C7" w:rsidRPr="00015020" w:rsidRDefault="008F66C7" w:rsidP="007826EC">
            <w:pPr>
              <w:jc w:val="center"/>
              <w:rPr>
                <w:color w:val="000000" w:themeColor="text1"/>
              </w:rPr>
            </w:pPr>
            <w:r w:rsidRPr="00015020">
              <w:rPr>
                <w:color w:val="000000" w:themeColor="text1"/>
              </w:rPr>
              <w:t>5</w:t>
            </w:r>
          </w:p>
        </w:tc>
        <w:tc>
          <w:tcPr>
            <w:tcW w:w="2652" w:type="dxa"/>
            <w:tcBorders>
              <w:top w:val="single" w:sz="4" w:space="0" w:color="auto"/>
              <w:left w:val="nil"/>
              <w:bottom w:val="single" w:sz="4" w:space="0" w:color="auto"/>
              <w:right w:val="single" w:sz="4" w:space="0" w:color="auto"/>
            </w:tcBorders>
            <w:shd w:val="clear" w:color="auto" w:fill="auto"/>
            <w:vAlign w:val="center"/>
          </w:tcPr>
          <w:p w14:paraId="24351BC0" w14:textId="77777777" w:rsidR="008F66C7" w:rsidRPr="00015020" w:rsidRDefault="008F66C7" w:rsidP="007826EC">
            <w:pPr>
              <w:rPr>
                <w:color w:val="000000" w:themeColor="text1"/>
              </w:rPr>
            </w:pPr>
            <w:r w:rsidRPr="00015020">
              <w:rPr>
                <w:color w:val="000000" w:themeColor="text1"/>
              </w:rPr>
              <w:t>Phiếu hoàn trả</w:t>
            </w:r>
          </w:p>
        </w:tc>
        <w:tc>
          <w:tcPr>
            <w:tcW w:w="868" w:type="dxa"/>
            <w:tcBorders>
              <w:top w:val="single" w:sz="4" w:space="0" w:color="auto"/>
              <w:left w:val="nil"/>
              <w:bottom w:val="single" w:sz="4" w:space="0" w:color="auto"/>
              <w:right w:val="single" w:sz="4" w:space="0" w:color="auto"/>
            </w:tcBorders>
            <w:shd w:val="clear" w:color="auto" w:fill="auto"/>
            <w:vAlign w:val="center"/>
          </w:tcPr>
          <w:p w14:paraId="24765A96" w14:textId="77777777" w:rsidR="008F66C7" w:rsidRPr="00015020" w:rsidRDefault="008F66C7" w:rsidP="007826EC">
            <w:pPr>
              <w:jc w:val="center"/>
              <w:rPr>
                <w:color w:val="000000" w:themeColor="text1"/>
              </w:rPr>
            </w:pPr>
            <w:r w:rsidRPr="00015020">
              <w:rPr>
                <w:color w:val="000000" w:themeColor="text1"/>
              </w:rPr>
              <w:t>Mẫu 09</w:t>
            </w:r>
          </w:p>
        </w:tc>
        <w:tc>
          <w:tcPr>
            <w:tcW w:w="5368" w:type="dxa"/>
            <w:tcBorders>
              <w:top w:val="single" w:sz="4" w:space="0" w:color="auto"/>
              <w:left w:val="nil"/>
              <w:bottom w:val="single" w:sz="4" w:space="0" w:color="auto"/>
              <w:right w:val="single" w:sz="4" w:space="0" w:color="auto"/>
            </w:tcBorders>
            <w:shd w:val="clear" w:color="auto" w:fill="auto"/>
            <w:vAlign w:val="center"/>
          </w:tcPr>
          <w:p w14:paraId="6B7DEB0E" w14:textId="77777777" w:rsidR="008F66C7" w:rsidRPr="00015020" w:rsidRDefault="008F66C7" w:rsidP="007826EC">
            <w:pPr>
              <w:jc w:val="both"/>
              <w:rPr>
                <w:color w:val="000000" w:themeColor="text1"/>
              </w:rPr>
            </w:pPr>
            <w:r w:rsidRPr="00015020">
              <w:rPr>
                <w:color w:val="000000" w:themeColor="text1"/>
              </w:rPr>
              <w:t>Hoàn trả các vật tư lĩnh không theo người bệnh</w:t>
            </w:r>
          </w:p>
        </w:tc>
      </w:tr>
      <w:tr w:rsidR="00C90388" w:rsidRPr="00015020" w14:paraId="381AB979" w14:textId="77777777" w:rsidTr="008F66C7">
        <w:trPr>
          <w:trHeight w:val="44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822B974" w14:textId="77777777" w:rsidR="008F66C7" w:rsidRPr="00015020" w:rsidRDefault="008F66C7" w:rsidP="007826EC">
            <w:pPr>
              <w:jc w:val="center"/>
              <w:rPr>
                <w:color w:val="000000" w:themeColor="text1"/>
              </w:rPr>
            </w:pPr>
            <w:r w:rsidRPr="00015020">
              <w:rPr>
                <w:color w:val="000000" w:themeColor="text1"/>
              </w:rPr>
              <w:t>6</w:t>
            </w:r>
          </w:p>
        </w:tc>
        <w:tc>
          <w:tcPr>
            <w:tcW w:w="2652" w:type="dxa"/>
            <w:tcBorders>
              <w:top w:val="single" w:sz="4" w:space="0" w:color="auto"/>
              <w:left w:val="nil"/>
              <w:bottom w:val="single" w:sz="4" w:space="0" w:color="auto"/>
              <w:right w:val="single" w:sz="4" w:space="0" w:color="auto"/>
            </w:tcBorders>
            <w:shd w:val="clear" w:color="auto" w:fill="auto"/>
            <w:vAlign w:val="center"/>
          </w:tcPr>
          <w:p w14:paraId="173172C8" w14:textId="77777777" w:rsidR="008F66C7" w:rsidRPr="00015020" w:rsidRDefault="008F66C7" w:rsidP="007826EC">
            <w:pPr>
              <w:rPr>
                <w:color w:val="000000" w:themeColor="text1"/>
              </w:rPr>
            </w:pPr>
            <w:r w:rsidRPr="00015020">
              <w:rPr>
                <w:color w:val="000000" w:themeColor="text1"/>
              </w:rPr>
              <w:t>Phiếu lĩnh hao phí</w:t>
            </w:r>
          </w:p>
        </w:tc>
        <w:tc>
          <w:tcPr>
            <w:tcW w:w="868" w:type="dxa"/>
            <w:tcBorders>
              <w:top w:val="single" w:sz="4" w:space="0" w:color="auto"/>
              <w:left w:val="nil"/>
              <w:bottom w:val="single" w:sz="4" w:space="0" w:color="auto"/>
              <w:right w:val="single" w:sz="4" w:space="0" w:color="auto"/>
            </w:tcBorders>
            <w:shd w:val="clear" w:color="auto" w:fill="auto"/>
            <w:vAlign w:val="center"/>
          </w:tcPr>
          <w:p w14:paraId="5F0D1BC0" w14:textId="77777777" w:rsidR="008F66C7" w:rsidRPr="00015020" w:rsidRDefault="008F66C7" w:rsidP="007826EC">
            <w:pPr>
              <w:jc w:val="center"/>
              <w:rPr>
                <w:color w:val="000000" w:themeColor="text1"/>
              </w:rPr>
            </w:pPr>
            <w:r w:rsidRPr="00015020">
              <w:rPr>
                <w:color w:val="000000" w:themeColor="text1"/>
              </w:rPr>
              <w:t>Mẫu 10</w:t>
            </w:r>
          </w:p>
        </w:tc>
        <w:tc>
          <w:tcPr>
            <w:tcW w:w="5368" w:type="dxa"/>
            <w:tcBorders>
              <w:top w:val="single" w:sz="4" w:space="0" w:color="auto"/>
              <w:left w:val="nil"/>
              <w:bottom w:val="single" w:sz="4" w:space="0" w:color="auto"/>
              <w:right w:val="single" w:sz="4" w:space="0" w:color="auto"/>
            </w:tcBorders>
            <w:shd w:val="clear" w:color="auto" w:fill="auto"/>
            <w:vAlign w:val="center"/>
          </w:tcPr>
          <w:p w14:paraId="14EE7E54" w14:textId="77777777" w:rsidR="008F66C7" w:rsidRPr="00015020" w:rsidRDefault="008F66C7" w:rsidP="007826EC">
            <w:pPr>
              <w:jc w:val="both"/>
              <w:rPr>
                <w:color w:val="000000" w:themeColor="text1"/>
              </w:rPr>
            </w:pPr>
            <w:r w:rsidRPr="00015020">
              <w:rPr>
                <w:color w:val="000000" w:themeColor="text1"/>
              </w:rPr>
              <w:t>Các vật tư lĩnh không theo người bệnh</w:t>
            </w:r>
          </w:p>
        </w:tc>
      </w:tr>
      <w:tr w:rsidR="00C90388" w:rsidRPr="00015020" w14:paraId="09109758" w14:textId="77777777" w:rsidTr="008F66C7">
        <w:trPr>
          <w:trHeight w:val="606"/>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44A2721" w14:textId="77777777" w:rsidR="008F66C7" w:rsidRPr="00015020" w:rsidRDefault="008F66C7" w:rsidP="007826EC">
            <w:pPr>
              <w:jc w:val="center"/>
              <w:rPr>
                <w:color w:val="000000" w:themeColor="text1"/>
              </w:rPr>
            </w:pPr>
            <w:r w:rsidRPr="00015020">
              <w:rPr>
                <w:color w:val="000000" w:themeColor="text1"/>
              </w:rPr>
              <w:t>7</w:t>
            </w:r>
          </w:p>
        </w:tc>
        <w:tc>
          <w:tcPr>
            <w:tcW w:w="2652" w:type="dxa"/>
            <w:tcBorders>
              <w:top w:val="single" w:sz="4" w:space="0" w:color="auto"/>
              <w:left w:val="nil"/>
              <w:bottom w:val="single" w:sz="4" w:space="0" w:color="auto"/>
              <w:right w:val="single" w:sz="4" w:space="0" w:color="auto"/>
            </w:tcBorders>
            <w:shd w:val="clear" w:color="auto" w:fill="auto"/>
            <w:vAlign w:val="center"/>
          </w:tcPr>
          <w:p w14:paraId="5BCC0476" w14:textId="77777777" w:rsidR="008F66C7" w:rsidRPr="00015020" w:rsidRDefault="008F66C7" w:rsidP="007826EC">
            <w:pPr>
              <w:rPr>
                <w:color w:val="000000" w:themeColor="text1"/>
              </w:rPr>
            </w:pPr>
            <w:r w:rsidRPr="00015020">
              <w:rPr>
                <w:color w:val="000000" w:themeColor="text1"/>
              </w:rPr>
              <w:t>Báo cáo Tổng hợp: Nhập-Xuất-Tồn</w:t>
            </w:r>
          </w:p>
        </w:tc>
        <w:tc>
          <w:tcPr>
            <w:tcW w:w="868" w:type="dxa"/>
            <w:tcBorders>
              <w:top w:val="single" w:sz="4" w:space="0" w:color="auto"/>
              <w:left w:val="nil"/>
              <w:bottom w:val="single" w:sz="4" w:space="0" w:color="auto"/>
              <w:right w:val="single" w:sz="4" w:space="0" w:color="auto"/>
            </w:tcBorders>
            <w:shd w:val="clear" w:color="auto" w:fill="auto"/>
            <w:vAlign w:val="center"/>
          </w:tcPr>
          <w:p w14:paraId="3CD41D3A" w14:textId="77777777" w:rsidR="008F66C7" w:rsidRPr="00015020" w:rsidRDefault="008F66C7" w:rsidP="007826EC">
            <w:pPr>
              <w:jc w:val="center"/>
              <w:rPr>
                <w:color w:val="000000" w:themeColor="text1"/>
              </w:rPr>
            </w:pPr>
            <w:r w:rsidRPr="00015020">
              <w:rPr>
                <w:color w:val="000000" w:themeColor="text1"/>
              </w:rPr>
              <w:t>Mẫu 11</w:t>
            </w:r>
          </w:p>
        </w:tc>
        <w:tc>
          <w:tcPr>
            <w:tcW w:w="5368" w:type="dxa"/>
            <w:tcBorders>
              <w:top w:val="single" w:sz="4" w:space="0" w:color="auto"/>
              <w:left w:val="nil"/>
              <w:bottom w:val="single" w:sz="4" w:space="0" w:color="auto"/>
              <w:right w:val="single" w:sz="4" w:space="0" w:color="auto"/>
            </w:tcBorders>
            <w:shd w:val="clear" w:color="auto" w:fill="auto"/>
            <w:vAlign w:val="center"/>
          </w:tcPr>
          <w:p w14:paraId="3072054D" w14:textId="77777777" w:rsidR="008F66C7" w:rsidRPr="00015020" w:rsidRDefault="008F66C7" w:rsidP="007826EC">
            <w:pPr>
              <w:jc w:val="both"/>
              <w:rPr>
                <w:color w:val="000000" w:themeColor="text1"/>
              </w:rPr>
            </w:pPr>
            <w:r w:rsidRPr="00015020">
              <w:rPr>
                <w:color w:val="000000" w:themeColor="text1"/>
              </w:rPr>
              <w:t>- Báo cáo theo thời gian: Ngày, tháng, quý, năm.</w:t>
            </w:r>
          </w:p>
          <w:p w14:paraId="21421C8A" w14:textId="77777777" w:rsidR="008F66C7" w:rsidRPr="00015020" w:rsidRDefault="008F66C7" w:rsidP="007826EC">
            <w:pPr>
              <w:jc w:val="both"/>
              <w:rPr>
                <w:color w:val="000000" w:themeColor="text1"/>
              </w:rPr>
            </w:pPr>
            <w:r w:rsidRPr="00015020">
              <w:rPr>
                <w:color w:val="000000" w:themeColor="text1"/>
              </w:rPr>
              <w:t>- Báo cáo theo từng kho: Kho chính, Kho cấp phát, Khoa chương trình, Tủ trực tại các khoa.</w:t>
            </w:r>
          </w:p>
          <w:p w14:paraId="004D8B24" w14:textId="77777777" w:rsidR="008F66C7" w:rsidRPr="00015020" w:rsidRDefault="008F66C7" w:rsidP="007826EC">
            <w:pPr>
              <w:jc w:val="both"/>
              <w:rPr>
                <w:color w:val="000000" w:themeColor="text1"/>
              </w:rPr>
            </w:pPr>
            <w:r w:rsidRPr="00015020">
              <w:rPr>
                <w:color w:val="000000" w:themeColor="text1"/>
              </w:rPr>
              <w:t xml:space="preserve">- Tổng hợp số lượng các vật tư cùng mã, cùng/khác giá </w:t>
            </w:r>
          </w:p>
          <w:p w14:paraId="39DF8F9D" w14:textId="77777777" w:rsidR="008F66C7" w:rsidRPr="00015020" w:rsidRDefault="008F66C7" w:rsidP="007826EC">
            <w:pPr>
              <w:jc w:val="both"/>
              <w:rPr>
                <w:color w:val="000000" w:themeColor="text1"/>
              </w:rPr>
            </w:pPr>
            <w:r w:rsidRPr="00015020">
              <w:rPr>
                <w:color w:val="000000" w:themeColor="text1"/>
              </w:rPr>
              <w:t>- Xuất báo cáo ra bảng Excel</w:t>
            </w:r>
          </w:p>
        </w:tc>
      </w:tr>
      <w:tr w:rsidR="00C90388" w:rsidRPr="00015020" w14:paraId="61699498" w14:textId="77777777" w:rsidTr="008F66C7">
        <w:trPr>
          <w:trHeight w:val="606"/>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C8AD30C" w14:textId="77777777" w:rsidR="008F66C7" w:rsidRPr="00015020" w:rsidRDefault="008F66C7" w:rsidP="007826EC">
            <w:pPr>
              <w:jc w:val="center"/>
              <w:rPr>
                <w:color w:val="000000" w:themeColor="text1"/>
              </w:rPr>
            </w:pPr>
            <w:r w:rsidRPr="00015020">
              <w:rPr>
                <w:color w:val="000000" w:themeColor="text1"/>
              </w:rPr>
              <w:t>8</w:t>
            </w:r>
          </w:p>
        </w:tc>
        <w:tc>
          <w:tcPr>
            <w:tcW w:w="2652" w:type="dxa"/>
            <w:tcBorders>
              <w:top w:val="single" w:sz="4" w:space="0" w:color="auto"/>
              <w:left w:val="nil"/>
              <w:bottom w:val="single" w:sz="4" w:space="0" w:color="auto"/>
              <w:right w:val="single" w:sz="4" w:space="0" w:color="auto"/>
            </w:tcBorders>
            <w:shd w:val="clear" w:color="auto" w:fill="auto"/>
            <w:vAlign w:val="center"/>
          </w:tcPr>
          <w:p w14:paraId="54CF6985" w14:textId="77777777" w:rsidR="008F66C7" w:rsidRPr="00015020" w:rsidRDefault="008F66C7" w:rsidP="007826EC">
            <w:pPr>
              <w:rPr>
                <w:color w:val="000000" w:themeColor="text1"/>
              </w:rPr>
            </w:pPr>
            <w:r w:rsidRPr="00015020">
              <w:rPr>
                <w:color w:val="000000" w:themeColor="text1"/>
              </w:rPr>
              <w:t>Báo cáo Chi tiết: Nhập-Xuất-Tồn</w:t>
            </w:r>
          </w:p>
        </w:tc>
        <w:tc>
          <w:tcPr>
            <w:tcW w:w="868" w:type="dxa"/>
            <w:tcBorders>
              <w:top w:val="single" w:sz="4" w:space="0" w:color="auto"/>
              <w:left w:val="nil"/>
              <w:bottom w:val="single" w:sz="4" w:space="0" w:color="auto"/>
              <w:right w:val="single" w:sz="4" w:space="0" w:color="auto"/>
            </w:tcBorders>
            <w:shd w:val="clear" w:color="auto" w:fill="auto"/>
            <w:vAlign w:val="center"/>
          </w:tcPr>
          <w:p w14:paraId="340FFE51" w14:textId="77777777" w:rsidR="008F66C7" w:rsidRPr="00015020" w:rsidRDefault="008F66C7" w:rsidP="007826EC">
            <w:pPr>
              <w:jc w:val="center"/>
              <w:rPr>
                <w:color w:val="000000" w:themeColor="text1"/>
              </w:rPr>
            </w:pPr>
            <w:r w:rsidRPr="00015020">
              <w:rPr>
                <w:color w:val="000000" w:themeColor="text1"/>
              </w:rPr>
              <w:t>Mẫu 12</w:t>
            </w:r>
          </w:p>
        </w:tc>
        <w:tc>
          <w:tcPr>
            <w:tcW w:w="5368" w:type="dxa"/>
            <w:tcBorders>
              <w:top w:val="single" w:sz="4" w:space="0" w:color="auto"/>
              <w:left w:val="nil"/>
              <w:bottom w:val="single" w:sz="4" w:space="0" w:color="auto"/>
              <w:right w:val="single" w:sz="4" w:space="0" w:color="auto"/>
            </w:tcBorders>
            <w:shd w:val="clear" w:color="auto" w:fill="auto"/>
            <w:vAlign w:val="center"/>
          </w:tcPr>
          <w:p w14:paraId="649C2B96" w14:textId="77777777" w:rsidR="008F66C7" w:rsidRPr="00015020" w:rsidRDefault="008F66C7" w:rsidP="007826EC">
            <w:pPr>
              <w:jc w:val="both"/>
              <w:rPr>
                <w:color w:val="000000" w:themeColor="text1"/>
              </w:rPr>
            </w:pPr>
            <w:r w:rsidRPr="00015020">
              <w:rPr>
                <w:color w:val="000000" w:themeColor="text1"/>
              </w:rPr>
              <w:t>- Báo cáo theo thời gian: Ngày, tháng, quý, năm.</w:t>
            </w:r>
          </w:p>
          <w:p w14:paraId="5641023E" w14:textId="77777777" w:rsidR="008F66C7" w:rsidRPr="00015020" w:rsidRDefault="008F66C7" w:rsidP="007826EC">
            <w:pPr>
              <w:jc w:val="both"/>
              <w:rPr>
                <w:color w:val="000000" w:themeColor="text1"/>
              </w:rPr>
            </w:pPr>
            <w:r w:rsidRPr="00015020">
              <w:rPr>
                <w:color w:val="000000" w:themeColor="text1"/>
              </w:rPr>
              <w:t>- Báo cáo theo từng kho: Kho chính, Kho cấp phát, Khoa chương trình, Tủ trực tại các khoa.</w:t>
            </w:r>
          </w:p>
          <w:p w14:paraId="16FFDBD1" w14:textId="77777777" w:rsidR="008F66C7" w:rsidRPr="00015020" w:rsidRDefault="008F66C7" w:rsidP="007826EC">
            <w:pPr>
              <w:jc w:val="both"/>
              <w:rPr>
                <w:color w:val="000000" w:themeColor="text1"/>
              </w:rPr>
            </w:pPr>
            <w:r w:rsidRPr="00015020">
              <w:rPr>
                <w:color w:val="000000" w:themeColor="text1"/>
              </w:rPr>
              <w:t xml:space="preserve">- Chi tiết số lượng các vật tư cùng mã, khác giá </w:t>
            </w:r>
          </w:p>
          <w:p w14:paraId="70A0ABDA" w14:textId="77777777" w:rsidR="008F66C7" w:rsidRPr="00015020" w:rsidRDefault="008F66C7" w:rsidP="007826EC">
            <w:pPr>
              <w:jc w:val="both"/>
              <w:rPr>
                <w:color w:val="000000" w:themeColor="text1"/>
              </w:rPr>
            </w:pPr>
            <w:r w:rsidRPr="00015020">
              <w:rPr>
                <w:color w:val="000000" w:themeColor="text1"/>
              </w:rPr>
              <w:t>- Xuất báo cáo ra bảng Excel</w:t>
            </w:r>
          </w:p>
        </w:tc>
      </w:tr>
      <w:tr w:rsidR="00C90388" w:rsidRPr="00015020" w14:paraId="15B7B814" w14:textId="77777777" w:rsidTr="008F66C7">
        <w:trPr>
          <w:trHeight w:val="43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A7688F3" w14:textId="77777777" w:rsidR="008F66C7" w:rsidRPr="00015020" w:rsidRDefault="008F66C7" w:rsidP="007826EC">
            <w:pPr>
              <w:jc w:val="center"/>
              <w:rPr>
                <w:color w:val="000000" w:themeColor="text1"/>
              </w:rPr>
            </w:pPr>
            <w:r w:rsidRPr="00015020">
              <w:rPr>
                <w:color w:val="000000" w:themeColor="text1"/>
              </w:rPr>
              <w:t>9</w:t>
            </w:r>
          </w:p>
        </w:tc>
        <w:tc>
          <w:tcPr>
            <w:tcW w:w="2652" w:type="dxa"/>
            <w:tcBorders>
              <w:top w:val="single" w:sz="4" w:space="0" w:color="auto"/>
              <w:left w:val="nil"/>
              <w:bottom w:val="single" w:sz="4" w:space="0" w:color="auto"/>
              <w:right w:val="single" w:sz="4" w:space="0" w:color="auto"/>
            </w:tcBorders>
            <w:shd w:val="clear" w:color="auto" w:fill="auto"/>
            <w:vAlign w:val="center"/>
          </w:tcPr>
          <w:p w14:paraId="2070A42D" w14:textId="77777777" w:rsidR="008F66C7" w:rsidRPr="00015020" w:rsidRDefault="008F66C7" w:rsidP="007826EC">
            <w:pPr>
              <w:rPr>
                <w:color w:val="000000" w:themeColor="text1"/>
              </w:rPr>
            </w:pPr>
            <w:r w:rsidRPr="00015020">
              <w:rPr>
                <w:color w:val="000000" w:themeColor="text1"/>
              </w:rPr>
              <w:t>Phiếu xuất kho</w:t>
            </w:r>
          </w:p>
        </w:tc>
        <w:tc>
          <w:tcPr>
            <w:tcW w:w="868" w:type="dxa"/>
            <w:tcBorders>
              <w:top w:val="single" w:sz="4" w:space="0" w:color="auto"/>
              <w:left w:val="nil"/>
              <w:bottom w:val="single" w:sz="4" w:space="0" w:color="auto"/>
              <w:right w:val="single" w:sz="4" w:space="0" w:color="auto"/>
            </w:tcBorders>
            <w:shd w:val="clear" w:color="auto" w:fill="auto"/>
            <w:vAlign w:val="center"/>
          </w:tcPr>
          <w:p w14:paraId="1C571A48" w14:textId="77777777" w:rsidR="008F66C7" w:rsidRPr="00015020" w:rsidRDefault="008F66C7" w:rsidP="007826EC">
            <w:pPr>
              <w:jc w:val="center"/>
              <w:rPr>
                <w:color w:val="000000" w:themeColor="text1"/>
              </w:rPr>
            </w:pPr>
            <w:r w:rsidRPr="00015020">
              <w:rPr>
                <w:color w:val="000000" w:themeColor="text1"/>
              </w:rPr>
              <w:t>Mẫu 13</w:t>
            </w:r>
          </w:p>
        </w:tc>
        <w:tc>
          <w:tcPr>
            <w:tcW w:w="5368" w:type="dxa"/>
            <w:tcBorders>
              <w:top w:val="single" w:sz="4" w:space="0" w:color="auto"/>
              <w:left w:val="nil"/>
              <w:bottom w:val="single" w:sz="4" w:space="0" w:color="auto"/>
              <w:right w:val="single" w:sz="4" w:space="0" w:color="auto"/>
            </w:tcBorders>
            <w:shd w:val="clear" w:color="auto" w:fill="auto"/>
            <w:vAlign w:val="center"/>
          </w:tcPr>
          <w:p w14:paraId="5497FE04" w14:textId="77777777" w:rsidR="008F66C7" w:rsidRPr="00015020" w:rsidRDefault="008F66C7" w:rsidP="007826EC">
            <w:pPr>
              <w:jc w:val="both"/>
              <w:rPr>
                <w:color w:val="000000" w:themeColor="text1"/>
              </w:rPr>
            </w:pPr>
            <w:r w:rsidRPr="00015020">
              <w:rPr>
                <w:color w:val="000000" w:themeColor="text1"/>
              </w:rPr>
              <w:t>Phiếu xuất chuyển từ các kho sang nhau</w:t>
            </w:r>
          </w:p>
        </w:tc>
      </w:tr>
      <w:tr w:rsidR="00C90388" w:rsidRPr="00015020" w14:paraId="06C7827E" w14:textId="77777777" w:rsidTr="008F66C7">
        <w:trPr>
          <w:trHeight w:val="43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41DA0B2" w14:textId="77777777" w:rsidR="008F66C7" w:rsidRPr="00015020" w:rsidRDefault="008F66C7" w:rsidP="007826EC">
            <w:pPr>
              <w:jc w:val="center"/>
              <w:rPr>
                <w:color w:val="000000" w:themeColor="text1"/>
              </w:rPr>
            </w:pPr>
            <w:r w:rsidRPr="00015020">
              <w:rPr>
                <w:color w:val="000000" w:themeColor="text1"/>
              </w:rPr>
              <w:t>10</w:t>
            </w:r>
          </w:p>
        </w:tc>
        <w:tc>
          <w:tcPr>
            <w:tcW w:w="2652" w:type="dxa"/>
            <w:tcBorders>
              <w:top w:val="single" w:sz="4" w:space="0" w:color="auto"/>
              <w:left w:val="nil"/>
              <w:bottom w:val="single" w:sz="4" w:space="0" w:color="auto"/>
              <w:right w:val="single" w:sz="4" w:space="0" w:color="auto"/>
            </w:tcBorders>
            <w:shd w:val="clear" w:color="auto" w:fill="auto"/>
            <w:vAlign w:val="center"/>
          </w:tcPr>
          <w:p w14:paraId="3FAAA6CE" w14:textId="77777777" w:rsidR="008F66C7" w:rsidRPr="00015020" w:rsidRDefault="008F66C7" w:rsidP="007826EC">
            <w:pPr>
              <w:rPr>
                <w:color w:val="000000" w:themeColor="text1"/>
              </w:rPr>
            </w:pPr>
            <w:r w:rsidRPr="00015020">
              <w:rPr>
                <w:color w:val="000000" w:themeColor="text1"/>
              </w:rPr>
              <w:t>Phiếu xuất hủy</w:t>
            </w:r>
          </w:p>
        </w:tc>
        <w:tc>
          <w:tcPr>
            <w:tcW w:w="868" w:type="dxa"/>
            <w:tcBorders>
              <w:top w:val="single" w:sz="4" w:space="0" w:color="auto"/>
              <w:left w:val="nil"/>
              <w:bottom w:val="single" w:sz="4" w:space="0" w:color="auto"/>
              <w:right w:val="single" w:sz="4" w:space="0" w:color="auto"/>
            </w:tcBorders>
            <w:shd w:val="clear" w:color="auto" w:fill="auto"/>
            <w:vAlign w:val="center"/>
          </w:tcPr>
          <w:p w14:paraId="10CDF405" w14:textId="77777777" w:rsidR="008F66C7" w:rsidRPr="00015020" w:rsidRDefault="008F66C7" w:rsidP="007826EC">
            <w:pPr>
              <w:jc w:val="center"/>
              <w:rPr>
                <w:color w:val="000000" w:themeColor="text1"/>
              </w:rPr>
            </w:pPr>
            <w:r w:rsidRPr="00015020">
              <w:rPr>
                <w:color w:val="000000" w:themeColor="text1"/>
              </w:rPr>
              <w:t>Mẫu 14</w:t>
            </w:r>
          </w:p>
        </w:tc>
        <w:tc>
          <w:tcPr>
            <w:tcW w:w="5368" w:type="dxa"/>
            <w:tcBorders>
              <w:top w:val="single" w:sz="4" w:space="0" w:color="auto"/>
              <w:left w:val="nil"/>
              <w:bottom w:val="single" w:sz="4" w:space="0" w:color="auto"/>
              <w:right w:val="single" w:sz="4" w:space="0" w:color="auto"/>
            </w:tcBorders>
            <w:shd w:val="clear" w:color="auto" w:fill="auto"/>
            <w:vAlign w:val="center"/>
          </w:tcPr>
          <w:p w14:paraId="48172CB9" w14:textId="77777777" w:rsidR="008F66C7" w:rsidRPr="00015020" w:rsidRDefault="008F66C7" w:rsidP="007826EC">
            <w:pPr>
              <w:jc w:val="both"/>
              <w:rPr>
                <w:color w:val="000000" w:themeColor="text1"/>
              </w:rPr>
            </w:pPr>
          </w:p>
        </w:tc>
      </w:tr>
      <w:tr w:rsidR="00C90388" w:rsidRPr="00015020" w14:paraId="26136CC6" w14:textId="77777777" w:rsidTr="008F66C7">
        <w:trPr>
          <w:trHeight w:val="43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EE5E20F" w14:textId="77777777" w:rsidR="008F66C7" w:rsidRPr="00015020" w:rsidRDefault="008F66C7" w:rsidP="007826EC">
            <w:pPr>
              <w:jc w:val="center"/>
              <w:rPr>
                <w:color w:val="000000" w:themeColor="text1"/>
              </w:rPr>
            </w:pPr>
            <w:r w:rsidRPr="00015020">
              <w:rPr>
                <w:color w:val="000000" w:themeColor="text1"/>
              </w:rPr>
              <w:t>11</w:t>
            </w:r>
          </w:p>
        </w:tc>
        <w:tc>
          <w:tcPr>
            <w:tcW w:w="2652" w:type="dxa"/>
            <w:tcBorders>
              <w:top w:val="single" w:sz="4" w:space="0" w:color="auto"/>
              <w:left w:val="nil"/>
              <w:bottom w:val="single" w:sz="4" w:space="0" w:color="auto"/>
              <w:right w:val="single" w:sz="4" w:space="0" w:color="auto"/>
            </w:tcBorders>
            <w:shd w:val="clear" w:color="auto" w:fill="auto"/>
            <w:vAlign w:val="center"/>
          </w:tcPr>
          <w:p w14:paraId="441E1B76" w14:textId="77777777" w:rsidR="008F66C7" w:rsidRPr="00015020" w:rsidRDefault="008F66C7" w:rsidP="007826EC">
            <w:pPr>
              <w:rPr>
                <w:color w:val="000000" w:themeColor="text1"/>
              </w:rPr>
            </w:pPr>
            <w:r w:rsidRPr="00015020">
              <w:rPr>
                <w:color w:val="000000" w:themeColor="text1"/>
              </w:rPr>
              <w:t>Biên bản hủy</w:t>
            </w:r>
          </w:p>
        </w:tc>
        <w:tc>
          <w:tcPr>
            <w:tcW w:w="868" w:type="dxa"/>
            <w:tcBorders>
              <w:top w:val="single" w:sz="4" w:space="0" w:color="auto"/>
              <w:left w:val="nil"/>
              <w:bottom w:val="single" w:sz="4" w:space="0" w:color="auto"/>
              <w:right w:val="single" w:sz="4" w:space="0" w:color="auto"/>
            </w:tcBorders>
            <w:shd w:val="clear" w:color="auto" w:fill="auto"/>
            <w:vAlign w:val="center"/>
          </w:tcPr>
          <w:p w14:paraId="521058AE" w14:textId="77777777" w:rsidR="008F66C7" w:rsidRPr="00015020" w:rsidRDefault="008F66C7" w:rsidP="007826EC">
            <w:pPr>
              <w:jc w:val="center"/>
              <w:rPr>
                <w:color w:val="000000" w:themeColor="text1"/>
              </w:rPr>
            </w:pPr>
            <w:r w:rsidRPr="00015020">
              <w:rPr>
                <w:color w:val="000000" w:themeColor="text1"/>
              </w:rPr>
              <w:t>Mẫu 15</w:t>
            </w:r>
          </w:p>
        </w:tc>
        <w:tc>
          <w:tcPr>
            <w:tcW w:w="5368" w:type="dxa"/>
            <w:tcBorders>
              <w:top w:val="single" w:sz="4" w:space="0" w:color="auto"/>
              <w:left w:val="nil"/>
              <w:bottom w:val="single" w:sz="4" w:space="0" w:color="auto"/>
              <w:right w:val="single" w:sz="4" w:space="0" w:color="auto"/>
            </w:tcBorders>
            <w:shd w:val="clear" w:color="auto" w:fill="auto"/>
            <w:vAlign w:val="center"/>
          </w:tcPr>
          <w:p w14:paraId="5826EABE" w14:textId="77777777" w:rsidR="008F66C7" w:rsidRPr="00015020" w:rsidRDefault="008F66C7" w:rsidP="007826EC">
            <w:pPr>
              <w:jc w:val="both"/>
              <w:rPr>
                <w:color w:val="000000" w:themeColor="text1"/>
              </w:rPr>
            </w:pPr>
          </w:p>
        </w:tc>
      </w:tr>
      <w:tr w:rsidR="00C90388" w:rsidRPr="00015020" w14:paraId="1FDD023D" w14:textId="77777777" w:rsidTr="008F66C7">
        <w:trPr>
          <w:trHeight w:val="43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240AC43" w14:textId="77777777" w:rsidR="008F66C7" w:rsidRPr="00015020" w:rsidRDefault="008F66C7" w:rsidP="007826EC">
            <w:pPr>
              <w:jc w:val="center"/>
              <w:rPr>
                <w:color w:val="000000" w:themeColor="text1"/>
              </w:rPr>
            </w:pPr>
            <w:r w:rsidRPr="00015020">
              <w:rPr>
                <w:color w:val="000000" w:themeColor="text1"/>
              </w:rPr>
              <w:t>12</w:t>
            </w:r>
          </w:p>
        </w:tc>
        <w:tc>
          <w:tcPr>
            <w:tcW w:w="2652" w:type="dxa"/>
            <w:tcBorders>
              <w:top w:val="single" w:sz="4" w:space="0" w:color="auto"/>
              <w:left w:val="nil"/>
              <w:bottom w:val="single" w:sz="4" w:space="0" w:color="auto"/>
              <w:right w:val="single" w:sz="4" w:space="0" w:color="auto"/>
            </w:tcBorders>
            <w:shd w:val="clear" w:color="auto" w:fill="auto"/>
            <w:vAlign w:val="center"/>
          </w:tcPr>
          <w:p w14:paraId="161D795C" w14:textId="77777777" w:rsidR="008F66C7" w:rsidRPr="00015020" w:rsidRDefault="008F66C7" w:rsidP="007826EC">
            <w:pPr>
              <w:rPr>
                <w:color w:val="000000" w:themeColor="text1"/>
              </w:rPr>
            </w:pPr>
            <w:r w:rsidRPr="00015020">
              <w:rPr>
                <w:color w:val="000000" w:themeColor="text1"/>
              </w:rPr>
              <w:t>Báo cáo Biểu 19-BHYT</w:t>
            </w:r>
          </w:p>
        </w:tc>
        <w:tc>
          <w:tcPr>
            <w:tcW w:w="868" w:type="dxa"/>
            <w:tcBorders>
              <w:top w:val="single" w:sz="4" w:space="0" w:color="auto"/>
              <w:left w:val="nil"/>
              <w:bottom w:val="single" w:sz="4" w:space="0" w:color="auto"/>
              <w:right w:val="single" w:sz="4" w:space="0" w:color="auto"/>
            </w:tcBorders>
            <w:shd w:val="clear" w:color="auto" w:fill="auto"/>
            <w:vAlign w:val="center"/>
          </w:tcPr>
          <w:p w14:paraId="03C56AEF" w14:textId="77777777" w:rsidR="008F66C7" w:rsidRPr="00015020" w:rsidRDefault="008F66C7" w:rsidP="007826EC">
            <w:pPr>
              <w:jc w:val="center"/>
              <w:rPr>
                <w:color w:val="000000" w:themeColor="text1"/>
              </w:rPr>
            </w:pPr>
            <w:r w:rsidRPr="00015020">
              <w:rPr>
                <w:color w:val="000000" w:themeColor="text1"/>
              </w:rPr>
              <w:t>Mẫu 16</w:t>
            </w:r>
          </w:p>
        </w:tc>
        <w:tc>
          <w:tcPr>
            <w:tcW w:w="5368" w:type="dxa"/>
            <w:tcBorders>
              <w:top w:val="single" w:sz="4" w:space="0" w:color="auto"/>
              <w:left w:val="nil"/>
              <w:bottom w:val="single" w:sz="4" w:space="0" w:color="auto"/>
              <w:right w:val="single" w:sz="4" w:space="0" w:color="auto"/>
            </w:tcBorders>
            <w:shd w:val="clear" w:color="auto" w:fill="auto"/>
            <w:vAlign w:val="center"/>
          </w:tcPr>
          <w:p w14:paraId="47A40241" w14:textId="77777777" w:rsidR="008F66C7" w:rsidRPr="00015020" w:rsidRDefault="008F66C7" w:rsidP="007826EC">
            <w:pPr>
              <w:jc w:val="both"/>
              <w:rPr>
                <w:color w:val="000000" w:themeColor="text1"/>
              </w:rPr>
            </w:pPr>
            <w:r w:rsidRPr="00015020">
              <w:rPr>
                <w:color w:val="000000" w:themeColor="text1"/>
              </w:rPr>
              <w:t>Báo cáo số lượng vật tư thanh toán BHYT theo Tháng-Quý-Năm.</w:t>
            </w:r>
          </w:p>
        </w:tc>
      </w:tr>
      <w:tr w:rsidR="00C90388" w:rsidRPr="00015020" w14:paraId="0A167CAD" w14:textId="77777777" w:rsidTr="008F66C7">
        <w:trPr>
          <w:trHeight w:val="43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CAB983A" w14:textId="77777777" w:rsidR="008F66C7" w:rsidRPr="00015020" w:rsidRDefault="008F66C7" w:rsidP="007826EC">
            <w:pPr>
              <w:jc w:val="center"/>
              <w:rPr>
                <w:color w:val="000000" w:themeColor="text1"/>
              </w:rPr>
            </w:pPr>
            <w:r w:rsidRPr="00015020">
              <w:rPr>
                <w:color w:val="000000" w:themeColor="text1"/>
              </w:rPr>
              <w:t>13</w:t>
            </w:r>
          </w:p>
        </w:tc>
        <w:tc>
          <w:tcPr>
            <w:tcW w:w="2652" w:type="dxa"/>
            <w:tcBorders>
              <w:top w:val="single" w:sz="4" w:space="0" w:color="auto"/>
              <w:left w:val="nil"/>
              <w:bottom w:val="single" w:sz="4" w:space="0" w:color="auto"/>
              <w:right w:val="single" w:sz="4" w:space="0" w:color="auto"/>
            </w:tcBorders>
            <w:shd w:val="clear" w:color="auto" w:fill="auto"/>
            <w:vAlign w:val="center"/>
          </w:tcPr>
          <w:p w14:paraId="5DFBE081" w14:textId="77777777" w:rsidR="008F66C7" w:rsidRPr="00015020" w:rsidRDefault="008F66C7" w:rsidP="007826EC">
            <w:pPr>
              <w:rPr>
                <w:color w:val="000000" w:themeColor="text1"/>
              </w:rPr>
            </w:pPr>
            <w:r w:rsidRPr="00015020">
              <w:rPr>
                <w:color w:val="000000" w:themeColor="text1"/>
              </w:rPr>
              <w:t>Báo cáo 331-SYT</w:t>
            </w:r>
          </w:p>
        </w:tc>
        <w:tc>
          <w:tcPr>
            <w:tcW w:w="868" w:type="dxa"/>
            <w:tcBorders>
              <w:top w:val="single" w:sz="4" w:space="0" w:color="auto"/>
              <w:left w:val="nil"/>
              <w:bottom w:val="single" w:sz="4" w:space="0" w:color="auto"/>
              <w:right w:val="single" w:sz="4" w:space="0" w:color="auto"/>
            </w:tcBorders>
            <w:shd w:val="clear" w:color="auto" w:fill="auto"/>
            <w:vAlign w:val="center"/>
          </w:tcPr>
          <w:p w14:paraId="22E0A33C" w14:textId="77777777" w:rsidR="008F66C7" w:rsidRPr="00015020" w:rsidRDefault="008F66C7" w:rsidP="007826EC">
            <w:pPr>
              <w:jc w:val="center"/>
              <w:rPr>
                <w:color w:val="000000" w:themeColor="text1"/>
              </w:rPr>
            </w:pPr>
            <w:r w:rsidRPr="00015020">
              <w:rPr>
                <w:color w:val="000000" w:themeColor="text1"/>
              </w:rPr>
              <w:t>Mẫu 17</w:t>
            </w:r>
          </w:p>
        </w:tc>
        <w:tc>
          <w:tcPr>
            <w:tcW w:w="5368" w:type="dxa"/>
            <w:tcBorders>
              <w:top w:val="single" w:sz="4" w:space="0" w:color="auto"/>
              <w:left w:val="nil"/>
              <w:bottom w:val="single" w:sz="4" w:space="0" w:color="auto"/>
              <w:right w:val="single" w:sz="4" w:space="0" w:color="auto"/>
            </w:tcBorders>
            <w:shd w:val="clear" w:color="auto" w:fill="auto"/>
            <w:vAlign w:val="center"/>
          </w:tcPr>
          <w:p w14:paraId="1EE2FDA1" w14:textId="77777777" w:rsidR="008F66C7" w:rsidRPr="00015020" w:rsidRDefault="008F66C7" w:rsidP="007826EC">
            <w:pPr>
              <w:jc w:val="both"/>
              <w:rPr>
                <w:color w:val="000000" w:themeColor="text1"/>
              </w:rPr>
            </w:pPr>
            <w:r w:rsidRPr="00015020">
              <w:rPr>
                <w:color w:val="000000" w:themeColor="text1"/>
              </w:rPr>
              <w:t>Báo cáo nội dung thực hiện công tác đấu thầu</w:t>
            </w:r>
          </w:p>
        </w:tc>
      </w:tr>
      <w:tr w:rsidR="00C90388" w:rsidRPr="00015020" w14:paraId="287BBCD5" w14:textId="77777777" w:rsidTr="008F66C7">
        <w:trPr>
          <w:trHeight w:val="363"/>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BB9BEC2" w14:textId="77777777" w:rsidR="008F66C7" w:rsidRPr="00015020" w:rsidRDefault="008F66C7" w:rsidP="007826EC">
            <w:pPr>
              <w:jc w:val="center"/>
              <w:rPr>
                <w:b/>
                <w:color w:val="000000" w:themeColor="text1"/>
              </w:rPr>
            </w:pPr>
            <w:r w:rsidRPr="00015020">
              <w:rPr>
                <w:b/>
                <w:color w:val="000000" w:themeColor="text1"/>
              </w:rPr>
              <w:t>IV</w:t>
            </w:r>
          </w:p>
        </w:tc>
        <w:tc>
          <w:tcPr>
            <w:tcW w:w="2652" w:type="dxa"/>
            <w:tcBorders>
              <w:top w:val="single" w:sz="4" w:space="0" w:color="auto"/>
              <w:left w:val="nil"/>
              <w:bottom w:val="single" w:sz="4" w:space="0" w:color="auto"/>
              <w:right w:val="single" w:sz="4" w:space="0" w:color="auto"/>
            </w:tcBorders>
            <w:shd w:val="clear" w:color="auto" w:fill="auto"/>
            <w:vAlign w:val="center"/>
          </w:tcPr>
          <w:p w14:paraId="3FD7DE03" w14:textId="77777777" w:rsidR="008F66C7" w:rsidRPr="00015020" w:rsidRDefault="008F66C7" w:rsidP="007826EC">
            <w:pPr>
              <w:rPr>
                <w:b/>
                <w:color w:val="000000" w:themeColor="text1"/>
              </w:rPr>
            </w:pPr>
            <w:r w:rsidRPr="00015020">
              <w:rPr>
                <w:b/>
                <w:color w:val="000000" w:themeColor="text1"/>
              </w:rPr>
              <w:t>Thanh toán vật tư</w:t>
            </w:r>
          </w:p>
        </w:tc>
        <w:tc>
          <w:tcPr>
            <w:tcW w:w="868" w:type="dxa"/>
            <w:tcBorders>
              <w:top w:val="single" w:sz="4" w:space="0" w:color="auto"/>
              <w:left w:val="nil"/>
              <w:bottom w:val="single" w:sz="4" w:space="0" w:color="auto"/>
              <w:right w:val="single" w:sz="4" w:space="0" w:color="auto"/>
            </w:tcBorders>
            <w:shd w:val="clear" w:color="auto" w:fill="auto"/>
            <w:vAlign w:val="center"/>
          </w:tcPr>
          <w:p w14:paraId="576CE225" w14:textId="77777777" w:rsidR="008F66C7" w:rsidRPr="00015020" w:rsidRDefault="008F66C7" w:rsidP="007826EC">
            <w:pPr>
              <w:rPr>
                <w:b/>
                <w:color w:val="000000" w:themeColor="text1"/>
              </w:rPr>
            </w:pPr>
          </w:p>
        </w:tc>
        <w:tc>
          <w:tcPr>
            <w:tcW w:w="5368" w:type="dxa"/>
            <w:tcBorders>
              <w:top w:val="single" w:sz="4" w:space="0" w:color="auto"/>
              <w:left w:val="nil"/>
              <w:bottom w:val="single" w:sz="4" w:space="0" w:color="auto"/>
              <w:right w:val="single" w:sz="4" w:space="0" w:color="auto"/>
            </w:tcBorders>
            <w:shd w:val="clear" w:color="auto" w:fill="auto"/>
            <w:vAlign w:val="center"/>
          </w:tcPr>
          <w:p w14:paraId="072C831B" w14:textId="77777777" w:rsidR="008F66C7" w:rsidRPr="00015020" w:rsidRDefault="008F66C7" w:rsidP="007826EC">
            <w:pPr>
              <w:rPr>
                <w:b/>
                <w:color w:val="000000" w:themeColor="text1"/>
              </w:rPr>
            </w:pPr>
          </w:p>
        </w:tc>
      </w:tr>
      <w:tr w:rsidR="00C90388" w:rsidRPr="00015020" w14:paraId="5933C0EE" w14:textId="77777777" w:rsidTr="008F66C7">
        <w:trPr>
          <w:trHeight w:val="43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E07F259" w14:textId="77777777" w:rsidR="008F66C7" w:rsidRPr="00015020" w:rsidRDefault="008F66C7" w:rsidP="007826EC">
            <w:pPr>
              <w:jc w:val="center"/>
              <w:rPr>
                <w:color w:val="000000" w:themeColor="text1"/>
              </w:rPr>
            </w:pPr>
            <w:r w:rsidRPr="00015020">
              <w:rPr>
                <w:color w:val="000000" w:themeColor="text1"/>
              </w:rPr>
              <w:t>1</w:t>
            </w:r>
          </w:p>
        </w:tc>
        <w:tc>
          <w:tcPr>
            <w:tcW w:w="2652" w:type="dxa"/>
            <w:tcBorders>
              <w:top w:val="single" w:sz="4" w:space="0" w:color="auto"/>
              <w:left w:val="nil"/>
              <w:bottom w:val="single" w:sz="4" w:space="0" w:color="auto"/>
              <w:right w:val="single" w:sz="4" w:space="0" w:color="auto"/>
            </w:tcBorders>
            <w:shd w:val="clear" w:color="auto" w:fill="auto"/>
            <w:vAlign w:val="center"/>
          </w:tcPr>
          <w:p w14:paraId="01E9184D" w14:textId="77777777" w:rsidR="008F66C7" w:rsidRPr="00015020" w:rsidRDefault="008F66C7" w:rsidP="007826EC">
            <w:pPr>
              <w:rPr>
                <w:color w:val="000000" w:themeColor="text1"/>
              </w:rPr>
            </w:pPr>
            <w:r w:rsidRPr="00015020">
              <w:rPr>
                <w:color w:val="000000" w:themeColor="text1"/>
              </w:rPr>
              <w:t>Danh mục và tỷ lệ, điều kiện thanh toán vật tư</w:t>
            </w:r>
          </w:p>
        </w:tc>
        <w:tc>
          <w:tcPr>
            <w:tcW w:w="868" w:type="dxa"/>
            <w:tcBorders>
              <w:top w:val="single" w:sz="4" w:space="0" w:color="auto"/>
              <w:left w:val="nil"/>
              <w:bottom w:val="single" w:sz="4" w:space="0" w:color="auto"/>
              <w:right w:val="single" w:sz="4" w:space="0" w:color="auto"/>
            </w:tcBorders>
            <w:shd w:val="clear" w:color="auto" w:fill="auto"/>
            <w:vAlign w:val="center"/>
          </w:tcPr>
          <w:p w14:paraId="6655FEE3" w14:textId="77777777" w:rsidR="008F66C7" w:rsidRPr="00015020" w:rsidRDefault="008F66C7" w:rsidP="007826EC">
            <w:pPr>
              <w:jc w:val="center"/>
              <w:rPr>
                <w:color w:val="000000" w:themeColor="text1"/>
              </w:rPr>
            </w:pPr>
            <w:r w:rsidRPr="00015020">
              <w:rPr>
                <w:color w:val="000000" w:themeColor="text1"/>
              </w:rPr>
              <w:t>Thông tư số 04/2017/TT-BYT</w:t>
            </w:r>
          </w:p>
        </w:tc>
        <w:tc>
          <w:tcPr>
            <w:tcW w:w="5368" w:type="dxa"/>
            <w:tcBorders>
              <w:top w:val="single" w:sz="4" w:space="0" w:color="auto"/>
              <w:left w:val="nil"/>
              <w:bottom w:val="single" w:sz="4" w:space="0" w:color="auto"/>
              <w:right w:val="single" w:sz="4" w:space="0" w:color="auto"/>
            </w:tcBorders>
            <w:shd w:val="clear" w:color="auto" w:fill="auto"/>
            <w:vAlign w:val="center"/>
          </w:tcPr>
          <w:p w14:paraId="0C203E29" w14:textId="77777777" w:rsidR="008F66C7" w:rsidRPr="00015020" w:rsidRDefault="008F66C7" w:rsidP="007826EC">
            <w:pPr>
              <w:jc w:val="both"/>
              <w:rPr>
                <w:color w:val="000000" w:themeColor="text1"/>
              </w:rPr>
            </w:pPr>
            <w:r w:rsidRPr="00015020">
              <w:rPr>
                <w:color w:val="000000" w:themeColor="text1"/>
              </w:rPr>
              <w:t>- Vật tư được BHYT thanh toán riêng.</w:t>
            </w:r>
          </w:p>
          <w:p w14:paraId="4BFD6065" w14:textId="77777777" w:rsidR="008F66C7" w:rsidRPr="00015020" w:rsidRDefault="008F66C7" w:rsidP="007826EC">
            <w:pPr>
              <w:jc w:val="both"/>
              <w:rPr>
                <w:color w:val="000000" w:themeColor="text1"/>
              </w:rPr>
            </w:pPr>
            <w:r w:rsidRPr="00015020">
              <w:rPr>
                <w:color w:val="000000" w:themeColor="text1"/>
              </w:rPr>
              <w:t>- Vật tư có trần thanh toán.</w:t>
            </w:r>
          </w:p>
          <w:p w14:paraId="5267D0B1" w14:textId="77777777" w:rsidR="008F66C7" w:rsidRPr="00015020" w:rsidRDefault="008F66C7" w:rsidP="007826EC">
            <w:pPr>
              <w:jc w:val="both"/>
              <w:rPr>
                <w:color w:val="000000" w:themeColor="text1"/>
              </w:rPr>
            </w:pPr>
            <w:r w:rsidRPr="00015020">
              <w:rPr>
                <w:color w:val="000000" w:themeColor="text1"/>
              </w:rPr>
              <w:t>- Vật tư tái sử dụng</w:t>
            </w:r>
          </w:p>
        </w:tc>
      </w:tr>
      <w:tr w:rsidR="00C90388" w:rsidRPr="00015020" w14:paraId="699D4CD6" w14:textId="77777777" w:rsidTr="008F66C7">
        <w:trPr>
          <w:trHeight w:val="43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17D4A4C" w14:textId="77777777" w:rsidR="008F66C7" w:rsidRPr="00015020" w:rsidRDefault="008F66C7" w:rsidP="007826EC">
            <w:pPr>
              <w:jc w:val="center"/>
              <w:rPr>
                <w:color w:val="000000" w:themeColor="text1"/>
              </w:rPr>
            </w:pPr>
            <w:r w:rsidRPr="00015020">
              <w:rPr>
                <w:color w:val="000000" w:themeColor="text1"/>
              </w:rPr>
              <w:t>2</w:t>
            </w:r>
          </w:p>
        </w:tc>
        <w:tc>
          <w:tcPr>
            <w:tcW w:w="2652" w:type="dxa"/>
            <w:tcBorders>
              <w:top w:val="single" w:sz="4" w:space="0" w:color="auto"/>
              <w:left w:val="nil"/>
              <w:bottom w:val="single" w:sz="4" w:space="0" w:color="auto"/>
              <w:right w:val="single" w:sz="4" w:space="0" w:color="auto"/>
            </w:tcBorders>
            <w:shd w:val="clear" w:color="auto" w:fill="auto"/>
            <w:vAlign w:val="center"/>
          </w:tcPr>
          <w:p w14:paraId="2E98054D" w14:textId="77777777" w:rsidR="008F66C7" w:rsidRPr="00015020" w:rsidRDefault="008F66C7" w:rsidP="007826EC">
            <w:pPr>
              <w:rPr>
                <w:color w:val="000000" w:themeColor="text1"/>
              </w:rPr>
            </w:pPr>
            <w:r w:rsidRPr="00015020">
              <w:rPr>
                <w:color w:val="000000" w:themeColor="text1"/>
              </w:rPr>
              <w:t>Mẫu Bảng kê chi phí khám bệnh, chữa bệnh (Vật tư)</w:t>
            </w:r>
          </w:p>
        </w:tc>
        <w:tc>
          <w:tcPr>
            <w:tcW w:w="868" w:type="dxa"/>
            <w:tcBorders>
              <w:top w:val="single" w:sz="4" w:space="0" w:color="auto"/>
              <w:left w:val="nil"/>
              <w:bottom w:val="single" w:sz="4" w:space="0" w:color="auto"/>
              <w:right w:val="single" w:sz="4" w:space="0" w:color="auto"/>
            </w:tcBorders>
            <w:shd w:val="clear" w:color="auto" w:fill="auto"/>
            <w:vAlign w:val="center"/>
          </w:tcPr>
          <w:p w14:paraId="19101D96" w14:textId="77777777" w:rsidR="008F66C7" w:rsidRPr="00015020" w:rsidRDefault="008F66C7" w:rsidP="007826EC">
            <w:pPr>
              <w:jc w:val="center"/>
              <w:rPr>
                <w:color w:val="000000" w:themeColor="text1"/>
              </w:rPr>
            </w:pPr>
            <w:r w:rsidRPr="00015020">
              <w:rPr>
                <w:color w:val="000000" w:themeColor="text1"/>
              </w:rPr>
              <w:t>Quyết định số 6556/QĐ-BYT</w:t>
            </w:r>
          </w:p>
        </w:tc>
        <w:tc>
          <w:tcPr>
            <w:tcW w:w="5368" w:type="dxa"/>
            <w:tcBorders>
              <w:top w:val="single" w:sz="4" w:space="0" w:color="auto"/>
              <w:left w:val="nil"/>
              <w:bottom w:val="single" w:sz="4" w:space="0" w:color="auto"/>
              <w:right w:val="single" w:sz="4" w:space="0" w:color="auto"/>
            </w:tcBorders>
            <w:shd w:val="clear" w:color="auto" w:fill="auto"/>
            <w:vAlign w:val="center"/>
          </w:tcPr>
          <w:p w14:paraId="1A4BC954" w14:textId="44455829" w:rsidR="008F66C7" w:rsidRPr="00015020" w:rsidRDefault="008F66C7" w:rsidP="007826EC">
            <w:pPr>
              <w:jc w:val="both"/>
              <w:rPr>
                <w:i/>
                <w:iCs/>
                <w:color w:val="000000" w:themeColor="text1"/>
              </w:rPr>
            </w:pPr>
            <w:r w:rsidRPr="00015020">
              <w:rPr>
                <w:color w:val="000000" w:themeColor="text1"/>
              </w:rPr>
              <w:t xml:space="preserve"> Mục </w:t>
            </w:r>
            <w:r w:rsidRPr="00015020">
              <w:rPr>
                <w:b/>
                <w:bCs/>
                <w:i/>
                <w:iCs/>
                <w:color w:val="000000" w:themeColor="text1"/>
              </w:rPr>
              <w:t>“9. Vật tư y tế”</w:t>
            </w:r>
            <w:r w:rsidRPr="00015020">
              <w:rPr>
                <w:color w:val="000000" w:themeColor="text1"/>
              </w:rPr>
              <w:t xml:space="preserve"> </w:t>
            </w:r>
            <w:r w:rsidRPr="00015020">
              <w:rPr>
                <w:i/>
                <w:iCs/>
                <w:color w:val="000000" w:themeColor="text1"/>
              </w:rPr>
              <w:t>(Áp dụng đối với các vật tư y tế không đi kèm theo dịch vụ kỹ thuật nào)</w:t>
            </w:r>
          </w:p>
          <w:p w14:paraId="68775A14" w14:textId="77777777" w:rsidR="008F66C7" w:rsidRPr="00015020" w:rsidRDefault="008F66C7" w:rsidP="007826EC">
            <w:pPr>
              <w:jc w:val="both"/>
              <w:rPr>
                <w:color w:val="000000" w:themeColor="text1"/>
              </w:rPr>
            </w:pPr>
            <w:r w:rsidRPr="00015020">
              <w:rPr>
                <w:i/>
                <w:iCs/>
                <w:color w:val="000000" w:themeColor="text1"/>
              </w:rPr>
              <w:t xml:space="preserve">+ </w:t>
            </w:r>
            <w:r w:rsidRPr="00015020">
              <w:rPr>
                <w:color w:val="000000" w:themeColor="text1"/>
              </w:rPr>
              <w:t>Bảng kê chi phí KBCB BHYT đúng tuyến</w:t>
            </w:r>
          </w:p>
          <w:p w14:paraId="45C7A4CE" w14:textId="77777777" w:rsidR="008F66C7" w:rsidRPr="00015020" w:rsidRDefault="008F66C7" w:rsidP="007826EC">
            <w:pPr>
              <w:jc w:val="both"/>
              <w:rPr>
                <w:color w:val="000000" w:themeColor="text1"/>
              </w:rPr>
            </w:pPr>
            <w:r w:rsidRPr="00015020">
              <w:rPr>
                <w:color w:val="000000" w:themeColor="text1"/>
              </w:rPr>
              <w:t>+ Bảng kê chi phí KBCB BHYT nội trú không đúng tuyến</w:t>
            </w:r>
          </w:p>
          <w:p w14:paraId="170A5020" w14:textId="3A09EA8E" w:rsidR="008F66C7" w:rsidRPr="00015020" w:rsidRDefault="008F66C7" w:rsidP="007826EC">
            <w:pPr>
              <w:jc w:val="both"/>
              <w:rPr>
                <w:i/>
                <w:iCs/>
                <w:color w:val="000000" w:themeColor="text1"/>
              </w:rPr>
            </w:pPr>
            <w:r w:rsidRPr="00015020">
              <w:rPr>
                <w:color w:val="000000" w:themeColor="text1"/>
              </w:rPr>
              <w:t xml:space="preserve"> Mục </w:t>
            </w:r>
            <w:r w:rsidRPr="00015020">
              <w:rPr>
                <w:b/>
                <w:bCs/>
                <w:i/>
                <w:iCs/>
                <w:color w:val="000000" w:themeColor="text1"/>
              </w:rPr>
              <w:t>”10. Gói vật tư y tế”</w:t>
            </w:r>
            <w:r w:rsidRPr="00015020">
              <w:rPr>
                <w:color w:val="000000" w:themeColor="text1"/>
              </w:rPr>
              <w:t xml:space="preserve"> </w:t>
            </w:r>
            <w:r w:rsidRPr="00015020">
              <w:rPr>
                <w:i/>
                <w:iCs/>
                <w:color w:val="000000" w:themeColor="text1"/>
              </w:rPr>
              <w:t xml:space="preserve">(Áp dụng đối với các vật tư y tế đi kèm trong một lần thực hiện dịch vụ kỹ </w:t>
            </w:r>
            <w:r w:rsidRPr="00015020">
              <w:rPr>
                <w:i/>
                <w:iCs/>
                <w:color w:val="000000" w:themeColor="text1"/>
              </w:rPr>
              <w:lastRenderedPageBreak/>
              <w:t>thuật, trừ các vật tư y tế đã tính trong kết cấu giá dịch vụ kỹ thuật đó; mỗi lần thực hiện dịch vụ kỹ thuật là 01 gói vật tư y tế,)</w:t>
            </w:r>
          </w:p>
          <w:p w14:paraId="01B09493" w14:textId="77777777" w:rsidR="008F66C7" w:rsidRPr="00015020" w:rsidRDefault="008F66C7" w:rsidP="007826EC">
            <w:pPr>
              <w:jc w:val="both"/>
              <w:rPr>
                <w:color w:val="000000" w:themeColor="text1"/>
              </w:rPr>
            </w:pPr>
            <w:r w:rsidRPr="00015020">
              <w:rPr>
                <w:i/>
                <w:iCs/>
                <w:color w:val="000000" w:themeColor="text1"/>
              </w:rPr>
              <w:t xml:space="preserve">+ </w:t>
            </w:r>
            <w:r w:rsidRPr="00015020">
              <w:rPr>
                <w:color w:val="000000" w:themeColor="text1"/>
              </w:rPr>
              <w:t>Bảng kê chi phí KBCB BHYT đúng tuyến</w:t>
            </w:r>
          </w:p>
          <w:p w14:paraId="6E4080AD" w14:textId="77777777" w:rsidR="008F66C7" w:rsidRPr="00015020" w:rsidRDefault="008F66C7" w:rsidP="007826EC">
            <w:pPr>
              <w:jc w:val="both"/>
              <w:rPr>
                <w:color w:val="000000" w:themeColor="text1"/>
              </w:rPr>
            </w:pPr>
            <w:r w:rsidRPr="00015020">
              <w:rPr>
                <w:color w:val="000000" w:themeColor="text1"/>
              </w:rPr>
              <w:t>+ Bảng kê chi phí KBCB BHYT nội trú không đúng tuyến</w:t>
            </w:r>
          </w:p>
        </w:tc>
      </w:tr>
      <w:tr w:rsidR="00C90388" w:rsidRPr="00015020" w14:paraId="7264A256" w14:textId="77777777" w:rsidTr="008F66C7">
        <w:trPr>
          <w:trHeight w:val="363"/>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2999B49" w14:textId="77777777" w:rsidR="008F66C7" w:rsidRPr="00015020" w:rsidRDefault="008F66C7" w:rsidP="007826EC">
            <w:pPr>
              <w:jc w:val="center"/>
              <w:rPr>
                <w:b/>
                <w:color w:val="000000" w:themeColor="text1"/>
              </w:rPr>
            </w:pPr>
            <w:r w:rsidRPr="00015020">
              <w:rPr>
                <w:b/>
                <w:color w:val="000000" w:themeColor="text1"/>
              </w:rPr>
              <w:lastRenderedPageBreak/>
              <w:t>V</w:t>
            </w:r>
          </w:p>
        </w:tc>
        <w:tc>
          <w:tcPr>
            <w:tcW w:w="2652" w:type="dxa"/>
            <w:tcBorders>
              <w:top w:val="single" w:sz="4" w:space="0" w:color="auto"/>
              <w:left w:val="nil"/>
              <w:bottom w:val="single" w:sz="4" w:space="0" w:color="auto"/>
              <w:right w:val="single" w:sz="4" w:space="0" w:color="auto"/>
            </w:tcBorders>
            <w:shd w:val="clear" w:color="auto" w:fill="auto"/>
            <w:vAlign w:val="center"/>
          </w:tcPr>
          <w:p w14:paraId="69E72EC9" w14:textId="77777777" w:rsidR="008F66C7" w:rsidRPr="00015020" w:rsidRDefault="008F66C7" w:rsidP="007826EC">
            <w:pPr>
              <w:rPr>
                <w:b/>
                <w:color w:val="000000" w:themeColor="text1"/>
              </w:rPr>
            </w:pPr>
            <w:r w:rsidRPr="00015020">
              <w:rPr>
                <w:b/>
                <w:color w:val="000000" w:themeColor="text1"/>
              </w:rPr>
              <w:t>Cảnh báo</w:t>
            </w:r>
          </w:p>
        </w:tc>
        <w:tc>
          <w:tcPr>
            <w:tcW w:w="868" w:type="dxa"/>
            <w:tcBorders>
              <w:top w:val="single" w:sz="4" w:space="0" w:color="auto"/>
              <w:left w:val="nil"/>
              <w:bottom w:val="single" w:sz="4" w:space="0" w:color="auto"/>
              <w:right w:val="single" w:sz="4" w:space="0" w:color="auto"/>
            </w:tcBorders>
            <w:shd w:val="clear" w:color="auto" w:fill="auto"/>
            <w:vAlign w:val="center"/>
          </w:tcPr>
          <w:p w14:paraId="64FACB1B" w14:textId="77777777" w:rsidR="008F66C7" w:rsidRPr="00015020" w:rsidRDefault="008F66C7" w:rsidP="007826EC">
            <w:pPr>
              <w:rPr>
                <w:b/>
                <w:color w:val="000000" w:themeColor="text1"/>
              </w:rPr>
            </w:pPr>
          </w:p>
        </w:tc>
        <w:tc>
          <w:tcPr>
            <w:tcW w:w="5368" w:type="dxa"/>
            <w:tcBorders>
              <w:top w:val="single" w:sz="4" w:space="0" w:color="auto"/>
              <w:left w:val="nil"/>
              <w:bottom w:val="single" w:sz="4" w:space="0" w:color="auto"/>
              <w:right w:val="single" w:sz="4" w:space="0" w:color="auto"/>
            </w:tcBorders>
            <w:shd w:val="clear" w:color="auto" w:fill="auto"/>
            <w:vAlign w:val="center"/>
          </w:tcPr>
          <w:p w14:paraId="044EAED8" w14:textId="77777777" w:rsidR="008F66C7" w:rsidRPr="00015020" w:rsidRDefault="008F66C7" w:rsidP="007826EC">
            <w:pPr>
              <w:rPr>
                <w:b/>
                <w:color w:val="000000" w:themeColor="text1"/>
              </w:rPr>
            </w:pPr>
          </w:p>
        </w:tc>
      </w:tr>
      <w:tr w:rsidR="00C90388" w:rsidRPr="00015020" w14:paraId="7969E784" w14:textId="77777777" w:rsidTr="008F66C7">
        <w:trPr>
          <w:trHeight w:val="43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9B4BE6C" w14:textId="77777777" w:rsidR="008F66C7" w:rsidRPr="00015020" w:rsidRDefault="008F66C7" w:rsidP="007826EC">
            <w:pPr>
              <w:jc w:val="center"/>
              <w:rPr>
                <w:color w:val="000000" w:themeColor="text1"/>
              </w:rPr>
            </w:pPr>
            <w:r w:rsidRPr="00015020">
              <w:rPr>
                <w:color w:val="000000" w:themeColor="text1"/>
              </w:rPr>
              <w:t>1</w:t>
            </w:r>
          </w:p>
        </w:tc>
        <w:tc>
          <w:tcPr>
            <w:tcW w:w="2652" w:type="dxa"/>
            <w:tcBorders>
              <w:top w:val="single" w:sz="4" w:space="0" w:color="auto"/>
              <w:left w:val="nil"/>
              <w:bottom w:val="single" w:sz="4" w:space="0" w:color="auto"/>
              <w:right w:val="single" w:sz="4" w:space="0" w:color="auto"/>
            </w:tcBorders>
            <w:shd w:val="clear" w:color="auto" w:fill="auto"/>
            <w:vAlign w:val="center"/>
          </w:tcPr>
          <w:p w14:paraId="45F9EE68" w14:textId="77777777" w:rsidR="008F66C7" w:rsidRPr="00015020" w:rsidRDefault="008F66C7" w:rsidP="007826EC">
            <w:pPr>
              <w:rPr>
                <w:color w:val="000000" w:themeColor="text1"/>
              </w:rPr>
            </w:pPr>
            <w:r w:rsidRPr="00015020">
              <w:rPr>
                <w:color w:val="000000" w:themeColor="text1"/>
              </w:rPr>
              <w:t>Cảnh báo hạn dùng</w:t>
            </w:r>
          </w:p>
        </w:tc>
        <w:tc>
          <w:tcPr>
            <w:tcW w:w="868" w:type="dxa"/>
            <w:tcBorders>
              <w:top w:val="single" w:sz="4" w:space="0" w:color="auto"/>
              <w:left w:val="nil"/>
              <w:bottom w:val="single" w:sz="4" w:space="0" w:color="auto"/>
              <w:right w:val="single" w:sz="4" w:space="0" w:color="auto"/>
            </w:tcBorders>
            <w:shd w:val="clear" w:color="auto" w:fill="auto"/>
            <w:vAlign w:val="center"/>
          </w:tcPr>
          <w:p w14:paraId="203BD5F6" w14:textId="77777777" w:rsidR="008F66C7" w:rsidRPr="00015020" w:rsidRDefault="008F66C7" w:rsidP="007826EC">
            <w:pPr>
              <w:jc w:val="center"/>
              <w:rPr>
                <w:color w:val="000000" w:themeColor="text1"/>
              </w:rPr>
            </w:pPr>
            <w:r w:rsidRPr="00015020">
              <w:rPr>
                <w:color w:val="000000" w:themeColor="text1"/>
              </w:rPr>
              <w:t>Mẫu 18</w:t>
            </w:r>
          </w:p>
        </w:tc>
        <w:tc>
          <w:tcPr>
            <w:tcW w:w="5368" w:type="dxa"/>
            <w:tcBorders>
              <w:top w:val="single" w:sz="4" w:space="0" w:color="auto"/>
              <w:left w:val="nil"/>
              <w:bottom w:val="single" w:sz="4" w:space="0" w:color="auto"/>
              <w:right w:val="single" w:sz="4" w:space="0" w:color="auto"/>
            </w:tcBorders>
            <w:shd w:val="clear" w:color="auto" w:fill="auto"/>
            <w:vAlign w:val="center"/>
          </w:tcPr>
          <w:p w14:paraId="328C1177" w14:textId="77777777" w:rsidR="008F66C7" w:rsidRPr="00015020" w:rsidRDefault="008F66C7" w:rsidP="007826EC">
            <w:pPr>
              <w:jc w:val="both"/>
              <w:rPr>
                <w:color w:val="000000" w:themeColor="text1"/>
              </w:rPr>
            </w:pPr>
            <w:r w:rsidRPr="00015020">
              <w:rPr>
                <w:color w:val="000000" w:themeColor="text1"/>
              </w:rPr>
              <w:t>Cảnh báo bằng màu sắc các hạn dùng của vật tư:</w:t>
            </w:r>
          </w:p>
          <w:p w14:paraId="4286C691" w14:textId="77777777" w:rsidR="008F66C7" w:rsidRPr="00015020" w:rsidRDefault="008F66C7" w:rsidP="000923AD">
            <w:pPr>
              <w:numPr>
                <w:ilvl w:val="0"/>
                <w:numId w:val="181"/>
              </w:numPr>
              <w:ind w:left="162" w:hanging="162"/>
              <w:jc w:val="both"/>
              <w:rPr>
                <w:color w:val="000000" w:themeColor="text1"/>
              </w:rPr>
            </w:pPr>
            <w:r w:rsidRPr="00015020">
              <w:rPr>
                <w:color w:val="000000" w:themeColor="text1"/>
              </w:rPr>
              <w:t>Màu đỏ: Hạn dưới 3 tháng</w:t>
            </w:r>
          </w:p>
          <w:p w14:paraId="477C7554" w14:textId="77777777" w:rsidR="008F66C7" w:rsidRPr="00015020" w:rsidRDefault="008F66C7" w:rsidP="000923AD">
            <w:pPr>
              <w:numPr>
                <w:ilvl w:val="0"/>
                <w:numId w:val="181"/>
              </w:numPr>
              <w:ind w:left="162" w:hanging="162"/>
              <w:jc w:val="both"/>
              <w:rPr>
                <w:color w:val="000000" w:themeColor="text1"/>
              </w:rPr>
            </w:pPr>
            <w:r w:rsidRPr="00015020">
              <w:rPr>
                <w:color w:val="000000" w:themeColor="text1"/>
              </w:rPr>
              <w:t>Màu cam: Hạn 3-6 tháng</w:t>
            </w:r>
          </w:p>
          <w:p w14:paraId="0CADEA64" w14:textId="77777777" w:rsidR="008F66C7" w:rsidRPr="00015020" w:rsidRDefault="008F66C7" w:rsidP="000923AD">
            <w:pPr>
              <w:numPr>
                <w:ilvl w:val="0"/>
                <w:numId w:val="181"/>
              </w:numPr>
              <w:ind w:left="162" w:hanging="162"/>
              <w:jc w:val="both"/>
              <w:rPr>
                <w:color w:val="000000" w:themeColor="text1"/>
              </w:rPr>
            </w:pPr>
            <w:r w:rsidRPr="00015020">
              <w:rPr>
                <w:color w:val="000000" w:themeColor="text1"/>
              </w:rPr>
              <w:t>Màu xanh: 6-9 tháng</w:t>
            </w:r>
          </w:p>
          <w:p w14:paraId="0705ADC3" w14:textId="77777777" w:rsidR="008F66C7" w:rsidRPr="00015020" w:rsidRDefault="008F66C7" w:rsidP="000923AD">
            <w:pPr>
              <w:numPr>
                <w:ilvl w:val="0"/>
                <w:numId w:val="181"/>
              </w:numPr>
              <w:ind w:left="162" w:hanging="162"/>
              <w:jc w:val="both"/>
              <w:rPr>
                <w:color w:val="000000" w:themeColor="text1"/>
              </w:rPr>
            </w:pPr>
            <w:r w:rsidRPr="00015020">
              <w:rPr>
                <w:color w:val="000000" w:themeColor="text1"/>
              </w:rPr>
              <w:t>Không màu: &gt; 9 tháng</w:t>
            </w:r>
          </w:p>
        </w:tc>
      </w:tr>
      <w:tr w:rsidR="00C90388" w:rsidRPr="00015020" w14:paraId="3C004322" w14:textId="77777777" w:rsidTr="008F66C7">
        <w:trPr>
          <w:trHeight w:val="43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EE3B9BF" w14:textId="77777777" w:rsidR="008F66C7" w:rsidRPr="00015020" w:rsidRDefault="008F66C7" w:rsidP="007826EC">
            <w:pPr>
              <w:jc w:val="center"/>
              <w:rPr>
                <w:color w:val="000000" w:themeColor="text1"/>
              </w:rPr>
            </w:pPr>
            <w:r w:rsidRPr="00015020">
              <w:rPr>
                <w:color w:val="000000" w:themeColor="text1"/>
              </w:rPr>
              <w:t>2</w:t>
            </w:r>
          </w:p>
        </w:tc>
        <w:tc>
          <w:tcPr>
            <w:tcW w:w="2652" w:type="dxa"/>
            <w:tcBorders>
              <w:top w:val="single" w:sz="4" w:space="0" w:color="auto"/>
              <w:left w:val="nil"/>
              <w:bottom w:val="single" w:sz="4" w:space="0" w:color="auto"/>
              <w:right w:val="single" w:sz="4" w:space="0" w:color="auto"/>
            </w:tcBorders>
            <w:shd w:val="clear" w:color="auto" w:fill="auto"/>
            <w:vAlign w:val="center"/>
          </w:tcPr>
          <w:p w14:paraId="3159CBE6" w14:textId="77777777" w:rsidR="008F66C7" w:rsidRPr="00015020" w:rsidRDefault="008F66C7" w:rsidP="007826EC">
            <w:pPr>
              <w:rPr>
                <w:color w:val="000000" w:themeColor="text1"/>
              </w:rPr>
            </w:pPr>
            <w:r w:rsidRPr="00015020">
              <w:rPr>
                <w:color w:val="000000" w:themeColor="text1"/>
              </w:rPr>
              <w:t>Cảnh báo vật tư sắp hết kho</w:t>
            </w:r>
          </w:p>
        </w:tc>
        <w:tc>
          <w:tcPr>
            <w:tcW w:w="868" w:type="dxa"/>
            <w:tcBorders>
              <w:top w:val="single" w:sz="4" w:space="0" w:color="auto"/>
              <w:left w:val="nil"/>
              <w:bottom w:val="single" w:sz="4" w:space="0" w:color="auto"/>
              <w:right w:val="single" w:sz="4" w:space="0" w:color="auto"/>
            </w:tcBorders>
            <w:shd w:val="clear" w:color="auto" w:fill="auto"/>
            <w:vAlign w:val="center"/>
          </w:tcPr>
          <w:p w14:paraId="5CF0059A" w14:textId="77777777" w:rsidR="008F66C7" w:rsidRPr="00015020" w:rsidRDefault="008F66C7" w:rsidP="007826EC">
            <w:pPr>
              <w:jc w:val="center"/>
              <w:rPr>
                <w:color w:val="000000" w:themeColor="text1"/>
              </w:rPr>
            </w:pPr>
            <w:r w:rsidRPr="00015020">
              <w:rPr>
                <w:color w:val="000000" w:themeColor="text1"/>
              </w:rPr>
              <w:t>Mẫu 19</w:t>
            </w:r>
          </w:p>
        </w:tc>
        <w:tc>
          <w:tcPr>
            <w:tcW w:w="5368" w:type="dxa"/>
            <w:tcBorders>
              <w:top w:val="single" w:sz="4" w:space="0" w:color="auto"/>
              <w:left w:val="nil"/>
              <w:bottom w:val="single" w:sz="4" w:space="0" w:color="auto"/>
              <w:right w:val="single" w:sz="4" w:space="0" w:color="auto"/>
            </w:tcBorders>
            <w:shd w:val="clear" w:color="auto" w:fill="auto"/>
            <w:vAlign w:val="center"/>
          </w:tcPr>
          <w:p w14:paraId="7F13D6FC" w14:textId="77777777" w:rsidR="008F66C7" w:rsidRPr="00015020" w:rsidRDefault="008F66C7" w:rsidP="007826EC">
            <w:pPr>
              <w:jc w:val="both"/>
              <w:rPr>
                <w:color w:val="000000" w:themeColor="text1"/>
              </w:rPr>
            </w:pPr>
            <w:r w:rsidRPr="00015020">
              <w:rPr>
                <w:color w:val="000000" w:themeColor="text1"/>
              </w:rPr>
              <w:t>Cảnh báo bằng màu sắc số lượng tồn kho theo số lượng sử dụng 30 ngày tại thời điểm lấy báo cáo (số sử dụng 30 ngày = X):</w:t>
            </w:r>
          </w:p>
          <w:p w14:paraId="372B6CEC" w14:textId="77777777" w:rsidR="008F66C7" w:rsidRPr="00015020" w:rsidRDefault="008F66C7" w:rsidP="000923AD">
            <w:pPr>
              <w:numPr>
                <w:ilvl w:val="0"/>
                <w:numId w:val="181"/>
              </w:numPr>
              <w:ind w:left="162" w:hanging="162"/>
              <w:jc w:val="both"/>
              <w:rPr>
                <w:color w:val="000000" w:themeColor="text1"/>
              </w:rPr>
            </w:pPr>
            <w:r w:rsidRPr="00015020">
              <w:rPr>
                <w:color w:val="000000" w:themeColor="text1"/>
              </w:rPr>
              <w:t>Màu đỏ: Số lượng tồn kho ≤ 1*X</w:t>
            </w:r>
          </w:p>
          <w:p w14:paraId="17FE5874" w14:textId="77777777" w:rsidR="008F66C7" w:rsidRPr="00015020" w:rsidRDefault="008F66C7" w:rsidP="000923AD">
            <w:pPr>
              <w:numPr>
                <w:ilvl w:val="0"/>
                <w:numId w:val="181"/>
              </w:numPr>
              <w:ind w:left="162" w:hanging="162"/>
              <w:jc w:val="both"/>
              <w:rPr>
                <w:color w:val="000000" w:themeColor="text1"/>
              </w:rPr>
            </w:pPr>
            <w:r w:rsidRPr="00015020">
              <w:rPr>
                <w:color w:val="000000" w:themeColor="text1"/>
              </w:rPr>
              <w:t>Màu cam: 1*X &lt; Số lượng tồn kho ≤ 1,5*X</w:t>
            </w:r>
          </w:p>
          <w:p w14:paraId="13940EE5" w14:textId="77777777" w:rsidR="008F66C7" w:rsidRPr="00015020" w:rsidRDefault="008F66C7" w:rsidP="000923AD">
            <w:pPr>
              <w:numPr>
                <w:ilvl w:val="0"/>
                <w:numId w:val="181"/>
              </w:numPr>
              <w:ind w:left="162" w:hanging="162"/>
              <w:jc w:val="both"/>
              <w:rPr>
                <w:color w:val="000000" w:themeColor="text1"/>
              </w:rPr>
            </w:pPr>
            <w:r w:rsidRPr="00015020">
              <w:rPr>
                <w:color w:val="000000" w:themeColor="text1"/>
              </w:rPr>
              <w:t>Màu xanh: 1,5*X &lt; Số lượng tồn kho ≤ 2*X</w:t>
            </w:r>
          </w:p>
          <w:p w14:paraId="320C15DF" w14:textId="77777777" w:rsidR="008F66C7" w:rsidRPr="00015020" w:rsidRDefault="008F66C7" w:rsidP="000923AD">
            <w:pPr>
              <w:numPr>
                <w:ilvl w:val="0"/>
                <w:numId w:val="181"/>
              </w:numPr>
              <w:ind w:left="162" w:hanging="180"/>
              <w:jc w:val="both"/>
              <w:rPr>
                <w:color w:val="000000" w:themeColor="text1"/>
              </w:rPr>
            </w:pPr>
            <w:r w:rsidRPr="00015020">
              <w:rPr>
                <w:color w:val="000000" w:themeColor="text1"/>
              </w:rPr>
              <w:t>Không màu: Số lượng tồn kho &gt;2*X</w:t>
            </w:r>
          </w:p>
        </w:tc>
      </w:tr>
      <w:tr w:rsidR="00C90388" w:rsidRPr="00015020" w14:paraId="16239B1E" w14:textId="77777777" w:rsidTr="008F66C7">
        <w:trPr>
          <w:trHeight w:val="43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11C4BF6" w14:textId="77777777" w:rsidR="008F66C7" w:rsidRPr="00015020" w:rsidRDefault="008F66C7" w:rsidP="007826EC">
            <w:pPr>
              <w:jc w:val="center"/>
              <w:rPr>
                <w:color w:val="000000" w:themeColor="text1"/>
              </w:rPr>
            </w:pPr>
            <w:r w:rsidRPr="00015020">
              <w:rPr>
                <w:color w:val="000000" w:themeColor="text1"/>
              </w:rPr>
              <w:t>3</w:t>
            </w:r>
          </w:p>
        </w:tc>
        <w:tc>
          <w:tcPr>
            <w:tcW w:w="2652" w:type="dxa"/>
            <w:tcBorders>
              <w:top w:val="single" w:sz="4" w:space="0" w:color="auto"/>
              <w:left w:val="nil"/>
              <w:bottom w:val="single" w:sz="4" w:space="0" w:color="auto"/>
              <w:right w:val="single" w:sz="4" w:space="0" w:color="auto"/>
            </w:tcBorders>
            <w:shd w:val="clear" w:color="auto" w:fill="auto"/>
            <w:vAlign w:val="center"/>
          </w:tcPr>
          <w:p w14:paraId="659B09B0" w14:textId="77777777" w:rsidR="008F66C7" w:rsidRPr="00015020" w:rsidRDefault="008F66C7" w:rsidP="007826EC">
            <w:pPr>
              <w:rPr>
                <w:color w:val="000000" w:themeColor="text1"/>
              </w:rPr>
            </w:pPr>
            <w:r w:rsidRPr="00015020">
              <w:rPr>
                <w:color w:val="000000" w:themeColor="text1"/>
              </w:rPr>
              <w:t>Hạch toán Thu-Chi vật tư</w:t>
            </w:r>
          </w:p>
        </w:tc>
        <w:tc>
          <w:tcPr>
            <w:tcW w:w="868" w:type="dxa"/>
            <w:tcBorders>
              <w:top w:val="single" w:sz="4" w:space="0" w:color="auto"/>
              <w:left w:val="nil"/>
              <w:bottom w:val="single" w:sz="4" w:space="0" w:color="auto"/>
              <w:right w:val="single" w:sz="4" w:space="0" w:color="auto"/>
            </w:tcBorders>
            <w:shd w:val="clear" w:color="auto" w:fill="auto"/>
            <w:vAlign w:val="center"/>
          </w:tcPr>
          <w:p w14:paraId="07CF7F61" w14:textId="77777777" w:rsidR="008F66C7" w:rsidRPr="00015020" w:rsidRDefault="008F66C7" w:rsidP="007826EC">
            <w:pPr>
              <w:jc w:val="center"/>
              <w:rPr>
                <w:color w:val="000000" w:themeColor="text1"/>
              </w:rPr>
            </w:pPr>
            <w:r w:rsidRPr="00015020">
              <w:rPr>
                <w:color w:val="000000" w:themeColor="text1"/>
              </w:rPr>
              <w:t>Mẫu 20</w:t>
            </w:r>
          </w:p>
        </w:tc>
        <w:tc>
          <w:tcPr>
            <w:tcW w:w="5368" w:type="dxa"/>
            <w:tcBorders>
              <w:top w:val="single" w:sz="4" w:space="0" w:color="auto"/>
              <w:left w:val="nil"/>
              <w:bottom w:val="single" w:sz="4" w:space="0" w:color="auto"/>
              <w:right w:val="single" w:sz="4" w:space="0" w:color="auto"/>
            </w:tcBorders>
            <w:shd w:val="clear" w:color="auto" w:fill="auto"/>
            <w:vAlign w:val="center"/>
          </w:tcPr>
          <w:p w14:paraId="3E5668EE" w14:textId="77777777" w:rsidR="008F66C7" w:rsidRPr="00015020" w:rsidRDefault="008F66C7" w:rsidP="000923AD">
            <w:pPr>
              <w:numPr>
                <w:ilvl w:val="0"/>
                <w:numId w:val="181"/>
              </w:numPr>
              <w:ind w:left="162" w:hanging="162"/>
              <w:jc w:val="both"/>
              <w:rPr>
                <w:color w:val="000000" w:themeColor="text1"/>
              </w:rPr>
            </w:pPr>
            <w:r w:rsidRPr="00015020">
              <w:rPr>
                <w:color w:val="000000" w:themeColor="text1"/>
              </w:rPr>
              <w:t>% chi phí vật tư/tổng thu của từng bệnh án ra viện</w:t>
            </w:r>
          </w:p>
          <w:p w14:paraId="14045140" w14:textId="77777777" w:rsidR="008F66C7" w:rsidRPr="00015020" w:rsidRDefault="008F66C7" w:rsidP="000923AD">
            <w:pPr>
              <w:numPr>
                <w:ilvl w:val="0"/>
                <w:numId w:val="181"/>
              </w:numPr>
              <w:ind w:left="162" w:hanging="162"/>
              <w:jc w:val="both"/>
              <w:rPr>
                <w:color w:val="000000" w:themeColor="text1"/>
              </w:rPr>
            </w:pPr>
            <w:r w:rsidRPr="00015020">
              <w:rPr>
                <w:color w:val="000000" w:themeColor="text1"/>
              </w:rPr>
              <w:t>Báo cáo theo từng khoa, toàn viện</w:t>
            </w:r>
          </w:p>
        </w:tc>
      </w:tr>
      <w:tr w:rsidR="00C90388" w:rsidRPr="00015020" w14:paraId="3E9443E4" w14:textId="77777777" w:rsidTr="007826EC">
        <w:trPr>
          <w:trHeight w:val="43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3A23668" w14:textId="77777777" w:rsidR="007826EC" w:rsidRPr="00015020" w:rsidRDefault="007826EC" w:rsidP="007826EC">
            <w:pPr>
              <w:jc w:val="center"/>
              <w:rPr>
                <w:color w:val="000000" w:themeColor="text1"/>
              </w:rPr>
            </w:pPr>
            <w:r w:rsidRPr="00015020">
              <w:rPr>
                <w:color w:val="000000" w:themeColor="text1"/>
              </w:rPr>
              <w:t>III</w:t>
            </w:r>
          </w:p>
        </w:tc>
        <w:tc>
          <w:tcPr>
            <w:tcW w:w="2652" w:type="dxa"/>
            <w:tcBorders>
              <w:top w:val="single" w:sz="4" w:space="0" w:color="auto"/>
              <w:left w:val="nil"/>
              <w:bottom w:val="single" w:sz="4" w:space="0" w:color="auto"/>
              <w:right w:val="single" w:sz="4" w:space="0" w:color="auto"/>
            </w:tcBorders>
            <w:shd w:val="clear" w:color="auto" w:fill="auto"/>
            <w:vAlign w:val="center"/>
          </w:tcPr>
          <w:p w14:paraId="310E1809" w14:textId="77777777" w:rsidR="007826EC" w:rsidRPr="00015020" w:rsidRDefault="007826EC" w:rsidP="007826EC">
            <w:pPr>
              <w:rPr>
                <w:color w:val="000000" w:themeColor="text1"/>
              </w:rPr>
            </w:pPr>
            <w:r w:rsidRPr="00015020">
              <w:rPr>
                <w:color w:val="000000" w:themeColor="text1"/>
              </w:rPr>
              <w:t>Xuất kho</w:t>
            </w:r>
          </w:p>
        </w:tc>
        <w:tc>
          <w:tcPr>
            <w:tcW w:w="868" w:type="dxa"/>
            <w:tcBorders>
              <w:top w:val="single" w:sz="4" w:space="0" w:color="auto"/>
              <w:left w:val="nil"/>
              <w:bottom w:val="single" w:sz="4" w:space="0" w:color="auto"/>
              <w:right w:val="single" w:sz="4" w:space="0" w:color="auto"/>
            </w:tcBorders>
            <w:shd w:val="clear" w:color="auto" w:fill="auto"/>
            <w:vAlign w:val="center"/>
          </w:tcPr>
          <w:p w14:paraId="04BCEC76" w14:textId="77777777" w:rsidR="007826EC" w:rsidRPr="00015020" w:rsidRDefault="007826EC" w:rsidP="007826EC">
            <w:pPr>
              <w:jc w:val="center"/>
              <w:rPr>
                <w:color w:val="000000" w:themeColor="text1"/>
              </w:rPr>
            </w:pPr>
          </w:p>
        </w:tc>
        <w:tc>
          <w:tcPr>
            <w:tcW w:w="5368" w:type="dxa"/>
            <w:tcBorders>
              <w:top w:val="single" w:sz="4" w:space="0" w:color="auto"/>
              <w:left w:val="nil"/>
              <w:bottom w:val="single" w:sz="4" w:space="0" w:color="auto"/>
              <w:right w:val="single" w:sz="4" w:space="0" w:color="auto"/>
            </w:tcBorders>
            <w:shd w:val="clear" w:color="auto" w:fill="auto"/>
            <w:vAlign w:val="center"/>
          </w:tcPr>
          <w:p w14:paraId="5EC82084" w14:textId="77777777" w:rsidR="007826EC" w:rsidRPr="00015020" w:rsidRDefault="007826EC" w:rsidP="007826EC">
            <w:pPr>
              <w:ind w:left="162" w:hanging="162"/>
              <w:jc w:val="both"/>
              <w:rPr>
                <w:color w:val="000000" w:themeColor="text1"/>
              </w:rPr>
            </w:pPr>
          </w:p>
        </w:tc>
      </w:tr>
      <w:tr w:rsidR="00C90388" w:rsidRPr="00015020" w14:paraId="5B174364" w14:textId="77777777" w:rsidTr="007826EC">
        <w:trPr>
          <w:trHeight w:val="43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8FD56CC" w14:textId="77777777" w:rsidR="007826EC" w:rsidRPr="00015020" w:rsidRDefault="007826EC" w:rsidP="007826EC">
            <w:pPr>
              <w:jc w:val="center"/>
              <w:rPr>
                <w:color w:val="000000" w:themeColor="text1"/>
              </w:rPr>
            </w:pPr>
            <w:r w:rsidRPr="00015020">
              <w:rPr>
                <w:color w:val="000000" w:themeColor="text1"/>
              </w:rPr>
              <w:t>1</w:t>
            </w:r>
          </w:p>
        </w:tc>
        <w:tc>
          <w:tcPr>
            <w:tcW w:w="2652" w:type="dxa"/>
            <w:tcBorders>
              <w:top w:val="single" w:sz="4" w:space="0" w:color="auto"/>
              <w:left w:val="nil"/>
              <w:bottom w:val="single" w:sz="4" w:space="0" w:color="auto"/>
              <w:right w:val="single" w:sz="4" w:space="0" w:color="auto"/>
            </w:tcBorders>
            <w:shd w:val="clear" w:color="auto" w:fill="auto"/>
            <w:vAlign w:val="center"/>
          </w:tcPr>
          <w:p w14:paraId="09F7A934" w14:textId="77777777" w:rsidR="007826EC" w:rsidRPr="00015020" w:rsidRDefault="007826EC" w:rsidP="007826EC">
            <w:pPr>
              <w:rPr>
                <w:color w:val="000000" w:themeColor="text1"/>
              </w:rPr>
            </w:pPr>
            <w:r w:rsidRPr="00015020">
              <w:rPr>
                <w:color w:val="000000" w:themeColor="text1"/>
              </w:rPr>
              <w:t>Phiếu lĩnh bù cơ số tủ trực</w:t>
            </w:r>
          </w:p>
        </w:tc>
        <w:tc>
          <w:tcPr>
            <w:tcW w:w="868" w:type="dxa"/>
            <w:tcBorders>
              <w:top w:val="single" w:sz="4" w:space="0" w:color="auto"/>
              <w:left w:val="nil"/>
              <w:bottom w:val="single" w:sz="4" w:space="0" w:color="auto"/>
              <w:right w:val="single" w:sz="4" w:space="0" w:color="auto"/>
            </w:tcBorders>
            <w:shd w:val="clear" w:color="auto" w:fill="auto"/>
            <w:vAlign w:val="center"/>
          </w:tcPr>
          <w:p w14:paraId="7D22E23D" w14:textId="77777777" w:rsidR="007826EC" w:rsidRPr="00015020" w:rsidRDefault="007826EC" w:rsidP="007826EC">
            <w:pPr>
              <w:jc w:val="center"/>
              <w:rPr>
                <w:color w:val="000000" w:themeColor="text1"/>
              </w:rPr>
            </w:pPr>
            <w:r w:rsidRPr="00015020">
              <w:rPr>
                <w:color w:val="000000" w:themeColor="text1"/>
              </w:rPr>
              <w:t>Mẫu 05</w:t>
            </w:r>
          </w:p>
        </w:tc>
        <w:tc>
          <w:tcPr>
            <w:tcW w:w="5368" w:type="dxa"/>
            <w:tcBorders>
              <w:top w:val="single" w:sz="4" w:space="0" w:color="auto"/>
              <w:left w:val="nil"/>
              <w:bottom w:val="single" w:sz="4" w:space="0" w:color="auto"/>
              <w:right w:val="single" w:sz="4" w:space="0" w:color="auto"/>
            </w:tcBorders>
            <w:shd w:val="clear" w:color="auto" w:fill="auto"/>
            <w:vAlign w:val="center"/>
          </w:tcPr>
          <w:p w14:paraId="3E4E40C3" w14:textId="77777777" w:rsidR="007826EC" w:rsidRPr="00015020" w:rsidRDefault="007826EC" w:rsidP="007826EC">
            <w:pPr>
              <w:ind w:left="162" w:hanging="162"/>
              <w:jc w:val="both"/>
              <w:rPr>
                <w:color w:val="000000" w:themeColor="text1"/>
              </w:rPr>
            </w:pPr>
            <w:r w:rsidRPr="00015020">
              <w:rPr>
                <w:color w:val="000000" w:themeColor="text1"/>
              </w:rPr>
              <w:t>Ghi chú: Vật tư sử dụng từ tủ trực trường hợp đánh sai  có thể  hoàn trả</w:t>
            </w:r>
          </w:p>
        </w:tc>
      </w:tr>
      <w:tr w:rsidR="00C90388" w:rsidRPr="00015020" w14:paraId="0171F72F" w14:textId="77777777" w:rsidTr="007826EC">
        <w:trPr>
          <w:trHeight w:val="43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6814944" w14:textId="77777777" w:rsidR="007826EC" w:rsidRPr="00015020" w:rsidRDefault="007826EC" w:rsidP="007826EC">
            <w:pPr>
              <w:jc w:val="center"/>
              <w:rPr>
                <w:color w:val="000000" w:themeColor="text1"/>
              </w:rPr>
            </w:pPr>
            <w:r w:rsidRPr="00015020">
              <w:rPr>
                <w:color w:val="000000" w:themeColor="text1"/>
              </w:rPr>
              <w:t>2</w:t>
            </w:r>
          </w:p>
        </w:tc>
        <w:tc>
          <w:tcPr>
            <w:tcW w:w="2652" w:type="dxa"/>
            <w:tcBorders>
              <w:top w:val="single" w:sz="4" w:space="0" w:color="auto"/>
              <w:left w:val="nil"/>
              <w:bottom w:val="single" w:sz="4" w:space="0" w:color="auto"/>
              <w:right w:val="single" w:sz="4" w:space="0" w:color="auto"/>
            </w:tcBorders>
            <w:shd w:val="clear" w:color="auto" w:fill="auto"/>
            <w:vAlign w:val="center"/>
          </w:tcPr>
          <w:p w14:paraId="48E48BCC" w14:textId="77777777" w:rsidR="007826EC" w:rsidRPr="00015020" w:rsidRDefault="007826EC" w:rsidP="007826EC">
            <w:pPr>
              <w:rPr>
                <w:color w:val="000000" w:themeColor="text1"/>
              </w:rPr>
            </w:pPr>
            <w:r w:rsidRPr="00015020">
              <w:rPr>
                <w:color w:val="000000" w:themeColor="text1"/>
              </w:rPr>
              <w:t>Phiếu lĩnh</w:t>
            </w:r>
          </w:p>
        </w:tc>
        <w:tc>
          <w:tcPr>
            <w:tcW w:w="868" w:type="dxa"/>
            <w:tcBorders>
              <w:top w:val="single" w:sz="4" w:space="0" w:color="auto"/>
              <w:left w:val="nil"/>
              <w:bottom w:val="single" w:sz="4" w:space="0" w:color="auto"/>
              <w:right w:val="single" w:sz="4" w:space="0" w:color="auto"/>
            </w:tcBorders>
            <w:shd w:val="clear" w:color="auto" w:fill="auto"/>
            <w:vAlign w:val="center"/>
          </w:tcPr>
          <w:p w14:paraId="02D3DFA3" w14:textId="77777777" w:rsidR="007826EC" w:rsidRPr="00015020" w:rsidRDefault="007826EC" w:rsidP="007826EC">
            <w:pPr>
              <w:jc w:val="center"/>
              <w:rPr>
                <w:color w:val="000000" w:themeColor="text1"/>
              </w:rPr>
            </w:pPr>
            <w:r w:rsidRPr="00015020">
              <w:rPr>
                <w:color w:val="000000" w:themeColor="text1"/>
              </w:rPr>
              <w:t>Mẫu 06</w:t>
            </w:r>
          </w:p>
        </w:tc>
        <w:tc>
          <w:tcPr>
            <w:tcW w:w="5368" w:type="dxa"/>
            <w:tcBorders>
              <w:top w:val="single" w:sz="4" w:space="0" w:color="auto"/>
              <w:left w:val="nil"/>
              <w:bottom w:val="single" w:sz="4" w:space="0" w:color="auto"/>
              <w:right w:val="single" w:sz="4" w:space="0" w:color="auto"/>
            </w:tcBorders>
            <w:shd w:val="clear" w:color="auto" w:fill="auto"/>
            <w:vAlign w:val="center"/>
          </w:tcPr>
          <w:p w14:paraId="1537317B" w14:textId="77777777" w:rsidR="007826EC" w:rsidRPr="00015020" w:rsidRDefault="007826EC" w:rsidP="007826EC">
            <w:pPr>
              <w:ind w:left="162" w:hanging="162"/>
              <w:jc w:val="both"/>
              <w:rPr>
                <w:color w:val="000000" w:themeColor="text1"/>
              </w:rPr>
            </w:pPr>
            <w:r w:rsidRPr="00015020">
              <w:rPr>
                <w:color w:val="000000" w:themeColor="text1"/>
              </w:rPr>
              <w:t>Ghi chú: Vật tư đánh nhầm có thể hoàn trả</w:t>
            </w:r>
          </w:p>
        </w:tc>
      </w:tr>
      <w:tr w:rsidR="00C90388" w:rsidRPr="00015020" w14:paraId="2B30A563" w14:textId="77777777" w:rsidTr="007826EC">
        <w:trPr>
          <w:trHeight w:val="43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C2472BC" w14:textId="77777777" w:rsidR="007826EC" w:rsidRPr="00015020" w:rsidRDefault="007826EC" w:rsidP="007826EC">
            <w:pPr>
              <w:jc w:val="center"/>
              <w:rPr>
                <w:color w:val="000000" w:themeColor="text1"/>
              </w:rPr>
            </w:pPr>
            <w:r w:rsidRPr="00015020">
              <w:rPr>
                <w:color w:val="000000" w:themeColor="text1"/>
              </w:rPr>
              <w:t>5</w:t>
            </w:r>
          </w:p>
        </w:tc>
        <w:tc>
          <w:tcPr>
            <w:tcW w:w="2652" w:type="dxa"/>
            <w:tcBorders>
              <w:top w:val="single" w:sz="4" w:space="0" w:color="auto"/>
              <w:left w:val="nil"/>
              <w:bottom w:val="single" w:sz="4" w:space="0" w:color="auto"/>
              <w:right w:val="single" w:sz="4" w:space="0" w:color="auto"/>
            </w:tcBorders>
            <w:shd w:val="clear" w:color="auto" w:fill="auto"/>
            <w:vAlign w:val="center"/>
          </w:tcPr>
          <w:p w14:paraId="6D5253A9" w14:textId="77777777" w:rsidR="007826EC" w:rsidRPr="00015020" w:rsidRDefault="007826EC" w:rsidP="007826EC">
            <w:pPr>
              <w:rPr>
                <w:color w:val="000000" w:themeColor="text1"/>
              </w:rPr>
            </w:pPr>
            <w:r w:rsidRPr="00015020">
              <w:rPr>
                <w:color w:val="000000" w:themeColor="text1"/>
              </w:rPr>
              <w:t>Phiếu hoàn trả</w:t>
            </w:r>
          </w:p>
        </w:tc>
        <w:tc>
          <w:tcPr>
            <w:tcW w:w="868" w:type="dxa"/>
            <w:tcBorders>
              <w:top w:val="single" w:sz="4" w:space="0" w:color="auto"/>
              <w:left w:val="nil"/>
              <w:bottom w:val="single" w:sz="4" w:space="0" w:color="auto"/>
              <w:right w:val="single" w:sz="4" w:space="0" w:color="auto"/>
            </w:tcBorders>
            <w:shd w:val="clear" w:color="auto" w:fill="auto"/>
            <w:vAlign w:val="center"/>
          </w:tcPr>
          <w:p w14:paraId="0A607D09" w14:textId="77777777" w:rsidR="007826EC" w:rsidRPr="00015020" w:rsidRDefault="007826EC" w:rsidP="007826EC">
            <w:pPr>
              <w:jc w:val="center"/>
              <w:rPr>
                <w:color w:val="000000" w:themeColor="text1"/>
              </w:rPr>
            </w:pPr>
            <w:r w:rsidRPr="00015020">
              <w:rPr>
                <w:color w:val="000000" w:themeColor="text1"/>
              </w:rPr>
              <w:t>Mẫu 09</w:t>
            </w:r>
          </w:p>
        </w:tc>
        <w:tc>
          <w:tcPr>
            <w:tcW w:w="5368" w:type="dxa"/>
            <w:tcBorders>
              <w:top w:val="single" w:sz="4" w:space="0" w:color="auto"/>
              <w:left w:val="nil"/>
              <w:bottom w:val="single" w:sz="4" w:space="0" w:color="auto"/>
              <w:right w:val="single" w:sz="4" w:space="0" w:color="auto"/>
            </w:tcBorders>
            <w:shd w:val="clear" w:color="auto" w:fill="auto"/>
            <w:vAlign w:val="center"/>
          </w:tcPr>
          <w:p w14:paraId="32A97D17" w14:textId="77777777" w:rsidR="007826EC" w:rsidRPr="00015020" w:rsidRDefault="007826EC" w:rsidP="007826EC">
            <w:pPr>
              <w:ind w:left="162" w:hanging="162"/>
              <w:jc w:val="both"/>
              <w:rPr>
                <w:color w:val="000000" w:themeColor="text1"/>
              </w:rPr>
            </w:pPr>
            <w:r w:rsidRPr="00015020">
              <w:rPr>
                <w:color w:val="000000" w:themeColor="text1"/>
              </w:rPr>
              <w:t xml:space="preserve">Hoàn trả các vật tư lĩnh theo người bệnh </w:t>
            </w:r>
          </w:p>
        </w:tc>
      </w:tr>
      <w:tr w:rsidR="00C90388" w:rsidRPr="00015020" w14:paraId="4C3A26E8" w14:textId="77777777" w:rsidTr="007826EC">
        <w:trPr>
          <w:trHeight w:val="43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4458C21" w14:textId="77777777" w:rsidR="007826EC" w:rsidRPr="00015020" w:rsidRDefault="007826EC" w:rsidP="007826EC">
            <w:pPr>
              <w:jc w:val="center"/>
              <w:rPr>
                <w:color w:val="000000" w:themeColor="text1"/>
              </w:rPr>
            </w:pPr>
            <w:r w:rsidRPr="00015020">
              <w:rPr>
                <w:color w:val="000000" w:themeColor="text1"/>
              </w:rPr>
              <w:t>VI</w:t>
            </w:r>
          </w:p>
        </w:tc>
        <w:tc>
          <w:tcPr>
            <w:tcW w:w="2652" w:type="dxa"/>
            <w:tcBorders>
              <w:top w:val="single" w:sz="4" w:space="0" w:color="auto"/>
              <w:left w:val="nil"/>
              <w:bottom w:val="single" w:sz="4" w:space="0" w:color="auto"/>
              <w:right w:val="single" w:sz="4" w:space="0" w:color="auto"/>
            </w:tcBorders>
            <w:shd w:val="clear" w:color="auto" w:fill="auto"/>
            <w:vAlign w:val="center"/>
          </w:tcPr>
          <w:p w14:paraId="7B1D7433" w14:textId="77777777" w:rsidR="007826EC" w:rsidRPr="00015020" w:rsidRDefault="007826EC" w:rsidP="007826EC">
            <w:pPr>
              <w:rPr>
                <w:color w:val="000000" w:themeColor="text1"/>
              </w:rPr>
            </w:pPr>
            <w:r w:rsidRPr="00015020">
              <w:rPr>
                <w:color w:val="000000" w:themeColor="text1"/>
              </w:rPr>
              <w:t>Báo cáo tồn</w:t>
            </w:r>
          </w:p>
        </w:tc>
        <w:tc>
          <w:tcPr>
            <w:tcW w:w="868" w:type="dxa"/>
            <w:tcBorders>
              <w:top w:val="single" w:sz="4" w:space="0" w:color="auto"/>
              <w:left w:val="nil"/>
              <w:bottom w:val="single" w:sz="4" w:space="0" w:color="auto"/>
              <w:right w:val="single" w:sz="4" w:space="0" w:color="auto"/>
            </w:tcBorders>
            <w:shd w:val="clear" w:color="auto" w:fill="auto"/>
            <w:vAlign w:val="center"/>
          </w:tcPr>
          <w:p w14:paraId="33FFBACB" w14:textId="77777777" w:rsidR="007826EC" w:rsidRPr="00015020" w:rsidRDefault="007826EC" w:rsidP="007826EC">
            <w:pPr>
              <w:jc w:val="center"/>
              <w:rPr>
                <w:color w:val="000000" w:themeColor="text1"/>
              </w:rPr>
            </w:pPr>
          </w:p>
        </w:tc>
        <w:tc>
          <w:tcPr>
            <w:tcW w:w="5368" w:type="dxa"/>
            <w:tcBorders>
              <w:top w:val="single" w:sz="4" w:space="0" w:color="auto"/>
              <w:left w:val="nil"/>
              <w:bottom w:val="single" w:sz="4" w:space="0" w:color="auto"/>
              <w:right w:val="single" w:sz="4" w:space="0" w:color="auto"/>
            </w:tcBorders>
            <w:shd w:val="clear" w:color="auto" w:fill="auto"/>
            <w:vAlign w:val="center"/>
          </w:tcPr>
          <w:p w14:paraId="74ADD7BB" w14:textId="77777777" w:rsidR="007826EC" w:rsidRPr="00015020" w:rsidRDefault="007826EC" w:rsidP="007826EC">
            <w:pPr>
              <w:ind w:left="162" w:hanging="162"/>
              <w:jc w:val="both"/>
              <w:rPr>
                <w:color w:val="000000" w:themeColor="text1"/>
              </w:rPr>
            </w:pPr>
          </w:p>
        </w:tc>
      </w:tr>
      <w:tr w:rsidR="00C90388" w:rsidRPr="00015020" w14:paraId="4F0E7634" w14:textId="77777777" w:rsidTr="007826EC">
        <w:trPr>
          <w:trHeight w:val="43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DF3636D" w14:textId="77777777" w:rsidR="007826EC" w:rsidRPr="00015020" w:rsidRDefault="007826EC" w:rsidP="007826EC">
            <w:pPr>
              <w:jc w:val="center"/>
              <w:rPr>
                <w:color w:val="000000" w:themeColor="text1"/>
              </w:rPr>
            </w:pPr>
            <w:r w:rsidRPr="00015020">
              <w:rPr>
                <w:color w:val="000000" w:themeColor="text1"/>
              </w:rPr>
              <w:t>1</w:t>
            </w:r>
          </w:p>
        </w:tc>
        <w:tc>
          <w:tcPr>
            <w:tcW w:w="2652" w:type="dxa"/>
            <w:tcBorders>
              <w:top w:val="single" w:sz="4" w:space="0" w:color="auto"/>
              <w:left w:val="nil"/>
              <w:bottom w:val="single" w:sz="4" w:space="0" w:color="auto"/>
              <w:right w:val="single" w:sz="4" w:space="0" w:color="auto"/>
            </w:tcBorders>
            <w:shd w:val="clear" w:color="auto" w:fill="auto"/>
            <w:vAlign w:val="center"/>
          </w:tcPr>
          <w:p w14:paraId="2D3A41F0" w14:textId="77777777" w:rsidR="007826EC" w:rsidRPr="00015020" w:rsidRDefault="007826EC" w:rsidP="007826EC">
            <w:pPr>
              <w:rPr>
                <w:color w:val="000000" w:themeColor="text1"/>
              </w:rPr>
            </w:pPr>
            <w:r w:rsidRPr="00015020">
              <w:rPr>
                <w:color w:val="000000" w:themeColor="text1"/>
              </w:rPr>
              <w:t>BC xuất nhập tồn dạng động</w:t>
            </w:r>
          </w:p>
        </w:tc>
        <w:tc>
          <w:tcPr>
            <w:tcW w:w="868" w:type="dxa"/>
            <w:tcBorders>
              <w:top w:val="single" w:sz="4" w:space="0" w:color="auto"/>
              <w:left w:val="nil"/>
              <w:bottom w:val="single" w:sz="4" w:space="0" w:color="auto"/>
              <w:right w:val="single" w:sz="4" w:space="0" w:color="auto"/>
            </w:tcBorders>
            <w:shd w:val="clear" w:color="auto" w:fill="auto"/>
            <w:vAlign w:val="center"/>
          </w:tcPr>
          <w:p w14:paraId="2F0058E6" w14:textId="77777777" w:rsidR="007826EC" w:rsidRPr="00015020" w:rsidRDefault="007826EC" w:rsidP="007826EC">
            <w:pPr>
              <w:jc w:val="center"/>
              <w:rPr>
                <w:color w:val="000000" w:themeColor="text1"/>
              </w:rPr>
            </w:pPr>
            <w:r w:rsidRPr="00015020">
              <w:rPr>
                <w:color w:val="000000" w:themeColor="text1"/>
              </w:rPr>
              <w:t>Mẫu 21</w:t>
            </w:r>
          </w:p>
        </w:tc>
        <w:tc>
          <w:tcPr>
            <w:tcW w:w="5368" w:type="dxa"/>
            <w:tcBorders>
              <w:top w:val="single" w:sz="4" w:space="0" w:color="auto"/>
              <w:left w:val="nil"/>
              <w:bottom w:val="single" w:sz="4" w:space="0" w:color="auto"/>
              <w:right w:val="single" w:sz="4" w:space="0" w:color="auto"/>
            </w:tcBorders>
            <w:shd w:val="clear" w:color="auto" w:fill="auto"/>
            <w:vAlign w:val="center"/>
          </w:tcPr>
          <w:p w14:paraId="3B5F38AF" w14:textId="77777777" w:rsidR="007826EC" w:rsidRPr="00015020" w:rsidRDefault="007826EC" w:rsidP="007826EC">
            <w:pPr>
              <w:ind w:left="162" w:hanging="162"/>
              <w:jc w:val="both"/>
              <w:rPr>
                <w:color w:val="000000" w:themeColor="text1"/>
              </w:rPr>
            </w:pPr>
            <w:r w:rsidRPr="00015020">
              <w:rPr>
                <w:color w:val="000000" w:themeColor="text1"/>
              </w:rPr>
              <w:t>BC tồn kho xem được trên máy, có tùy chọn thời gian, kho, tên vật tư hóa chất.</w:t>
            </w:r>
          </w:p>
        </w:tc>
      </w:tr>
      <w:tr w:rsidR="00C90388" w:rsidRPr="00015020" w14:paraId="386F4A8F" w14:textId="77777777" w:rsidTr="007826EC">
        <w:trPr>
          <w:trHeight w:val="43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8D9808E" w14:textId="77777777" w:rsidR="007826EC" w:rsidRPr="00015020" w:rsidRDefault="007826EC" w:rsidP="007826EC">
            <w:pPr>
              <w:jc w:val="center"/>
              <w:rPr>
                <w:color w:val="000000" w:themeColor="text1"/>
              </w:rPr>
            </w:pPr>
            <w:r w:rsidRPr="00015020">
              <w:rPr>
                <w:color w:val="000000" w:themeColor="text1"/>
              </w:rPr>
              <w:t>2</w:t>
            </w:r>
          </w:p>
        </w:tc>
        <w:tc>
          <w:tcPr>
            <w:tcW w:w="2652" w:type="dxa"/>
            <w:tcBorders>
              <w:top w:val="single" w:sz="4" w:space="0" w:color="auto"/>
              <w:left w:val="nil"/>
              <w:bottom w:val="single" w:sz="4" w:space="0" w:color="auto"/>
              <w:right w:val="single" w:sz="4" w:space="0" w:color="auto"/>
            </w:tcBorders>
            <w:shd w:val="clear" w:color="auto" w:fill="auto"/>
            <w:vAlign w:val="center"/>
          </w:tcPr>
          <w:p w14:paraId="4B25B55B" w14:textId="77777777" w:rsidR="007826EC" w:rsidRPr="00015020" w:rsidRDefault="007826EC" w:rsidP="007826EC">
            <w:pPr>
              <w:rPr>
                <w:color w:val="000000" w:themeColor="text1"/>
              </w:rPr>
            </w:pPr>
            <w:r w:rsidRPr="00015020">
              <w:rPr>
                <w:color w:val="000000" w:themeColor="text1"/>
              </w:rPr>
              <w:t xml:space="preserve">Biên bản kiểm kê </w:t>
            </w:r>
          </w:p>
        </w:tc>
        <w:tc>
          <w:tcPr>
            <w:tcW w:w="868" w:type="dxa"/>
            <w:tcBorders>
              <w:top w:val="single" w:sz="4" w:space="0" w:color="auto"/>
              <w:left w:val="nil"/>
              <w:bottom w:val="single" w:sz="4" w:space="0" w:color="auto"/>
              <w:right w:val="single" w:sz="4" w:space="0" w:color="auto"/>
            </w:tcBorders>
            <w:shd w:val="clear" w:color="auto" w:fill="auto"/>
            <w:vAlign w:val="center"/>
          </w:tcPr>
          <w:p w14:paraId="00AB41F3" w14:textId="77777777" w:rsidR="007826EC" w:rsidRPr="00015020" w:rsidRDefault="007826EC" w:rsidP="007826EC">
            <w:pPr>
              <w:jc w:val="center"/>
              <w:rPr>
                <w:color w:val="000000" w:themeColor="text1"/>
              </w:rPr>
            </w:pPr>
            <w:r w:rsidRPr="00015020">
              <w:rPr>
                <w:color w:val="000000" w:themeColor="text1"/>
              </w:rPr>
              <w:t>Mẫu 22</w:t>
            </w:r>
          </w:p>
        </w:tc>
        <w:tc>
          <w:tcPr>
            <w:tcW w:w="5368" w:type="dxa"/>
            <w:tcBorders>
              <w:top w:val="single" w:sz="4" w:space="0" w:color="auto"/>
              <w:left w:val="nil"/>
              <w:bottom w:val="single" w:sz="4" w:space="0" w:color="auto"/>
              <w:right w:val="single" w:sz="4" w:space="0" w:color="auto"/>
            </w:tcBorders>
            <w:shd w:val="clear" w:color="auto" w:fill="auto"/>
            <w:vAlign w:val="center"/>
          </w:tcPr>
          <w:p w14:paraId="450DAB3E" w14:textId="77777777" w:rsidR="007826EC" w:rsidRPr="00015020" w:rsidRDefault="007826EC" w:rsidP="007826EC">
            <w:pPr>
              <w:ind w:left="162" w:hanging="162"/>
              <w:jc w:val="both"/>
              <w:rPr>
                <w:color w:val="000000" w:themeColor="text1"/>
              </w:rPr>
            </w:pPr>
          </w:p>
        </w:tc>
      </w:tr>
      <w:tr w:rsidR="00C90388" w:rsidRPr="00015020" w14:paraId="19A2174A" w14:textId="77777777" w:rsidTr="007826EC">
        <w:trPr>
          <w:trHeight w:val="43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08C1782" w14:textId="77777777" w:rsidR="007826EC" w:rsidRPr="00015020" w:rsidRDefault="007826EC" w:rsidP="007826EC">
            <w:pPr>
              <w:jc w:val="center"/>
              <w:rPr>
                <w:color w:val="000000" w:themeColor="text1"/>
              </w:rPr>
            </w:pPr>
            <w:r w:rsidRPr="00015020">
              <w:rPr>
                <w:color w:val="000000" w:themeColor="text1"/>
              </w:rPr>
              <w:t>3</w:t>
            </w:r>
          </w:p>
        </w:tc>
        <w:tc>
          <w:tcPr>
            <w:tcW w:w="2652" w:type="dxa"/>
            <w:tcBorders>
              <w:top w:val="single" w:sz="4" w:space="0" w:color="auto"/>
              <w:left w:val="nil"/>
              <w:bottom w:val="single" w:sz="4" w:space="0" w:color="auto"/>
              <w:right w:val="single" w:sz="4" w:space="0" w:color="auto"/>
            </w:tcBorders>
            <w:shd w:val="clear" w:color="auto" w:fill="auto"/>
            <w:vAlign w:val="center"/>
          </w:tcPr>
          <w:p w14:paraId="396E9B9C" w14:textId="77777777" w:rsidR="007826EC" w:rsidRPr="00015020" w:rsidRDefault="007826EC" w:rsidP="007826EC">
            <w:pPr>
              <w:rPr>
                <w:color w:val="000000" w:themeColor="text1"/>
              </w:rPr>
            </w:pPr>
            <w:r w:rsidRPr="00015020">
              <w:rPr>
                <w:color w:val="000000" w:themeColor="text1"/>
              </w:rPr>
              <w:t>BC tổng hợp xuất theo khoa phòng</w:t>
            </w:r>
          </w:p>
        </w:tc>
        <w:tc>
          <w:tcPr>
            <w:tcW w:w="868" w:type="dxa"/>
            <w:tcBorders>
              <w:top w:val="single" w:sz="4" w:space="0" w:color="auto"/>
              <w:left w:val="nil"/>
              <w:bottom w:val="single" w:sz="4" w:space="0" w:color="auto"/>
              <w:right w:val="single" w:sz="4" w:space="0" w:color="auto"/>
            </w:tcBorders>
            <w:shd w:val="clear" w:color="auto" w:fill="auto"/>
            <w:vAlign w:val="center"/>
          </w:tcPr>
          <w:p w14:paraId="63549127" w14:textId="77777777" w:rsidR="007826EC" w:rsidRPr="00015020" w:rsidRDefault="007826EC" w:rsidP="007826EC">
            <w:pPr>
              <w:jc w:val="center"/>
              <w:rPr>
                <w:color w:val="000000" w:themeColor="text1"/>
              </w:rPr>
            </w:pPr>
            <w:r w:rsidRPr="00015020">
              <w:rPr>
                <w:color w:val="000000" w:themeColor="text1"/>
              </w:rPr>
              <w:t>Mẫu 23</w:t>
            </w:r>
          </w:p>
        </w:tc>
        <w:tc>
          <w:tcPr>
            <w:tcW w:w="5368" w:type="dxa"/>
            <w:tcBorders>
              <w:top w:val="single" w:sz="4" w:space="0" w:color="auto"/>
              <w:left w:val="nil"/>
              <w:bottom w:val="single" w:sz="4" w:space="0" w:color="auto"/>
              <w:right w:val="single" w:sz="4" w:space="0" w:color="auto"/>
            </w:tcBorders>
            <w:shd w:val="clear" w:color="auto" w:fill="auto"/>
            <w:vAlign w:val="center"/>
          </w:tcPr>
          <w:p w14:paraId="3E516B12" w14:textId="77777777" w:rsidR="007826EC" w:rsidRPr="00015020" w:rsidRDefault="007826EC" w:rsidP="007826EC">
            <w:pPr>
              <w:ind w:left="162" w:hanging="162"/>
              <w:jc w:val="both"/>
              <w:rPr>
                <w:color w:val="000000" w:themeColor="text1"/>
              </w:rPr>
            </w:pPr>
            <w:r w:rsidRPr="00015020">
              <w:rPr>
                <w:color w:val="000000" w:themeColor="text1"/>
              </w:rPr>
              <w:t>- Bao gồm vật tư, hóa chất  từ các phiếu: Lĩnh (theo BN và hao phí), Bù trực, Bổ sung cơ số tủ trực</w:t>
            </w:r>
          </w:p>
          <w:p w14:paraId="54856C93" w14:textId="77777777" w:rsidR="007826EC" w:rsidRPr="00015020" w:rsidRDefault="007826EC" w:rsidP="007826EC">
            <w:pPr>
              <w:ind w:left="162" w:hanging="162"/>
              <w:jc w:val="both"/>
              <w:rPr>
                <w:color w:val="000000" w:themeColor="text1"/>
              </w:rPr>
            </w:pPr>
            <w:r w:rsidRPr="00015020">
              <w:rPr>
                <w:color w:val="000000" w:themeColor="text1"/>
              </w:rPr>
              <w:t>- Có thể click chọn lấy ra những khoa/phòng cần và click lấy ra tất cả các khoa/phòng</w:t>
            </w:r>
          </w:p>
          <w:p w14:paraId="1DA337D8" w14:textId="77777777" w:rsidR="007826EC" w:rsidRPr="00015020" w:rsidRDefault="007826EC" w:rsidP="007826EC">
            <w:pPr>
              <w:ind w:left="162" w:hanging="162"/>
              <w:jc w:val="both"/>
              <w:rPr>
                <w:color w:val="000000" w:themeColor="text1"/>
              </w:rPr>
            </w:pPr>
          </w:p>
        </w:tc>
      </w:tr>
      <w:tr w:rsidR="00C90388" w:rsidRPr="00015020" w14:paraId="4DC903E5" w14:textId="77777777" w:rsidTr="007826EC">
        <w:trPr>
          <w:trHeight w:val="43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A641FBC" w14:textId="77777777" w:rsidR="007826EC" w:rsidRPr="00015020" w:rsidRDefault="007826EC" w:rsidP="007826EC">
            <w:pPr>
              <w:jc w:val="center"/>
              <w:rPr>
                <w:color w:val="000000" w:themeColor="text1"/>
              </w:rPr>
            </w:pPr>
            <w:r w:rsidRPr="00015020">
              <w:rPr>
                <w:color w:val="000000" w:themeColor="text1"/>
              </w:rPr>
              <w:t>4</w:t>
            </w:r>
          </w:p>
        </w:tc>
        <w:tc>
          <w:tcPr>
            <w:tcW w:w="2652" w:type="dxa"/>
            <w:tcBorders>
              <w:top w:val="single" w:sz="4" w:space="0" w:color="auto"/>
              <w:left w:val="nil"/>
              <w:bottom w:val="single" w:sz="4" w:space="0" w:color="auto"/>
              <w:right w:val="single" w:sz="4" w:space="0" w:color="auto"/>
            </w:tcBorders>
            <w:shd w:val="clear" w:color="auto" w:fill="auto"/>
            <w:vAlign w:val="center"/>
          </w:tcPr>
          <w:p w14:paraId="6E2275CA" w14:textId="77777777" w:rsidR="007826EC" w:rsidRPr="00015020" w:rsidRDefault="007826EC" w:rsidP="007826EC">
            <w:pPr>
              <w:rPr>
                <w:color w:val="000000" w:themeColor="text1"/>
              </w:rPr>
            </w:pPr>
            <w:r w:rsidRPr="00015020">
              <w:rPr>
                <w:color w:val="000000" w:themeColor="text1"/>
              </w:rPr>
              <w:t>BC tổng hợp hoàn trả theo khoa phòng</w:t>
            </w:r>
          </w:p>
        </w:tc>
        <w:tc>
          <w:tcPr>
            <w:tcW w:w="868" w:type="dxa"/>
            <w:tcBorders>
              <w:top w:val="single" w:sz="4" w:space="0" w:color="auto"/>
              <w:left w:val="nil"/>
              <w:bottom w:val="single" w:sz="4" w:space="0" w:color="auto"/>
              <w:right w:val="single" w:sz="4" w:space="0" w:color="auto"/>
            </w:tcBorders>
            <w:shd w:val="clear" w:color="auto" w:fill="auto"/>
            <w:vAlign w:val="center"/>
          </w:tcPr>
          <w:p w14:paraId="3B0DC862" w14:textId="77777777" w:rsidR="007826EC" w:rsidRPr="00015020" w:rsidRDefault="007826EC" w:rsidP="007826EC">
            <w:pPr>
              <w:jc w:val="center"/>
              <w:rPr>
                <w:color w:val="000000" w:themeColor="text1"/>
              </w:rPr>
            </w:pPr>
            <w:r w:rsidRPr="00015020">
              <w:rPr>
                <w:color w:val="000000" w:themeColor="text1"/>
              </w:rPr>
              <w:t>Mẫu 24</w:t>
            </w:r>
          </w:p>
        </w:tc>
        <w:tc>
          <w:tcPr>
            <w:tcW w:w="5368" w:type="dxa"/>
            <w:tcBorders>
              <w:top w:val="single" w:sz="4" w:space="0" w:color="auto"/>
              <w:left w:val="nil"/>
              <w:bottom w:val="single" w:sz="4" w:space="0" w:color="auto"/>
              <w:right w:val="single" w:sz="4" w:space="0" w:color="auto"/>
            </w:tcBorders>
            <w:shd w:val="clear" w:color="auto" w:fill="auto"/>
            <w:vAlign w:val="center"/>
          </w:tcPr>
          <w:p w14:paraId="1ACD3723" w14:textId="77777777" w:rsidR="007826EC" w:rsidRPr="00015020" w:rsidRDefault="007826EC" w:rsidP="007826EC">
            <w:pPr>
              <w:ind w:left="162" w:hanging="162"/>
              <w:jc w:val="both"/>
              <w:rPr>
                <w:color w:val="000000" w:themeColor="text1"/>
              </w:rPr>
            </w:pPr>
          </w:p>
        </w:tc>
      </w:tr>
      <w:tr w:rsidR="00C90388" w:rsidRPr="00015020" w14:paraId="47E6B805" w14:textId="77777777" w:rsidTr="007826EC">
        <w:trPr>
          <w:trHeight w:val="43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3A73B4A" w14:textId="77777777" w:rsidR="007826EC" w:rsidRPr="00015020" w:rsidRDefault="007826EC" w:rsidP="007826EC">
            <w:pPr>
              <w:jc w:val="center"/>
              <w:rPr>
                <w:color w:val="000000" w:themeColor="text1"/>
              </w:rPr>
            </w:pPr>
            <w:r w:rsidRPr="00015020">
              <w:rPr>
                <w:color w:val="000000" w:themeColor="text1"/>
              </w:rPr>
              <w:t>5</w:t>
            </w:r>
          </w:p>
        </w:tc>
        <w:tc>
          <w:tcPr>
            <w:tcW w:w="2652" w:type="dxa"/>
            <w:tcBorders>
              <w:top w:val="single" w:sz="4" w:space="0" w:color="auto"/>
              <w:left w:val="nil"/>
              <w:bottom w:val="single" w:sz="4" w:space="0" w:color="auto"/>
              <w:right w:val="single" w:sz="4" w:space="0" w:color="auto"/>
            </w:tcBorders>
            <w:shd w:val="clear" w:color="auto" w:fill="auto"/>
            <w:vAlign w:val="center"/>
          </w:tcPr>
          <w:p w14:paraId="319A4A38" w14:textId="77777777" w:rsidR="007826EC" w:rsidRPr="00015020" w:rsidRDefault="007826EC" w:rsidP="007826EC">
            <w:pPr>
              <w:rPr>
                <w:color w:val="000000" w:themeColor="text1"/>
              </w:rPr>
            </w:pPr>
            <w:r w:rsidRPr="00015020">
              <w:rPr>
                <w:color w:val="000000" w:themeColor="text1"/>
              </w:rPr>
              <w:t>BC xuất theo tháng</w:t>
            </w:r>
          </w:p>
        </w:tc>
        <w:tc>
          <w:tcPr>
            <w:tcW w:w="868" w:type="dxa"/>
            <w:tcBorders>
              <w:top w:val="single" w:sz="4" w:space="0" w:color="auto"/>
              <w:left w:val="nil"/>
              <w:bottom w:val="single" w:sz="4" w:space="0" w:color="auto"/>
              <w:right w:val="single" w:sz="4" w:space="0" w:color="auto"/>
            </w:tcBorders>
            <w:shd w:val="clear" w:color="auto" w:fill="auto"/>
            <w:vAlign w:val="center"/>
          </w:tcPr>
          <w:p w14:paraId="071E1300" w14:textId="77777777" w:rsidR="007826EC" w:rsidRPr="00015020" w:rsidRDefault="007826EC" w:rsidP="007826EC">
            <w:pPr>
              <w:jc w:val="center"/>
              <w:rPr>
                <w:color w:val="000000" w:themeColor="text1"/>
              </w:rPr>
            </w:pPr>
            <w:r w:rsidRPr="00015020">
              <w:rPr>
                <w:color w:val="000000" w:themeColor="text1"/>
              </w:rPr>
              <w:t>Mẫu 25</w:t>
            </w:r>
          </w:p>
        </w:tc>
        <w:tc>
          <w:tcPr>
            <w:tcW w:w="5368" w:type="dxa"/>
            <w:tcBorders>
              <w:top w:val="single" w:sz="4" w:space="0" w:color="auto"/>
              <w:left w:val="nil"/>
              <w:bottom w:val="single" w:sz="4" w:space="0" w:color="auto"/>
              <w:right w:val="single" w:sz="4" w:space="0" w:color="auto"/>
            </w:tcBorders>
            <w:shd w:val="clear" w:color="auto" w:fill="auto"/>
            <w:vAlign w:val="center"/>
          </w:tcPr>
          <w:p w14:paraId="27CB9382" w14:textId="77777777" w:rsidR="007826EC" w:rsidRPr="00015020" w:rsidRDefault="007826EC" w:rsidP="007826EC">
            <w:pPr>
              <w:ind w:left="162" w:hanging="162"/>
              <w:jc w:val="both"/>
              <w:rPr>
                <w:color w:val="000000" w:themeColor="text1"/>
              </w:rPr>
            </w:pPr>
          </w:p>
        </w:tc>
      </w:tr>
      <w:tr w:rsidR="00C90388" w:rsidRPr="00015020" w14:paraId="2D56D9B0" w14:textId="77777777" w:rsidTr="007826EC">
        <w:trPr>
          <w:trHeight w:val="43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92E70D4" w14:textId="77777777" w:rsidR="007826EC" w:rsidRPr="00015020" w:rsidRDefault="007826EC" w:rsidP="007826EC">
            <w:pPr>
              <w:jc w:val="center"/>
              <w:rPr>
                <w:color w:val="000000" w:themeColor="text1"/>
              </w:rPr>
            </w:pPr>
            <w:r w:rsidRPr="00015020">
              <w:rPr>
                <w:color w:val="000000" w:themeColor="text1"/>
              </w:rPr>
              <w:t>6</w:t>
            </w:r>
          </w:p>
        </w:tc>
        <w:tc>
          <w:tcPr>
            <w:tcW w:w="2652" w:type="dxa"/>
            <w:tcBorders>
              <w:top w:val="single" w:sz="4" w:space="0" w:color="auto"/>
              <w:left w:val="nil"/>
              <w:bottom w:val="single" w:sz="4" w:space="0" w:color="auto"/>
              <w:right w:val="single" w:sz="4" w:space="0" w:color="auto"/>
            </w:tcBorders>
            <w:shd w:val="clear" w:color="auto" w:fill="auto"/>
            <w:vAlign w:val="center"/>
          </w:tcPr>
          <w:p w14:paraId="05AB6D21" w14:textId="77777777" w:rsidR="007826EC" w:rsidRPr="00015020" w:rsidRDefault="007826EC" w:rsidP="007826EC">
            <w:pPr>
              <w:rPr>
                <w:color w:val="000000" w:themeColor="text1"/>
              </w:rPr>
            </w:pPr>
            <w:r w:rsidRPr="00015020">
              <w:rPr>
                <w:color w:val="000000" w:themeColor="text1"/>
              </w:rPr>
              <w:t>BC xuất dạng hao phí theo khoa phòng</w:t>
            </w:r>
          </w:p>
        </w:tc>
        <w:tc>
          <w:tcPr>
            <w:tcW w:w="868" w:type="dxa"/>
            <w:tcBorders>
              <w:top w:val="single" w:sz="4" w:space="0" w:color="auto"/>
              <w:left w:val="nil"/>
              <w:bottom w:val="single" w:sz="4" w:space="0" w:color="auto"/>
              <w:right w:val="single" w:sz="4" w:space="0" w:color="auto"/>
            </w:tcBorders>
            <w:shd w:val="clear" w:color="auto" w:fill="auto"/>
            <w:vAlign w:val="center"/>
          </w:tcPr>
          <w:p w14:paraId="1C86450F" w14:textId="77777777" w:rsidR="007826EC" w:rsidRPr="00015020" w:rsidRDefault="007826EC" w:rsidP="007826EC">
            <w:pPr>
              <w:jc w:val="center"/>
              <w:rPr>
                <w:color w:val="000000" w:themeColor="text1"/>
              </w:rPr>
            </w:pPr>
            <w:r w:rsidRPr="00015020">
              <w:rPr>
                <w:color w:val="000000" w:themeColor="text1"/>
              </w:rPr>
              <w:t>Mẫu 26</w:t>
            </w:r>
          </w:p>
        </w:tc>
        <w:tc>
          <w:tcPr>
            <w:tcW w:w="5368" w:type="dxa"/>
            <w:tcBorders>
              <w:top w:val="single" w:sz="4" w:space="0" w:color="auto"/>
              <w:left w:val="nil"/>
              <w:bottom w:val="single" w:sz="4" w:space="0" w:color="auto"/>
              <w:right w:val="single" w:sz="4" w:space="0" w:color="auto"/>
            </w:tcBorders>
            <w:shd w:val="clear" w:color="auto" w:fill="auto"/>
            <w:vAlign w:val="center"/>
          </w:tcPr>
          <w:p w14:paraId="66142185" w14:textId="77777777" w:rsidR="007826EC" w:rsidRPr="00015020" w:rsidRDefault="007826EC" w:rsidP="007826EC">
            <w:pPr>
              <w:ind w:left="162" w:hanging="162"/>
              <w:jc w:val="both"/>
              <w:rPr>
                <w:color w:val="000000" w:themeColor="text1"/>
              </w:rPr>
            </w:pPr>
            <w:r w:rsidRPr="00015020">
              <w:rPr>
                <w:color w:val="000000" w:themeColor="text1"/>
              </w:rPr>
              <w:t>Tổng hợp xuất VTTH – HC theo phiếu xuất hao phí ( không theo BN)</w:t>
            </w:r>
          </w:p>
        </w:tc>
      </w:tr>
      <w:tr w:rsidR="00C90388" w:rsidRPr="00015020" w14:paraId="2463E14B" w14:textId="77777777" w:rsidTr="007826EC">
        <w:trPr>
          <w:trHeight w:val="43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7E9FDC4" w14:textId="77777777" w:rsidR="007826EC" w:rsidRPr="00015020" w:rsidRDefault="007826EC" w:rsidP="007826EC">
            <w:pPr>
              <w:jc w:val="center"/>
              <w:rPr>
                <w:color w:val="000000" w:themeColor="text1"/>
              </w:rPr>
            </w:pPr>
            <w:r w:rsidRPr="00015020">
              <w:rPr>
                <w:color w:val="000000" w:themeColor="text1"/>
              </w:rPr>
              <w:t>7</w:t>
            </w:r>
          </w:p>
        </w:tc>
        <w:tc>
          <w:tcPr>
            <w:tcW w:w="2652" w:type="dxa"/>
            <w:tcBorders>
              <w:top w:val="single" w:sz="4" w:space="0" w:color="auto"/>
              <w:left w:val="nil"/>
              <w:bottom w:val="single" w:sz="4" w:space="0" w:color="auto"/>
              <w:right w:val="single" w:sz="4" w:space="0" w:color="auto"/>
            </w:tcBorders>
            <w:shd w:val="clear" w:color="auto" w:fill="auto"/>
            <w:vAlign w:val="center"/>
          </w:tcPr>
          <w:p w14:paraId="66B93752" w14:textId="77777777" w:rsidR="007826EC" w:rsidRPr="00015020" w:rsidRDefault="007826EC" w:rsidP="007826EC">
            <w:pPr>
              <w:rPr>
                <w:color w:val="000000" w:themeColor="text1"/>
              </w:rPr>
            </w:pPr>
            <w:r w:rsidRPr="00015020">
              <w:rPr>
                <w:color w:val="000000" w:themeColor="text1"/>
              </w:rPr>
              <w:t>BC xuất dạng hao phí đi kèm theo Bn</w:t>
            </w:r>
          </w:p>
        </w:tc>
        <w:tc>
          <w:tcPr>
            <w:tcW w:w="868" w:type="dxa"/>
            <w:tcBorders>
              <w:top w:val="single" w:sz="4" w:space="0" w:color="auto"/>
              <w:left w:val="nil"/>
              <w:bottom w:val="single" w:sz="4" w:space="0" w:color="auto"/>
              <w:right w:val="single" w:sz="4" w:space="0" w:color="auto"/>
            </w:tcBorders>
            <w:shd w:val="clear" w:color="auto" w:fill="auto"/>
            <w:vAlign w:val="center"/>
          </w:tcPr>
          <w:p w14:paraId="6A8C2D03" w14:textId="77777777" w:rsidR="007826EC" w:rsidRPr="00015020" w:rsidRDefault="007826EC" w:rsidP="007826EC">
            <w:pPr>
              <w:jc w:val="center"/>
              <w:rPr>
                <w:color w:val="000000" w:themeColor="text1"/>
              </w:rPr>
            </w:pPr>
            <w:r w:rsidRPr="00015020">
              <w:rPr>
                <w:color w:val="000000" w:themeColor="text1"/>
              </w:rPr>
              <w:t>Mẫu 27</w:t>
            </w:r>
          </w:p>
        </w:tc>
        <w:tc>
          <w:tcPr>
            <w:tcW w:w="5368" w:type="dxa"/>
            <w:tcBorders>
              <w:top w:val="single" w:sz="4" w:space="0" w:color="auto"/>
              <w:left w:val="nil"/>
              <w:bottom w:val="single" w:sz="4" w:space="0" w:color="auto"/>
              <w:right w:val="single" w:sz="4" w:space="0" w:color="auto"/>
            </w:tcBorders>
            <w:shd w:val="clear" w:color="auto" w:fill="auto"/>
            <w:vAlign w:val="center"/>
          </w:tcPr>
          <w:p w14:paraId="1EA7BF55" w14:textId="77777777" w:rsidR="007826EC" w:rsidRPr="00015020" w:rsidRDefault="007826EC" w:rsidP="007826EC">
            <w:pPr>
              <w:ind w:left="162" w:hanging="162"/>
              <w:jc w:val="both"/>
              <w:rPr>
                <w:color w:val="000000" w:themeColor="text1"/>
              </w:rPr>
            </w:pPr>
            <w:r w:rsidRPr="00015020">
              <w:rPr>
                <w:color w:val="000000" w:themeColor="text1"/>
              </w:rPr>
              <w:t>Tổng hợp VTTH – HC xuất dạng hao phí đi kèm theo BN, khoa phòng tổng hợp.</w:t>
            </w:r>
          </w:p>
        </w:tc>
      </w:tr>
      <w:tr w:rsidR="00C90388" w:rsidRPr="00015020" w14:paraId="3A2410D9" w14:textId="77777777" w:rsidTr="007826EC">
        <w:trPr>
          <w:trHeight w:val="43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6C6C3AD" w14:textId="77777777" w:rsidR="007826EC" w:rsidRPr="00015020" w:rsidRDefault="007826EC" w:rsidP="007826EC">
            <w:pPr>
              <w:jc w:val="center"/>
              <w:rPr>
                <w:color w:val="000000" w:themeColor="text1"/>
              </w:rPr>
            </w:pPr>
            <w:r w:rsidRPr="00015020">
              <w:rPr>
                <w:color w:val="000000" w:themeColor="text1"/>
              </w:rPr>
              <w:t>8</w:t>
            </w:r>
          </w:p>
        </w:tc>
        <w:tc>
          <w:tcPr>
            <w:tcW w:w="2652" w:type="dxa"/>
            <w:tcBorders>
              <w:top w:val="single" w:sz="4" w:space="0" w:color="auto"/>
              <w:left w:val="nil"/>
              <w:bottom w:val="single" w:sz="4" w:space="0" w:color="auto"/>
              <w:right w:val="single" w:sz="4" w:space="0" w:color="auto"/>
            </w:tcBorders>
            <w:shd w:val="clear" w:color="auto" w:fill="auto"/>
            <w:vAlign w:val="center"/>
          </w:tcPr>
          <w:p w14:paraId="324D9DFD" w14:textId="77777777" w:rsidR="007826EC" w:rsidRPr="00015020" w:rsidRDefault="007826EC" w:rsidP="007826EC">
            <w:pPr>
              <w:rPr>
                <w:color w:val="000000" w:themeColor="text1"/>
              </w:rPr>
            </w:pPr>
            <w:r w:rsidRPr="00015020">
              <w:rPr>
                <w:color w:val="000000" w:themeColor="text1"/>
              </w:rPr>
              <w:t>BC tổng hợp xuất dạng hao phí đi kèm chi tiết theo BN</w:t>
            </w:r>
          </w:p>
        </w:tc>
        <w:tc>
          <w:tcPr>
            <w:tcW w:w="868" w:type="dxa"/>
            <w:tcBorders>
              <w:top w:val="single" w:sz="4" w:space="0" w:color="auto"/>
              <w:left w:val="nil"/>
              <w:bottom w:val="single" w:sz="4" w:space="0" w:color="auto"/>
              <w:right w:val="single" w:sz="4" w:space="0" w:color="auto"/>
            </w:tcBorders>
            <w:shd w:val="clear" w:color="auto" w:fill="auto"/>
            <w:vAlign w:val="center"/>
          </w:tcPr>
          <w:p w14:paraId="66B2BA17" w14:textId="77777777" w:rsidR="007826EC" w:rsidRPr="00015020" w:rsidRDefault="007826EC" w:rsidP="007826EC">
            <w:pPr>
              <w:jc w:val="center"/>
              <w:rPr>
                <w:color w:val="000000" w:themeColor="text1"/>
              </w:rPr>
            </w:pPr>
            <w:r w:rsidRPr="00015020">
              <w:rPr>
                <w:color w:val="000000" w:themeColor="text1"/>
              </w:rPr>
              <w:t>Mẫu 28</w:t>
            </w:r>
          </w:p>
        </w:tc>
        <w:tc>
          <w:tcPr>
            <w:tcW w:w="5368" w:type="dxa"/>
            <w:tcBorders>
              <w:top w:val="single" w:sz="4" w:space="0" w:color="auto"/>
              <w:left w:val="nil"/>
              <w:bottom w:val="single" w:sz="4" w:space="0" w:color="auto"/>
              <w:right w:val="single" w:sz="4" w:space="0" w:color="auto"/>
            </w:tcBorders>
            <w:shd w:val="clear" w:color="auto" w:fill="auto"/>
            <w:vAlign w:val="center"/>
          </w:tcPr>
          <w:p w14:paraId="7199F39F" w14:textId="77777777" w:rsidR="007826EC" w:rsidRPr="00015020" w:rsidRDefault="007826EC" w:rsidP="007826EC">
            <w:pPr>
              <w:ind w:left="162" w:hanging="162"/>
              <w:jc w:val="both"/>
              <w:rPr>
                <w:color w:val="000000" w:themeColor="text1"/>
              </w:rPr>
            </w:pPr>
          </w:p>
        </w:tc>
      </w:tr>
      <w:tr w:rsidR="00C90388" w:rsidRPr="00015020" w14:paraId="118DE72D" w14:textId="77777777" w:rsidTr="007826EC">
        <w:trPr>
          <w:trHeight w:val="43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4A738DD" w14:textId="77777777" w:rsidR="007826EC" w:rsidRPr="00015020" w:rsidRDefault="007826EC" w:rsidP="007826EC">
            <w:pPr>
              <w:jc w:val="center"/>
              <w:rPr>
                <w:color w:val="000000" w:themeColor="text1"/>
              </w:rPr>
            </w:pPr>
            <w:r w:rsidRPr="00015020">
              <w:rPr>
                <w:color w:val="000000" w:themeColor="text1"/>
              </w:rPr>
              <w:lastRenderedPageBreak/>
              <w:t>9</w:t>
            </w:r>
          </w:p>
        </w:tc>
        <w:tc>
          <w:tcPr>
            <w:tcW w:w="2652" w:type="dxa"/>
            <w:tcBorders>
              <w:top w:val="single" w:sz="4" w:space="0" w:color="auto"/>
              <w:left w:val="nil"/>
              <w:bottom w:val="single" w:sz="4" w:space="0" w:color="auto"/>
              <w:right w:val="single" w:sz="4" w:space="0" w:color="auto"/>
            </w:tcBorders>
            <w:shd w:val="clear" w:color="auto" w:fill="auto"/>
            <w:vAlign w:val="center"/>
          </w:tcPr>
          <w:p w14:paraId="6E3D3C91" w14:textId="77777777" w:rsidR="007826EC" w:rsidRPr="00015020" w:rsidRDefault="007826EC" w:rsidP="007826EC">
            <w:pPr>
              <w:rPr>
                <w:color w:val="000000" w:themeColor="text1"/>
              </w:rPr>
            </w:pPr>
            <w:r w:rsidRPr="00015020">
              <w:rPr>
                <w:color w:val="000000" w:themeColor="text1"/>
              </w:rPr>
              <w:t>BC sử dụng VT của BN chưa xuất viện</w:t>
            </w:r>
          </w:p>
        </w:tc>
        <w:tc>
          <w:tcPr>
            <w:tcW w:w="868" w:type="dxa"/>
            <w:tcBorders>
              <w:top w:val="single" w:sz="4" w:space="0" w:color="auto"/>
              <w:left w:val="nil"/>
              <w:bottom w:val="single" w:sz="4" w:space="0" w:color="auto"/>
              <w:right w:val="single" w:sz="4" w:space="0" w:color="auto"/>
            </w:tcBorders>
            <w:shd w:val="clear" w:color="auto" w:fill="auto"/>
            <w:vAlign w:val="center"/>
          </w:tcPr>
          <w:p w14:paraId="3E496F0D" w14:textId="77777777" w:rsidR="007826EC" w:rsidRPr="00015020" w:rsidRDefault="007826EC" w:rsidP="007826EC">
            <w:pPr>
              <w:jc w:val="center"/>
              <w:rPr>
                <w:color w:val="000000" w:themeColor="text1"/>
              </w:rPr>
            </w:pPr>
            <w:r w:rsidRPr="00015020">
              <w:rPr>
                <w:color w:val="000000" w:themeColor="text1"/>
              </w:rPr>
              <w:t>Mẫu 29</w:t>
            </w:r>
          </w:p>
        </w:tc>
        <w:tc>
          <w:tcPr>
            <w:tcW w:w="5368" w:type="dxa"/>
            <w:tcBorders>
              <w:top w:val="single" w:sz="4" w:space="0" w:color="auto"/>
              <w:left w:val="nil"/>
              <w:bottom w:val="single" w:sz="4" w:space="0" w:color="auto"/>
              <w:right w:val="single" w:sz="4" w:space="0" w:color="auto"/>
            </w:tcBorders>
            <w:shd w:val="clear" w:color="auto" w:fill="auto"/>
            <w:vAlign w:val="center"/>
          </w:tcPr>
          <w:p w14:paraId="2236209D" w14:textId="77777777" w:rsidR="007826EC" w:rsidRPr="00015020" w:rsidRDefault="007826EC" w:rsidP="007826EC">
            <w:pPr>
              <w:ind w:left="162" w:hanging="162"/>
              <w:jc w:val="both"/>
              <w:rPr>
                <w:color w:val="000000" w:themeColor="text1"/>
              </w:rPr>
            </w:pPr>
            <w:r w:rsidRPr="00015020">
              <w:rPr>
                <w:color w:val="000000" w:themeColor="text1"/>
              </w:rPr>
              <w:t>Chỉ tổng hợp những BN đã sử dụng VTTH mà chưa ra viện</w:t>
            </w:r>
          </w:p>
        </w:tc>
      </w:tr>
      <w:tr w:rsidR="00C90388" w:rsidRPr="00015020" w14:paraId="5DB39F78" w14:textId="77777777" w:rsidTr="007826EC">
        <w:trPr>
          <w:trHeight w:val="43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BEA6F69" w14:textId="77777777" w:rsidR="007826EC" w:rsidRPr="00015020" w:rsidRDefault="007826EC" w:rsidP="007826EC">
            <w:pPr>
              <w:jc w:val="center"/>
              <w:rPr>
                <w:color w:val="000000" w:themeColor="text1"/>
              </w:rPr>
            </w:pPr>
            <w:r w:rsidRPr="00015020">
              <w:rPr>
                <w:color w:val="000000" w:themeColor="text1"/>
              </w:rPr>
              <w:t>10</w:t>
            </w:r>
          </w:p>
        </w:tc>
        <w:tc>
          <w:tcPr>
            <w:tcW w:w="2652" w:type="dxa"/>
            <w:tcBorders>
              <w:top w:val="single" w:sz="4" w:space="0" w:color="auto"/>
              <w:left w:val="nil"/>
              <w:bottom w:val="single" w:sz="4" w:space="0" w:color="auto"/>
              <w:right w:val="single" w:sz="4" w:space="0" w:color="auto"/>
            </w:tcBorders>
            <w:shd w:val="clear" w:color="auto" w:fill="auto"/>
            <w:vAlign w:val="center"/>
          </w:tcPr>
          <w:p w14:paraId="3BC0BC40" w14:textId="77777777" w:rsidR="007826EC" w:rsidRPr="00015020" w:rsidRDefault="007826EC" w:rsidP="007826EC">
            <w:pPr>
              <w:rPr>
                <w:color w:val="000000" w:themeColor="text1"/>
              </w:rPr>
            </w:pPr>
            <w:r w:rsidRPr="00015020">
              <w:rPr>
                <w:color w:val="000000" w:themeColor="text1"/>
              </w:rPr>
              <w:t>BC tổng hợp VTTH- HC xuất chuyển kho</w:t>
            </w:r>
          </w:p>
        </w:tc>
        <w:tc>
          <w:tcPr>
            <w:tcW w:w="868" w:type="dxa"/>
            <w:tcBorders>
              <w:top w:val="single" w:sz="4" w:space="0" w:color="auto"/>
              <w:left w:val="nil"/>
              <w:bottom w:val="single" w:sz="4" w:space="0" w:color="auto"/>
              <w:right w:val="single" w:sz="4" w:space="0" w:color="auto"/>
            </w:tcBorders>
            <w:shd w:val="clear" w:color="auto" w:fill="auto"/>
            <w:vAlign w:val="center"/>
          </w:tcPr>
          <w:p w14:paraId="6C02CA6D" w14:textId="77777777" w:rsidR="007826EC" w:rsidRPr="00015020" w:rsidRDefault="007826EC" w:rsidP="007826EC">
            <w:pPr>
              <w:jc w:val="center"/>
              <w:rPr>
                <w:color w:val="000000" w:themeColor="text1"/>
              </w:rPr>
            </w:pPr>
            <w:r w:rsidRPr="00015020">
              <w:rPr>
                <w:color w:val="000000" w:themeColor="text1"/>
              </w:rPr>
              <w:t>Mẫu 30</w:t>
            </w:r>
          </w:p>
        </w:tc>
        <w:tc>
          <w:tcPr>
            <w:tcW w:w="5368" w:type="dxa"/>
            <w:tcBorders>
              <w:top w:val="single" w:sz="4" w:space="0" w:color="auto"/>
              <w:left w:val="nil"/>
              <w:bottom w:val="single" w:sz="4" w:space="0" w:color="auto"/>
              <w:right w:val="single" w:sz="4" w:space="0" w:color="auto"/>
            </w:tcBorders>
            <w:shd w:val="clear" w:color="auto" w:fill="auto"/>
            <w:vAlign w:val="center"/>
          </w:tcPr>
          <w:p w14:paraId="421C9602" w14:textId="77777777" w:rsidR="007826EC" w:rsidRPr="00015020" w:rsidRDefault="007826EC" w:rsidP="007826EC">
            <w:pPr>
              <w:ind w:left="162" w:hanging="162"/>
              <w:jc w:val="both"/>
              <w:rPr>
                <w:color w:val="000000" w:themeColor="text1"/>
              </w:rPr>
            </w:pPr>
            <w:r w:rsidRPr="00015020">
              <w:rPr>
                <w:color w:val="000000" w:themeColor="text1"/>
              </w:rPr>
              <w:t>Cho phép click chọn tùy ý kho Xuất và kho Nhận. Tuy nhiên, cùng một lúc chỉ có chọn 01 kho Xuất, nhưng có thể chọn  từ 1 đến nhiều kho Nhận</w:t>
            </w:r>
          </w:p>
        </w:tc>
      </w:tr>
      <w:tr w:rsidR="00C90388" w:rsidRPr="00015020" w14:paraId="79EA059A" w14:textId="77777777" w:rsidTr="007826EC">
        <w:trPr>
          <w:trHeight w:val="43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EF9A924" w14:textId="77777777" w:rsidR="007826EC" w:rsidRPr="00015020" w:rsidRDefault="007826EC" w:rsidP="007826EC">
            <w:pPr>
              <w:jc w:val="center"/>
              <w:rPr>
                <w:color w:val="000000" w:themeColor="text1"/>
              </w:rPr>
            </w:pPr>
            <w:r w:rsidRPr="00015020">
              <w:rPr>
                <w:color w:val="000000" w:themeColor="text1"/>
              </w:rPr>
              <w:t>11</w:t>
            </w:r>
          </w:p>
        </w:tc>
        <w:tc>
          <w:tcPr>
            <w:tcW w:w="2652" w:type="dxa"/>
            <w:tcBorders>
              <w:top w:val="single" w:sz="4" w:space="0" w:color="auto"/>
              <w:left w:val="nil"/>
              <w:bottom w:val="single" w:sz="4" w:space="0" w:color="auto"/>
              <w:right w:val="single" w:sz="4" w:space="0" w:color="auto"/>
            </w:tcBorders>
            <w:shd w:val="clear" w:color="auto" w:fill="auto"/>
            <w:vAlign w:val="center"/>
          </w:tcPr>
          <w:p w14:paraId="5ADAAF28" w14:textId="77777777" w:rsidR="007826EC" w:rsidRPr="00015020" w:rsidRDefault="007826EC" w:rsidP="007826EC">
            <w:pPr>
              <w:rPr>
                <w:color w:val="000000" w:themeColor="text1"/>
              </w:rPr>
            </w:pPr>
            <w:r w:rsidRPr="00015020">
              <w:rPr>
                <w:color w:val="000000" w:themeColor="text1"/>
              </w:rPr>
              <w:t>Thẻ kho</w:t>
            </w:r>
          </w:p>
        </w:tc>
        <w:tc>
          <w:tcPr>
            <w:tcW w:w="868" w:type="dxa"/>
            <w:tcBorders>
              <w:top w:val="single" w:sz="4" w:space="0" w:color="auto"/>
              <w:left w:val="nil"/>
              <w:bottom w:val="single" w:sz="4" w:space="0" w:color="auto"/>
              <w:right w:val="single" w:sz="4" w:space="0" w:color="auto"/>
            </w:tcBorders>
            <w:shd w:val="clear" w:color="auto" w:fill="auto"/>
            <w:vAlign w:val="center"/>
          </w:tcPr>
          <w:p w14:paraId="127E6CA6" w14:textId="77777777" w:rsidR="007826EC" w:rsidRPr="00015020" w:rsidRDefault="007826EC" w:rsidP="007826EC">
            <w:pPr>
              <w:jc w:val="center"/>
              <w:rPr>
                <w:color w:val="000000" w:themeColor="text1"/>
              </w:rPr>
            </w:pPr>
            <w:r w:rsidRPr="00015020">
              <w:rPr>
                <w:color w:val="000000" w:themeColor="text1"/>
              </w:rPr>
              <w:t>Mẫu 31</w:t>
            </w:r>
          </w:p>
        </w:tc>
        <w:tc>
          <w:tcPr>
            <w:tcW w:w="5368" w:type="dxa"/>
            <w:tcBorders>
              <w:top w:val="single" w:sz="4" w:space="0" w:color="auto"/>
              <w:left w:val="nil"/>
              <w:bottom w:val="single" w:sz="4" w:space="0" w:color="auto"/>
              <w:right w:val="single" w:sz="4" w:space="0" w:color="auto"/>
            </w:tcBorders>
            <w:shd w:val="clear" w:color="auto" w:fill="auto"/>
            <w:vAlign w:val="center"/>
          </w:tcPr>
          <w:p w14:paraId="171ACAFD" w14:textId="77777777" w:rsidR="007826EC" w:rsidRPr="00015020" w:rsidRDefault="007826EC" w:rsidP="007826EC">
            <w:pPr>
              <w:ind w:left="162" w:hanging="162"/>
              <w:jc w:val="both"/>
              <w:rPr>
                <w:color w:val="000000" w:themeColor="text1"/>
              </w:rPr>
            </w:pPr>
            <w:r w:rsidRPr="00015020">
              <w:rPr>
                <w:color w:val="000000" w:themeColor="text1"/>
              </w:rPr>
              <w:t>Tùy chọn mốc thời gian, kho và loại vật tư</w:t>
            </w:r>
          </w:p>
        </w:tc>
      </w:tr>
      <w:tr w:rsidR="00C90388" w:rsidRPr="00015020" w14:paraId="47481918" w14:textId="77777777" w:rsidTr="007826EC">
        <w:trPr>
          <w:trHeight w:val="43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1E5DFE8" w14:textId="77777777" w:rsidR="007826EC" w:rsidRPr="00015020" w:rsidRDefault="007826EC" w:rsidP="007826EC">
            <w:pPr>
              <w:jc w:val="center"/>
              <w:rPr>
                <w:color w:val="000000" w:themeColor="text1"/>
              </w:rPr>
            </w:pPr>
            <w:r w:rsidRPr="00015020">
              <w:rPr>
                <w:color w:val="000000" w:themeColor="text1"/>
              </w:rPr>
              <w:t>12</w:t>
            </w:r>
          </w:p>
        </w:tc>
        <w:tc>
          <w:tcPr>
            <w:tcW w:w="2652" w:type="dxa"/>
            <w:tcBorders>
              <w:top w:val="single" w:sz="4" w:space="0" w:color="auto"/>
              <w:left w:val="nil"/>
              <w:bottom w:val="single" w:sz="4" w:space="0" w:color="auto"/>
              <w:right w:val="single" w:sz="4" w:space="0" w:color="auto"/>
            </w:tcBorders>
            <w:shd w:val="clear" w:color="auto" w:fill="auto"/>
            <w:vAlign w:val="center"/>
          </w:tcPr>
          <w:p w14:paraId="0ACB7D9C" w14:textId="77777777" w:rsidR="007826EC" w:rsidRPr="00015020" w:rsidRDefault="007826EC" w:rsidP="007826EC">
            <w:pPr>
              <w:rPr>
                <w:color w:val="000000" w:themeColor="text1"/>
              </w:rPr>
            </w:pPr>
            <w:r w:rsidRPr="00015020">
              <w:rPr>
                <w:color w:val="000000" w:themeColor="text1"/>
              </w:rPr>
              <w:t>Xây dựng tủ trực các khoa</w:t>
            </w:r>
          </w:p>
        </w:tc>
        <w:tc>
          <w:tcPr>
            <w:tcW w:w="868" w:type="dxa"/>
            <w:tcBorders>
              <w:top w:val="single" w:sz="4" w:space="0" w:color="auto"/>
              <w:left w:val="nil"/>
              <w:bottom w:val="single" w:sz="4" w:space="0" w:color="auto"/>
              <w:right w:val="single" w:sz="4" w:space="0" w:color="auto"/>
            </w:tcBorders>
            <w:shd w:val="clear" w:color="auto" w:fill="auto"/>
            <w:vAlign w:val="center"/>
          </w:tcPr>
          <w:p w14:paraId="3B9E713C" w14:textId="77777777" w:rsidR="007826EC" w:rsidRPr="00015020" w:rsidRDefault="007826EC" w:rsidP="007826EC">
            <w:pPr>
              <w:jc w:val="center"/>
              <w:rPr>
                <w:color w:val="000000" w:themeColor="text1"/>
              </w:rPr>
            </w:pPr>
          </w:p>
        </w:tc>
        <w:tc>
          <w:tcPr>
            <w:tcW w:w="5368" w:type="dxa"/>
            <w:tcBorders>
              <w:top w:val="single" w:sz="4" w:space="0" w:color="auto"/>
              <w:left w:val="nil"/>
              <w:bottom w:val="single" w:sz="4" w:space="0" w:color="auto"/>
              <w:right w:val="single" w:sz="4" w:space="0" w:color="auto"/>
            </w:tcBorders>
            <w:shd w:val="clear" w:color="auto" w:fill="auto"/>
            <w:vAlign w:val="center"/>
          </w:tcPr>
          <w:p w14:paraId="486AE10A" w14:textId="77777777" w:rsidR="007826EC" w:rsidRPr="00015020" w:rsidRDefault="007826EC" w:rsidP="007826EC">
            <w:pPr>
              <w:ind w:left="162" w:hanging="162"/>
              <w:jc w:val="both"/>
              <w:rPr>
                <w:color w:val="000000" w:themeColor="text1"/>
              </w:rPr>
            </w:pPr>
            <w:r w:rsidRPr="00015020">
              <w:rPr>
                <w:color w:val="000000" w:themeColor="text1"/>
              </w:rPr>
              <w:t xml:space="preserve">Tủ trực các khoa được xây dựng như kho cấp phát lẻ ( có chi tiết các khoa đính kèm ) </w:t>
            </w:r>
          </w:p>
        </w:tc>
      </w:tr>
      <w:tr w:rsidR="00C90388" w:rsidRPr="00015020" w14:paraId="30D2C4C0" w14:textId="77777777" w:rsidTr="007826EC">
        <w:trPr>
          <w:trHeight w:val="435"/>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3F78D1B" w14:textId="77777777" w:rsidR="007826EC" w:rsidRPr="00015020" w:rsidRDefault="007826EC" w:rsidP="007826EC">
            <w:pPr>
              <w:jc w:val="center"/>
              <w:rPr>
                <w:color w:val="000000" w:themeColor="text1"/>
              </w:rPr>
            </w:pPr>
            <w:r w:rsidRPr="00015020">
              <w:rPr>
                <w:color w:val="000000" w:themeColor="text1"/>
              </w:rPr>
              <w:t>13</w:t>
            </w:r>
          </w:p>
        </w:tc>
        <w:tc>
          <w:tcPr>
            <w:tcW w:w="2652" w:type="dxa"/>
            <w:tcBorders>
              <w:top w:val="single" w:sz="4" w:space="0" w:color="auto"/>
              <w:left w:val="nil"/>
              <w:bottom w:val="single" w:sz="4" w:space="0" w:color="auto"/>
              <w:right w:val="single" w:sz="4" w:space="0" w:color="auto"/>
            </w:tcBorders>
            <w:shd w:val="clear" w:color="auto" w:fill="auto"/>
            <w:vAlign w:val="center"/>
          </w:tcPr>
          <w:p w14:paraId="3AED010D" w14:textId="77777777" w:rsidR="007826EC" w:rsidRPr="00015020" w:rsidRDefault="007826EC" w:rsidP="007826EC">
            <w:pPr>
              <w:rPr>
                <w:color w:val="000000" w:themeColor="text1"/>
              </w:rPr>
            </w:pPr>
            <w:r w:rsidRPr="00015020">
              <w:rPr>
                <w:color w:val="000000" w:themeColor="text1"/>
              </w:rPr>
              <w:t>Cài số lượng phim theo tên kĩ thuật</w:t>
            </w:r>
          </w:p>
        </w:tc>
        <w:tc>
          <w:tcPr>
            <w:tcW w:w="868" w:type="dxa"/>
            <w:tcBorders>
              <w:top w:val="single" w:sz="4" w:space="0" w:color="auto"/>
              <w:left w:val="nil"/>
              <w:bottom w:val="single" w:sz="4" w:space="0" w:color="auto"/>
              <w:right w:val="single" w:sz="4" w:space="0" w:color="auto"/>
            </w:tcBorders>
            <w:shd w:val="clear" w:color="auto" w:fill="auto"/>
            <w:vAlign w:val="center"/>
          </w:tcPr>
          <w:p w14:paraId="314E2B10" w14:textId="77777777" w:rsidR="007826EC" w:rsidRPr="00015020" w:rsidRDefault="007826EC" w:rsidP="007826EC">
            <w:pPr>
              <w:jc w:val="center"/>
              <w:rPr>
                <w:color w:val="000000" w:themeColor="text1"/>
              </w:rPr>
            </w:pPr>
          </w:p>
        </w:tc>
        <w:tc>
          <w:tcPr>
            <w:tcW w:w="5368" w:type="dxa"/>
            <w:tcBorders>
              <w:top w:val="single" w:sz="4" w:space="0" w:color="auto"/>
              <w:left w:val="nil"/>
              <w:bottom w:val="single" w:sz="4" w:space="0" w:color="auto"/>
              <w:right w:val="single" w:sz="4" w:space="0" w:color="auto"/>
            </w:tcBorders>
            <w:shd w:val="clear" w:color="auto" w:fill="auto"/>
            <w:vAlign w:val="center"/>
          </w:tcPr>
          <w:p w14:paraId="1ED6C866" w14:textId="77777777" w:rsidR="007826EC" w:rsidRPr="00015020" w:rsidRDefault="007826EC" w:rsidP="007826EC">
            <w:pPr>
              <w:ind w:left="162" w:hanging="162"/>
              <w:jc w:val="both"/>
              <w:rPr>
                <w:color w:val="000000" w:themeColor="text1"/>
              </w:rPr>
            </w:pPr>
            <w:r w:rsidRPr="00015020">
              <w:rPr>
                <w:color w:val="000000" w:themeColor="text1"/>
              </w:rPr>
              <w:t xml:space="preserve">-Có thể tùy chọn tên kỹ thuật, in phim </w:t>
            </w:r>
          </w:p>
        </w:tc>
      </w:tr>
    </w:tbl>
    <w:p w14:paraId="7621F520" w14:textId="77777777" w:rsidR="008F66C7" w:rsidRPr="00015020" w:rsidRDefault="008F66C7" w:rsidP="0056069A">
      <w:pPr>
        <w:pStyle w:val="Indent10"/>
        <w:rPr>
          <w:sz w:val="24"/>
          <w:szCs w:val="24"/>
        </w:rPr>
      </w:pPr>
    </w:p>
    <w:p w14:paraId="3C76299D" w14:textId="53DF1316" w:rsidR="00A161E3" w:rsidRPr="00015020" w:rsidRDefault="00A161E3" w:rsidP="00EA3515">
      <w:pPr>
        <w:pStyle w:val="Heading4"/>
        <w:spacing w:line="240" w:lineRule="auto"/>
        <w:rPr>
          <w:color w:val="000000" w:themeColor="text1"/>
          <w:sz w:val="24"/>
          <w:szCs w:val="24"/>
        </w:rPr>
      </w:pPr>
      <w:bookmarkStart w:id="13" w:name="_Toc89705488"/>
      <w:r w:rsidRPr="00015020">
        <w:rPr>
          <w:color w:val="000000" w:themeColor="text1"/>
          <w:sz w:val="24"/>
          <w:szCs w:val="24"/>
        </w:rPr>
        <w:t>Quản lý chỉ đị</w:t>
      </w:r>
      <w:r w:rsidR="00510A7B" w:rsidRPr="00015020">
        <w:rPr>
          <w:color w:val="000000" w:themeColor="text1"/>
          <w:sz w:val="24"/>
          <w:szCs w:val="24"/>
        </w:rPr>
        <w:t>nh lâm sàng và</w:t>
      </w:r>
      <w:r w:rsidR="006A3E5A" w:rsidRPr="00015020">
        <w:rPr>
          <w:color w:val="000000" w:themeColor="text1"/>
          <w:sz w:val="24"/>
          <w:szCs w:val="24"/>
          <w:lang w:val="vi-VN"/>
        </w:rPr>
        <w:t xml:space="preserve"> </w:t>
      </w:r>
      <w:r w:rsidRPr="00015020">
        <w:rPr>
          <w:color w:val="000000" w:themeColor="text1"/>
          <w:sz w:val="24"/>
          <w:szCs w:val="24"/>
        </w:rPr>
        <w:t>cận lâm sàng</w:t>
      </w:r>
      <w:bookmarkEnd w:id="13"/>
      <w:r w:rsidR="00D14544" w:rsidRPr="00015020">
        <w:rPr>
          <w:color w:val="000000" w:themeColor="text1"/>
          <w:sz w:val="24"/>
          <w:szCs w:val="24"/>
        </w:rPr>
        <w:t xml:space="preserve"> ( BS Thắng – CĐHA)</w:t>
      </w:r>
    </w:p>
    <w:p w14:paraId="1C272D86" w14:textId="7C314282" w:rsidR="00A161E3" w:rsidRPr="00015020" w:rsidRDefault="00A161E3" w:rsidP="00EA3515">
      <w:pPr>
        <w:pStyle w:val="Heading5"/>
        <w:rPr>
          <w:color w:val="000000" w:themeColor="text1"/>
          <w:sz w:val="24"/>
          <w:szCs w:val="24"/>
        </w:rPr>
      </w:pPr>
      <w:r w:rsidRPr="00015020">
        <w:rPr>
          <w:color w:val="000000" w:themeColor="text1"/>
          <w:sz w:val="24"/>
          <w:szCs w:val="24"/>
        </w:rPr>
        <w:t>Quản lý chỉ định lâm sàng, cận lâm sàng</w:t>
      </w:r>
    </w:p>
    <w:p w14:paraId="08D168EB" w14:textId="7A2C0931" w:rsidR="00AC4FB2" w:rsidRPr="00015020" w:rsidRDefault="00DF4814" w:rsidP="00AC4FB2">
      <w:pPr>
        <w:rPr>
          <w:color w:val="000000" w:themeColor="text1"/>
          <w:lang w:val="vi-VN" w:eastAsia="zh-CN"/>
        </w:rPr>
      </w:pPr>
      <w:r w:rsidRPr="00015020">
        <w:rPr>
          <w:noProof/>
          <w:color w:val="000000" w:themeColor="text1"/>
        </w:rPr>
        <w:object w:dxaOrig="8515" w:dyaOrig="9780" w14:anchorId="74D98CB0">
          <v:shape id="_x0000_i1027" type="#_x0000_t75" alt="" style="width:463.5pt;height:321pt;mso-width-percent:0;mso-height-percent:0;mso-width-percent:0;mso-height-percent:0" o:ole="">
            <v:imagedata r:id="rId12" o:title=""/>
          </v:shape>
          <o:OLEObject Type="Embed" ProgID="VisioViewer.Viewer.1" ShapeID="_x0000_i1027" DrawAspect="Content" ObjectID="_1729595067" r:id="rId13"/>
        </w:object>
      </w:r>
    </w:p>
    <w:p w14:paraId="260A3E14" w14:textId="488AEB08" w:rsidR="00A161E3" w:rsidRPr="00015020" w:rsidRDefault="003D7E8E" w:rsidP="0056069A">
      <w:pPr>
        <w:pStyle w:val="Indent10"/>
        <w:numPr>
          <w:ilvl w:val="0"/>
          <w:numId w:val="168"/>
        </w:numPr>
        <w:rPr>
          <w:sz w:val="24"/>
          <w:szCs w:val="24"/>
        </w:rPr>
      </w:pPr>
      <w:r w:rsidRPr="00015020">
        <w:rPr>
          <w:sz w:val="24"/>
          <w:szCs w:val="24"/>
        </w:rPr>
        <w:t>C</w:t>
      </w:r>
      <w:r w:rsidR="00A161E3" w:rsidRPr="00015020">
        <w:rPr>
          <w:sz w:val="24"/>
          <w:szCs w:val="24"/>
        </w:rPr>
        <w:t xml:space="preserve">ho phép bác sĩ chỉ định dịch vụ cho bệnh nhân </w:t>
      </w:r>
    </w:p>
    <w:p w14:paraId="71FC5B48" w14:textId="77777777" w:rsidR="00A161E3" w:rsidRPr="00015020" w:rsidRDefault="00A161E3"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Dịch vụ Xquang</w:t>
      </w:r>
    </w:p>
    <w:p w14:paraId="7946C713" w14:textId="77777777" w:rsidR="00A161E3" w:rsidRPr="00015020" w:rsidRDefault="00A161E3"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Dịch vụ xét nghiệm</w:t>
      </w:r>
    </w:p>
    <w:p w14:paraId="2B500FBA" w14:textId="77777777" w:rsidR="00A161E3" w:rsidRPr="00015020" w:rsidRDefault="00A161E3"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Dịch vụ lâm sàng</w:t>
      </w:r>
    </w:p>
    <w:p w14:paraId="397814BC" w14:textId="77777777" w:rsidR="00A161E3" w:rsidRPr="00015020" w:rsidRDefault="00A161E3"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Dịch vụ cận lâm sàng</w:t>
      </w:r>
    </w:p>
    <w:p w14:paraId="5C97E756" w14:textId="0E6FA8AE" w:rsidR="003D7E8E" w:rsidRPr="00015020" w:rsidRDefault="00A161E3"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Chỉ định phẫu thuật, thủ thật…</w:t>
      </w:r>
    </w:p>
    <w:p w14:paraId="3E653ADE" w14:textId="73A91A65" w:rsidR="00A161E3" w:rsidRPr="00015020" w:rsidRDefault="00D2526D" w:rsidP="0056069A">
      <w:pPr>
        <w:pStyle w:val="Indent10"/>
        <w:numPr>
          <w:ilvl w:val="0"/>
          <w:numId w:val="168"/>
        </w:numPr>
        <w:rPr>
          <w:sz w:val="24"/>
          <w:szCs w:val="24"/>
        </w:rPr>
      </w:pPr>
      <w:r w:rsidRPr="00015020">
        <w:rPr>
          <w:sz w:val="24"/>
          <w:szCs w:val="24"/>
          <w:lang w:val="en-US"/>
        </w:rPr>
        <w:t>I</w:t>
      </w:r>
      <w:r w:rsidR="00A161E3" w:rsidRPr="00015020">
        <w:rPr>
          <w:sz w:val="24"/>
          <w:szCs w:val="24"/>
        </w:rPr>
        <w:t>n kê khai chi tiết dịch vụ lâm sàng, cận lâm sàng cho bệnh nhân</w:t>
      </w:r>
    </w:p>
    <w:p w14:paraId="576DBAEF" w14:textId="0017394E" w:rsidR="003D7E8E" w:rsidRPr="00015020" w:rsidRDefault="008B5899" w:rsidP="0056069A">
      <w:pPr>
        <w:pStyle w:val="Indent10"/>
        <w:numPr>
          <w:ilvl w:val="0"/>
          <w:numId w:val="168"/>
        </w:numPr>
        <w:rPr>
          <w:sz w:val="24"/>
          <w:szCs w:val="24"/>
        </w:rPr>
      </w:pPr>
      <w:r w:rsidRPr="00015020">
        <w:rPr>
          <w:sz w:val="24"/>
          <w:szCs w:val="24"/>
        </w:rPr>
        <w:t xml:space="preserve">Danh sách bệnh nhân theo mã ( nhập dữ liệu yêu cầu XN- code): Dữ liệu chính xác theo phần nhập thông tin; Bàn giao có code cho khoa xét nghiệm </w:t>
      </w:r>
      <w:r w:rsidRPr="00015020">
        <w:rPr>
          <w:sz w:val="24"/>
          <w:szCs w:val="24"/>
        </w:rPr>
        <w:lastRenderedPageBreak/>
        <w:t xml:space="preserve">có ký nhận và kiểm tra lại trên bảng biểu và có rà soát kết quả trên bảng biểu theo mã bệnh nhân, code và hợp đồng ký   </w:t>
      </w:r>
    </w:p>
    <w:p w14:paraId="15FE0735" w14:textId="3F762959" w:rsidR="003D7E8E" w:rsidRPr="00015020" w:rsidRDefault="003D7E8E" w:rsidP="003D7E8E">
      <w:pPr>
        <w:rPr>
          <w:color w:val="000000" w:themeColor="text1"/>
          <w:lang w:val="vi-VN" w:eastAsia="x-none"/>
        </w:rPr>
      </w:pPr>
      <w:r w:rsidRPr="00015020">
        <w:rPr>
          <w:color w:val="000000" w:themeColor="text1"/>
          <w:lang w:eastAsia="x-none"/>
        </w:rPr>
        <w:t>Quy trình</w:t>
      </w:r>
      <w:r w:rsidRPr="00015020">
        <w:rPr>
          <w:color w:val="000000" w:themeColor="text1"/>
          <w:lang w:val="vi-VN" w:eastAsia="x-none"/>
        </w:rPr>
        <w:t>:</w:t>
      </w:r>
    </w:p>
    <w:p w14:paraId="7B0A69F3" w14:textId="55761B98" w:rsidR="003D7E8E" w:rsidRPr="00015020" w:rsidRDefault="00354390" w:rsidP="003D7E8E">
      <w:pPr>
        <w:ind w:firstLine="851"/>
        <w:jc w:val="both"/>
        <w:rPr>
          <w:color w:val="000000" w:themeColor="text1"/>
          <w:lang w:eastAsia="x-none"/>
        </w:rPr>
      </w:pPr>
      <w:r w:rsidRPr="00015020">
        <w:rPr>
          <w:color w:val="000000" w:themeColor="text1"/>
          <w:lang w:val="vi-VN" w:eastAsia="x-none"/>
        </w:rPr>
        <w:t xml:space="preserve">a) </w:t>
      </w:r>
      <w:r w:rsidR="003D7E8E" w:rsidRPr="00015020">
        <w:rPr>
          <w:color w:val="000000" w:themeColor="text1"/>
          <w:lang w:eastAsia="x-none"/>
        </w:rPr>
        <w:t xml:space="preserve"> Nhận chỉ định CLS</w:t>
      </w:r>
    </w:p>
    <w:p w14:paraId="598F8EE1" w14:textId="187C5FE1" w:rsidR="003D7E8E" w:rsidRPr="00015020" w:rsidRDefault="003D7E8E" w:rsidP="0056069A">
      <w:pPr>
        <w:pStyle w:val="Indent10"/>
        <w:numPr>
          <w:ilvl w:val="0"/>
          <w:numId w:val="168"/>
        </w:numPr>
        <w:rPr>
          <w:sz w:val="24"/>
          <w:szCs w:val="24"/>
        </w:rPr>
      </w:pPr>
      <w:r w:rsidRPr="00015020">
        <w:rPr>
          <w:sz w:val="24"/>
          <w:szCs w:val="24"/>
        </w:rPr>
        <w:t>Hiển thị danh sách BN</w:t>
      </w:r>
    </w:p>
    <w:p w14:paraId="73693476" w14:textId="40923706" w:rsidR="003D7E8E" w:rsidRPr="00015020" w:rsidRDefault="003D7E8E"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 xml:space="preserve">Màn gọi: hiển thị danh sách ưu tiên, khuyến cáo số, có loa gọi tên. </w:t>
      </w:r>
    </w:p>
    <w:p w14:paraId="260E9432" w14:textId="77777777" w:rsidR="003D7E8E" w:rsidRPr="00015020" w:rsidRDefault="003D7E8E" w:rsidP="003D7E8E">
      <w:pPr>
        <w:ind w:firstLine="851"/>
        <w:jc w:val="both"/>
        <w:rPr>
          <w:color w:val="000000" w:themeColor="text1"/>
          <w:lang w:eastAsia="x-none"/>
        </w:rPr>
      </w:pPr>
      <w:r w:rsidRPr="00015020">
        <w:rPr>
          <w:color w:val="000000" w:themeColor="text1"/>
          <w:lang w:eastAsia="x-none"/>
        </w:rPr>
        <w:t>Danh sách BN sau khi được bác sĩ chỉ định và đủ điều kiện (nộp đủ phí dịch vụ…) sẽ được hiển thị thành danh sách BN chờ thực hiện tại các phòng kỹ thuật CĐHA ( XQ, CLVT, CHT, siêu âm…) và có đầy đủ thông tin chi tiết của chỉ định.</w:t>
      </w:r>
    </w:p>
    <w:p w14:paraId="1858096C" w14:textId="689A884D" w:rsidR="003D7E8E" w:rsidRPr="00015020" w:rsidRDefault="003D7E8E"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Màn đọc: chọn từng phòng và nhóm &gt;2 phòng, hiển thị danh sách ưu tiên.Nhập nhanh mô tả và kết luận từ mẫu đã soạn thảo, xem nhanh kết quả hay kết luận từ hệ thống PACS .</w:t>
      </w:r>
    </w:p>
    <w:p w14:paraId="046E441D" w14:textId="546AE3BB" w:rsidR="003D7E8E" w:rsidRPr="00015020" w:rsidRDefault="003D7E8E" w:rsidP="0056069A">
      <w:pPr>
        <w:pStyle w:val="Indent10"/>
        <w:numPr>
          <w:ilvl w:val="0"/>
          <w:numId w:val="168"/>
        </w:numPr>
        <w:rPr>
          <w:sz w:val="24"/>
          <w:szCs w:val="24"/>
        </w:rPr>
      </w:pPr>
      <w:r w:rsidRPr="00015020">
        <w:rPr>
          <w:sz w:val="24"/>
          <w:szCs w:val="24"/>
        </w:rPr>
        <w:t>Thực hiện dịch vụ CĐHA:</w:t>
      </w:r>
    </w:p>
    <w:p w14:paraId="1537B1C7" w14:textId="3D9381C9" w:rsidR="003D7E8E" w:rsidRPr="00015020" w:rsidRDefault="003D7E8E"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Hiển thị thông tin ekip thực hiện</w:t>
      </w:r>
    </w:p>
    <w:p w14:paraId="14ABDD56" w14:textId="56EF5E61" w:rsidR="003D7E8E" w:rsidRPr="00015020" w:rsidRDefault="003D7E8E"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Cảnh báo chỉ định chưa thực hiện / Bệnh nhân có nhiều chỉ định</w:t>
      </w:r>
    </w:p>
    <w:p w14:paraId="2056EF01" w14:textId="237B59E0" w:rsidR="003D7E8E" w:rsidRPr="00015020" w:rsidRDefault="003D7E8E"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Cảnh báo trùng chỉ định</w:t>
      </w:r>
    </w:p>
    <w:p w14:paraId="421BCD22" w14:textId="55CB62AB" w:rsidR="003D7E8E" w:rsidRPr="00015020" w:rsidRDefault="003D7E8E" w:rsidP="0056069A">
      <w:pPr>
        <w:pStyle w:val="Indent10"/>
        <w:numPr>
          <w:ilvl w:val="0"/>
          <w:numId w:val="168"/>
        </w:numPr>
        <w:rPr>
          <w:sz w:val="24"/>
          <w:szCs w:val="24"/>
        </w:rPr>
      </w:pPr>
      <w:r w:rsidRPr="00015020">
        <w:rPr>
          <w:sz w:val="24"/>
          <w:szCs w:val="24"/>
        </w:rPr>
        <w:t>Lấy hình ảnh CĐHA:</w:t>
      </w:r>
    </w:p>
    <w:p w14:paraId="3F996E0A" w14:textId="46708A0E" w:rsidR="003D7E8E" w:rsidRPr="00015020" w:rsidRDefault="003D7E8E"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 xml:space="preserve">Kết nối phần mềm chụp ảnh của máy nội soi, siêu âm trực tiếp với </w:t>
      </w:r>
      <w:r w:rsidR="008E7B18" w:rsidRPr="00015020">
        <w:rPr>
          <w:color w:val="000000" w:themeColor="text1"/>
          <w:sz w:val="24"/>
          <w:szCs w:val="24"/>
          <w:lang w:eastAsia="zh-CN"/>
        </w:rPr>
        <w:t>HIS</w:t>
      </w:r>
      <w:r w:rsidRPr="00015020">
        <w:rPr>
          <w:color w:val="000000" w:themeColor="text1"/>
          <w:sz w:val="24"/>
          <w:szCs w:val="24"/>
          <w:lang w:eastAsia="zh-CN"/>
        </w:rPr>
        <w:t xml:space="preserve"> để bác sĩ là người tự chụp ảnh không cần kỹ thuật viên phụ</w:t>
      </w:r>
    </w:p>
    <w:p w14:paraId="7C1F438E" w14:textId="3A8A476B" w:rsidR="003D7E8E" w:rsidRPr="00015020" w:rsidRDefault="003D7E8E" w:rsidP="0056069A">
      <w:pPr>
        <w:pStyle w:val="Indent10"/>
        <w:numPr>
          <w:ilvl w:val="0"/>
          <w:numId w:val="168"/>
        </w:numPr>
        <w:rPr>
          <w:sz w:val="24"/>
          <w:szCs w:val="24"/>
        </w:rPr>
      </w:pPr>
      <w:r w:rsidRPr="00015020">
        <w:rPr>
          <w:sz w:val="24"/>
          <w:szCs w:val="24"/>
        </w:rPr>
        <w:t>Nhập kết luận :</w:t>
      </w:r>
    </w:p>
    <w:p w14:paraId="71573AD0" w14:textId="77777777" w:rsidR="005C23C9" w:rsidRPr="00015020" w:rsidRDefault="005C23C9" w:rsidP="005C23C9">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Cho phép sử dụng mẫu trả kết quả theo từng loại dịch vụ, theo từng dịch vụ, theo giới tính bệnh nhân</w:t>
      </w:r>
    </w:p>
    <w:p w14:paraId="566F9B31" w14:textId="30E690D0" w:rsidR="003D7E8E" w:rsidRPr="00015020" w:rsidRDefault="003D7E8E"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Phân quyền sửa kết quả: Đúng bác sĩ và có hạn chế thời gian được sửa</w:t>
      </w:r>
    </w:p>
    <w:p w14:paraId="12A18357" w14:textId="16970474" w:rsidR="003D7E8E" w:rsidRPr="00015020" w:rsidRDefault="003D7E8E"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Cảnh báo khi không đẩy trả được kết quả</w:t>
      </w:r>
    </w:p>
    <w:p w14:paraId="37780596" w14:textId="77BC0EE5" w:rsidR="00CF68A1" w:rsidRPr="00015020" w:rsidRDefault="003D7E8E"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Cảnh báo và quản lý được các kết quả đã sửa hoặc huỷ kết quả đã trả</w:t>
      </w:r>
    </w:p>
    <w:p w14:paraId="4BB9E62A" w14:textId="0FE49F3E" w:rsidR="00CF68A1" w:rsidRPr="00015020" w:rsidRDefault="00CF68A1" w:rsidP="00CF68A1">
      <w:pPr>
        <w:ind w:firstLine="851"/>
        <w:jc w:val="both"/>
        <w:rPr>
          <w:color w:val="000000" w:themeColor="text1"/>
          <w:lang w:eastAsia="x-none"/>
        </w:rPr>
      </w:pPr>
      <w:r w:rsidRPr="00015020">
        <w:rPr>
          <w:color w:val="000000" w:themeColor="text1"/>
          <w:lang w:val="vi-VN" w:eastAsia="x-none"/>
        </w:rPr>
        <w:t>b</w:t>
      </w:r>
      <w:r w:rsidRPr="00015020">
        <w:rPr>
          <w:color w:val="000000" w:themeColor="text1"/>
          <w:lang w:eastAsia="x-none"/>
        </w:rPr>
        <w:t>. Kê vậ</w:t>
      </w:r>
      <w:r w:rsidRPr="00015020">
        <w:rPr>
          <w:color w:val="000000" w:themeColor="text1"/>
          <w:lang w:val="vi-VN" w:eastAsia="x-none"/>
        </w:rPr>
        <w:t>t tư tiêu hao</w:t>
      </w:r>
      <w:r w:rsidRPr="00015020">
        <w:rPr>
          <w:color w:val="000000" w:themeColor="text1"/>
          <w:lang w:eastAsia="x-none"/>
        </w:rPr>
        <w:t xml:space="preserve"> :</w:t>
      </w:r>
    </w:p>
    <w:p w14:paraId="35BFA9BB" w14:textId="77777777" w:rsidR="00CF68A1" w:rsidRPr="00015020" w:rsidRDefault="00CF68A1"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Kê VTTH và thuốc trên cùng màn hình trả kết quả, mặc định hiển thị phần hành chính trong Tab kê VTTH và thuốc này</w:t>
      </w:r>
    </w:p>
    <w:p w14:paraId="14DF47EC" w14:textId="77777777" w:rsidR="00CF68A1" w:rsidRPr="00015020" w:rsidRDefault="00CF68A1"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Cảnh báo khi chưa nhập đã trả kết quả hoặc nhập sai số lượng</w:t>
      </w:r>
    </w:p>
    <w:p w14:paraId="54D6EC2B" w14:textId="77777777" w:rsidR="00CF68A1" w:rsidRPr="00015020" w:rsidRDefault="00CF68A1"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Thống kê báo cáo theo kho, tủ trưc hàng ngày</w:t>
      </w:r>
    </w:p>
    <w:p w14:paraId="542F19BE" w14:textId="6B6E6783" w:rsidR="00CF68A1" w:rsidRPr="00015020" w:rsidRDefault="00CF68A1" w:rsidP="00CF68A1">
      <w:pPr>
        <w:ind w:firstLine="851"/>
        <w:jc w:val="both"/>
        <w:rPr>
          <w:color w:val="000000" w:themeColor="text1"/>
          <w:lang w:eastAsia="x-none"/>
        </w:rPr>
      </w:pPr>
      <w:r w:rsidRPr="00015020">
        <w:rPr>
          <w:color w:val="000000" w:themeColor="text1"/>
          <w:lang w:val="vi-VN" w:eastAsia="x-none"/>
        </w:rPr>
        <w:t>c</w:t>
      </w:r>
      <w:r w:rsidRPr="00015020">
        <w:rPr>
          <w:color w:val="000000" w:themeColor="text1"/>
          <w:lang w:eastAsia="x-none"/>
        </w:rPr>
        <w:t>.Xem lịch sử kết quả : Phân quyền xem toàn bộ bệnh án của bệnh nhân</w:t>
      </w:r>
    </w:p>
    <w:p w14:paraId="2DFB6BFC" w14:textId="01FA9128" w:rsidR="00CF68A1" w:rsidRPr="00015020" w:rsidRDefault="00CF68A1" w:rsidP="00CF68A1">
      <w:pPr>
        <w:ind w:firstLine="851"/>
        <w:jc w:val="both"/>
        <w:rPr>
          <w:color w:val="000000" w:themeColor="text1"/>
          <w:lang w:eastAsia="x-none"/>
        </w:rPr>
      </w:pPr>
      <w:r w:rsidRPr="00015020">
        <w:rPr>
          <w:color w:val="000000" w:themeColor="text1"/>
          <w:lang w:val="vi-VN" w:eastAsia="x-none"/>
        </w:rPr>
        <w:t>d</w:t>
      </w:r>
      <w:r w:rsidRPr="00015020">
        <w:rPr>
          <w:color w:val="000000" w:themeColor="text1"/>
          <w:lang w:eastAsia="x-none"/>
        </w:rPr>
        <w:t>.Các mẫu sổ và báo cáo:</w:t>
      </w:r>
    </w:p>
    <w:p w14:paraId="216A73D9" w14:textId="4A8ECE00" w:rsidR="00CF68A1" w:rsidRPr="00015020" w:rsidRDefault="00CF68A1"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Các mẫu số có thể trích dẫn Excel, tuỳ chỉnh và chọn lựa các trường thông tin cần in</w:t>
      </w:r>
    </w:p>
    <w:p w14:paraId="0BEB0262" w14:textId="008BA50F" w:rsidR="00CF68A1" w:rsidRPr="00015020" w:rsidRDefault="00CF68A1"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 xml:space="preserve">Đầy đủ các báo cáo hành chính hàng tháng </w:t>
      </w:r>
    </w:p>
    <w:p w14:paraId="51C72611" w14:textId="6F585DD6" w:rsidR="00CF68A1" w:rsidRPr="00015020" w:rsidRDefault="00CF68A1" w:rsidP="00CF68A1">
      <w:pPr>
        <w:ind w:firstLine="851"/>
        <w:jc w:val="both"/>
        <w:rPr>
          <w:color w:val="000000" w:themeColor="text1"/>
          <w:lang w:eastAsia="x-none"/>
        </w:rPr>
      </w:pPr>
      <w:r w:rsidRPr="00015020">
        <w:rPr>
          <w:color w:val="000000" w:themeColor="text1"/>
          <w:lang w:val="vi-VN" w:eastAsia="x-none"/>
        </w:rPr>
        <w:t>e</w:t>
      </w:r>
      <w:r w:rsidRPr="00015020">
        <w:rPr>
          <w:color w:val="000000" w:themeColor="text1"/>
          <w:lang w:eastAsia="x-none"/>
        </w:rPr>
        <w:t>. Dữ liệu bệnh nhân thực hiện dịch vụ</w:t>
      </w:r>
      <w:r w:rsidR="008E7B18" w:rsidRPr="00015020">
        <w:rPr>
          <w:color w:val="000000" w:themeColor="text1"/>
          <w:lang w:eastAsia="x-none"/>
        </w:rPr>
        <w:t xml:space="preserve"> và báo cáo danh sách bệnh nhân</w:t>
      </w:r>
    </w:p>
    <w:p w14:paraId="600C4A6B" w14:textId="3CD82539" w:rsidR="00CF68A1" w:rsidRPr="00015020" w:rsidRDefault="00CF68A1"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Dữ liệu thời gian: Chỉ định, tiếp nhận, thực hiện, trả kết quả</w:t>
      </w:r>
    </w:p>
    <w:p w14:paraId="528FC875" w14:textId="10D6C3C7" w:rsidR="00CF68A1" w:rsidRPr="00015020" w:rsidRDefault="00CF68A1"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Thống kê được kết luận của bác sĩ cận lâm sàng</w:t>
      </w:r>
    </w:p>
    <w:p w14:paraId="710A0552" w14:textId="0F9CE476" w:rsidR="00CF68A1" w:rsidRPr="00015020" w:rsidRDefault="00CF68A1"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Thống kê theo ekip thực hiện</w:t>
      </w:r>
    </w:p>
    <w:p w14:paraId="287B0C4F" w14:textId="2C9F83B5" w:rsidR="00CF68A1" w:rsidRPr="00015020" w:rsidRDefault="00CF68A1"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Thống kê tài chính và báo cáo chi tiết PTTT</w:t>
      </w:r>
    </w:p>
    <w:p w14:paraId="1393ED5F" w14:textId="02605858" w:rsidR="00CF68A1" w:rsidRPr="00015020" w:rsidRDefault="00CF68A1"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val="vi-VN" w:eastAsia="zh-CN"/>
        </w:rPr>
        <w:t>T</w:t>
      </w:r>
      <w:r w:rsidRPr="00015020">
        <w:rPr>
          <w:color w:val="000000" w:themeColor="text1"/>
          <w:sz w:val="24"/>
          <w:szCs w:val="24"/>
          <w:lang w:eastAsia="zh-CN"/>
        </w:rPr>
        <w:t>hống kê thuốc và VTTH</w:t>
      </w:r>
    </w:p>
    <w:p w14:paraId="2D06119B" w14:textId="7155FBC7" w:rsidR="00CF68A1" w:rsidRPr="00015020" w:rsidRDefault="00CF68A1"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Phân tích số liệu bệnh nhân của các phòng dịch vụ cụ thể như nhà D, F hay KSK</w:t>
      </w:r>
    </w:p>
    <w:p w14:paraId="5CDE34B5" w14:textId="0CBA4435" w:rsidR="00CF68A1" w:rsidRPr="00015020" w:rsidRDefault="00CF68A1"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 xml:space="preserve">Phân tích được </w:t>
      </w:r>
      <w:r w:rsidRPr="00015020">
        <w:rPr>
          <w:color w:val="000000" w:themeColor="text1"/>
          <w:sz w:val="24"/>
          <w:szCs w:val="24"/>
          <w:lang w:eastAsia="zh-CN"/>
        </w:rPr>
        <w:sym w:font="Wingdings" w:char="F0E0"/>
      </w:r>
      <w:r w:rsidRPr="00015020">
        <w:rPr>
          <w:color w:val="000000" w:themeColor="text1"/>
          <w:sz w:val="24"/>
          <w:szCs w:val="24"/>
          <w:lang w:eastAsia="zh-CN"/>
        </w:rPr>
        <w:t xml:space="preserve"> Dashboard chi tiết cận lâm sàng</w:t>
      </w:r>
    </w:p>
    <w:p w14:paraId="5398F5F2" w14:textId="3EB083E9" w:rsidR="00CF68A1" w:rsidRPr="00015020" w:rsidRDefault="00CF68A1"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lastRenderedPageBreak/>
        <w:t>Xem kết quả cận lâm sàng theo thời gian thực hiện</w:t>
      </w:r>
    </w:p>
    <w:p w14:paraId="2E2017DC" w14:textId="0D4565D1" w:rsidR="00CF68A1" w:rsidRPr="00015020" w:rsidRDefault="00CF68A1" w:rsidP="00CF68A1">
      <w:pPr>
        <w:ind w:firstLine="851"/>
        <w:jc w:val="both"/>
        <w:rPr>
          <w:i/>
          <w:color w:val="000000" w:themeColor="text1"/>
        </w:rPr>
      </w:pPr>
      <w:r w:rsidRPr="00015020">
        <w:rPr>
          <w:color w:val="000000" w:themeColor="text1"/>
          <w:lang w:val="vi-VN" w:eastAsia="x-none"/>
        </w:rPr>
        <w:t>f</w:t>
      </w:r>
      <w:r w:rsidRPr="00015020">
        <w:rPr>
          <w:color w:val="000000" w:themeColor="text1"/>
          <w:lang w:eastAsia="x-none"/>
        </w:rPr>
        <w:t>. Tính năng quản lý hoạt động của phân hệ CĐHA</w:t>
      </w:r>
    </w:p>
    <w:p w14:paraId="20402FAF" w14:textId="77777777" w:rsidR="00CF68A1" w:rsidRPr="00015020" w:rsidRDefault="00CF68A1" w:rsidP="00CF68A1">
      <w:pPr>
        <w:jc w:val="both"/>
        <w:rPr>
          <w:color w:val="000000" w:themeColor="text1"/>
        </w:rPr>
      </w:pPr>
      <w:r w:rsidRPr="00015020">
        <w:rPr>
          <w:color w:val="000000" w:themeColor="text1"/>
        </w:rPr>
        <w:t>- Chuyên thông tin vào hồ sơ bệnh án:</w:t>
      </w:r>
    </w:p>
    <w:p w14:paraId="59722177" w14:textId="77777777" w:rsidR="00CF68A1" w:rsidRPr="00015020" w:rsidRDefault="00CF68A1"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 Hồ sơ chẩn đoán hình ảnh ngay sau khi được nhập dữ liệu sẽ được chuyển ngay vào hồ sơ bệnh án cá nhân và được BS lâm sàng đọc kết quả</w:t>
      </w:r>
    </w:p>
    <w:p w14:paraId="0A7ACAB8" w14:textId="77777777" w:rsidR="00CF68A1" w:rsidRPr="00015020" w:rsidRDefault="00CF68A1" w:rsidP="00CF68A1">
      <w:pPr>
        <w:jc w:val="both"/>
        <w:rPr>
          <w:color w:val="000000" w:themeColor="text1"/>
        </w:rPr>
      </w:pPr>
      <w:r w:rsidRPr="00015020">
        <w:rPr>
          <w:color w:val="000000" w:themeColor="text1"/>
        </w:rPr>
        <w:t>-Các báo cáo của phân hệ:</w:t>
      </w:r>
    </w:p>
    <w:p w14:paraId="23BFAB52" w14:textId="44C8B891" w:rsidR="00CF68A1" w:rsidRPr="00015020" w:rsidRDefault="00CF68A1"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 xml:space="preserve">Báo cáo ngày\tuần\tháng </w:t>
      </w:r>
    </w:p>
    <w:p w14:paraId="0B1C1E4B" w14:textId="12CDED7B" w:rsidR="00CF68A1" w:rsidRPr="00015020" w:rsidRDefault="00CF68A1"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Phiếu kết quả X.Quang thường quy</w:t>
      </w:r>
    </w:p>
    <w:p w14:paraId="50C2CAE2" w14:textId="345B36F4" w:rsidR="00CF68A1" w:rsidRPr="00015020" w:rsidRDefault="00CF68A1"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Phiếu kết quả chụp nhũ ảnh</w:t>
      </w:r>
    </w:p>
    <w:p w14:paraId="5BEE1D50" w14:textId="0D6CDDD2" w:rsidR="00CF68A1" w:rsidRPr="00015020" w:rsidRDefault="00CF68A1"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Phiếu kết quả chụp DSA( Chụp mạch máu )</w:t>
      </w:r>
    </w:p>
    <w:p w14:paraId="58E75E67" w14:textId="532ADC9B" w:rsidR="00CF68A1" w:rsidRPr="00015020" w:rsidRDefault="00CF68A1"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Phiếu kết quả chụp CT cắt lớp</w:t>
      </w:r>
    </w:p>
    <w:p w14:paraId="3F1D752D" w14:textId="685F262E" w:rsidR="00CF68A1" w:rsidRPr="00015020" w:rsidRDefault="00CF68A1"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Phiếu kết quả chụp khoáng xương</w:t>
      </w:r>
    </w:p>
    <w:p w14:paraId="68251E6E" w14:textId="705DD42E" w:rsidR="00CF68A1" w:rsidRPr="00015020" w:rsidRDefault="00CF68A1"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 xml:space="preserve">Phiếu kết quả chụp cộng hưởng từ ( MRI ) </w:t>
      </w:r>
    </w:p>
    <w:p w14:paraId="730D4F0E" w14:textId="0BF35E7D" w:rsidR="00CF68A1" w:rsidRPr="00015020" w:rsidRDefault="00CF68A1"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Báo cáo quản lý vật tư: phim,hoá chất</w:t>
      </w:r>
    </w:p>
    <w:p w14:paraId="609EB7E8" w14:textId="237073EA" w:rsidR="00CF68A1" w:rsidRPr="00015020" w:rsidRDefault="00CF68A1"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Báo cáo quản lý thuốc tủ trực</w:t>
      </w:r>
    </w:p>
    <w:p w14:paraId="440227CE" w14:textId="38A03BC3" w:rsidR="00CF68A1" w:rsidRPr="00015020" w:rsidRDefault="00CF68A1"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Phiếu kết quả siêu âm 2D thường quy</w:t>
      </w:r>
    </w:p>
    <w:p w14:paraId="21BDF296" w14:textId="7CD7F4A2" w:rsidR="00CF68A1" w:rsidRPr="00015020" w:rsidRDefault="00CF68A1"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Phiếu kết quả siêu âm 4D màu</w:t>
      </w:r>
    </w:p>
    <w:p w14:paraId="04946380" w14:textId="15E9DC32" w:rsidR="00CF68A1" w:rsidRPr="00015020" w:rsidRDefault="00CF68A1" w:rsidP="000923AD">
      <w:pPr>
        <w:pStyle w:val="ListParagraph"/>
        <w:numPr>
          <w:ilvl w:val="0"/>
          <w:numId w:val="171"/>
        </w:numPr>
        <w:spacing w:line="240" w:lineRule="auto"/>
        <w:rPr>
          <w:color w:val="000000" w:themeColor="text1"/>
          <w:sz w:val="24"/>
          <w:szCs w:val="24"/>
          <w:lang w:eastAsia="zh-CN"/>
        </w:rPr>
      </w:pPr>
      <w:r w:rsidRPr="00015020">
        <w:rPr>
          <w:color w:val="000000" w:themeColor="text1"/>
          <w:sz w:val="24"/>
          <w:szCs w:val="24"/>
          <w:lang w:eastAsia="zh-CN"/>
        </w:rPr>
        <w:t>Phiếu kết quả siêu âm can thiệ</w:t>
      </w:r>
      <w:r w:rsidR="007E137B" w:rsidRPr="00015020">
        <w:rPr>
          <w:color w:val="000000" w:themeColor="text1"/>
          <w:sz w:val="24"/>
          <w:szCs w:val="24"/>
          <w:lang w:val="vi-VN" w:eastAsia="zh-CN"/>
        </w:rPr>
        <w:t>p</w:t>
      </w:r>
    </w:p>
    <w:p w14:paraId="4C902194" w14:textId="77777777" w:rsidR="00A161E3" w:rsidRPr="00015020" w:rsidRDefault="00A161E3" w:rsidP="00EA3515">
      <w:pPr>
        <w:pStyle w:val="Heading5"/>
        <w:rPr>
          <w:color w:val="000000" w:themeColor="text1"/>
          <w:sz w:val="24"/>
          <w:szCs w:val="24"/>
        </w:rPr>
      </w:pPr>
      <w:r w:rsidRPr="00015020">
        <w:rPr>
          <w:color w:val="000000" w:themeColor="text1"/>
          <w:sz w:val="24"/>
          <w:szCs w:val="24"/>
        </w:rPr>
        <w:t>Quản lý kết nối chữ ký điện tử</w:t>
      </w:r>
    </w:p>
    <w:p w14:paraId="5064F6D1" w14:textId="374FA701" w:rsidR="00A161E3" w:rsidRPr="00015020" w:rsidRDefault="00A161E3" w:rsidP="00EA3515">
      <w:pPr>
        <w:rPr>
          <w:color w:val="000000" w:themeColor="text1"/>
          <w:lang w:eastAsia="x-none"/>
        </w:rPr>
      </w:pPr>
      <w:r w:rsidRPr="00015020">
        <w:rPr>
          <w:color w:val="000000" w:themeColor="text1"/>
          <w:lang w:eastAsia="x-none"/>
        </w:rPr>
        <w:t>Tích hợp chữ ký số lên các hồ sơ bệnh án</w:t>
      </w:r>
      <w:r w:rsidR="00F33796" w:rsidRPr="00015020">
        <w:rPr>
          <w:color w:val="000000" w:themeColor="text1"/>
          <w:lang w:eastAsia="x-none"/>
        </w:rPr>
        <w:t>:</w:t>
      </w:r>
    </w:p>
    <w:p w14:paraId="5C9FBBAA" w14:textId="76EF5327" w:rsidR="00DB7ABC" w:rsidRPr="00015020" w:rsidRDefault="00DB7ABC" w:rsidP="00EA3515">
      <w:pPr>
        <w:rPr>
          <w:color w:val="000000" w:themeColor="text1"/>
          <w:lang w:eastAsia="x-none"/>
        </w:rPr>
      </w:pPr>
      <w:r w:rsidRPr="00015020">
        <w:rPr>
          <w:color w:val="000000" w:themeColor="text1"/>
          <w:lang w:eastAsia="x-none"/>
        </w:rPr>
        <w:t>Đáp ứng tất cả biểu mẫu, của bệnh án theo Quyết định 4069/2001/QĐ-BYT</w:t>
      </w:r>
    </w:p>
    <w:p w14:paraId="4C5D97C7" w14:textId="77777777" w:rsidR="00A161E3" w:rsidRPr="00015020" w:rsidRDefault="00A161E3" w:rsidP="0056069A">
      <w:pPr>
        <w:pStyle w:val="Indent10"/>
        <w:rPr>
          <w:sz w:val="24"/>
          <w:szCs w:val="24"/>
        </w:rPr>
      </w:pPr>
      <w:r w:rsidRPr="00015020">
        <w:rPr>
          <w:sz w:val="24"/>
          <w:szCs w:val="24"/>
        </w:rPr>
        <w:t>Các phiếu chỉ định điều trị</w:t>
      </w:r>
    </w:p>
    <w:p w14:paraId="3D947DB1" w14:textId="77777777" w:rsidR="00A161E3" w:rsidRPr="00015020" w:rsidRDefault="00A161E3" w:rsidP="0056069A">
      <w:pPr>
        <w:pStyle w:val="Indent10"/>
        <w:rPr>
          <w:sz w:val="24"/>
          <w:szCs w:val="24"/>
        </w:rPr>
      </w:pPr>
      <w:r w:rsidRPr="00015020">
        <w:rPr>
          <w:sz w:val="24"/>
          <w:szCs w:val="24"/>
        </w:rPr>
        <w:t>Toa thuốc</w:t>
      </w:r>
    </w:p>
    <w:p w14:paraId="04A6C553" w14:textId="77777777" w:rsidR="00A161E3" w:rsidRPr="00015020" w:rsidRDefault="00A161E3" w:rsidP="0056069A">
      <w:pPr>
        <w:pStyle w:val="Indent10"/>
        <w:rPr>
          <w:sz w:val="24"/>
          <w:szCs w:val="24"/>
        </w:rPr>
      </w:pPr>
      <w:r w:rsidRPr="00015020">
        <w:rPr>
          <w:sz w:val="24"/>
          <w:szCs w:val="24"/>
        </w:rPr>
        <w:t>Kết quả cận lâm sàng</w:t>
      </w:r>
    </w:p>
    <w:p w14:paraId="0CECA259" w14:textId="77777777" w:rsidR="00A161E3" w:rsidRPr="00015020" w:rsidRDefault="00A161E3" w:rsidP="0056069A">
      <w:pPr>
        <w:pStyle w:val="Indent10"/>
        <w:rPr>
          <w:sz w:val="24"/>
          <w:szCs w:val="24"/>
        </w:rPr>
      </w:pPr>
      <w:r w:rsidRPr="00015020">
        <w:rPr>
          <w:sz w:val="24"/>
          <w:szCs w:val="24"/>
        </w:rPr>
        <w:t>Phiếu điều trị</w:t>
      </w:r>
    </w:p>
    <w:p w14:paraId="6D1CF5B7" w14:textId="77777777" w:rsidR="00A161E3" w:rsidRPr="00015020" w:rsidRDefault="00A161E3" w:rsidP="0056069A">
      <w:pPr>
        <w:pStyle w:val="Indent10"/>
        <w:rPr>
          <w:sz w:val="24"/>
          <w:szCs w:val="24"/>
        </w:rPr>
      </w:pPr>
      <w:r w:rsidRPr="00015020">
        <w:rPr>
          <w:sz w:val="24"/>
          <w:szCs w:val="24"/>
        </w:rPr>
        <w:t>Phiếu chăm sóc</w:t>
      </w:r>
    </w:p>
    <w:p w14:paraId="0B0B4EF7" w14:textId="77777777" w:rsidR="00A161E3" w:rsidRPr="00015020" w:rsidRDefault="00A161E3" w:rsidP="0056069A">
      <w:pPr>
        <w:pStyle w:val="Indent10"/>
        <w:rPr>
          <w:sz w:val="24"/>
          <w:szCs w:val="24"/>
        </w:rPr>
      </w:pPr>
      <w:r w:rsidRPr="00015020">
        <w:rPr>
          <w:sz w:val="24"/>
          <w:szCs w:val="24"/>
        </w:rPr>
        <w:t>Phiếu truyền máu</w:t>
      </w:r>
    </w:p>
    <w:p w14:paraId="4BE11958" w14:textId="77777777" w:rsidR="00A161E3" w:rsidRPr="00015020" w:rsidRDefault="00A161E3" w:rsidP="0056069A">
      <w:pPr>
        <w:pStyle w:val="Indent10"/>
        <w:rPr>
          <w:sz w:val="24"/>
          <w:szCs w:val="24"/>
        </w:rPr>
      </w:pPr>
      <w:r w:rsidRPr="00015020">
        <w:rPr>
          <w:sz w:val="24"/>
          <w:szCs w:val="24"/>
        </w:rPr>
        <w:t>Phiếu truyền dịch</w:t>
      </w:r>
    </w:p>
    <w:p w14:paraId="159626FA" w14:textId="77777777" w:rsidR="00A161E3" w:rsidRPr="00015020" w:rsidRDefault="00A161E3" w:rsidP="0056069A">
      <w:pPr>
        <w:pStyle w:val="Indent10"/>
        <w:rPr>
          <w:sz w:val="24"/>
          <w:szCs w:val="24"/>
        </w:rPr>
      </w:pPr>
      <w:r w:rsidRPr="00015020">
        <w:rPr>
          <w:sz w:val="24"/>
          <w:szCs w:val="24"/>
        </w:rPr>
        <w:t>Phiếu công khai thực hiện y lệnh thuốc</w:t>
      </w:r>
    </w:p>
    <w:p w14:paraId="3C620EC6" w14:textId="77777777" w:rsidR="00A161E3" w:rsidRPr="00015020" w:rsidRDefault="00A161E3" w:rsidP="0056069A">
      <w:pPr>
        <w:pStyle w:val="Indent10"/>
        <w:rPr>
          <w:sz w:val="24"/>
          <w:szCs w:val="24"/>
        </w:rPr>
      </w:pPr>
      <w:r w:rsidRPr="00015020">
        <w:rPr>
          <w:sz w:val="24"/>
          <w:szCs w:val="24"/>
        </w:rPr>
        <w:t>Phiếu sơ kết duyệt mổ</w:t>
      </w:r>
    </w:p>
    <w:p w14:paraId="18DDA67C" w14:textId="77777777" w:rsidR="00A161E3" w:rsidRPr="00015020" w:rsidRDefault="00A161E3" w:rsidP="0056069A">
      <w:pPr>
        <w:pStyle w:val="Indent10"/>
        <w:rPr>
          <w:sz w:val="24"/>
          <w:szCs w:val="24"/>
        </w:rPr>
      </w:pPr>
      <w:r w:rsidRPr="00015020">
        <w:rPr>
          <w:sz w:val="24"/>
          <w:szCs w:val="24"/>
        </w:rPr>
        <w:t>Lượt đồ phẫu thuật</w:t>
      </w:r>
    </w:p>
    <w:p w14:paraId="0A48B3C0" w14:textId="77777777" w:rsidR="00A161E3" w:rsidRPr="00015020" w:rsidRDefault="00A161E3" w:rsidP="0056069A">
      <w:pPr>
        <w:pStyle w:val="Indent10"/>
        <w:rPr>
          <w:sz w:val="24"/>
          <w:szCs w:val="24"/>
        </w:rPr>
      </w:pPr>
      <w:r w:rsidRPr="00015020">
        <w:rPr>
          <w:sz w:val="24"/>
          <w:szCs w:val="24"/>
        </w:rPr>
        <w:t>Các mẫu phiếu GMHS</w:t>
      </w:r>
    </w:p>
    <w:p w14:paraId="222471EB" w14:textId="77777777" w:rsidR="00A161E3" w:rsidRPr="00015020" w:rsidRDefault="00A161E3" w:rsidP="0056069A">
      <w:pPr>
        <w:pStyle w:val="Indent10"/>
        <w:rPr>
          <w:sz w:val="24"/>
          <w:szCs w:val="24"/>
        </w:rPr>
      </w:pPr>
      <w:r w:rsidRPr="00015020">
        <w:rPr>
          <w:sz w:val="24"/>
          <w:szCs w:val="24"/>
        </w:rPr>
        <w:t>Biên bản hội chẩn</w:t>
      </w:r>
    </w:p>
    <w:p w14:paraId="6B32FB71" w14:textId="77777777" w:rsidR="00A161E3" w:rsidRPr="00015020" w:rsidRDefault="00A161E3" w:rsidP="0056069A">
      <w:pPr>
        <w:pStyle w:val="Indent10"/>
        <w:rPr>
          <w:sz w:val="24"/>
          <w:szCs w:val="24"/>
        </w:rPr>
      </w:pPr>
      <w:r w:rsidRPr="00015020">
        <w:rPr>
          <w:sz w:val="24"/>
          <w:szCs w:val="24"/>
        </w:rPr>
        <w:t>Phiếu đánh giá dinh dưỡng</w:t>
      </w:r>
    </w:p>
    <w:p w14:paraId="1DE50B4C" w14:textId="77777777" w:rsidR="00A161E3" w:rsidRPr="00015020" w:rsidRDefault="00A161E3" w:rsidP="0056069A">
      <w:pPr>
        <w:pStyle w:val="Indent10"/>
        <w:rPr>
          <w:sz w:val="24"/>
          <w:szCs w:val="24"/>
        </w:rPr>
      </w:pPr>
      <w:r w:rsidRPr="00015020">
        <w:rPr>
          <w:sz w:val="24"/>
          <w:szCs w:val="24"/>
        </w:rPr>
        <w:t>Phiếu tổng hợp dịch vụ</w:t>
      </w:r>
    </w:p>
    <w:p w14:paraId="00FE2B81" w14:textId="15204664" w:rsidR="00A161E3" w:rsidRPr="00015020" w:rsidRDefault="00A161E3" w:rsidP="0056069A">
      <w:pPr>
        <w:pStyle w:val="Indent10"/>
        <w:rPr>
          <w:sz w:val="24"/>
          <w:szCs w:val="24"/>
        </w:rPr>
      </w:pPr>
      <w:r w:rsidRPr="00015020">
        <w:rPr>
          <w:sz w:val="24"/>
          <w:szCs w:val="24"/>
        </w:rPr>
        <w:t xml:space="preserve">Các mẫu hồ sơ bệnh án chuyên khoa </w:t>
      </w:r>
    </w:p>
    <w:p w14:paraId="31D7B08E" w14:textId="0092480A" w:rsidR="00A161E3" w:rsidRPr="00015020" w:rsidRDefault="00A161E3" w:rsidP="00EA3515">
      <w:pPr>
        <w:pStyle w:val="Heading4"/>
        <w:spacing w:line="240" w:lineRule="auto"/>
        <w:rPr>
          <w:color w:val="000000" w:themeColor="text1"/>
          <w:sz w:val="24"/>
          <w:szCs w:val="24"/>
        </w:rPr>
      </w:pPr>
      <w:bookmarkStart w:id="14" w:name="_Toc89705489"/>
      <w:r w:rsidRPr="00015020">
        <w:rPr>
          <w:color w:val="000000" w:themeColor="text1"/>
          <w:sz w:val="24"/>
          <w:szCs w:val="24"/>
        </w:rPr>
        <w:t>Quản lý kết quả cận lâm sàng</w:t>
      </w:r>
      <w:bookmarkEnd w:id="14"/>
      <w:r w:rsidR="00C54B7D" w:rsidRPr="00015020">
        <w:rPr>
          <w:color w:val="000000" w:themeColor="text1"/>
          <w:sz w:val="24"/>
          <w:szCs w:val="24"/>
        </w:rPr>
        <w:t xml:space="preserve"> </w:t>
      </w:r>
    </w:p>
    <w:p w14:paraId="3A9D165F" w14:textId="77777777" w:rsidR="00A161E3" w:rsidRPr="00015020" w:rsidRDefault="00A161E3" w:rsidP="00EA3515">
      <w:pPr>
        <w:pStyle w:val="Heading5"/>
        <w:rPr>
          <w:color w:val="000000" w:themeColor="text1"/>
          <w:sz w:val="24"/>
          <w:szCs w:val="24"/>
        </w:rPr>
      </w:pPr>
      <w:r w:rsidRPr="00015020">
        <w:rPr>
          <w:color w:val="000000" w:themeColor="text1"/>
          <w:sz w:val="24"/>
          <w:szCs w:val="24"/>
        </w:rPr>
        <w:t>Quản lý kết quả Chẩn đoán hình ảnh</w:t>
      </w:r>
    </w:p>
    <w:p w14:paraId="3770173C" w14:textId="77777777" w:rsidR="00A161E3" w:rsidRPr="00015020" w:rsidRDefault="00A161E3" w:rsidP="00EA3515">
      <w:pPr>
        <w:rPr>
          <w:color w:val="000000" w:themeColor="text1"/>
        </w:rPr>
      </w:pPr>
      <w:r w:rsidRPr="00015020">
        <w:rPr>
          <w:color w:val="000000" w:themeColor="text1"/>
        </w:rPr>
        <w:t>Thông tin chỉ định từ hệ thống HIS sau khi hoàn tất thủ tục sẽ được chuyển vào nơi thực hiện tương ứng chờ thực hiện. Sau khi thực hiện xong, kết quả sẽ được quản lý trên máy, in kết quả và trả lại bệnh nhân. Bác sĩ tại khoa nội trú hoặc phòng khám có thể xem ngay kết quả trên máy tính mà không cần đợi kết quả trên giấy.</w:t>
      </w:r>
    </w:p>
    <w:p w14:paraId="62383D59" w14:textId="77777777" w:rsidR="00A161E3" w:rsidRPr="00015020" w:rsidRDefault="00A161E3" w:rsidP="00EA3515">
      <w:pPr>
        <w:rPr>
          <w:color w:val="000000" w:themeColor="text1"/>
          <w:lang w:val="vi-VN"/>
        </w:rPr>
      </w:pPr>
      <w:r w:rsidRPr="00015020">
        <w:rPr>
          <w:color w:val="000000" w:themeColor="text1"/>
        </w:rPr>
        <w:lastRenderedPageBreak/>
        <w:t>Các chức năng chính bao gồm:</w:t>
      </w:r>
    </w:p>
    <w:p w14:paraId="22967665" w14:textId="77777777" w:rsidR="00A161E3" w:rsidRPr="00015020" w:rsidRDefault="00A161E3" w:rsidP="0056069A">
      <w:pPr>
        <w:pStyle w:val="Indent10"/>
        <w:rPr>
          <w:sz w:val="24"/>
          <w:szCs w:val="24"/>
        </w:rPr>
      </w:pPr>
      <w:r w:rsidRPr="00015020">
        <w:rPr>
          <w:sz w:val="24"/>
          <w:szCs w:val="24"/>
        </w:rPr>
        <w:t>Nhập và in kết quả Siêu âm trắng đen</w:t>
      </w:r>
    </w:p>
    <w:p w14:paraId="0148CC39" w14:textId="77777777" w:rsidR="00A161E3" w:rsidRPr="00015020" w:rsidRDefault="00A161E3" w:rsidP="0056069A">
      <w:pPr>
        <w:pStyle w:val="Indent10"/>
        <w:rPr>
          <w:sz w:val="24"/>
          <w:szCs w:val="24"/>
        </w:rPr>
      </w:pPr>
      <w:r w:rsidRPr="00015020">
        <w:rPr>
          <w:sz w:val="24"/>
          <w:szCs w:val="24"/>
        </w:rPr>
        <w:t>Nhập và in kết quả Siêu âm màu</w:t>
      </w:r>
    </w:p>
    <w:p w14:paraId="60CF5DC7" w14:textId="77777777" w:rsidR="00A161E3" w:rsidRPr="00015020" w:rsidRDefault="00A161E3" w:rsidP="0056069A">
      <w:pPr>
        <w:pStyle w:val="Indent10"/>
        <w:rPr>
          <w:sz w:val="24"/>
          <w:szCs w:val="24"/>
        </w:rPr>
      </w:pPr>
      <w:r w:rsidRPr="00015020">
        <w:rPr>
          <w:sz w:val="24"/>
          <w:szCs w:val="24"/>
        </w:rPr>
        <w:t>Nhập và in kết quả Siêu âm tim</w:t>
      </w:r>
    </w:p>
    <w:p w14:paraId="0E4D888B" w14:textId="77777777" w:rsidR="00A161E3" w:rsidRPr="00015020" w:rsidRDefault="00A161E3" w:rsidP="0056069A">
      <w:pPr>
        <w:pStyle w:val="Indent10"/>
        <w:rPr>
          <w:sz w:val="24"/>
          <w:szCs w:val="24"/>
        </w:rPr>
      </w:pPr>
      <w:r w:rsidRPr="00015020">
        <w:rPr>
          <w:sz w:val="24"/>
          <w:szCs w:val="24"/>
        </w:rPr>
        <w:t>Nhập và in kết quả Xquang</w:t>
      </w:r>
    </w:p>
    <w:p w14:paraId="4F7BF4FE" w14:textId="77777777" w:rsidR="00A161E3" w:rsidRPr="00015020" w:rsidRDefault="00A161E3" w:rsidP="0056069A">
      <w:pPr>
        <w:pStyle w:val="Indent10"/>
        <w:rPr>
          <w:sz w:val="24"/>
          <w:szCs w:val="24"/>
        </w:rPr>
      </w:pPr>
      <w:r w:rsidRPr="00015020">
        <w:rPr>
          <w:sz w:val="24"/>
          <w:szCs w:val="24"/>
        </w:rPr>
        <w:t>Nhập và in kết quả CT Scanner</w:t>
      </w:r>
    </w:p>
    <w:p w14:paraId="61728C76" w14:textId="77777777" w:rsidR="00A161E3" w:rsidRPr="00015020" w:rsidRDefault="00A161E3" w:rsidP="0056069A">
      <w:pPr>
        <w:pStyle w:val="Indent10"/>
        <w:rPr>
          <w:sz w:val="24"/>
          <w:szCs w:val="24"/>
        </w:rPr>
      </w:pPr>
      <w:r w:rsidRPr="00015020">
        <w:rPr>
          <w:sz w:val="24"/>
          <w:szCs w:val="24"/>
        </w:rPr>
        <w:t>Chương trình kết nối với Card video các máy để lấy (Capture) hình ảnh, xuất ra và đưa vào in chung trên kết quả, tiết kiệm được chi phí in hình riêng trên giấy in chuyên dụng của máy.</w:t>
      </w:r>
    </w:p>
    <w:p w14:paraId="0283830E" w14:textId="77777777" w:rsidR="00A161E3" w:rsidRPr="00015020" w:rsidRDefault="00A161E3" w:rsidP="0056069A">
      <w:pPr>
        <w:pStyle w:val="Indent10"/>
        <w:rPr>
          <w:sz w:val="24"/>
          <w:szCs w:val="24"/>
        </w:rPr>
      </w:pPr>
      <w:r w:rsidRPr="00015020">
        <w:rPr>
          <w:sz w:val="24"/>
          <w:szCs w:val="24"/>
        </w:rPr>
        <w:t>Chương trình cho phép lưu trữ được nhiều hình ảnh</w:t>
      </w:r>
    </w:p>
    <w:p w14:paraId="08D3F9AC" w14:textId="31EBD1BB" w:rsidR="00122E8D" w:rsidRPr="00015020" w:rsidRDefault="00A161E3" w:rsidP="0056069A">
      <w:pPr>
        <w:pStyle w:val="Indent10"/>
        <w:rPr>
          <w:sz w:val="24"/>
          <w:szCs w:val="24"/>
        </w:rPr>
      </w:pPr>
      <w:r w:rsidRPr="00015020">
        <w:rPr>
          <w:sz w:val="24"/>
          <w:szCs w:val="24"/>
        </w:rPr>
        <w:t>Chức năng cho phép định nghĩa các mẫu kết quả sẵn để việc nhập kết quả được nhanh chóng. Kỹ thuật viên tại phòng kỹ thuật chỉ cần chọn các mẫu này để ghi nhận kết quả cho từng ca thực h</w:t>
      </w:r>
      <w:r w:rsidR="00122E8D" w:rsidRPr="00015020">
        <w:rPr>
          <w:sz w:val="24"/>
          <w:szCs w:val="24"/>
        </w:rPr>
        <w:t>iện, không phải nhập lại từ đầu,  cho phép khai báo mẫu kết quả theo loại dịch vụ, theo từng dịch vụ, theo giới tính.</w:t>
      </w:r>
    </w:p>
    <w:p w14:paraId="71C8C5B5" w14:textId="73110A1C" w:rsidR="00A161E3" w:rsidRPr="00015020" w:rsidRDefault="00A161E3" w:rsidP="0056069A">
      <w:pPr>
        <w:pStyle w:val="Indent10"/>
        <w:rPr>
          <w:sz w:val="24"/>
          <w:szCs w:val="24"/>
        </w:rPr>
      </w:pPr>
      <w:r w:rsidRPr="00015020">
        <w:rPr>
          <w:sz w:val="24"/>
          <w:szCs w:val="24"/>
        </w:rPr>
        <w:t>Đối với các máy Xquang, CT.Scan, MRI thì chương trình cho phép ghi nhận thêm các thông tin về số lượng thuốc cản quang, số lượng phim sử dụng nhằm phục vụ công tác thống kê, quản lý.</w:t>
      </w:r>
    </w:p>
    <w:p w14:paraId="6FBDBD4B" w14:textId="1DAB3007" w:rsidR="0053515C" w:rsidRPr="00015020" w:rsidRDefault="0053515C" w:rsidP="0056069A">
      <w:pPr>
        <w:pStyle w:val="Indent10"/>
        <w:rPr>
          <w:sz w:val="24"/>
          <w:szCs w:val="24"/>
        </w:rPr>
      </w:pPr>
      <w:r w:rsidRPr="00015020">
        <w:rPr>
          <w:sz w:val="24"/>
          <w:szCs w:val="24"/>
          <w:lang w:val="vi-VN"/>
        </w:rPr>
        <w:t>T</w:t>
      </w:r>
      <w:r w:rsidRPr="00015020">
        <w:rPr>
          <w:sz w:val="24"/>
          <w:szCs w:val="24"/>
        </w:rPr>
        <w:t>ìm kiếm, truy cập theo các tiêu chí tìm kiếm như theo bệnh nhân, theo thời gian, theo máy chụp</w:t>
      </w:r>
    </w:p>
    <w:p w14:paraId="3E559440" w14:textId="06E24CCD" w:rsidR="00A161E3" w:rsidRPr="00015020" w:rsidRDefault="00A161E3" w:rsidP="00EA3515">
      <w:pPr>
        <w:pStyle w:val="Heading5"/>
        <w:rPr>
          <w:color w:val="000000" w:themeColor="text1"/>
          <w:sz w:val="24"/>
          <w:szCs w:val="24"/>
        </w:rPr>
      </w:pPr>
      <w:r w:rsidRPr="00015020">
        <w:rPr>
          <w:color w:val="000000" w:themeColor="text1"/>
          <w:sz w:val="24"/>
          <w:szCs w:val="24"/>
        </w:rPr>
        <w:t>Quản lý kết quả thăm dò chức năng</w:t>
      </w:r>
      <w:r w:rsidR="00365280" w:rsidRPr="00015020">
        <w:rPr>
          <w:color w:val="000000" w:themeColor="text1"/>
          <w:sz w:val="24"/>
          <w:szCs w:val="24"/>
        </w:rPr>
        <w:t xml:space="preserve"> </w:t>
      </w:r>
    </w:p>
    <w:p w14:paraId="74252E58" w14:textId="77777777" w:rsidR="00A161E3" w:rsidRPr="00015020" w:rsidRDefault="00A161E3" w:rsidP="00EA3515">
      <w:pPr>
        <w:rPr>
          <w:color w:val="000000" w:themeColor="text1"/>
        </w:rPr>
      </w:pPr>
      <w:r w:rsidRPr="00015020">
        <w:rPr>
          <w:color w:val="000000" w:themeColor="text1"/>
        </w:rPr>
        <w:t>Thông tin chỉ định từ hệ thống HIS sau khi hoàn tất thủ tục sẽ được chuyển vào nơi thực hiện tương ứng chờ thực hiện. Sau khi thực hiện xong, kết quả sẽ được quản lý trên máy, in kết quả và trả lại bệnh nhân. Bác sĩ tại khoa nội trú hoặc phòng khám có thể xem ngay kết quả trên máy tính mà không cần đợi kết quả trên giấy.</w:t>
      </w:r>
    </w:p>
    <w:p w14:paraId="516FD0AA" w14:textId="77777777" w:rsidR="00A161E3" w:rsidRPr="00015020" w:rsidRDefault="00A161E3" w:rsidP="00EA3515">
      <w:pPr>
        <w:rPr>
          <w:color w:val="000000" w:themeColor="text1"/>
          <w:lang w:val="vi-VN"/>
        </w:rPr>
      </w:pPr>
      <w:r w:rsidRPr="00015020">
        <w:rPr>
          <w:color w:val="000000" w:themeColor="text1"/>
        </w:rPr>
        <w:t>Các chức năng chính bao gồm:</w:t>
      </w:r>
    </w:p>
    <w:p w14:paraId="49A4FCC6" w14:textId="4AAD45DF" w:rsidR="00A161E3" w:rsidRPr="00015020" w:rsidRDefault="00A161E3" w:rsidP="0056069A">
      <w:pPr>
        <w:pStyle w:val="Indent10"/>
        <w:rPr>
          <w:sz w:val="24"/>
          <w:szCs w:val="24"/>
        </w:rPr>
      </w:pPr>
      <w:r w:rsidRPr="00015020">
        <w:rPr>
          <w:sz w:val="24"/>
          <w:szCs w:val="24"/>
        </w:rPr>
        <w:t xml:space="preserve">Nhập và in kết quả </w:t>
      </w:r>
      <w:r w:rsidR="00AC197A" w:rsidRPr="00015020">
        <w:rPr>
          <w:sz w:val="24"/>
          <w:szCs w:val="24"/>
        </w:rPr>
        <w:t xml:space="preserve">Nội soi </w:t>
      </w:r>
    </w:p>
    <w:p w14:paraId="59820ACD" w14:textId="18242D07" w:rsidR="00A161E3" w:rsidRPr="00015020" w:rsidRDefault="00A161E3" w:rsidP="0056069A">
      <w:pPr>
        <w:pStyle w:val="Indent10"/>
        <w:rPr>
          <w:sz w:val="24"/>
          <w:szCs w:val="24"/>
        </w:rPr>
      </w:pPr>
      <w:r w:rsidRPr="00015020">
        <w:rPr>
          <w:sz w:val="24"/>
          <w:szCs w:val="24"/>
        </w:rPr>
        <w:t xml:space="preserve">Nhập và in kết quả </w:t>
      </w:r>
      <w:r w:rsidR="00AC197A" w:rsidRPr="00015020">
        <w:rPr>
          <w:sz w:val="24"/>
          <w:szCs w:val="24"/>
        </w:rPr>
        <w:t>Điện tâm đồ</w:t>
      </w:r>
    </w:p>
    <w:p w14:paraId="6CE53043" w14:textId="78A2207D" w:rsidR="00A161E3" w:rsidRPr="00015020" w:rsidRDefault="00A161E3" w:rsidP="0056069A">
      <w:pPr>
        <w:pStyle w:val="Indent10"/>
        <w:rPr>
          <w:sz w:val="24"/>
          <w:szCs w:val="24"/>
        </w:rPr>
      </w:pPr>
      <w:r w:rsidRPr="00015020">
        <w:rPr>
          <w:sz w:val="24"/>
          <w:szCs w:val="24"/>
        </w:rPr>
        <w:t xml:space="preserve">Nhập và in kết quả </w:t>
      </w:r>
      <w:r w:rsidR="00AC197A" w:rsidRPr="00015020">
        <w:rPr>
          <w:sz w:val="24"/>
          <w:szCs w:val="24"/>
        </w:rPr>
        <w:t>Đo loãng xương</w:t>
      </w:r>
    </w:p>
    <w:p w14:paraId="2F7979B8" w14:textId="0BDC24B4" w:rsidR="00A161E3" w:rsidRPr="00015020" w:rsidRDefault="00A161E3" w:rsidP="0056069A">
      <w:pPr>
        <w:pStyle w:val="Indent10"/>
        <w:rPr>
          <w:sz w:val="24"/>
          <w:szCs w:val="24"/>
        </w:rPr>
      </w:pPr>
      <w:r w:rsidRPr="00015020">
        <w:rPr>
          <w:sz w:val="24"/>
          <w:szCs w:val="24"/>
        </w:rPr>
        <w:t xml:space="preserve">Nhập và in kết quả </w:t>
      </w:r>
      <w:r w:rsidR="00AC197A" w:rsidRPr="00015020">
        <w:rPr>
          <w:sz w:val="24"/>
          <w:szCs w:val="24"/>
        </w:rPr>
        <w:t>Đo chức năng hô hấp</w:t>
      </w:r>
    </w:p>
    <w:p w14:paraId="623F5997" w14:textId="69D766B5" w:rsidR="00A161E3" w:rsidRPr="00015020" w:rsidRDefault="00A161E3" w:rsidP="0056069A">
      <w:pPr>
        <w:pStyle w:val="Indent10"/>
        <w:rPr>
          <w:sz w:val="24"/>
          <w:szCs w:val="24"/>
        </w:rPr>
      </w:pPr>
      <w:r w:rsidRPr="00015020">
        <w:rPr>
          <w:sz w:val="24"/>
          <w:szCs w:val="24"/>
        </w:rPr>
        <w:t xml:space="preserve">Nhập và in kết quả </w:t>
      </w:r>
      <w:r w:rsidR="00AC197A" w:rsidRPr="00015020">
        <w:rPr>
          <w:sz w:val="24"/>
          <w:szCs w:val="24"/>
        </w:rPr>
        <w:t>Điện não đồ</w:t>
      </w:r>
    </w:p>
    <w:tbl>
      <w:tblPr>
        <w:tblW w:w="9229" w:type="dxa"/>
        <w:tblInd w:w="93" w:type="dxa"/>
        <w:tblLook w:val="04A0" w:firstRow="1" w:lastRow="0" w:firstColumn="1" w:lastColumn="0" w:noHBand="0" w:noVBand="1"/>
      </w:tblPr>
      <w:tblGrid>
        <w:gridCol w:w="4020"/>
        <w:gridCol w:w="5209"/>
      </w:tblGrid>
      <w:tr w:rsidR="00C90388" w:rsidRPr="00015020" w14:paraId="64FDCB4D" w14:textId="77777777" w:rsidTr="00444F2F">
        <w:trPr>
          <w:trHeight w:val="1549"/>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6A8B4" w14:textId="77777777" w:rsidR="00AC197A" w:rsidRPr="00015020" w:rsidRDefault="00AC197A" w:rsidP="00444F2F">
            <w:pPr>
              <w:spacing w:before="100" w:beforeAutospacing="1" w:after="100" w:afterAutospacing="1"/>
              <w:rPr>
                <w:rFonts w:eastAsia="Times New Roman"/>
                <w:color w:val="000000" w:themeColor="text1"/>
                <w:lang w:eastAsia="en-US"/>
              </w:rPr>
            </w:pPr>
            <w:r w:rsidRPr="00015020">
              <w:rPr>
                <w:rFonts w:eastAsia="Times New Roman"/>
                <w:color w:val="000000" w:themeColor="text1"/>
                <w:lang w:eastAsia="en-US"/>
              </w:rPr>
              <w:t>Hiển thị danh sách Bệnh nhân thực hiện dịch vụ  TDCN (nội soi, điện tim, đo chức năng hô hấp, đo mật độ xương) theo trạng thái</w:t>
            </w:r>
          </w:p>
        </w:tc>
        <w:tc>
          <w:tcPr>
            <w:tcW w:w="5209" w:type="dxa"/>
            <w:tcBorders>
              <w:top w:val="single" w:sz="4" w:space="0" w:color="auto"/>
              <w:left w:val="nil"/>
              <w:bottom w:val="single" w:sz="4" w:space="0" w:color="auto"/>
              <w:right w:val="single" w:sz="4" w:space="0" w:color="auto"/>
            </w:tcBorders>
            <w:shd w:val="clear" w:color="auto" w:fill="auto"/>
            <w:vAlign w:val="center"/>
            <w:hideMark/>
          </w:tcPr>
          <w:p w14:paraId="1442E2A7" w14:textId="77777777" w:rsidR="00AC197A" w:rsidRPr="00015020" w:rsidRDefault="00AC197A" w:rsidP="00444F2F">
            <w:pPr>
              <w:spacing w:before="100" w:beforeAutospacing="1" w:after="100" w:afterAutospacing="1"/>
              <w:rPr>
                <w:rFonts w:eastAsia="Times New Roman"/>
                <w:color w:val="000000" w:themeColor="text1"/>
                <w:lang w:eastAsia="en-US"/>
              </w:rPr>
            </w:pPr>
            <w:r w:rsidRPr="00015020">
              <w:rPr>
                <w:rFonts w:eastAsia="Times New Roman"/>
                <w:color w:val="000000" w:themeColor="text1"/>
                <w:lang w:eastAsia="en-US"/>
              </w:rPr>
              <w:t xml:space="preserve">Hiển thị danh sách bệnh nhân thực hiện dịch vụ TDCN của từng phòng theo thứ tự chỉ định và theo trạng thái chờ thực hiện, hoàn tất. </w:t>
            </w:r>
          </w:p>
        </w:tc>
      </w:tr>
      <w:tr w:rsidR="00C90388" w:rsidRPr="00015020" w14:paraId="2E315079" w14:textId="77777777" w:rsidTr="00444F2F">
        <w:trPr>
          <w:trHeight w:val="1125"/>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776D305F" w14:textId="77777777" w:rsidR="00AC197A" w:rsidRPr="00015020" w:rsidRDefault="00AC197A" w:rsidP="00444F2F">
            <w:pPr>
              <w:spacing w:before="100" w:beforeAutospacing="1" w:after="100" w:afterAutospacing="1"/>
              <w:rPr>
                <w:rFonts w:eastAsia="Times New Roman"/>
                <w:color w:val="000000" w:themeColor="text1"/>
                <w:lang w:eastAsia="en-US"/>
              </w:rPr>
            </w:pPr>
            <w:r w:rsidRPr="00015020">
              <w:rPr>
                <w:rFonts w:eastAsia="Times New Roman"/>
                <w:color w:val="000000" w:themeColor="text1"/>
                <w:lang w:eastAsia="en-US"/>
              </w:rPr>
              <w:t>Tìm kiếm Bệnh nhân theo nhiều tiêu chí</w:t>
            </w:r>
          </w:p>
        </w:tc>
        <w:tc>
          <w:tcPr>
            <w:tcW w:w="5209" w:type="dxa"/>
            <w:tcBorders>
              <w:top w:val="nil"/>
              <w:left w:val="nil"/>
              <w:bottom w:val="single" w:sz="4" w:space="0" w:color="auto"/>
              <w:right w:val="single" w:sz="4" w:space="0" w:color="auto"/>
            </w:tcBorders>
            <w:shd w:val="clear" w:color="auto" w:fill="auto"/>
            <w:vAlign w:val="center"/>
            <w:hideMark/>
          </w:tcPr>
          <w:p w14:paraId="32E59FD4" w14:textId="77777777" w:rsidR="00AC197A" w:rsidRPr="00015020" w:rsidRDefault="00AC197A" w:rsidP="00444F2F">
            <w:pPr>
              <w:spacing w:before="100" w:beforeAutospacing="1" w:after="100" w:afterAutospacing="1"/>
              <w:rPr>
                <w:rFonts w:eastAsia="Times New Roman"/>
                <w:color w:val="000000" w:themeColor="text1"/>
                <w:lang w:eastAsia="en-US"/>
              </w:rPr>
            </w:pPr>
            <w:r w:rsidRPr="00015020">
              <w:rPr>
                <w:rFonts w:eastAsia="Times New Roman"/>
                <w:color w:val="000000" w:themeColor="text1"/>
                <w:lang w:eastAsia="en-US"/>
              </w:rPr>
              <w:t>Tìm kiếm thông tin bệnh nhân theo ngày, phòng thực hiện, trạng thái phiếu</w:t>
            </w:r>
          </w:p>
        </w:tc>
      </w:tr>
      <w:tr w:rsidR="00C90388" w:rsidRPr="00015020" w14:paraId="3FEF8DD6" w14:textId="77777777" w:rsidTr="00444F2F">
        <w:trPr>
          <w:trHeight w:val="1125"/>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34E8FE3C" w14:textId="77777777" w:rsidR="00AC197A" w:rsidRPr="00015020" w:rsidRDefault="00AC197A" w:rsidP="00444F2F">
            <w:pPr>
              <w:spacing w:before="100" w:beforeAutospacing="1" w:after="100" w:afterAutospacing="1"/>
              <w:rPr>
                <w:rFonts w:eastAsia="Times New Roman"/>
                <w:color w:val="000000" w:themeColor="text1"/>
                <w:lang w:eastAsia="en-US"/>
              </w:rPr>
            </w:pPr>
            <w:r w:rsidRPr="00015020">
              <w:rPr>
                <w:rFonts w:eastAsia="Times New Roman"/>
                <w:color w:val="000000" w:themeColor="text1"/>
                <w:lang w:eastAsia="en-US"/>
              </w:rPr>
              <w:lastRenderedPageBreak/>
              <w:t>Chuyển phòng thực hiện</w:t>
            </w:r>
          </w:p>
        </w:tc>
        <w:tc>
          <w:tcPr>
            <w:tcW w:w="5209" w:type="dxa"/>
            <w:tcBorders>
              <w:top w:val="nil"/>
              <w:left w:val="nil"/>
              <w:bottom w:val="single" w:sz="4" w:space="0" w:color="auto"/>
              <w:right w:val="single" w:sz="4" w:space="0" w:color="auto"/>
            </w:tcBorders>
            <w:shd w:val="clear" w:color="auto" w:fill="auto"/>
            <w:vAlign w:val="center"/>
            <w:hideMark/>
          </w:tcPr>
          <w:p w14:paraId="696E1A30" w14:textId="77777777" w:rsidR="00AC197A" w:rsidRPr="00015020" w:rsidRDefault="00AC197A" w:rsidP="00444F2F">
            <w:pPr>
              <w:spacing w:before="100" w:beforeAutospacing="1" w:after="100" w:afterAutospacing="1"/>
              <w:rPr>
                <w:rFonts w:eastAsia="Times New Roman"/>
                <w:color w:val="000000" w:themeColor="text1"/>
                <w:lang w:eastAsia="en-US"/>
              </w:rPr>
            </w:pPr>
            <w:r w:rsidRPr="00015020">
              <w:rPr>
                <w:rFonts w:eastAsia="Times New Roman"/>
                <w:color w:val="000000" w:themeColor="text1"/>
                <w:lang w:eastAsia="en-US"/>
              </w:rPr>
              <w:t>Cho phép chuyển thực hiện dịch vụ TDCN giữa các phòng có cùng chức năng</w:t>
            </w:r>
          </w:p>
        </w:tc>
      </w:tr>
      <w:tr w:rsidR="00C90388" w:rsidRPr="00015020" w14:paraId="1E2062CD" w14:textId="77777777" w:rsidTr="00444F2F">
        <w:trPr>
          <w:trHeight w:val="1125"/>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642121E2" w14:textId="77777777" w:rsidR="00AC197A" w:rsidRPr="00015020" w:rsidRDefault="00AC197A" w:rsidP="00444F2F">
            <w:pPr>
              <w:spacing w:before="100" w:beforeAutospacing="1" w:after="100" w:afterAutospacing="1"/>
              <w:rPr>
                <w:rFonts w:eastAsia="Times New Roman"/>
                <w:color w:val="000000" w:themeColor="text1"/>
                <w:lang w:eastAsia="en-US"/>
              </w:rPr>
            </w:pPr>
            <w:r w:rsidRPr="00015020">
              <w:rPr>
                <w:rFonts w:eastAsia="Times New Roman"/>
                <w:color w:val="000000" w:themeColor="text1"/>
                <w:lang w:eastAsia="en-US"/>
              </w:rPr>
              <w:t>Thực hiện dịch vụ TDCN</w:t>
            </w:r>
          </w:p>
        </w:tc>
        <w:tc>
          <w:tcPr>
            <w:tcW w:w="5209" w:type="dxa"/>
            <w:tcBorders>
              <w:top w:val="nil"/>
              <w:left w:val="nil"/>
              <w:bottom w:val="single" w:sz="4" w:space="0" w:color="auto"/>
              <w:right w:val="single" w:sz="4" w:space="0" w:color="auto"/>
            </w:tcBorders>
            <w:shd w:val="clear" w:color="auto" w:fill="auto"/>
            <w:vAlign w:val="center"/>
            <w:hideMark/>
          </w:tcPr>
          <w:p w14:paraId="661DBE74" w14:textId="77777777" w:rsidR="00AC197A" w:rsidRPr="00015020" w:rsidRDefault="00AC197A" w:rsidP="00444F2F">
            <w:pPr>
              <w:spacing w:before="100" w:beforeAutospacing="1" w:after="100" w:afterAutospacing="1"/>
              <w:rPr>
                <w:rFonts w:eastAsia="Times New Roman"/>
                <w:color w:val="000000" w:themeColor="text1"/>
                <w:lang w:eastAsia="en-US"/>
              </w:rPr>
            </w:pPr>
            <w:r w:rsidRPr="00015020">
              <w:rPr>
                <w:rFonts w:eastAsia="Times New Roman"/>
                <w:color w:val="000000" w:themeColor="text1"/>
                <w:lang w:eastAsia="en-US"/>
              </w:rPr>
              <w:t xml:space="preserve">Hiển thị các thông tin chẩn đoán, dịch vụ cần thực hiện, bác sỹ thực hiện, thời gian trả kết quả… </w:t>
            </w:r>
          </w:p>
        </w:tc>
      </w:tr>
      <w:tr w:rsidR="00C90388" w:rsidRPr="00015020" w14:paraId="6ACCD650" w14:textId="77777777" w:rsidTr="00444F2F">
        <w:trPr>
          <w:trHeight w:val="2625"/>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5B7B1336" w14:textId="77777777" w:rsidR="00AC197A" w:rsidRPr="00015020" w:rsidRDefault="00AC197A" w:rsidP="00444F2F">
            <w:pPr>
              <w:spacing w:before="100" w:beforeAutospacing="1" w:after="100" w:afterAutospacing="1"/>
              <w:rPr>
                <w:rFonts w:eastAsia="Times New Roman"/>
                <w:color w:val="000000" w:themeColor="text1"/>
                <w:lang w:eastAsia="en-US"/>
              </w:rPr>
            </w:pPr>
            <w:r w:rsidRPr="00015020">
              <w:rPr>
                <w:rFonts w:eastAsia="Times New Roman"/>
                <w:color w:val="000000" w:themeColor="text1"/>
                <w:lang w:eastAsia="en-US"/>
              </w:rPr>
              <w:t>Chọn mẫu kết quả TDCN</w:t>
            </w:r>
          </w:p>
        </w:tc>
        <w:tc>
          <w:tcPr>
            <w:tcW w:w="5209" w:type="dxa"/>
            <w:tcBorders>
              <w:top w:val="nil"/>
              <w:left w:val="nil"/>
              <w:bottom w:val="single" w:sz="4" w:space="0" w:color="auto"/>
              <w:right w:val="single" w:sz="4" w:space="0" w:color="auto"/>
            </w:tcBorders>
            <w:shd w:val="clear" w:color="auto" w:fill="auto"/>
            <w:vAlign w:val="center"/>
            <w:hideMark/>
          </w:tcPr>
          <w:p w14:paraId="1B9CD610" w14:textId="75D95B69" w:rsidR="00AC197A" w:rsidRPr="00015020" w:rsidRDefault="00AC197A" w:rsidP="000A01C0">
            <w:pPr>
              <w:spacing w:before="100" w:beforeAutospacing="1" w:after="100" w:afterAutospacing="1"/>
              <w:rPr>
                <w:rFonts w:eastAsia="Times New Roman"/>
                <w:color w:val="000000" w:themeColor="text1"/>
                <w:lang w:eastAsia="en-US"/>
              </w:rPr>
            </w:pPr>
            <w:r w:rsidRPr="00015020">
              <w:rPr>
                <w:rFonts w:eastAsia="Times New Roman"/>
                <w:color w:val="000000" w:themeColor="text1"/>
                <w:lang w:eastAsia="en-US"/>
              </w:rPr>
              <w:t>Cho phép chọn mẫu kết quả tạo sẵn theo từng dịch vụ giúp nhập liệu nhanh, giảm thời gian chờ cho bệnh nhân. Đề nghị duyệt cho các mẫu kết quả nội soi có số lượng ảnh khác nhau (nhiều ảnh trong trường hợp có bất thường), hiện tại PM chỉ cho một loại mẫu kq với số lượng ảnh cố định.</w:t>
            </w:r>
            <w:r w:rsidR="000A01C0" w:rsidRPr="00015020">
              <w:rPr>
                <w:rFonts w:eastAsia="Times New Roman"/>
                <w:color w:val="000000" w:themeColor="text1"/>
                <w:lang w:eastAsia="en-US"/>
              </w:rPr>
              <w:t xml:space="preserve"> C</w:t>
            </w:r>
            <w:r w:rsidR="000A01C0" w:rsidRPr="00015020">
              <w:rPr>
                <w:color w:val="000000" w:themeColor="text1"/>
              </w:rPr>
              <w:t>ho phép khai báo mẫu kết quả theo loại dịch vụ, theo từng dịch vụ, theo giới tính.</w:t>
            </w:r>
          </w:p>
        </w:tc>
      </w:tr>
      <w:tr w:rsidR="00C90388" w:rsidRPr="00015020" w14:paraId="33800D48" w14:textId="77777777" w:rsidTr="00444F2F">
        <w:trPr>
          <w:trHeight w:val="3102"/>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4F46A53C" w14:textId="77777777" w:rsidR="00AC197A" w:rsidRPr="00015020" w:rsidRDefault="00AC197A" w:rsidP="00444F2F">
            <w:pPr>
              <w:spacing w:before="100" w:beforeAutospacing="1" w:after="100" w:afterAutospacing="1"/>
              <w:rPr>
                <w:rFonts w:eastAsia="Times New Roman"/>
                <w:color w:val="000000" w:themeColor="text1"/>
                <w:lang w:eastAsia="en-US"/>
              </w:rPr>
            </w:pPr>
            <w:r w:rsidRPr="00015020">
              <w:rPr>
                <w:rFonts w:eastAsia="Times New Roman"/>
                <w:color w:val="000000" w:themeColor="text1"/>
                <w:lang w:eastAsia="en-US"/>
              </w:rPr>
              <w:t>Lấy hình ảnh TDCN từ thư mục trên máy tính hoặc kết nối trực tiếp với máy TDCN để lấy hình ảnh</w:t>
            </w:r>
          </w:p>
        </w:tc>
        <w:tc>
          <w:tcPr>
            <w:tcW w:w="5209" w:type="dxa"/>
            <w:tcBorders>
              <w:top w:val="nil"/>
              <w:left w:val="nil"/>
              <w:bottom w:val="single" w:sz="4" w:space="0" w:color="auto"/>
              <w:right w:val="single" w:sz="4" w:space="0" w:color="auto"/>
            </w:tcBorders>
            <w:shd w:val="clear" w:color="auto" w:fill="auto"/>
            <w:vAlign w:val="center"/>
            <w:hideMark/>
          </w:tcPr>
          <w:p w14:paraId="643DD778" w14:textId="77777777" w:rsidR="00AC197A" w:rsidRPr="00015020" w:rsidRDefault="00AC197A" w:rsidP="00444F2F">
            <w:pPr>
              <w:spacing w:before="100" w:beforeAutospacing="1" w:after="100" w:afterAutospacing="1"/>
              <w:rPr>
                <w:rFonts w:eastAsia="Times New Roman"/>
                <w:color w:val="000000" w:themeColor="text1"/>
                <w:lang w:eastAsia="en-US"/>
              </w:rPr>
            </w:pPr>
            <w:r w:rsidRPr="00015020">
              <w:rPr>
                <w:rFonts w:eastAsia="Times New Roman"/>
                <w:color w:val="000000" w:themeColor="text1"/>
                <w:lang w:eastAsia="en-US"/>
              </w:rPr>
              <w:t>Hiện tại hình ảnh nội soi lấy từ thư mục, tuy nhiên phần mềm chụp ảnh vẫn bị xung với ehos, sau mỗi thao tác hoặc mỗi bệnh nhân lại phải mở lại phần mềm chụp ảnh, mất rất nhiều thời gian. Đề nghị PM có giải pháp kết nối trực tiếp với máy nội soi để lấy hình ảnh. Đồng thời xin đề xuất kết nối hình ảnh điện tim, đo chức năng hô hấp và mật độ xương để trả được kết quả trên ehos.</w:t>
            </w:r>
          </w:p>
        </w:tc>
      </w:tr>
      <w:tr w:rsidR="00C90388" w:rsidRPr="00015020" w14:paraId="20C543D6" w14:textId="77777777" w:rsidTr="00444F2F">
        <w:trPr>
          <w:trHeight w:val="1407"/>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528A5234" w14:textId="77777777" w:rsidR="00AC197A" w:rsidRPr="00015020" w:rsidRDefault="00AC197A" w:rsidP="00444F2F">
            <w:pPr>
              <w:spacing w:before="100" w:beforeAutospacing="1" w:after="100" w:afterAutospacing="1"/>
              <w:rPr>
                <w:rFonts w:eastAsia="Times New Roman"/>
                <w:color w:val="000000" w:themeColor="text1"/>
                <w:lang w:eastAsia="en-US"/>
              </w:rPr>
            </w:pPr>
            <w:r w:rsidRPr="00015020">
              <w:rPr>
                <w:rFonts w:eastAsia="Times New Roman"/>
                <w:color w:val="000000" w:themeColor="text1"/>
                <w:lang w:eastAsia="en-US"/>
              </w:rPr>
              <w:t>Nhập kết luận, lưu và trả kết quả TDCN. Đẩy kết quả về phòng chỉ định ban đầu</w:t>
            </w:r>
          </w:p>
        </w:tc>
        <w:tc>
          <w:tcPr>
            <w:tcW w:w="5209" w:type="dxa"/>
            <w:tcBorders>
              <w:top w:val="nil"/>
              <w:left w:val="nil"/>
              <w:bottom w:val="single" w:sz="4" w:space="0" w:color="auto"/>
              <w:right w:val="single" w:sz="4" w:space="0" w:color="auto"/>
            </w:tcBorders>
            <w:shd w:val="clear" w:color="auto" w:fill="auto"/>
            <w:vAlign w:val="center"/>
            <w:hideMark/>
          </w:tcPr>
          <w:p w14:paraId="1F8086EF" w14:textId="77777777" w:rsidR="00AC197A" w:rsidRPr="00015020" w:rsidRDefault="00AC197A" w:rsidP="00444F2F">
            <w:pPr>
              <w:spacing w:before="100" w:beforeAutospacing="1" w:after="100" w:afterAutospacing="1"/>
              <w:rPr>
                <w:rFonts w:eastAsia="Times New Roman"/>
                <w:color w:val="000000" w:themeColor="text1"/>
                <w:lang w:eastAsia="en-US"/>
              </w:rPr>
            </w:pPr>
            <w:r w:rsidRPr="00015020">
              <w:rPr>
                <w:rFonts w:eastAsia="Times New Roman"/>
                <w:color w:val="000000" w:themeColor="text1"/>
                <w:lang w:eastAsia="en-US"/>
              </w:rPr>
              <w:t>Các kết quả sẽ được cập nhật, in và trả bệnh nhân hoặc các khoa phòng. Tự động đẩy thông tin kết quả về phòng chỉ định để bác sỹ có thể xem trực tiếp trên máy tính.</w:t>
            </w:r>
          </w:p>
        </w:tc>
      </w:tr>
      <w:tr w:rsidR="00C90388" w:rsidRPr="00015020" w14:paraId="1E8BAE8E" w14:textId="77777777" w:rsidTr="00444F2F">
        <w:trPr>
          <w:trHeight w:val="750"/>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4AC82762" w14:textId="77777777" w:rsidR="00AC197A" w:rsidRPr="00015020" w:rsidRDefault="00AC197A" w:rsidP="00444F2F">
            <w:pPr>
              <w:spacing w:before="100" w:beforeAutospacing="1" w:after="100" w:afterAutospacing="1"/>
              <w:rPr>
                <w:rFonts w:eastAsia="Times New Roman"/>
                <w:color w:val="000000" w:themeColor="text1"/>
                <w:lang w:eastAsia="en-US"/>
              </w:rPr>
            </w:pPr>
            <w:r w:rsidRPr="00015020">
              <w:rPr>
                <w:rFonts w:eastAsia="Times New Roman"/>
                <w:color w:val="000000" w:themeColor="text1"/>
                <w:lang w:eastAsia="en-US"/>
              </w:rPr>
              <w:t>Kê vật tư tiêu hao theo dịch vụ TDCN đã thực hiện</w:t>
            </w:r>
          </w:p>
        </w:tc>
        <w:tc>
          <w:tcPr>
            <w:tcW w:w="5209" w:type="dxa"/>
            <w:tcBorders>
              <w:top w:val="nil"/>
              <w:left w:val="nil"/>
              <w:bottom w:val="single" w:sz="4" w:space="0" w:color="auto"/>
              <w:right w:val="single" w:sz="4" w:space="0" w:color="auto"/>
            </w:tcBorders>
            <w:shd w:val="clear" w:color="auto" w:fill="auto"/>
            <w:vAlign w:val="center"/>
            <w:hideMark/>
          </w:tcPr>
          <w:p w14:paraId="7B9BAEBE" w14:textId="77777777" w:rsidR="00AC197A" w:rsidRPr="00015020" w:rsidRDefault="00AC197A" w:rsidP="00444F2F">
            <w:pPr>
              <w:spacing w:before="100" w:beforeAutospacing="1" w:after="100" w:afterAutospacing="1"/>
              <w:rPr>
                <w:rFonts w:eastAsia="Times New Roman"/>
                <w:color w:val="000000" w:themeColor="text1"/>
                <w:lang w:eastAsia="en-US"/>
              </w:rPr>
            </w:pPr>
            <w:r w:rsidRPr="00015020">
              <w:rPr>
                <w:rFonts w:eastAsia="Times New Roman"/>
                <w:color w:val="000000" w:themeColor="text1"/>
                <w:lang w:eastAsia="en-US"/>
              </w:rPr>
              <w:t>Kê vật tư tiêu hao đã sử dụng phục vụ công tác quản lý</w:t>
            </w:r>
          </w:p>
        </w:tc>
      </w:tr>
      <w:tr w:rsidR="00C90388" w:rsidRPr="00015020" w14:paraId="16EC25E9" w14:textId="77777777" w:rsidTr="00444F2F">
        <w:trPr>
          <w:trHeight w:val="750"/>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6FB436E7" w14:textId="77777777" w:rsidR="00AC197A" w:rsidRPr="00015020" w:rsidRDefault="00AC197A" w:rsidP="00444F2F">
            <w:pPr>
              <w:spacing w:before="100" w:beforeAutospacing="1" w:after="100" w:afterAutospacing="1"/>
              <w:rPr>
                <w:rFonts w:eastAsia="Times New Roman"/>
                <w:color w:val="000000" w:themeColor="text1"/>
                <w:lang w:eastAsia="en-US"/>
              </w:rPr>
            </w:pPr>
            <w:r w:rsidRPr="00015020">
              <w:rPr>
                <w:rFonts w:eastAsia="Times New Roman"/>
                <w:color w:val="000000" w:themeColor="text1"/>
                <w:lang w:eastAsia="en-US"/>
              </w:rPr>
              <w:t>In kết quả TDCN theo mẫu phiếu tùy chọn</w:t>
            </w:r>
          </w:p>
        </w:tc>
        <w:tc>
          <w:tcPr>
            <w:tcW w:w="5209" w:type="dxa"/>
            <w:tcBorders>
              <w:top w:val="nil"/>
              <w:left w:val="nil"/>
              <w:bottom w:val="single" w:sz="4" w:space="0" w:color="auto"/>
              <w:right w:val="single" w:sz="4" w:space="0" w:color="auto"/>
            </w:tcBorders>
            <w:shd w:val="clear" w:color="auto" w:fill="auto"/>
            <w:vAlign w:val="center"/>
            <w:hideMark/>
          </w:tcPr>
          <w:p w14:paraId="6FAB3A65" w14:textId="77777777" w:rsidR="00AC197A" w:rsidRPr="00015020" w:rsidRDefault="00AC197A" w:rsidP="00444F2F">
            <w:pPr>
              <w:spacing w:before="100" w:beforeAutospacing="1" w:after="100" w:afterAutospacing="1"/>
              <w:rPr>
                <w:rFonts w:eastAsia="Times New Roman"/>
                <w:color w:val="000000" w:themeColor="text1"/>
                <w:lang w:eastAsia="en-US"/>
              </w:rPr>
            </w:pPr>
            <w:r w:rsidRPr="00015020">
              <w:rPr>
                <w:rFonts w:eastAsia="Times New Roman"/>
                <w:color w:val="000000" w:themeColor="text1"/>
                <w:lang w:eastAsia="en-US"/>
              </w:rPr>
              <w:t>Cho phép in kết quả theo các mẫu phiếu tùy chọn (1 ảnh, nhiều ảnh...)</w:t>
            </w:r>
          </w:p>
        </w:tc>
      </w:tr>
      <w:tr w:rsidR="00C90388" w:rsidRPr="00015020" w14:paraId="0183ED6A" w14:textId="77777777" w:rsidTr="00444F2F">
        <w:trPr>
          <w:trHeight w:val="1125"/>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7C7720CD" w14:textId="77777777" w:rsidR="00AC197A" w:rsidRPr="00015020" w:rsidRDefault="00AC197A" w:rsidP="00444F2F">
            <w:pPr>
              <w:spacing w:before="100" w:beforeAutospacing="1" w:after="100" w:afterAutospacing="1"/>
              <w:rPr>
                <w:rFonts w:eastAsia="Times New Roman"/>
                <w:color w:val="000000" w:themeColor="text1"/>
                <w:lang w:eastAsia="en-US"/>
              </w:rPr>
            </w:pPr>
            <w:r w:rsidRPr="00015020">
              <w:rPr>
                <w:rFonts w:eastAsia="Times New Roman"/>
                <w:color w:val="000000" w:themeColor="text1"/>
                <w:lang w:eastAsia="en-US"/>
              </w:rPr>
              <w:t>Xem lịch sử kết quả TDCN của bệnh nhân</w:t>
            </w:r>
          </w:p>
        </w:tc>
        <w:tc>
          <w:tcPr>
            <w:tcW w:w="5209" w:type="dxa"/>
            <w:tcBorders>
              <w:top w:val="nil"/>
              <w:left w:val="nil"/>
              <w:bottom w:val="single" w:sz="4" w:space="0" w:color="auto"/>
              <w:right w:val="single" w:sz="4" w:space="0" w:color="auto"/>
            </w:tcBorders>
            <w:shd w:val="clear" w:color="auto" w:fill="auto"/>
            <w:vAlign w:val="center"/>
            <w:hideMark/>
          </w:tcPr>
          <w:p w14:paraId="01324B6B" w14:textId="77777777" w:rsidR="00AC197A" w:rsidRPr="00015020" w:rsidRDefault="00AC197A" w:rsidP="00444F2F">
            <w:pPr>
              <w:spacing w:before="100" w:beforeAutospacing="1" w:after="100" w:afterAutospacing="1"/>
              <w:rPr>
                <w:rFonts w:eastAsia="Times New Roman"/>
                <w:color w:val="000000" w:themeColor="text1"/>
                <w:lang w:eastAsia="en-US"/>
              </w:rPr>
            </w:pPr>
            <w:r w:rsidRPr="00015020">
              <w:rPr>
                <w:rFonts w:eastAsia="Times New Roman"/>
                <w:color w:val="000000" w:themeColor="text1"/>
                <w:lang w:eastAsia="en-US"/>
              </w:rPr>
              <w:t>Cho phép xem lại lịch sử kết quả của tất cả các dịch vụ TDCN đã thực hiện cho bệnh nhân</w:t>
            </w:r>
          </w:p>
        </w:tc>
      </w:tr>
      <w:tr w:rsidR="00C90388" w:rsidRPr="00015020" w14:paraId="6CC08BCE" w14:textId="77777777" w:rsidTr="00444F2F">
        <w:trPr>
          <w:trHeight w:val="1125"/>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3D37AF0F" w14:textId="77777777" w:rsidR="00AC197A" w:rsidRPr="00015020" w:rsidRDefault="00AC197A" w:rsidP="00444F2F">
            <w:pPr>
              <w:spacing w:before="100" w:beforeAutospacing="1" w:after="100" w:afterAutospacing="1"/>
              <w:rPr>
                <w:rFonts w:eastAsia="Times New Roman"/>
                <w:color w:val="000000" w:themeColor="text1"/>
                <w:lang w:eastAsia="en-US"/>
              </w:rPr>
            </w:pPr>
            <w:r w:rsidRPr="00015020">
              <w:rPr>
                <w:rFonts w:eastAsia="Times New Roman"/>
                <w:color w:val="000000" w:themeColor="text1"/>
                <w:lang w:eastAsia="en-US"/>
              </w:rPr>
              <w:t>In Sổ nội soi</w:t>
            </w:r>
          </w:p>
        </w:tc>
        <w:tc>
          <w:tcPr>
            <w:tcW w:w="5209" w:type="dxa"/>
            <w:tcBorders>
              <w:top w:val="nil"/>
              <w:left w:val="nil"/>
              <w:bottom w:val="single" w:sz="4" w:space="0" w:color="auto"/>
              <w:right w:val="single" w:sz="4" w:space="0" w:color="auto"/>
            </w:tcBorders>
            <w:shd w:val="clear" w:color="auto" w:fill="auto"/>
            <w:vAlign w:val="center"/>
            <w:hideMark/>
          </w:tcPr>
          <w:p w14:paraId="1C43B697" w14:textId="77777777" w:rsidR="00AC197A" w:rsidRPr="00015020" w:rsidRDefault="00AC197A" w:rsidP="00444F2F">
            <w:pPr>
              <w:spacing w:before="100" w:beforeAutospacing="1" w:after="100" w:afterAutospacing="1"/>
              <w:rPr>
                <w:rFonts w:eastAsia="Times New Roman"/>
                <w:color w:val="000000" w:themeColor="text1"/>
                <w:lang w:eastAsia="en-US"/>
              </w:rPr>
            </w:pPr>
            <w:r w:rsidRPr="00015020">
              <w:rPr>
                <w:rFonts w:eastAsia="Times New Roman"/>
                <w:color w:val="000000" w:themeColor="text1"/>
                <w:lang w:eastAsia="en-US"/>
              </w:rPr>
              <w:t>Mẫu sổ số 17/BV-01 theo Quyết định số 4069/2001/QĐ-BYT ngày 28/9/2001 của Bộ Y tế.</w:t>
            </w:r>
          </w:p>
        </w:tc>
      </w:tr>
      <w:tr w:rsidR="00C90388" w:rsidRPr="00015020" w14:paraId="68AB6433" w14:textId="77777777" w:rsidTr="00444F2F">
        <w:trPr>
          <w:trHeight w:val="1125"/>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31C04C95" w14:textId="77777777" w:rsidR="00AC197A" w:rsidRPr="00015020" w:rsidRDefault="00AC197A" w:rsidP="00444F2F">
            <w:pPr>
              <w:spacing w:before="100" w:beforeAutospacing="1" w:after="100" w:afterAutospacing="1"/>
              <w:rPr>
                <w:rFonts w:eastAsia="Times New Roman"/>
                <w:color w:val="000000" w:themeColor="text1"/>
                <w:lang w:eastAsia="en-US"/>
              </w:rPr>
            </w:pPr>
            <w:r w:rsidRPr="00015020">
              <w:rPr>
                <w:rFonts w:eastAsia="Times New Roman"/>
                <w:color w:val="000000" w:themeColor="text1"/>
                <w:lang w:eastAsia="en-US"/>
              </w:rPr>
              <w:lastRenderedPageBreak/>
              <w:t>In Sổ điện tim</w:t>
            </w:r>
          </w:p>
        </w:tc>
        <w:tc>
          <w:tcPr>
            <w:tcW w:w="5209" w:type="dxa"/>
            <w:tcBorders>
              <w:top w:val="nil"/>
              <w:left w:val="nil"/>
              <w:bottom w:val="single" w:sz="4" w:space="0" w:color="auto"/>
              <w:right w:val="single" w:sz="4" w:space="0" w:color="auto"/>
            </w:tcBorders>
            <w:shd w:val="clear" w:color="auto" w:fill="auto"/>
            <w:vAlign w:val="center"/>
            <w:hideMark/>
          </w:tcPr>
          <w:p w14:paraId="3946B570" w14:textId="77777777" w:rsidR="00AC197A" w:rsidRPr="00015020" w:rsidRDefault="00AC197A" w:rsidP="00444F2F">
            <w:pPr>
              <w:spacing w:before="100" w:beforeAutospacing="1" w:after="100" w:afterAutospacing="1"/>
              <w:rPr>
                <w:rFonts w:eastAsia="Times New Roman"/>
                <w:color w:val="000000" w:themeColor="text1"/>
                <w:lang w:eastAsia="en-US"/>
              </w:rPr>
            </w:pPr>
            <w:r w:rsidRPr="00015020">
              <w:rPr>
                <w:rFonts w:eastAsia="Times New Roman"/>
                <w:color w:val="000000" w:themeColor="text1"/>
                <w:lang w:eastAsia="en-US"/>
              </w:rPr>
              <w:t>Mẫu sổ số 17/BV-01 theo Quyết định số 4069/2001/QĐ-BYT ngày 28/9/2001 của Bộ Y tế.</w:t>
            </w:r>
          </w:p>
        </w:tc>
      </w:tr>
      <w:tr w:rsidR="00C90388" w:rsidRPr="00015020" w14:paraId="413B7710" w14:textId="77777777" w:rsidTr="00444F2F">
        <w:trPr>
          <w:trHeight w:val="1829"/>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122FE28E" w14:textId="77777777" w:rsidR="00AC197A" w:rsidRPr="00015020" w:rsidRDefault="00AC197A" w:rsidP="00444F2F">
            <w:pPr>
              <w:spacing w:before="100" w:beforeAutospacing="1" w:after="100" w:afterAutospacing="1"/>
              <w:rPr>
                <w:rFonts w:eastAsia="Times New Roman"/>
                <w:color w:val="000000" w:themeColor="text1"/>
                <w:lang w:eastAsia="en-US"/>
              </w:rPr>
            </w:pPr>
            <w:r w:rsidRPr="00015020">
              <w:rPr>
                <w:rFonts w:eastAsia="Times New Roman"/>
                <w:color w:val="000000" w:themeColor="text1"/>
                <w:lang w:eastAsia="en-US"/>
              </w:rPr>
              <w:t>Dữ liệu bệnh nhân thực hiện dịch vụ TDCN</w:t>
            </w:r>
          </w:p>
        </w:tc>
        <w:tc>
          <w:tcPr>
            <w:tcW w:w="5209" w:type="dxa"/>
            <w:tcBorders>
              <w:top w:val="nil"/>
              <w:left w:val="nil"/>
              <w:bottom w:val="single" w:sz="4" w:space="0" w:color="auto"/>
              <w:right w:val="single" w:sz="4" w:space="0" w:color="auto"/>
            </w:tcBorders>
            <w:shd w:val="clear" w:color="auto" w:fill="auto"/>
            <w:vAlign w:val="center"/>
            <w:hideMark/>
          </w:tcPr>
          <w:p w14:paraId="521315E3" w14:textId="77777777" w:rsidR="00AC197A" w:rsidRPr="00015020" w:rsidRDefault="00AC197A" w:rsidP="00444F2F">
            <w:pPr>
              <w:spacing w:before="100" w:beforeAutospacing="1" w:after="100" w:afterAutospacing="1"/>
              <w:rPr>
                <w:rFonts w:eastAsia="Times New Roman"/>
                <w:color w:val="000000" w:themeColor="text1"/>
                <w:lang w:eastAsia="en-US"/>
              </w:rPr>
            </w:pPr>
            <w:r w:rsidRPr="00015020">
              <w:rPr>
                <w:rFonts w:eastAsia="Times New Roman"/>
                <w:color w:val="000000" w:themeColor="text1"/>
                <w:lang w:eastAsia="en-US"/>
              </w:rPr>
              <w:t>Tổng hợp dữ liệu bệnh nhân có chỉ định dịch vụ thuộc nhóm TDCN (Toàn bộ thông tin hành chính bệnh nhân, thông tin thực hiện dịch vụ TDCN:  nội soi, điện tim, đo chức năng hô hấp, mật độ xương)</w:t>
            </w:r>
          </w:p>
        </w:tc>
      </w:tr>
      <w:tr w:rsidR="00C90388" w:rsidRPr="00015020" w14:paraId="424B31D2" w14:textId="77777777" w:rsidTr="00444F2F">
        <w:trPr>
          <w:trHeight w:val="1563"/>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2153733C" w14:textId="77777777" w:rsidR="00AC197A" w:rsidRPr="00015020" w:rsidRDefault="00AC197A" w:rsidP="00444F2F">
            <w:pPr>
              <w:spacing w:before="100" w:beforeAutospacing="1" w:after="100" w:afterAutospacing="1"/>
              <w:rPr>
                <w:rFonts w:eastAsia="Times New Roman"/>
                <w:color w:val="000000" w:themeColor="text1"/>
                <w:lang w:eastAsia="en-US"/>
              </w:rPr>
            </w:pPr>
            <w:r w:rsidRPr="00015020">
              <w:rPr>
                <w:rFonts w:eastAsia="Times New Roman"/>
                <w:color w:val="000000" w:themeColor="text1"/>
                <w:lang w:eastAsia="en-US"/>
              </w:rPr>
              <w:t>Báo cáo danh sách bệnh nhân TDCN</w:t>
            </w:r>
          </w:p>
        </w:tc>
        <w:tc>
          <w:tcPr>
            <w:tcW w:w="5209" w:type="dxa"/>
            <w:tcBorders>
              <w:top w:val="nil"/>
              <w:left w:val="nil"/>
              <w:bottom w:val="single" w:sz="4" w:space="0" w:color="auto"/>
              <w:right w:val="single" w:sz="4" w:space="0" w:color="auto"/>
            </w:tcBorders>
            <w:shd w:val="clear" w:color="auto" w:fill="auto"/>
            <w:vAlign w:val="center"/>
            <w:hideMark/>
          </w:tcPr>
          <w:p w14:paraId="19789725" w14:textId="77777777" w:rsidR="00AC197A" w:rsidRPr="00015020" w:rsidRDefault="00AC197A" w:rsidP="00444F2F">
            <w:pPr>
              <w:spacing w:before="100" w:beforeAutospacing="1" w:after="100" w:afterAutospacing="1"/>
              <w:rPr>
                <w:rFonts w:eastAsia="Times New Roman"/>
                <w:color w:val="000000" w:themeColor="text1"/>
                <w:lang w:eastAsia="en-US"/>
              </w:rPr>
            </w:pPr>
            <w:r w:rsidRPr="00015020">
              <w:rPr>
                <w:rFonts w:eastAsia="Times New Roman"/>
                <w:color w:val="000000" w:themeColor="text1"/>
                <w:lang w:eastAsia="en-US"/>
              </w:rPr>
              <w:t xml:space="preserve">Báo cáo này thống kê danh sách bệnh nhân thực hiện dịch vụ TDCN theo trạng thái (Tất cả, chờ thực hiện, đã hoàn tất), theo phòng thực hiện, theo BS chỉ định, BS thực hiện…giúp cơ sở theo dõi và quản lý </w:t>
            </w:r>
          </w:p>
        </w:tc>
      </w:tr>
    </w:tbl>
    <w:p w14:paraId="0085AD7E" w14:textId="77777777" w:rsidR="00AC197A" w:rsidRPr="00015020" w:rsidRDefault="00AC197A" w:rsidP="0056069A">
      <w:pPr>
        <w:pStyle w:val="Indent10"/>
        <w:rPr>
          <w:sz w:val="24"/>
          <w:szCs w:val="24"/>
        </w:rPr>
      </w:pPr>
    </w:p>
    <w:p w14:paraId="335CD637" w14:textId="77777777" w:rsidR="00A161E3" w:rsidRPr="00015020" w:rsidRDefault="00A161E3" w:rsidP="0056069A">
      <w:pPr>
        <w:pStyle w:val="Indent10"/>
        <w:rPr>
          <w:sz w:val="24"/>
          <w:szCs w:val="24"/>
        </w:rPr>
      </w:pPr>
      <w:r w:rsidRPr="00015020">
        <w:rPr>
          <w:sz w:val="24"/>
          <w:szCs w:val="24"/>
        </w:rPr>
        <w:t>Chương trình kết nối với Card video các máy để lấy (Capture) hình ảnh, xuất ra và đưa vào in chung trên kết quả, tiết kiệm được chi phí in hình riêng trên giấy in chuyên dụng của máy.</w:t>
      </w:r>
    </w:p>
    <w:p w14:paraId="0B92C617" w14:textId="77777777" w:rsidR="00A161E3" w:rsidRPr="00015020" w:rsidRDefault="00A161E3" w:rsidP="0056069A">
      <w:pPr>
        <w:pStyle w:val="Indent10"/>
        <w:rPr>
          <w:sz w:val="24"/>
          <w:szCs w:val="24"/>
        </w:rPr>
      </w:pPr>
      <w:r w:rsidRPr="00015020">
        <w:rPr>
          <w:sz w:val="24"/>
          <w:szCs w:val="24"/>
        </w:rPr>
        <w:t>Chương trình cho phép lưu trữ được nhiều hình ảnh</w:t>
      </w:r>
    </w:p>
    <w:p w14:paraId="18C6061F" w14:textId="77777777" w:rsidR="00A161E3" w:rsidRPr="00015020" w:rsidRDefault="00A161E3" w:rsidP="0056069A">
      <w:pPr>
        <w:pStyle w:val="Indent10"/>
        <w:rPr>
          <w:sz w:val="24"/>
          <w:szCs w:val="24"/>
        </w:rPr>
      </w:pPr>
      <w:r w:rsidRPr="00015020">
        <w:rPr>
          <w:sz w:val="24"/>
          <w:szCs w:val="24"/>
        </w:rPr>
        <w:t>Chức năng cho phép định nghĩa các mẫu kết quả sẵn để việc nhập kết quả được nhanh chóng. Kỹ thuật viên tại phòng kỹ thuật chỉ cần chọn các mẫu này để ghi nhận kết quả cho từng ca thực hiện, không phải nhập lại từ đầu.</w:t>
      </w:r>
    </w:p>
    <w:p w14:paraId="1F231D76" w14:textId="4E3FDCC5" w:rsidR="002C2B12" w:rsidRPr="00015020" w:rsidRDefault="002C2B12" w:rsidP="0056069A">
      <w:pPr>
        <w:pStyle w:val="Indent10"/>
        <w:rPr>
          <w:sz w:val="24"/>
          <w:szCs w:val="24"/>
        </w:rPr>
      </w:pPr>
      <w:r w:rsidRPr="00015020">
        <w:rPr>
          <w:sz w:val="24"/>
          <w:szCs w:val="24"/>
        </w:rPr>
        <w:t xml:space="preserve">Duyệt kết quả khám: Bảng tổng hợp kết quả cận lâm sàng các bộ phận được khám và Bảng kết quả khám lâm sàng bệnh nhân nhập ban đầu có cận lâm sàng và đã được khám lâm sàng tên hệ thống  </w:t>
      </w:r>
    </w:p>
    <w:p w14:paraId="2693AE1F" w14:textId="32A90B8C" w:rsidR="00A161E3" w:rsidRPr="00015020" w:rsidRDefault="00A161E3" w:rsidP="00EA3515">
      <w:pPr>
        <w:pStyle w:val="Heading4"/>
        <w:spacing w:line="240" w:lineRule="auto"/>
        <w:rPr>
          <w:color w:val="000000" w:themeColor="text1"/>
          <w:sz w:val="24"/>
          <w:szCs w:val="24"/>
        </w:rPr>
      </w:pPr>
      <w:bookmarkStart w:id="15" w:name="_Toc89705490"/>
      <w:r w:rsidRPr="00015020">
        <w:rPr>
          <w:color w:val="000000" w:themeColor="text1"/>
          <w:sz w:val="24"/>
          <w:szCs w:val="24"/>
        </w:rPr>
        <w:t>Quản lý điều trị nội trú</w:t>
      </w:r>
      <w:bookmarkEnd w:id="15"/>
      <w:r w:rsidR="00365280" w:rsidRPr="00015020">
        <w:rPr>
          <w:color w:val="000000" w:themeColor="text1"/>
          <w:sz w:val="24"/>
          <w:szCs w:val="24"/>
        </w:rPr>
        <w:t xml:space="preserve"> </w:t>
      </w:r>
    </w:p>
    <w:p w14:paraId="0A8BB1CF" w14:textId="77777777" w:rsidR="00A161E3" w:rsidRPr="00015020" w:rsidRDefault="00A161E3" w:rsidP="00EA3515">
      <w:pPr>
        <w:pStyle w:val="Heading5"/>
        <w:rPr>
          <w:color w:val="000000" w:themeColor="text1"/>
          <w:sz w:val="24"/>
          <w:szCs w:val="24"/>
        </w:rPr>
      </w:pPr>
      <w:r w:rsidRPr="00015020">
        <w:rPr>
          <w:color w:val="000000" w:themeColor="text1"/>
          <w:sz w:val="24"/>
          <w:szCs w:val="24"/>
        </w:rPr>
        <w:t>Quản lý điều trị nội trú</w:t>
      </w:r>
    </w:p>
    <w:p w14:paraId="3C2ECBF9" w14:textId="6A53E2A0" w:rsidR="00AC4FB2" w:rsidRPr="00015020" w:rsidRDefault="00DF4814" w:rsidP="00EA3515">
      <w:pPr>
        <w:rPr>
          <w:color w:val="000000" w:themeColor="text1"/>
        </w:rPr>
      </w:pPr>
      <w:r w:rsidRPr="00015020">
        <w:rPr>
          <w:noProof/>
          <w:color w:val="000000" w:themeColor="text1"/>
        </w:rPr>
        <w:object w:dxaOrig="13574" w:dyaOrig="9884" w14:anchorId="44A6C2C1">
          <v:shape id="_x0000_i1028" type="#_x0000_t75" alt="" style="width:486pt;height:424.5pt;mso-width-percent:0;mso-height-percent:0;mso-width-percent:0;mso-height-percent:0" o:ole="">
            <v:imagedata r:id="rId14" o:title=""/>
          </v:shape>
          <o:OLEObject Type="Embed" ProgID="VisioViewer.Viewer.1" ShapeID="_x0000_i1028" DrawAspect="Content" ObjectID="_1729595068" r:id="rId15"/>
        </w:object>
      </w:r>
    </w:p>
    <w:p w14:paraId="2C30FDCF" w14:textId="18ACE736" w:rsidR="00A161E3" w:rsidRPr="00015020" w:rsidRDefault="00A161E3" w:rsidP="00EA3515">
      <w:pPr>
        <w:rPr>
          <w:color w:val="000000" w:themeColor="text1"/>
        </w:rPr>
      </w:pPr>
      <w:r w:rsidRPr="00015020">
        <w:rPr>
          <w:color w:val="000000" w:themeColor="text1"/>
        </w:rPr>
        <w:t>Quản lý bệnh án nội trú cùng các thông tin điều trị của mỗi bệnh nhân tại các khoa lâm sàng. Các y bác sỹ, điều dưỡng có thể tham khảo hồ sơ bệnh án điện tử trên máy tính tại khoa, phục vụ công tác điều trị.</w:t>
      </w:r>
    </w:p>
    <w:p w14:paraId="6E85BD19" w14:textId="77777777" w:rsidR="00A161E3" w:rsidRPr="00015020" w:rsidRDefault="00A161E3" w:rsidP="00EA3515">
      <w:pPr>
        <w:rPr>
          <w:color w:val="000000" w:themeColor="text1"/>
        </w:rPr>
      </w:pPr>
      <w:r w:rsidRPr="00015020">
        <w:rPr>
          <w:color w:val="000000" w:themeColor="text1"/>
        </w:rPr>
        <w:t>Các chức năng chính bao gồm:</w:t>
      </w:r>
    </w:p>
    <w:p w14:paraId="096D6AC8" w14:textId="77777777" w:rsidR="0038673B" w:rsidRPr="00015020" w:rsidRDefault="0038673B" w:rsidP="0038673B">
      <w:pPr>
        <w:spacing w:line="276" w:lineRule="auto"/>
      </w:pPr>
      <w:r w:rsidRPr="00015020">
        <w:t>Tối thiểu bao gồm các chức năng chính sau:</w:t>
      </w:r>
    </w:p>
    <w:p w14:paraId="45A642F6" w14:textId="77777777" w:rsidR="0038673B" w:rsidRPr="00015020" w:rsidRDefault="0038673B" w:rsidP="0056069A">
      <w:pPr>
        <w:pStyle w:val="Indent10"/>
        <w:rPr>
          <w:sz w:val="24"/>
          <w:szCs w:val="24"/>
        </w:rPr>
      </w:pPr>
      <w:r w:rsidRPr="00015020">
        <w:rPr>
          <w:sz w:val="24"/>
          <w:szCs w:val="24"/>
        </w:rPr>
        <w:t>- Tiếp nhận bệnh nhân vào khoa, cấp số bệnh án, in số bệnh án (Bác sĩ khoa lâm sàng nhìn được phiếu khám bệnh vào viện, các XN có thể đã có KQ ).</w:t>
      </w:r>
    </w:p>
    <w:p w14:paraId="1663BC13" w14:textId="77777777" w:rsidR="0038673B" w:rsidRPr="00015020" w:rsidRDefault="0038673B" w:rsidP="0056069A">
      <w:pPr>
        <w:pStyle w:val="Indent10"/>
        <w:rPr>
          <w:sz w:val="24"/>
          <w:szCs w:val="24"/>
        </w:rPr>
      </w:pPr>
      <w:r w:rsidRPr="00015020">
        <w:rPr>
          <w:sz w:val="24"/>
          <w:szCs w:val="24"/>
        </w:rPr>
        <w:t>- Màn hình chờ hiển thị sơ đồ buồng bệnh: số lượng giường, bệnh nhân đang sử dụng giường, thông tin giường nằm ghép</w:t>
      </w:r>
    </w:p>
    <w:p w14:paraId="0B32DD2D" w14:textId="77777777" w:rsidR="0038673B" w:rsidRPr="00015020" w:rsidRDefault="0038673B" w:rsidP="0056069A">
      <w:pPr>
        <w:pStyle w:val="Indent10"/>
        <w:rPr>
          <w:sz w:val="24"/>
          <w:szCs w:val="24"/>
        </w:rPr>
      </w:pPr>
      <w:r w:rsidRPr="00015020">
        <w:rPr>
          <w:sz w:val="24"/>
          <w:szCs w:val="24"/>
        </w:rPr>
        <w:t>- Lịch sử khám chữa bệnh: Có thể xem được phiếu khám bệnh, thuốc sử dụng, các xét nghiệm, CLS, phẫu thuật thủ thuật, kháng sinh đồ, giải phẫu bệnh, xét nghiệm ngoại viện, phiếu điều trị của các lần nhập viện điều trị nội trú trước và của tất cả các lần khám trước của bệnh nhân.</w:t>
      </w:r>
    </w:p>
    <w:p w14:paraId="395BCAA2" w14:textId="77777777" w:rsidR="0038673B" w:rsidRPr="00015020" w:rsidRDefault="0038673B" w:rsidP="0056069A">
      <w:pPr>
        <w:pStyle w:val="Indent10"/>
        <w:rPr>
          <w:sz w:val="24"/>
          <w:szCs w:val="24"/>
        </w:rPr>
      </w:pPr>
      <w:r w:rsidRPr="00015020">
        <w:rPr>
          <w:sz w:val="24"/>
          <w:szCs w:val="24"/>
        </w:rPr>
        <w:t xml:space="preserve">- Danh sách bệnh nhân theo dõi và điều trị tại khoa (Nhìn được danh sách tổng bệnh nhân theo khoa điều trị, BN mới vào nổi phần trên của DS, xem được theo các trạng thái của bệnh nhân: Họ tên, năm sinh, mã BN, mã tiếp nhận, phòng, giường, bác sĩ điều trị, </w:t>
      </w:r>
      <w:r w:rsidRPr="00015020">
        <w:rPr>
          <w:sz w:val="24"/>
          <w:szCs w:val="24"/>
        </w:rPr>
        <w:lastRenderedPageBreak/>
        <w:t>tiền tạm ứng (cảnh báo thiếu),…Tạo phòng theo dõi bệnh nhân: các bệnh nhân cần theo dõi)</w:t>
      </w:r>
    </w:p>
    <w:p w14:paraId="1179870A" w14:textId="77777777" w:rsidR="0038673B" w:rsidRPr="00015020" w:rsidRDefault="0038673B" w:rsidP="0056069A">
      <w:pPr>
        <w:pStyle w:val="Indent10"/>
        <w:rPr>
          <w:sz w:val="24"/>
          <w:szCs w:val="24"/>
        </w:rPr>
      </w:pPr>
      <w:r w:rsidRPr="00015020">
        <w:rPr>
          <w:sz w:val="24"/>
          <w:szCs w:val="24"/>
        </w:rPr>
        <w:t>- Bệnh án nội trú:</w:t>
      </w:r>
    </w:p>
    <w:p w14:paraId="7E3E4A78" w14:textId="77777777" w:rsidR="0038673B" w:rsidRPr="00015020" w:rsidRDefault="0038673B" w:rsidP="0038673B">
      <w:pPr>
        <w:spacing w:line="276" w:lineRule="auto"/>
        <w:ind w:firstLine="506"/>
        <w:rPr>
          <w:bCs/>
        </w:rPr>
      </w:pPr>
      <w:r w:rsidRPr="00015020">
        <w:rPr>
          <w:bCs/>
        </w:rPr>
        <w:t>+ Ghi nhận thông tin chẩn đoán, bao gồm: Chẩn đoán sơ bộ; Chẩn đoán xác định; Bệnh kèm theo; Chẩn đoán trước phẫu thuật (nếu có); Chẩn đoán sau phẫu thuật (nếu có)</w:t>
      </w:r>
    </w:p>
    <w:p w14:paraId="36BBD481" w14:textId="77777777" w:rsidR="0038673B" w:rsidRPr="00015020" w:rsidRDefault="0038673B" w:rsidP="0038673B">
      <w:pPr>
        <w:spacing w:line="276" w:lineRule="auto"/>
        <w:ind w:firstLine="506"/>
        <w:rPr>
          <w:bCs/>
        </w:rPr>
      </w:pPr>
      <w:r w:rsidRPr="00015020">
        <w:rPr>
          <w:bCs/>
        </w:rPr>
        <w:t>+ Ghi nhận thông tin bệnh án, bao gồm: Lý do vào viện; Quá trình bệnh; Tiền sử bệnh (</w:t>
      </w:r>
      <w:r w:rsidRPr="00015020">
        <w:rPr>
          <w:color w:val="FF0000"/>
        </w:rPr>
        <w:t>Phần khai báo thông tin dị ứng được liên kết với tất cả các phần kê đơn thuốc của đơn thuốc mua ngoài hoặc trong tờ điều trị để cảnh báo)</w:t>
      </w:r>
      <w:r w:rsidRPr="00015020">
        <w:rPr>
          <w:bCs/>
        </w:rPr>
        <w:t>; Thông tin chung về gia đình</w:t>
      </w:r>
    </w:p>
    <w:p w14:paraId="5ED43CE4" w14:textId="77777777" w:rsidR="0038673B" w:rsidRPr="00015020" w:rsidRDefault="0038673B" w:rsidP="0038673B">
      <w:pPr>
        <w:spacing w:line="276" w:lineRule="auto"/>
        <w:ind w:firstLine="506"/>
        <w:rPr>
          <w:bCs/>
        </w:rPr>
      </w:pPr>
      <w:r w:rsidRPr="00015020">
        <w:rPr>
          <w:bCs/>
        </w:rPr>
        <w:t xml:space="preserve">+ Thông tin khám bệnh, bao gồm: Khám toàn thân; Khám các cơ quan khác,  </w:t>
      </w:r>
      <w:r w:rsidRPr="00015020">
        <w:rPr>
          <w:color w:val="FF0000"/>
        </w:rPr>
        <w:t>tóm tắt bệnh án (có Temple mẫu</w:t>
      </w:r>
      <w:r w:rsidRPr="00015020">
        <w:rPr>
          <w:bCs/>
          <w:color w:val="FF0000"/>
        </w:rPr>
        <w:t>)</w:t>
      </w:r>
    </w:p>
    <w:p w14:paraId="0F30E37A" w14:textId="77777777" w:rsidR="0038673B" w:rsidRPr="00015020" w:rsidRDefault="0038673B" w:rsidP="0038673B">
      <w:pPr>
        <w:spacing w:line="276" w:lineRule="auto"/>
        <w:rPr>
          <w:color w:val="FF0000"/>
        </w:rPr>
      </w:pPr>
      <w:r w:rsidRPr="00015020">
        <w:rPr>
          <w:bCs/>
        </w:rPr>
        <w:t>+ Tổng kết bệnh án, bao gồm: Quá trình bệnh lý và diễn biến lâm sàng; Tóm tắt kết quả xét nghiệm và cận lâm sàng (</w:t>
      </w:r>
      <w:r w:rsidRPr="00015020">
        <w:rPr>
          <w:color w:val="FF0000"/>
        </w:rPr>
        <w:t>kết nối được với phần kết quả cận lâm sàng đã làm</w:t>
      </w:r>
      <w:r w:rsidRPr="00015020">
        <w:rPr>
          <w:bCs/>
        </w:rPr>
        <w:t>); Phương pháp điều trị; Tình trạng người bệnh ra viện; Hướng điều trị và các chế độ tiếp theo; Lời dặn của bác sỹ (</w:t>
      </w:r>
      <w:r w:rsidRPr="00015020">
        <w:rPr>
          <w:color w:val="FF0000"/>
        </w:rPr>
        <w:t>temple mẫu)</w:t>
      </w:r>
      <w:r w:rsidRPr="00015020">
        <w:rPr>
          <w:bCs/>
        </w:rPr>
        <w:t xml:space="preserve">. </w:t>
      </w:r>
      <w:r w:rsidRPr="00015020">
        <w:rPr>
          <w:bCs/>
          <w:color w:val="FF0000"/>
        </w:rPr>
        <w:t xml:space="preserve">Lấy được chẩn đoán </w:t>
      </w:r>
      <w:r w:rsidRPr="00015020">
        <w:rPr>
          <w:color w:val="FF0000"/>
        </w:rPr>
        <w:t xml:space="preserve">ICD từ tiếp nhận khi vào khoa đến lúc ra viện, Liên kết đặt lịch khám lại liên kết với đồng hồ lịch của các bàn khám; Đơn thuốc ra viện kết nối với nhà thuốc, thuốc mua ngoài, có liên kết đơn thuốc mẫu, có ghi chú và lời dặn (tạo temple mẫu); </w:t>
      </w:r>
    </w:p>
    <w:p w14:paraId="61938155" w14:textId="77777777" w:rsidR="0038673B" w:rsidRPr="00015020" w:rsidRDefault="0038673B" w:rsidP="0056069A">
      <w:pPr>
        <w:pStyle w:val="Indent10"/>
        <w:rPr>
          <w:color w:val="FF0000"/>
          <w:sz w:val="24"/>
          <w:szCs w:val="24"/>
        </w:rPr>
      </w:pPr>
      <w:r w:rsidRPr="00015020">
        <w:rPr>
          <w:color w:val="FF0000"/>
          <w:sz w:val="24"/>
          <w:szCs w:val="24"/>
        </w:rPr>
        <w:t xml:space="preserve">+ Phiếu điều trị: </w:t>
      </w:r>
      <w:r w:rsidRPr="00015020">
        <w:rPr>
          <w:sz w:val="24"/>
          <w:szCs w:val="24"/>
        </w:rPr>
        <w:t>Ghi nhận thông tin điều trị: diễn biến, dấu hiệu sinh tồn, kết quả cận lâm sàng, y lệnh thuốc/chỉ định dịch vụ của bác sĩ vào tờ điều trị,</w:t>
      </w:r>
      <w:r w:rsidRPr="00015020">
        <w:rPr>
          <w:color w:val="FF0000"/>
          <w:sz w:val="24"/>
          <w:szCs w:val="24"/>
        </w:rPr>
        <w:t xml:space="preserve"> Tạo và lấy các Temple mẫu: diễn biến bệnh/ y lệnh khác/chế độ ăn/chế độ chăm sóc/y lệnh theo dõi; Kết nối và Tích hợp được ý kiến hội chẩn trong phiếu Hội chẩn vào Phiếu điều trị; Lấy được thông tin Kết quả Cận lâm sàng vào phiếu điều trị; Lấy được Dấu hiệu sinh tồn từ bảng dấu hiệu sinh tồn. Chỉ định Chế độ ăn: link với DS chế độ ăn mã hóa theo QĐ – BYT.</w:t>
      </w:r>
    </w:p>
    <w:p w14:paraId="72D574B0" w14:textId="77777777" w:rsidR="0038673B" w:rsidRPr="00015020" w:rsidRDefault="0038673B" w:rsidP="0056069A">
      <w:pPr>
        <w:pStyle w:val="Indent10"/>
        <w:rPr>
          <w:sz w:val="24"/>
          <w:szCs w:val="24"/>
        </w:rPr>
      </w:pPr>
      <w:r w:rsidRPr="00015020">
        <w:rPr>
          <w:sz w:val="24"/>
          <w:szCs w:val="24"/>
        </w:rPr>
        <w:t>- Ghi nhận y lệnh vật tư y tế sử dụng cho từng bệnh nhân.</w:t>
      </w:r>
    </w:p>
    <w:p w14:paraId="01EA89D7" w14:textId="77777777" w:rsidR="0038673B" w:rsidRPr="00015020" w:rsidRDefault="0038673B" w:rsidP="0056069A">
      <w:pPr>
        <w:pStyle w:val="Indent10"/>
        <w:rPr>
          <w:sz w:val="24"/>
          <w:szCs w:val="24"/>
        </w:rPr>
      </w:pPr>
      <w:r w:rsidRPr="00015020">
        <w:rPr>
          <w:sz w:val="24"/>
          <w:szCs w:val="24"/>
        </w:rPr>
        <w:t>- Ghi nhận chăm sóc hàng ngày: dùng cho điều dưỡng ghi nhận thông tin chăm sóc bệnh nhân hàng ngày như mạch, huyết áp, nhiệt độ, thông tin sử dụng dịch truyền, tình trạng bệnh nhân, lời dặn phiên trực tiếp theo. Từ đó kết xuất các dạng báo cáo biểu đồ thay đổi các dấu hiệu sinh tồn bệnh nhân trong suốt quá trình điều trị.</w:t>
      </w:r>
    </w:p>
    <w:p w14:paraId="1DB6A100" w14:textId="77777777" w:rsidR="0038673B" w:rsidRPr="00015020" w:rsidRDefault="0038673B" w:rsidP="0056069A">
      <w:pPr>
        <w:pStyle w:val="Indent10"/>
        <w:rPr>
          <w:sz w:val="24"/>
          <w:szCs w:val="24"/>
        </w:rPr>
      </w:pPr>
      <w:r w:rsidRPr="00015020">
        <w:rPr>
          <w:sz w:val="24"/>
          <w:szCs w:val="24"/>
        </w:rPr>
        <w:t>- Toa thuốc điều trị/y lệnh: cho phép ghi nhận các y lệnh điều trị cho bệnh nhân hàng ngày. Khi ra y lệnh nội trú, y bác sỹ tại khoa có thể biết được thuốc ở kho còn hay không để thay đổi phù hợp và sau đó được chương trình hỗ trợ tổng hợp thành các loại phiếu lĩnh khác nhau theo qui định. Các phiếu lĩnh này được khoa dược tham khảo để chuẩn bị trước cho từng khoa hoặc từng bệnh nhân, tránh được tình trạng phải chờ đợi tại khoa dược.</w:t>
      </w:r>
    </w:p>
    <w:p w14:paraId="024B30B5" w14:textId="77777777" w:rsidR="0038673B" w:rsidRPr="00015020" w:rsidRDefault="0038673B" w:rsidP="0038673B">
      <w:pPr>
        <w:spacing w:line="276" w:lineRule="auto"/>
        <w:ind w:firstLine="506"/>
        <w:rPr>
          <w:bCs/>
        </w:rPr>
      </w:pPr>
      <w:r w:rsidRPr="00015020">
        <w:rPr>
          <w:bCs/>
        </w:rPr>
        <w:t>+ Thông tin khám bệnh: bác sỹ, điều dưỡng, diễn tiến, chẩn đoán, nhận xét, ghi chú.</w:t>
      </w:r>
    </w:p>
    <w:p w14:paraId="1998409C" w14:textId="77777777" w:rsidR="0038673B" w:rsidRPr="00015020" w:rsidRDefault="0038673B" w:rsidP="0038673B">
      <w:pPr>
        <w:spacing w:line="276" w:lineRule="auto"/>
        <w:ind w:firstLine="506"/>
        <w:rPr>
          <w:bCs/>
        </w:rPr>
      </w:pPr>
      <w:r w:rsidRPr="00015020">
        <w:rPr>
          <w:bCs/>
        </w:rPr>
        <w:t>+ Thông tin thuốc sử dụng trong ngày.</w:t>
      </w:r>
    </w:p>
    <w:p w14:paraId="00F364A3" w14:textId="77777777" w:rsidR="0038673B" w:rsidRPr="00015020" w:rsidRDefault="0038673B" w:rsidP="0056069A">
      <w:pPr>
        <w:pStyle w:val="Indent10"/>
        <w:rPr>
          <w:sz w:val="24"/>
          <w:szCs w:val="24"/>
        </w:rPr>
      </w:pPr>
      <w:r w:rsidRPr="00015020">
        <w:rPr>
          <w:sz w:val="24"/>
          <w:szCs w:val="24"/>
        </w:rPr>
        <w:t xml:space="preserve">- Cho phép sử dụng toa thuốc cũ </w:t>
      </w:r>
      <w:r w:rsidRPr="00015020">
        <w:rPr>
          <w:color w:val="FF0000"/>
          <w:sz w:val="24"/>
          <w:szCs w:val="24"/>
        </w:rPr>
        <w:t>(tất cả các toa đã được tạo của các ngày trước)</w:t>
      </w:r>
      <w:r w:rsidRPr="00015020">
        <w:rPr>
          <w:sz w:val="24"/>
          <w:szCs w:val="24"/>
        </w:rPr>
        <w:t>, toa thuốc soạn trước để hỗ trợ việc ra toa thuốc nhanh chóng.</w:t>
      </w:r>
    </w:p>
    <w:p w14:paraId="14688208" w14:textId="77777777" w:rsidR="0038673B" w:rsidRPr="00015020" w:rsidRDefault="0038673B" w:rsidP="0056069A">
      <w:pPr>
        <w:pStyle w:val="Indent10"/>
        <w:rPr>
          <w:sz w:val="24"/>
          <w:szCs w:val="24"/>
        </w:rPr>
      </w:pPr>
      <w:r w:rsidRPr="00015020">
        <w:rPr>
          <w:sz w:val="24"/>
          <w:szCs w:val="24"/>
        </w:rPr>
        <w:t>- Cho phép kê đơn thuốc y học cổ truyền</w:t>
      </w:r>
    </w:p>
    <w:p w14:paraId="085124F5" w14:textId="77777777" w:rsidR="0038673B" w:rsidRPr="00015020" w:rsidRDefault="0038673B" w:rsidP="0056069A">
      <w:pPr>
        <w:pStyle w:val="Indent10"/>
        <w:rPr>
          <w:sz w:val="24"/>
          <w:szCs w:val="24"/>
        </w:rPr>
      </w:pPr>
      <w:r w:rsidRPr="00015020">
        <w:rPr>
          <w:sz w:val="24"/>
          <w:szCs w:val="24"/>
        </w:rPr>
        <w:t>- Cảnh báo bệnh nhân hết tiền tạm ứng</w:t>
      </w:r>
    </w:p>
    <w:p w14:paraId="2C0384E3" w14:textId="77777777" w:rsidR="0038673B" w:rsidRPr="00015020" w:rsidRDefault="0038673B" w:rsidP="0056069A">
      <w:pPr>
        <w:pStyle w:val="Indent10"/>
        <w:rPr>
          <w:sz w:val="24"/>
          <w:szCs w:val="24"/>
        </w:rPr>
      </w:pPr>
      <w:r w:rsidRPr="00015020">
        <w:rPr>
          <w:sz w:val="24"/>
          <w:szCs w:val="24"/>
        </w:rPr>
        <w:t>- Cho phép kê đơn cho nhiều bệnh nhân cùng lúc</w:t>
      </w:r>
    </w:p>
    <w:p w14:paraId="1E0DCB4D" w14:textId="77777777" w:rsidR="0038673B" w:rsidRPr="00015020" w:rsidRDefault="0038673B" w:rsidP="0056069A">
      <w:pPr>
        <w:pStyle w:val="Indent10"/>
        <w:rPr>
          <w:sz w:val="24"/>
          <w:szCs w:val="24"/>
        </w:rPr>
      </w:pPr>
      <w:r w:rsidRPr="00015020">
        <w:rPr>
          <w:sz w:val="24"/>
          <w:szCs w:val="24"/>
        </w:rPr>
        <w:t>- Cho phép kê đơn nhiều ngày cho bệnh nhân</w:t>
      </w:r>
    </w:p>
    <w:p w14:paraId="123D081A" w14:textId="77777777" w:rsidR="0038673B" w:rsidRPr="00015020" w:rsidRDefault="0038673B" w:rsidP="0056069A">
      <w:pPr>
        <w:pStyle w:val="Indent10"/>
        <w:rPr>
          <w:sz w:val="24"/>
          <w:szCs w:val="24"/>
        </w:rPr>
      </w:pPr>
      <w:r w:rsidRPr="00015020">
        <w:rPr>
          <w:sz w:val="24"/>
          <w:szCs w:val="24"/>
        </w:rPr>
        <w:lastRenderedPageBreak/>
        <w:t>- Cho phép bác sĩ lưu đơn thuốc mẫu để kê cho bệnh nhân</w:t>
      </w:r>
    </w:p>
    <w:p w14:paraId="4A6C9557" w14:textId="77777777" w:rsidR="0038673B" w:rsidRPr="00015020" w:rsidRDefault="0038673B" w:rsidP="0056069A">
      <w:pPr>
        <w:pStyle w:val="Indent10"/>
        <w:rPr>
          <w:sz w:val="24"/>
          <w:szCs w:val="24"/>
        </w:rPr>
      </w:pPr>
      <w:r w:rsidRPr="00015020">
        <w:rPr>
          <w:sz w:val="24"/>
          <w:szCs w:val="24"/>
        </w:rPr>
        <w:t>- Cho phép bác sĩ chia sẻ đơn thuốc mẫu cho các bác sĩ khác sử dụng</w:t>
      </w:r>
    </w:p>
    <w:p w14:paraId="42A9FC2A" w14:textId="77777777" w:rsidR="0038673B" w:rsidRPr="00015020" w:rsidRDefault="0038673B" w:rsidP="0056069A">
      <w:pPr>
        <w:pStyle w:val="Indent10"/>
        <w:rPr>
          <w:sz w:val="24"/>
          <w:szCs w:val="24"/>
        </w:rPr>
      </w:pPr>
      <w:r w:rsidRPr="00015020">
        <w:rPr>
          <w:sz w:val="24"/>
          <w:szCs w:val="24"/>
        </w:rPr>
        <w:t>- Cho phép bác sĩ lưu hướng dẫn sử dụng thuốc theo từng loại thuốc.</w:t>
      </w:r>
    </w:p>
    <w:p w14:paraId="0E3BB96B" w14:textId="77777777" w:rsidR="0038673B" w:rsidRPr="00015020" w:rsidRDefault="0038673B" w:rsidP="0056069A">
      <w:pPr>
        <w:pStyle w:val="Indent10"/>
        <w:rPr>
          <w:sz w:val="24"/>
          <w:szCs w:val="24"/>
        </w:rPr>
      </w:pPr>
      <w:r w:rsidRPr="00015020">
        <w:rPr>
          <w:sz w:val="24"/>
          <w:szCs w:val="24"/>
        </w:rPr>
        <w:t>- Cho phép kê đơn mua ngoài vào nhà thuốc Bệnh viện</w:t>
      </w:r>
    </w:p>
    <w:p w14:paraId="2444EF67" w14:textId="77777777" w:rsidR="0038673B" w:rsidRPr="00015020" w:rsidRDefault="0038673B" w:rsidP="0056069A">
      <w:pPr>
        <w:pStyle w:val="Indent10"/>
        <w:rPr>
          <w:sz w:val="24"/>
          <w:szCs w:val="24"/>
        </w:rPr>
      </w:pPr>
      <w:r w:rsidRPr="00015020">
        <w:rPr>
          <w:color w:val="000000"/>
          <w:sz w:val="24"/>
          <w:szCs w:val="24"/>
        </w:rPr>
        <w:t xml:space="preserve">- </w:t>
      </w:r>
      <w:r w:rsidRPr="00015020">
        <w:rPr>
          <w:sz w:val="24"/>
          <w:szCs w:val="24"/>
        </w:rPr>
        <w:t>Cho phép sao chép thuốc ở tất cả các kho thuốc trong bệnh viện: kho nội trú,  thuốc tủ trực, thuốc nhà thuốc, thuốc ngoài danh mục</w:t>
      </w:r>
    </w:p>
    <w:p w14:paraId="03A0F85F" w14:textId="77777777" w:rsidR="0038673B" w:rsidRPr="00015020" w:rsidRDefault="0038673B" w:rsidP="0056069A">
      <w:pPr>
        <w:pStyle w:val="Indent10"/>
        <w:rPr>
          <w:sz w:val="24"/>
          <w:szCs w:val="24"/>
        </w:rPr>
      </w:pPr>
      <w:r w:rsidRPr="00015020">
        <w:rPr>
          <w:color w:val="000000"/>
          <w:sz w:val="24"/>
          <w:szCs w:val="24"/>
        </w:rPr>
        <w:t xml:space="preserve">- </w:t>
      </w:r>
      <w:r w:rsidRPr="00015020">
        <w:rPr>
          <w:sz w:val="24"/>
          <w:szCs w:val="24"/>
        </w:rPr>
        <w:t>Đối với dịch truyền cần pha chế có thể tích pha chế dịch truyền với thuốc cần pha trong toa thuốc: đầy đủ tốc độ và số lượng truyền, link được tới phiếu của điều dưỡng.</w:t>
      </w:r>
    </w:p>
    <w:p w14:paraId="5164FF98" w14:textId="77777777" w:rsidR="0038673B" w:rsidRPr="00015020" w:rsidRDefault="0038673B" w:rsidP="0056069A">
      <w:pPr>
        <w:pStyle w:val="Indent10"/>
        <w:rPr>
          <w:sz w:val="24"/>
          <w:szCs w:val="24"/>
        </w:rPr>
      </w:pPr>
      <w:r w:rsidRPr="00015020">
        <w:rPr>
          <w:sz w:val="24"/>
          <w:szCs w:val="24"/>
        </w:rPr>
        <w:t>- Hỗ trợ bác sĩ tìm kiếm thuốc theo tên thuốc, mã thuốc, hoạt chất</w:t>
      </w:r>
    </w:p>
    <w:p w14:paraId="2AAE5511" w14:textId="77777777" w:rsidR="0038673B" w:rsidRPr="00015020" w:rsidRDefault="0038673B" w:rsidP="0056069A">
      <w:pPr>
        <w:pStyle w:val="Indent10"/>
        <w:rPr>
          <w:sz w:val="24"/>
          <w:szCs w:val="24"/>
        </w:rPr>
      </w:pPr>
      <w:r w:rsidRPr="00015020">
        <w:rPr>
          <w:sz w:val="24"/>
          <w:szCs w:val="24"/>
        </w:rPr>
        <w:t>- Cho phép bác sĩ xem thông tin chống chỉ định của từng thuốc để hỗ trợ kê đơn</w:t>
      </w:r>
    </w:p>
    <w:p w14:paraId="7D0247C3" w14:textId="77777777" w:rsidR="0038673B" w:rsidRPr="00015020" w:rsidRDefault="0038673B" w:rsidP="0056069A">
      <w:pPr>
        <w:pStyle w:val="Indent10"/>
        <w:rPr>
          <w:sz w:val="24"/>
          <w:szCs w:val="24"/>
        </w:rPr>
      </w:pPr>
      <w:r w:rsidRPr="00015020">
        <w:rPr>
          <w:sz w:val="24"/>
          <w:szCs w:val="24"/>
        </w:rPr>
        <w:t>- Có các tính năng hỗ trợ bác sĩ trong quá trình cho thuốc như:</w:t>
      </w:r>
    </w:p>
    <w:p w14:paraId="5B87F4D5" w14:textId="77777777" w:rsidR="0038673B" w:rsidRPr="00015020" w:rsidRDefault="0038673B" w:rsidP="0038673B">
      <w:pPr>
        <w:spacing w:line="276" w:lineRule="auto"/>
        <w:ind w:firstLine="506"/>
        <w:rPr>
          <w:bCs/>
        </w:rPr>
      </w:pPr>
      <w:r w:rsidRPr="00015020">
        <w:rPr>
          <w:bCs/>
        </w:rPr>
        <w:t>+ Kiểm tra cảnh báo trùng thuốc/ hoạt chất trong cùng toa thuốc hoặc trong cùng đợt điều trị</w:t>
      </w:r>
    </w:p>
    <w:p w14:paraId="09C865ED" w14:textId="77777777" w:rsidR="0038673B" w:rsidRPr="00015020" w:rsidRDefault="0038673B" w:rsidP="0038673B">
      <w:pPr>
        <w:spacing w:line="276" w:lineRule="auto"/>
        <w:ind w:firstLine="506"/>
        <w:rPr>
          <w:bCs/>
        </w:rPr>
      </w:pPr>
      <w:r w:rsidRPr="00015020">
        <w:rPr>
          <w:bCs/>
        </w:rPr>
        <w:t>+ Kiểm tra cảnh báo số lượng trên từng lần dùng thuốc</w:t>
      </w:r>
    </w:p>
    <w:p w14:paraId="67FAE0B4" w14:textId="77777777" w:rsidR="0038673B" w:rsidRPr="00015020" w:rsidRDefault="0038673B" w:rsidP="0038673B">
      <w:pPr>
        <w:spacing w:line="276" w:lineRule="auto"/>
        <w:ind w:firstLine="506"/>
        <w:rPr>
          <w:bCs/>
        </w:rPr>
      </w:pPr>
      <w:r w:rsidRPr="00015020">
        <w:rPr>
          <w:bCs/>
        </w:rPr>
        <w:t>+ Phân biệt thuốc trong danh mục, ngoài danh mục BHYT</w:t>
      </w:r>
    </w:p>
    <w:p w14:paraId="1E8B4EA8" w14:textId="77777777" w:rsidR="0038673B" w:rsidRPr="00015020" w:rsidRDefault="0038673B" w:rsidP="0038673B">
      <w:pPr>
        <w:spacing w:line="276" w:lineRule="auto"/>
        <w:ind w:firstLine="506"/>
        <w:rPr>
          <w:bCs/>
        </w:rPr>
      </w:pPr>
      <w:r w:rsidRPr="00015020">
        <w:rPr>
          <w:bCs/>
        </w:rPr>
        <w:t>+ Chức năng cảnh báo thuốc trùng nhóm kháng sinh</w:t>
      </w:r>
    </w:p>
    <w:p w14:paraId="615540C5" w14:textId="77777777" w:rsidR="0038673B" w:rsidRPr="00015020" w:rsidRDefault="0038673B" w:rsidP="0038673B">
      <w:pPr>
        <w:spacing w:line="276" w:lineRule="auto"/>
        <w:ind w:firstLine="506"/>
        <w:rPr>
          <w:bCs/>
        </w:rPr>
      </w:pPr>
      <w:r w:rsidRPr="00015020">
        <w:rPr>
          <w:bCs/>
        </w:rPr>
        <w:t>+ Chức năng cảnh báo tương tác thuốc</w:t>
      </w:r>
    </w:p>
    <w:p w14:paraId="1EA2B92F" w14:textId="77777777" w:rsidR="0038673B" w:rsidRPr="00015020" w:rsidRDefault="0038673B" w:rsidP="0038673B">
      <w:pPr>
        <w:ind w:left="506"/>
        <w:rPr>
          <w:color w:val="FF0000"/>
        </w:rPr>
      </w:pPr>
      <w:r w:rsidRPr="00015020">
        <w:rPr>
          <w:color w:val="FF0000"/>
        </w:rPr>
        <w:t>+ Có cảnh báo dị ứng thuốc, thuốc có điều kiện (tạo phiếu hội chẩn thuốc ưu tiên quản lý)</w:t>
      </w:r>
    </w:p>
    <w:p w14:paraId="63A6FDF7" w14:textId="77777777" w:rsidR="0038673B" w:rsidRPr="00015020" w:rsidRDefault="0038673B" w:rsidP="0038673B">
      <w:pPr>
        <w:spacing w:line="276" w:lineRule="auto"/>
        <w:ind w:firstLine="506"/>
        <w:rPr>
          <w:bCs/>
          <w:color w:val="FF0000"/>
        </w:rPr>
      </w:pPr>
      <w:r w:rsidRPr="00015020">
        <w:rPr>
          <w:color w:val="000000"/>
        </w:rPr>
        <w:t xml:space="preserve">+ </w:t>
      </w:r>
      <w:r w:rsidRPr="00015020">
        <w:rPr>
          <w:color w:val="FF0000"/>
        </w:rPr>
        <w:t>Tìm kiếm thuốc theo nhóm dược lý</w:t>
      </w:r>
    </w:p>
    <w:p w14:paraId="1869C7EC" w14:textId="77777777" w:rsidR="0038673B" w:rsidRPr="00015020" w:rsidRDefault="0038673B" w:rsidP="0038673B">
      <w:pPr>
        <w:spacing w:line="276" w:lineRule="auto"/>
        <w:ind w:firstLine="506"/>
        <w:rPr>
          <w:bCs/>
        </w:rPr>
      </w:pPr>
      <w:r w:rsidRPr="00015020">
        <w:rPr>
          <w:bCs/>
        </w:rPr>
        <w:t>+ Chức năng cảnh báo thuốc không có trong phác đồ điều trị của bệnh</w:t>
      </w:r>
    </w:p>
    <w:p w14:paraId="2D275E62" w14:textId="77777777" w:rsidR="0038673B" w:rsidRPr="00015020" w:rsidRDefault="0038673B" w:rsidP="0056069A">
      <w:pPr>
        <w:pStyle w:val="Indent10"/>
        <w:rPr>
          <w:sz w:val="24"/>
          <w:szCs w:val="24"/>
        </w:rPr>
      </w:pPr>
      <w:r w:rsidRPr="00015020">
        <w:rPr>
          <w:sz w:val="24"/>
          <w:szCs w:val="24"/>
        </w:rPr>
        <w:t>- Chỉ định dịch vụ, chỉ định cận lâm sàng, chỉ định phẫu thuật / thủ thuật: Cho phép các y bác sỹ ra các yêu cầu xét nghiệm, chụp chiếu XQ, CT-Scanner, nội soi, siêu âm, điện tim, thủ thuật, phẫu thuật, dịch vụ khác. Các phiếu chỉ định được chuyển đến hàng đợi thanh toán phí và sau đó chuyển đến các Khoa/Phòng liên quan để thực hiện. Bác sỹ nơi chỉ định có thể xem kết quả ngay trên máy tính tại khoa của mình. Các thông tin chỉ định/kết quả sẽ là căn cứ để phân hệ viện phí tính tiền bệnh nhân.</w:t>
      </w:r>
    </w:p>
    <w:p w14:paraId="5A5CB18A" w14:textId="77777777" w:rsidR="0038673B" w:rsidRPr="00015020" w:rsidRDefault="0038673B" w:rsidP="0038673B">
      <w:pPr>
        <w:spacing w:line="276" w:lineRule="auto"/>
        <w:ind w:firstLine="506"/>
        <w:rPr>
          <w:bCs/>
          <w:color w:val="FF0000"/>
        </w:rPr>
      </w:pPr>
      <w:r w:rsidRPr="00015020">
        <w:rPr>
          <w:bCs/>
        </w:rPr>
        <w:t xml:space="preserve">+ Cho phép chỉ định các dịch vụ cân lâm sàng (Danh mục dịch vụ kỹ thuật) </w:t>
      </w:r>
    </w:p>
    <w:p w14:paraId="3113D01A" w14:textId="77777777" w:rsidR="0038673B" w:rsidRPr="00015020" w:rsidRDefault="0038673B" w:rsidP="0038673B">
      <w:pPr>
        <w:spacing w:line="276" w:lineRule="auto"/>
        <w:ind w:firstLine="506"/>
        <w:rPr>
          <w:bCs/>
        </w:rPr>
      </w:pPr>
      <w:r w:rsidRPr="00015020">
        <w:rPr>
          <w:bCs/>
        </w:rPr>
        <w:t>+ In phiếu chỉ định kèm mã vạch</w:t>
      </w:r>
    </w:p>
    <w:p w14:paraId="60234E89" w14:textId="77777777" w:rsidR="0038673B" w:rsidRPr="00015020" w:rsidRDefault="0038673B" w:rsidP="0038673B">
      <w:pPr>
        <w:spacing w:line="276" w:lineRule="auto"/>
        <w:ind w:firstLine="506"/>
        <w:rPr>
          <w:bCs/>
        </w:rPr>
      </w:pPr>
      <w:r w:rsidRPr="00015020">
        <w:rPr>
          <w:bCs/>
        </w:rPr>
        <w:t>+ Hiển thị được giá tiền bệnh nhân phải chi trả để cân đối tư vấn cho bệnh nhân</w:t>
      </w:r>
    </w:p>
    <w:p w14:paraId="4588B67C" w14:textId="77777777" w:rsidR="0038673B" w:rsidRPr="00015020" w:rsidRDefault="0038673B" w:rsidP="0038673B">
      <w:pPr>
        <w:spacing w:line="276" w:lineRule="auto"/>
        <w:ind w:firstLine="506"/>
        <w:rPr>
          <w:bCs/>
        </w:rPr>
      </w:pPr>
      <w:r w:rsidRPr="00015020">
        <w:rPr>
          <w:bCs/>
        </w:rPr>
        <w:t>+ Cho phép chỉ định nhanh theo nhóm dịch vụ, nhóm bệnh</w:t>
      </w:r>
    </w:p>
    <w:p w14:paraId="28CD8F49" w14:textId="77777777" w:rsidR="0038673B" w:rsidRPr="00015020" w:rsidRDefault="0038673B" w:rsidP="0038673B">
      <w:pPr>
        <w:spacing w:line="276" w:lineRule="auto"/>
        <w:ind w:firstLine="506"/>
        <w:rPr>
          <w:bCs/>
        </w:rPr>
      </w:pPr>
      <w:r w:rsidRPr="00015020">
        <w:rPr>
          <w:bCs/>
        </w:rPr>
        <w:t>+ Cho phép sao chép y lệnh cũ</w:t>
      </w:r>
    </w:p>
    <w:p w14:paraId="70FEADFF" w14:textId="77777777" w:rsidR="0038673B" w:rsidRPr="00015020" w:rsidRDefault="0038673B" w:rsidP="0038673B">
      <w:pPr>
        <w:spacing w:line="276" w:lineRule="auto"/>
        <w:ind w:firstLine="506"/>
        <w:rPr>
          <w:bCs/>
        </w:rPr>
      </w:pPr>
      <w:r w:rsidRPr="00015020">
        <w:rPr>
          <w:bCs/>
        </w:rPr>
        <w:t xml:space="preserve">+ </w:t>
      </w:r>
      <w:r w:rsidRPr="00015020">
        <w:rPr>
          <w:color w:val="FF0000"/>
        </w:rPr>
        <w:t>Xem được tất cả các chỉ định đã cho trong đợt điều trị</w:t>
      </w:r>
    </w:p>
    <w:p w14:paraId="7565FE9A" w14:textId="77777777" w:rsidR="0038673B" w:rsidRPr="00015020" w:rsidRDefault="0038673B" w:rsidP="0038673B">
      <w:pPr>
        <w:spacing w:line="276" w:lineRule="auto"/>
        <w:ind w:firstLine="506"/>
        <w:rPr>
          <w:bCs/>
        </w:rPr>
      </w:pPr>
      <w:r w:rsidRPr="00015020">
        <w:rPr>
          <w:bCs/>
        </w:rPr>
        <w:t>+ Cho phép linh hoạt đổi các đối tượng thanh toán của dịch vụ</w:t>
      </w:r>
    </w:p>
    <w:p w14:paraId="64E55A98" w14:textId="77777777" w:rsidR="0038673B" w:rsidRPr="00015020" w:rsidRDefault="0038673B" w:rsidP="0038673B">
      <w:pPr>
        <w:spacing w:line="276" w:lineRule="auto"/>
        <w:ind w:firstLine="506"/>
        <w:rPr>
          <w:bCs/>
        </w:rPr>
      </w:pPr>
      <w:r w:rsidRPr="00015020">
        <w:rPr>
          <w:bCs/>
        </w:rPr>
        <w:t>+ Chức năng tự động phân chia bệnh nhân vào các phòng thực hiện</w:t>
      </w:r>
    </w:p>
    <w:p w14:paraId="4DD174C6" w14:textId="77777777" w:rsidR="0038673B" w:rsidRPr="00015020" w:rsidRDefault="0038673B" w:rsidP="0038673B">
      <w:pPr>
        <w:spacing w:line="276" w:lineRule="auto"/>
        <w:ind w:firstLine="506"/>
        <w:rPr>
          <w:bCs/>
        </w:rPr>
      </w:pPr>
      <w:r w:rsidRPr="00015020">
        <w:rPr>
          <w:bCs/>
        </w:rPr>
        <w:t>+ Chức năng chọn phòng thực hiện theo yêu cầu</w:t>
      </w:r>
    </w:p>
    <w:p w14:paraId="7779BDEC" w14:textId="77777777" w:rsidR="0038673B" w:rsidRPr="00015020" w:rsidRDefault="0038673B" w:rsidP="0038673B">
      <w:pPr>
        <w:spacing w:line="276" w:lineRule="auto"/>
        <w:ind w:firstLine="506"/>
        <w:rPr>
          <w:bCs/>
        </w:rPr>
      </w:pPr>
      <w:r w:rsidRPr="00015020">
        <w:rPr>
          <w:bCs/>
        </w:rPr>
        <w:t>+ Chức năng chỉ định dịch vụ có phụ thu</w:t>
      </w:r>
    </w:p>
    <w:p w14:paraId="1477F974" w14:textId="77777777" w:rsidR="0038673B" w:rsidRPr="00015020" w:rsidRDefault="0038673B" w:rsidP="0038673B">
      <w:pPr>
        <w:spacing w:line="276" w:lineRule="auto"/>
        <w:ind w:firstLine="506"/>
        <w:rPr>
          <w:bCs/>
        </w:rPr>
      </w:pPr>
      <w:r w:rsidRPr="00015020">
        <w:rPr>
          <w:bCs/>
        </w:rPr>
        <w:t>+ Chức năng chỉ định dịch vụ có nguồn chi trả cho dịch vụ.</w:t>
      </w:r>
    </w:p>
    <w:p w14:paraId="59A98E36" w14:textId="77777777" w:rsidR="0038673B" w:rsidRPr="00015020" w:rsidRDefault="0038673B" w:rsidP="0038673B">
      <w:pPr>
        <w:spacing w:line="276" w:lineRule="auto"/>
        <w:ind w:firstLine="506"/>
        <w:rPr>
          <w:bCs/>
        </w:rPr>
      </w:pPr>
      <w:r w:rsidRPr="00015020">
        <w:rPr>
          <w:bCs/>
        </w:rPr>
        <w:t>+ Chức năng cảnh báo: Trùng dịch vụ đã chỉ định trong ngày; Bệnh nhân hết tiền tạm ứng; Cảnh báo một số lưu ý khi chỉ định dịch vụ theo TT35; Chức năng cảnh báo thời gian tái sử dụng dịch vụ HBA1C theo TT35; Chức năng cảnh báo chỉ định dịch vụ ngoài phác đồ điều trị</w:t>
      </w:r>
    </w:p>
    <w:p w14:paraId="58C19ADD" w14:textId="77777777" w:rsidR="0038673B" w:rsidRPr="00015020" w:rsidRDefault="0038673B" w:rsidP="0056069A">
      <w:pPr>
        <w:pStyle w:val="Indent10"/>
        <w:rPr>
          <w:sz w:val="24"/>
          <w:szCs w:val="24"/>
        </w:rPr>
      </w:pPr>
      <w:r w:rsidRPr="00015020">
        <w:rPr>
          <w:sz w:val="24"/>
          <w:szCs w:val="24"/>
        </w:rPr>
        <w:t>- Chức năng đánh dấu chỉ định ưu tiên</w:t>
      </w:r>
    </w:p>
    <w:p w14:paraId="165EE3AF" w14:textId="77777777" w:rsidR="0038673B" w:rsidRPr="00015020" w:rsidRDefault="0038673B" w:rsidP="0056069A">
      <w:pPr>
        <w:pStyle w:val="Indent10"/>
        <w:rPr>
          <w:sz w:val="24"/>
          <w:szCs w:val="24"/>
        </w:rPr>
      </w:pPr>
      <w:r w:rsidRPr="00015020">
        <w:rPr>
          <w:sz w:val="24"/>
          <w:szCs w:val="24"/>
        </w:rPr>
        <w:lastRenderedPageBreak/>
        <w:t>- Chức năng đánh dấu chỉ định cấp cứu</w:t>
      </w:r>
    </w:p>
    <w:p w14:paraId="51516A6B" w14:textId="77777777" w:rsidR="0038673B" w:rsidRPr="00015020" w:rsidRDefault="0038673B" w:rsidP="0056069A">
      <w:pPr>
        <w:pStyle w:val="Indent10"/>
        <w:rPr>
          <w:sz w:val="24"/>
          <w:szCs w:val="24"/>
        </w:rPr>
      </w:pPr>
      <w:r w:rsidRPr="00015020">
        <w:rPr>
          <w:sz w:val="24"/>
          <w:szCs w:val="24"/>
        </w:rPr>
        <w:t>- Chức năng đánh dấu bệnh nhân nhận kết quả cận lâm sàng qua SMS</w:t>
      </w:r>
    </w:p>
    <w:p w14:paraId="3B6C6D67" w14:textId="77777777" w:rsidR="0038673B" w:rsidRPr="00015020" w:rsidRDefault="0038673B" w:rsidP="0056069A">
      <w:pPr>
        <w:pStyle w:val="Indent10"/>
        <w:rPr>
          <w:sz w:val="24"/>
          <w:szCs w:val="24"/>
        </w:rPr>
      </w:pPr>
      <w:r w:rsidRPr="00015020">
        <w:rPr>
          <w:sz w:val="24"/>
          <w:szCs w:val="24"/>
        </w:rPr>
        <w:t>- Chức năng nhập ghi chú cho phiếu yêu cầu</w:t>
      </w:r>
    </w:p>
    <w:p w14:paraId="49ADDCC9" w14:textId="77777777" w:rsidR="0038673B" w:rsidRPr="00015020" w:rsidRDefault="0038673B" w:rsidP="0056069A">
      <w:pPr>
        <w:pStyle w:val="Indent10"/>
        <w:rPr>
          <w:sz w:val="24"/>
          <w:szCs w:val="24"/>
        </w:rPr>
      </w:pPr>
      <w:r w:rsidRPr="00015020">
        <w:rPr>
          <w:sz w:val="24"/>
          <w:szCs w:val="24"/>
        </w:rPr>
        <w:t>- Chức năng nhập ghi chú cho từng dịch vụ</w:t>
      </w:r>
    </w:p>
    <w:p w14:paraId="2DFBF917" w14:textId="77777777" w:rsidR="0038673B" w:rsidRPr="00015020" w:rsidRDefault="0038673B" w:rsidP="0056069A">
      <w:pPr>
        <w:pStyle w:val="Indent10"/>
        <w:rPr>
          <w:sz w:val="24"/>
          <w:szCs w:val="24"/>
        </w:rPr>
      </w:pPr>
      <w:r w:rsidRPr="00015020">
        <w:rPr>
          <w:sz w:val="24"/>
          <w:szCs w:val="24"/>
        </w:rPr>
        <w:t>- Chức năng sửa chỉ định dịch vụ</w:t>
      </w:r>
    </w:p>
    <w:p w14:paraId="368FBAAD" w14:textId="77777777" w:rsidR="0038673B" w:rsidRPr="00015020" w:rsidRDefault="0038673B" w:rsidP="0056069A">
      <w:pPr>
        <w:pStyle w:val="Indent10"/>
        <w:rPr>
          <w:sz w:val="24"/>
          <w:szCs w:val="24"/>
        </w:rPr>
      </w:pPr>
      <w:r w:rsidRPr="00015020">
        <w:rPr>
          <w:sz w:val="24"/>
          <w:szCs w:val="24"/>
        </w:rPr>
        <w:t>- Chức năng xóa chỉ định dịch vụ</w:t>
      </w:r>
    </w:p>
    <w:p w14:paraId="42F95816" w14:textId="77777777" w:rsidR="0038673B" w:rsidRPr="00015020" w:rsidRDefault="0038673B" w:rsidP="0056069A">
      <w:pPr>
        <w:pStyle w:val="Indent10"/>
        <w:rPr>
          <w:sz w:val="24"/>
          <w:szCs w:val="24"/>
        </w:rPr>
      </w:pPr>
      <w:r w:rsidRPr="00015020">
        <w:rPr>
          <w:sz w:val="24"/>
          <w:szCs w:val="24"/>
        </w:rPr>
        <w:t>- Chức năng in phiếu chỉ định</w:t>
      </w:r>
    </w:p>
    <w:p w14:paraId="72B52AA4" w14:textId="77777777" w:rsidR="0038673B" w:rsidRPr="00015020" w:rsidRDefault="0038673B" w:rsidP="0056069A">
      <w:pPr>
        <w:pStyle w:val="Indent10"/>
        <w:rPr>
          <w:sz w:val="24"/>
          <w:szCs w:val="24"/>
        </w:rPr>
      </w:pPr>
      <w:r w:rsidRPr="00015020">
        <w:rPr>
          <w:sz w:val="24"/>
          <w:szCs w:val="24"/>
        </w:rPr>
        <w:t>- Chức năng in tách chỉ định theo đối tượng thanh toán</w:t>
      </w:r>
    </w:p>
    <w:p w14:paraId="2B31CFF0" w14:textId="77777777" w:rsidR="0038673B" w:rsidRPr="00015020" w:rsidRDefault="0038673B" w:rsidP="0056069A">
      <w:pPr>
        <w:pStyle w:val="Indent10"/>
        <w:rPr>
          <w:sz w:val="24"/>
          <w:szCs w:val="24"/>
        </w:rPr>
      </w:pPr>
      <w:r w:rsidRPr="00015020">
        <w:rPr>
          <w:sz w:val="24"/>
          <w:szCs w:val="24"/>
        </w:rPr>
        <w:t>- Chức năng in tách chỉ định theo nhóm cha</w:t>
      </w:r>
    </w:p>
    <w:p w14:paraId="3102F57E" w14:textId="77777777" w:rsidR="0038673B" w:rsidRPr="00015020" w:rsidRDefault="0038673B" w:rsidP="0056069A">
      <w:pPr>
        <w:pStyle w:val="Indent10"/>
        <w:rPr>
          <w:sz w:val="24"/>
          <w:szCs w:val="24"/>
        </w:rPr>
      </w:pPr>
      <w:r w:rsidRPr="00015020">
        <w:rPr>
          <w:sz w:val="24"/>
          <w:szCs w:val="24"/>
        </w:rPr>
        <w:t>- Chức năng in gộp chỉ định dịch vụ</w:t>
      </w:r>
    </w:p>
    <w:p w14:paraId="5990AB4E" w14:textId="77777777" w:rsidR="0038673B" w:rsidRPr="00015020" w:rsidRDefault="0038673B" w:rsidP="0056069A">
      <w:pPr>
        <w:pStyle w:val="Indent10"/>
        <w:rPr>
          <w:sz w:val="24"/>
          <w:szCs w:val="24"/>
        </w:rPr>
      </w:pPr>
      <w:r w:rsidRPr="00015020">
        <w:rPr>
          <w:sz w:val="24"/>
          <w:szCs w:val="24"/>
        </w:rPr>
        <w:t>- Ghi nhận thời gian thực hiện các dịch vụ điều trị/chăm sóc tại khoa:</w:t>
      </w:r>
    </w:p>
    <w:p w14:paraId="1E08A295" w14:textId="77777777" w:rsidR="0038673B" w:rsidRPr="00015020" w:rsidRDefault="0038673B" w:rsidP="0038673B">
      <w:pPr>
        <w:spacing w:line="276" w:lineRule="auto"/>
        <w:ind w:firstLine="506"/>
        <w:rPr>
          <w:bCs/>
        </w:rPr>
      </w:pPr>
      <w:r w:rsidRPr="00015020">
        <w:rPr>
          <w:bCs/>
        </w:rPr>
        <w:t>+ Dịch vụ</w:t>
      </w:r>
    </w:p>
    <w:p w14:paraId="4C520066" w14:textId="77777777" w:rsidR="0038673B" w:rsidRPr="00015020" w:rsidRDefault="0038673B" w:rsidP="0038673B">
      <w:pPr>
        <w:spacing w:line="276" w:lineRule="auto"/>
        <w:ind w:firstLine="506"/>
        <w:rPr>
          <w:bCs/>
        </w:rPr>
      </w:pPr>
      <w:r w:rsidRPr="00015020">
        <w:rPr>
          <w:bCs/>
        </w:rPr>
        <w:t>+ Thời gian yêu cầu</w:t>
      </w:r>
    </w:p>
    <w:p w14:paraId="00E633D5" w14:textId="77777777" w:rsidR="0038673B" w:rsidRPr="00015020" w:rsidRDefault="0038673B" w:rsidP="0038673B">
      <w:pPr>
        <w:spacing w:line="276" w:lineRule="auto"/>
        <w:ind w:firstLine="506"/>
        <w:rPr>
          <w:bCs/>
        </w:rPr>
      </w:pPr>
      <w:r w:rsidRPr="00015020">
        <w:rPr>
          <w:bCs/>
        </w:rPr>
        <w:t>+ Thời gian thực hiện</w:t>
      </w:r>
    </w:p>
    <w:p w14:paraId="1A5F1FA3" w14:textId="77777777" w:rsidR="0038673B" w:rsidRPr="00015020" w:rsidRDefault="0038673B" w:rsidP="0038673B">
      <w:pPr>
        <w:spacing w:line="276" w:lineRule="auto"/>
        <w:ind w:firstLine="506"/>
        <w:rPr>
          <w:bCs/>
        </w:rPr>
      </w:pPr>
      <w:r w:rsidRPr="00015020">
        <w:rPr>
          <w:bCs/>
        </w:rPr>
        <w:t>+ Nơi thực hiện</w:t>
      </w:r>
    </w:p>
    <w:p w14:paraId="4E4D7EF7" w14:textId="77777777" w:rsidR="0038673B" w:rsidRPr="00015020" w:rsidRDefault="0038673B" w:rsidP="0038673B">
      <w:pPr>
        <w:spacing w:line="276" w:lineRule="auto"/>
        <w:ind w:firstLine="506"/>
        <w:rPr>
          <w:bCs/>
        </w:rPr>
      </w:pPr>
      <w:r w:rsidRPr="00015020">
        <w:rPr>
          <w:bCs/>
        </w:rPr>
        <w:t>+ Người thực hiện</w:t>
      </w:r>
    </w:p>
    <w:p w14:paraId="0E0CAB67" w14:textId="77777777" w:rsidR="0038673B" w:rsidRPr="00015020" w:rsidRDefault="0038673B" w:rsidP="0056069A">
      <w:pPr>
        <w:pStyle w:val="Indent10"/>
        <w:rPr>
          <w:sz w:val="24"/>
          <w:szCs w:val="24"/>
        </w:rPr>
      </w:pPr>
      <w:r w:rsidRPr="00015020">
        <w:rPr>
          <w:sz w:val="24"/>
          <w:szCs w:val="24"/>
        </w:rPr>
        <w:t xml:space="preserve">- </w:t>
      </w:r>
      <w:r w:rsidRPr="00015020">
        <w:rPr>
          <w:color w:val="FF0000"/>
          <w:sz w:val="24"/>
          <w:szCs w:val="24"/>
        </w:rPr>
        <w:t xml:space="preserve">Chức năng </w:t>
      </w:r>
      <w:r w:rsidRPr="00015020">
        <w:rPr>
          <w:sz w:val="24"/>
          <w:szCs w:val="24"/>
        </w:rPr>
        <w:t>hội chẩn tại khoa: cho phép ghi nhận/in thông tin hội chẩn cho bệnh nhân, bao gồm:</w:t>
      </w:r>
    </w:p>
    <w:p w14:paraId="17184C3D" w14:textId="77777777" w:rsidR="0038673B" w:rsidRPr="00015020" w:rsidRDefault="0038673B" w:rsidP="0038673B">
      <w:pPr>
        <w:spacing w:after="60" w:line="276" w:lineRule="auto"/>
        <w:rPr>
          <w:color w:val="FF0000"/>
        </w:rPr>
      </w:pPr>
      <w:r w:rsidRPr="00015020">
        <w:rPr>
          <w:bCs/>
        </w:rPr>
        <w:t xml:space="preserve">+ Diễn biến bệnh: tóm tắt tiền sử bệnh, tình trạng tuyến dưới, tóm tắt diễn biến bệnh. </w:t>
      </w:r>
      <w:r w:rsidRPr="00015020">
        <w:rPr>
          <w:bCs/>
          <w:color w:val="FF0000"/>
        </w:rPr>
        <w:t>(</w:t>
      </w:r>
      <w:r w:rsidRPr="00015020">
        <w:rPr>
          <w:color w:val="FF0000"/>
        </w:rPr>
        <w:t>Lấy được kết quả Cận lâm sàng và thuốc đang dùng vào nội dung BB Hội chẩn)</w:t>
      </w:r>
    </w:p>
    <w:p w14:paraId="1A316E05" w14:textId="77777777" w:rsidR="0038673B" w:rsidRPr="00015020" w:rsidRDefault="0038673B" w:rsidP="0038673B">
      <w:pPr>
        <w:spacing w:after="60" w:line="276" w:lineRule="auto"/>
        <w:ind w:firstLine="506"/>
        <w:rPr>
          <w:bCs/>
        </w:rPr>
      </w:pPr>
      <w:r w:rsidRPr="00015020">
        <w:rPr>
          <w:bCs/>
        </w:rPr>
        <w:t>+ Thảo luận và thống nhất ý kiến: chẩn đoán, hướng xử lý, chăm sóc.</w:t>
      </w:r>
    </w:p>
    <w:p w14:paraId="75566F95" w14:textId="77777777" w:rsidR="0038673B" w:rsidRPr="00015020" w:rsidRDefault="0038673B" w:rsidP="0038673B">
      <w:pPr>
        <w:spacing w:after="60" w:line="276" w:lineRule="auto"/>
        <w:ind w:firstLine="506"/>
        <w:rPr>
          <w:bCs/>
        </w:rPr>
      </w:pPr>
      <w:r w:rsidRPr="00015020">
        <w:rPr>
          <w:bCs/>
        </w:rPr>
        <w:t>+ Kết luận</w:t>
      </w:r>
    </w:p>
    <w:p w14:paraId="1003A90F" w14:textId="77777777" w:rsidR="0038673B" w:rsidRPr="00015020" w:rsidRDefault="0038673B" w:rsidP="0038673B">
      <w:pPr>
        <w:spacing w:after="60" w:line="276" w:lineRule="auto"/>
        <w:ind w:firstLine="506"/>
        <w:rPr>
          <w:bCs/>
        </w:rPr>
      </w:pPr>
      <w:r w:rsidRPr="00015020">
        <w:rPr>
          <w:bCs/>
        </w:rPr>
        <w:t>+ Danh sách thành viên tham gia.</w:t>
      </w:r>
    </w:p>
    <w:p w14:paraId="77795693" w14:textId="6D466022" w:rsidR="0038673B" w:rsidRPr="00015020" w:rsidRDefault="0038673B" w:rsidP="0038673B">
      <w:pPr>
        <w:spacing w:after="60" w:line="276" w:lineRule="auto"/>
        <w:rPr>
          <w:strike/>
          <w:color w:val="FF0000"/>
        </w:rPr>
      </w:pPr>
      <w:r w:rsidRPr="00015020">
        <w:rPr>
          <w:color w:val="FF0000"/>
        </w:rPr>
        <w:t xml:space="preserve">- Khoa được mời Hội chẩn xem được danh sách BN chờ Hội chẩn, các nội dung của phiếu mời HC, xem được CLS và phiếu điều trị của bệnh nhân. </w:t>
      </w:r>
    </w:p>
    <w:p w14:paraId="04FB331A" w14:textId="77777777" w:rsidR="0038673B" w:rsidRPr="00015020" w:rsidRDefault="0038673B" w:rsidP="0038673B">
      <w:pPr>
        <w:spacing w:after="60" w:line="276" w:lineRule="auto"/>
        <w:rPr>
          <w:color w:val="FF0000"/>
        </w:rPr>
      </w:pPr>
      <w:r w:rsidRPr="00015020">
        <w:rPr>
          <w:color w:val="FF0000"/>
        </w:rPr>
        <w:t>- Các bác sĩ ở khoa được mời HC có thể xem được phần nội dung diễn biến bệnh trong tờ điều trị, lịch sử điều trị và xét nghiệm CLS của bệnh nhân được yêu cầu hội chẩn, xem được Biên bản Hội chẩn từ xa để sửa BB hội chẩn và ký điện tử sau khi Hội chẩn.</w:t>
      </w:r>
    </w:p>
    <w:p w14:paraId="33E41CED" w14:textId="77777777" w:rsidR="0038673B" w:rsidRPr="00015020" w:rsidRDefault="0038673B" w:rsidP="0038673B">
      <w:pPr>
        <w:spacing w:after="60" w:line="276" w:lineRule="auto"/>
        <w:rPr>
          <w:color w:val="FF0000"/>
        </w:rPr>
      </w:pPr>
      <w:r w:rsidRPr="00015020">
        <w:rPr>
          <w:color w:val="FF0000"/>
        </w:rPr>
        <w:t>- Sơ kết điều trị:  Hiển thị ngày sơ kết Lưu phiếu sơ kết điều trị theo mẫu</w:t>
      </w:r>
    </w:p>
    <w:p w14:paraId="51367794" w14:textId="77777777" w:rsidR="0038673B" w:rsidRPr="00015020" w:rsidRDefault="0038673B" w:rsidP="0038673B">
      <w:pPr>
        <w:spacing w:after="60" w:line="276" w:lineRule="auto"/>
        <w:rPr>
          <w:color w:val="FF0000"/>
        </w:rPr>
      </w:pPr>
      <w:r w:rsidRPr="00015020">
        <w:rPr>
          <w:color w:val="FF0000"/>
        </w:rPr>
        <w:t>- Tạo biên bản Kiểm tháo tử vong</w:t>
      </w:r>
    </w:p>
    <w:p w14:paraId="31964D8C" w14:textId="77777777" w:rsidR="0038673B" w:rsidRPr="00015020" w:rsidRDefault="0038673B" w:rsidP="0038673B">
      <w:pPr>
        <w:spacing w:after="60" w:line="276" w:lineRule="auto"/>
        <w:rPr>
          <w:color w:val="000000"/>
        </w:rPr>
      </w:pPr>
      <w:r w:rsidRPr="00015020">
        <w:t xml:space="preserve">- Tường trình phẫu thuật, thủ thuật. </w:t>
      </w:r>
      <w:r w:rsidRPr="00015020">
        <w:rPr>
          <w:color w:val="FF0000"/>
        </w:rPr>
        <w:t xml:space="preserve">Có phần tạo mẫu tường trình phẫu thuật thủ thuật, ekip thực hiện, thuốc và vật tư y tế đi kèm, thời gian tiến hành, diễn biến quá trình thực hiện, Các mẫu giấy cam kết thủ thuật, </w:t>
      </w:r>
    </w:p>
    <w:p w14:paraId="6E29B319" w14:textId="77777777" w:rsidR="0038673B" w:rsidRPr="00015020" w:rsidRDefault="0038673B" w:rsidP="0056069A">
      <w:pPr>
        <w:pStyle w:val="Indent10"/>
        <w:rPr>
          <w:sz w:val="24"/>
          <w:szCs w:val="24"/>
        </w:rPr>
      </w:pPr>
      <w:r w:rsidRPr="00015020">
        <w:rPr>
          <w:sz w:val="24"/>
          <w:szCs w:val="24"/>
        </w:rPr>
        <w:t>- Ghi nhận các chẩn đoán trong quá trình điều trị theo ICD 10.</w:t>
      </w:r>
    </w:p>
    <w:p w14:paraId="50C8AB9C" w14:textId="77777777" w:rsidR="0038673B" w:rsidRPr="00015020" w:rsidRDefault="0038673B" w:rsidP="0056069A">
      <w:pPr>
        <w:pStyle w:val="Indent10"/>
        <w:rPr>
          <w:sz w:val="24"/>
          <w:szCs w:val="24"/>
        </w:rPr>
      </w:pPr>
      <w:r w:rsidRPr="00015020">
        <w:rPr>
          <w:sz w:val="24"/>
          <w:szCs w:val="24"/>
        </w:rPr>
        <w:t>- Ghi nhận kết quả điều trị tại khoa.</w:t>
      </w:r>
    </w:p>
    <w:p w14:paraId="3D6C5E4F" w14:textId="77777777" w:rsidR="0038673B" w:rsidRPr="00015020" w:rsidRDefault="0038673B" w:rsidP="0056069A">
      <w:pPr>
        <w:pStyle w:val="Indent10"/>
        <w:rPr>
          <w:sz w:val="24"/>
          <w:szCs w:val="24"/>
        </w:rPr>
      </w:pPr>
      <w:r w:rsidRPr="00015020">
        <w:rPr>
          <w:sz w:val="24"/>
          <w:szCs w:val="24"/>
        </w:rPr>
        <w:t>- Toa thuốc ra viện: cho phép bác sỹ ghi nhận toa thuốc cho bệnh nhân về nhà uống trong trường hợp có chỉ định xuất viện.</w:t>
      </w:r>
    </w:p>
    <w:p w14:paraId="016ABFFD" w14:textId="77777777" w:rsidR="0038673B" w:rsidRPr="00015020" w:rsidRDefault="0038673B" w:rsidP="0056069A">
      <w:pPr>
        <w:pStyle w:val="Indent10"/>
        <w:rPr>
          <w:sz w:val="24"/>
          <w:szCs w:val="24"/>
        </w:rPr>
      </w:pPr>
      <w:r w:rsidRPr="00015020">
        <w:rPr>
          <w:sz w:val="24"/>
          <w:szCs w:val="24"/>
        </w:rPr>
        <w:t>- Tổng hợp các chi phí của người bệnh, phiếu thanh toán ra viện:Tổng hợp các chi phí của người bệnh để điều dưỡng khoa kiểm tra trước khi chuyển bệnh nhân đến phòng kế toán đóng phí.</w:t>
      </w:r>
    </w:p>
    <w:p w14:paraId="775404BB" w14:textId="77777777" w:rsidR="0038673B" w:rsidRPr="00015020" w:rsidRDefault="0038673B" w:rsidP="0056069A">
      <w:pPr>
        <w:pStyle w:val="Indent10"/>
        <w:rPr>
          <w:sz w:val="24"/>
          <w:szCs w:val="24"/>
        </w:rPr>
      </w:pPr>
      <w:r w:rsidRPr="00015020">
        <w:rPr>
          <w:sz w:val="24"/>
          <w:szCs w:val="24"/>
        </w:rPr>
        <w:lastRenderedPageBreak/>
        <w:t>- Chuyển khoa: cho phép ghi nhận thông tin chuyển bệnh nhân từ khoa này sang khoa khác, các thông tin hồ sơ bệnh án sẽ được chuyển đến khoa điều trị tiếp theo</w:t>
      </w:r>
    </w:p>
    <w:p w14:paraId="4690B77F" w14:textId="77777777" w:rsidR="00A161E3" w:rsidRPr="00015020" w:rsidRDefault="00A161E3" w:rsidP="00EA3515">
      <w:pPr>
        <w:pStyle w:val="Heading5"/>
        <w:rPr>
          <w:color w:val="000000" w:themeColor="text1"/>
          <w:sz w:val="24"/>
          <w:szCs w:val="24"/>
        </w:rPr>
      </w:pPr>
      <w:r w:rsidRPr="00015020">
        <w:rPr>
          <w:color w:val="000000" w:themeColor="text1"/>
          <w:sz w:val="24"/>
          <w:szCs w:val="24"/>
        </w:rPr>
        <w:t>Quản lý template thông minh</w:t>
      </w:r>
    </w:p>
    <w:p w14:paraId="38DC5496" w14:textId="0D8800E8" w:rsidR="00A161E3" w:rsidRPr="00015020" w:rsidRDefault="00A161E3" w:rsidP="0056069A">
      <w:pPr>
        <w:pStyle w:val="Indent10"/>
        <w:rPr>
          <w:sz w:val="24"/>
          <w:szCs w:val="24"/>
        </w:rPr>
      </w:pPr>
      <w:r w:rsidRPr="00015020">
        <w:rPr>
          <w:sz w:val="24"/>
          <w:szCs w:val="24"/>
        </w:rPr>
        <w:t>Khai báo template theo từng ô nhập liệu</w:t>
      </w:r>
    </w:p>
    <w:p w14:paraId="77A5C2F9" w14:textId="0FFC7217" w:rsidR="00A161E3" w:rsidRPr="00015020" w:rsidRDefault="00A161E3" w:rsidP="0056069A">
      <w:pPr>
        <w:pStyle w:val="Indent10"/>
        <w:rPr>
          <w:sz w:val="24"/>
          <w:szCs w:val="24"/>
        </w:rPr>
      </w:pPr>
      <w:r w:rsidRPr="00015020">
        <w:rPr>
          <w:sz w:val="24"/>
          <w:szCs w:val="24"/>
        </w:rPr>
        <w:t>Khai báo template mẫu của chức năng</w:t>
      </w:r>
    </w:p>
    <w:p w14:paraId="2D35CB69" w14:textId="77777777" w:rsidR="00A161E3" w:rsidRPr="00015020" w:rsidRDefault="00A161E3" w:rsidP="0056069A">
      <w:pPr>
        <w:pStyle w:val="Indent10"/>
        <w:rPr>
          <w:sz w:val="24"/>
          <w:szCs w:val="24"/>
        </w:rPr>
      </w:pPr>
      <w:r w:rsidRPr="00015020">
        <w:rPr>
          <w:sz w:val="24"/>
          <w:szCs w:val="24"/>
        </w:rPr>
        <w:t>Tổng hợp kết quả cận lâm sàng: phân loại theo nhóm dịch vụ, chỉ số bất thường</w:t>
      </w:r>
    </w:p>
    <w:p w14:paraId="03C945DA" w14:textId="77777777" w:rsidR="00A161E3" w:rsidRPr="00015020" w:rsidRDefault="00A161E3" w:rsidP="0056069A">
      <w:pPr>
        <w:pStyle w:val="Indent10"/>
        <w:rPr>
          <w:sz w:val="24"/>
          <w:szCs w:val="24"/>
        </w:rPr>
      </w:pPr>
      <w:r w:rsidRPr="00015020">
        <w:rPr>
          <w:sz w:val="24"/>
          <w:szCs w:val="24"/>
        </w:rPr>
        <w:t>Tổng hợp thông tin biên bản hội chẩn</w:t>
      </w:r>
    </w:p>
    <w:p w14:paraId="5B897357" w14:textId="77777777" w:rsidR="00A161E3" w:rsidRPr="00015020" w:rsidRDefault="00A161E3" w:rsidP="0056069A">
      <w:pPr>
        <w:pStyle w:val="Indent10"/>
        <w:rPr>
          <w:sz w:val="24"/>
          <w:szCs w:val="24"/>
        </w:rPr>
      </w:pPr>
      <w:r w:rsidRPr="00015020">
        <w:rPr>
          <w:sz w:val="24"/>
          <w:szCs w:val="24"/>
        </w:rPr>
        <w:t>Quản lý toa thuốc mẫu</w:t>
      </w:r>
    </w:p>
    <w:p w14:paraId="431AC4D2" w14:textId="77777777" w:rsidR="00A161E3" w:rsidRPr="00015020" w:rsidRDefault="00A161E3" w:rsidP="0056069A">
      <w:pPr>
        <w:pStyle w:val="Indent10"/>
        <w:rPr>
          <w:sz w:val="24"/>
          <w:szCs w:val="24"/>
        </w:rPr>
      </w:pPr>
      <w:r w:rsidRPr="00015020">
        <w:rPr>
          <w:sz w:val="24"/>
          <w:szCs w:val="24"/>
        </w:rPr>
        <w:t>Quản lý dược template theo kho</w:t>
      </w:r>
    </w:p>
    <w:p w14:paraId="28C2D717" w14:textId="77777777" w:rsidR="00D201F2" w:rsidRPr="00015020" w:rsidRDefault="00D201F2" w:rsidP="0056069A">
      <w:pPr>
        <w:pStyle w:val="Indent10"/>
        <w:rPr>
          <w:sz w:val="24"/>
          <w:szCs w:val="24"/>
        </w:rPr>
      </w:pPr>
      <w:r w:rsidRPr="00015020">
        <w:rPr>
          <w:sz w:val="24"/>
          <w:szCs w:val="24"/>
        </w:rPr>
        <w:t>Quản lý mẫu trả kết quả cận lâm sàng</w:t>
      </w:r>
    </w:p>
    <w:p w14:paraId="55C261F3" w14:textId="77777777" w:rsidR="00D201F2" w:rsidRPr="00015020" w:rsidRDefault="00D201F2" w:rsidP="0056069A">
      <w:pPr>
        <w:pStyle w:val="Indent10"/>
        <w:rPr>
          <w:sz w:val="24"/>
          <w:szCs w:val="24"/>
        </w:rPr>
      </w:pPr>
      <w:r w:rsidRPr="00015020">
        <w:rPr>
          <w:sz w:val="24"/>
          <w:szCs w:val="24"/>
        </w:rPr>
        <w:t>Quản lý mẫu chăm sóc</w:t>
      </w:r>
    </w:p>
    <w:p w14:paraId="1D3483E4" w14:textId="77777777" w:rsidR="00D201F2" w:rsidRPr="00015020" w:rsidRDefault="00D201F2" w:rsidP="0056069A">
      <w:pPr>
        <w:pStyle w:val="Indent10"/>
        <w:rPr>
          <w:sz w:val="24"/>
          <w:szCs w:val="24"/>
        </w:rPr>
      </w:pPr>
      <w:r w:rsidRPr="00015020">
        <w:rPr>
          <w:sz w:val="24"/>
          <w:szCs w:val="24"/>
        </w:rPr>
        <w:t>Quản lý mẫu tờ điều trị</w:t>
      </w:r>
    </w:p>
    <w:p w14:paraId="02B488CA" w14:textId="77777777" w:rsidR="00D201F2" w:rsidRPr="00015020" w:rsidRDefault="00D201F2" w:rsidP="0056069A">
      <w:pPr>
        <w:pStyle w:val="Indent10"/>
        <w:rPr>
          <w:sz w:val="24"/>
          <w:szCs w:val="24"/>
        </w:rPr>
      </w:pPr>
      <w:r w:rsidRPr="00015020">
        <w:rPr>
          <w:sz w:val="24"/>
          <w:szCs w:val="24"/>
        </w:rPr>
        <w:t>Quản lý mẫu lời dặn khi kê đơn</w:t>
      </w:r>
    </w:p>
    <w:p w14:paraId="01BC6D75" w14:textId="34BFD2F5" w:rsidR="0038673B" w:rsidRPr="00015020" w:rsidRDefault="0038673B" w:rsidP="0056069A">
      <w:pPr>
        <w:pStyle w:val="Indent10"/>
        <w:rPr>
          <w:sz w:val="24"/>
          <w:szCs w:val="24"/>
        </w:rPr>
      </w:pPr>
      <w:r w:rsidRPr="00015020">
        <w:rPr>
          <w:sz w:val="24"/>
          <w:szCs w:val="24"/>
        </w:rPr>
        <w:t>Quản lý mẫu lời dặn giấy ra viện</w:t>
      </w:r>
    </w:p>
    <w:p w14:paraId="74FD7B8F" w14:textId="77777777" w:rsidR="00A161E3" w:rsidRPr="00015020" w:rsidRDefault="00A161E3" w:rsidP="00EA3515">
      <w:pPr>
        <w:pStyle w:val="Heading4"/>
        <w:spacing w:line="240" w:lineRule="auto"/>
        <w:rPr>
          <w:color w:val="000000" w:themeColor="text1"/>
          <w:sz w:val="24"/>
          <w:szCs w:val="24"/>
        </w:rPr>
      </w:pPr>
      <w:bookmarkStart w:id="16" w:name="_Toc89705491"/>
      <w:r w:rsidRPr="00015020">
        <w:rPr>
          <w:color w:val="000000" w:themeColor="text1"/>
          <w:sz w:val="24"/>
          <w:szCs w:val="24"/>
        </w:rPr>
        <w:t>Quản lý phòng bệnh, giường bệnh</w:t>
      </w:r>
      <w:bookmarkEnd w:id="16"/>
    </w:p>
    <w:p w14:paraId="3B7A23E5" w14:textId="77777777" w:rsidR="00A161E3" w:rsidRPr="00015020" w:rsidRDefault="00A161E3" w:rsidP="0056069A">
      <w:pPr>
        <w:pStyle w:val="Indent10"/>
        <w:rPr>
          <w:sz w:val="24"/>
          <w:szCs w:val="24"/>
        </w:rPr>
      </w:pPr>
      <w:r w:rsidRPr="00015020">
        <w:rPr>
          <w:sz w:val="24"/>
          <w:szCs w:val="24"/>
        </w:rPr>
        <w:t>Quản lý phòng bệnh:</w:t>
      </w:r>
    </w:p>
    <w:p w14:paraId="57BFE746"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Quản lý danh sách giường bệnh</w:t>
      </w:r>
    </w:p>
    <w:p w14:paraId="78185586"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Cấp giường cho từng bệnh nhân (mỗi bệnh nhân 1 giường bệnh)</w:t>
      </w:r>
    </w:p>
    <w:p w14:paraId="5895E180"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Chuyển phòng, giường</w:t>
      </w:r>
    </w:p>
    <w:p w14:paraId="08F8D407" w14:textId="77777777" w:rsidR="00A161E3" w:rsidRPr="00015020" w:rsidRDefault="00A161E3" w:rsidP="0056069A">
      <w:pPr>
        <w:pStyle w:val="Indent10"/>
        <w:rPr>
          <w:sz w:val="24"/>
          <w:szCs w:val="24"/>
        </w:rPr>
      </w:pPr>
      <w:r w:rsidRPr="00015020">
        <w:rPr>
          <w:sz w:val="24"/>
          <w:szCs w:val="24"/>
        </w:rPr>
        <w:t>Xác nhận chi phí lưu trú: cho phép điều dưỡng ghi nhận chi phí sử dụng phòng, giường của bệnh nhân nội trú trước khi bệnh nhân xuất viện.</w:t>
      </w:r>
    </w:p>
    <w:p w14:paraId="4CEAD2EE" w14:textId="77777777" w:rsidR="00A161E3" w:rsidRPr="00015020" w:rsidRDefault="00A161E3" w:rsidP="0056069A">
      <w:pPr>
        <w:pStyle w:val="Indent10"/>
        <w:rPr>
          <w:sz w:val="24"/>
          <w:szCs w:val="24"/>
        </w:rPr>
      </w:pPr>
      <w:r w:rsidRPr="00015020">
        <w:rPr>
          <w:sz w:val="24"/>
          <w:szCs w:val="24"/>
        </w:rPr>
        <w:t>Sơ đồ giường bệnh: thể hiện tình hình sử dụng phòng, giường mỗi khoa ở thời điểm hiện tại.</w:t>
      </w:r>
    </w:p>
    <w:p w14:paraId="67AACBC0" w14:textId="1A2CCC3F" w:rsidR="00A161E3" w:rsidRPr="00015020" w:rsidRDefault="00A161E3" w:rsidP="00EA3515">
      <w:pPr>
        <w:pStyle w:val="Heading4"/>
        <w:spacing w:line="240" w:lineRule="auto"/>
        <w:rPr>
          <w:color w:val="000000" w:themeColor="text1"/>
          <w:sz w:val="24"/>
          <w:szCs w:val="24"/>
        </w:rPr>
      </w:pPr>
      <w:bookmarkStart w:id="17" w:name="_Toc89705492"/>
      <w:r w:rsidRPr="00015020">
        <w:rPr>
          <w:color w:val="000000" w:themeColor="text1"/>
          <w:sz w:val="24"/>
          <w:szCs w:val="24"/>
        </w:rPr>
        <w:t xml:space="preserve">Quản lý </w:t>
      </w:r>
      <w:r w:rsidR="00A31BAC" w:rsidRPr="00015020">
        <w:rPr>
          <w:color w:val="000000" w:themeColor="text1"/>
          <w:sz w:val="24"/>
          <w:szCs w:val="24"/>
          <w:lang w:val="vi-VN"/>
        </w:rPr>
        <w:t>s</w:t>
      </w:r>
      <w:r w:rsidR="00C008C4" w:rsidRPr="00015020">
        <w:rPr>
          <w:color w:val="000000" w:themeColor="text1"/>
          <w:sz w:val="24"/>
          <w:szCs w:val="24"/>
        </w:rPr>
        <w:t>uất ăn cho bệnh nhân</w:t>
      </w:r>
      <w:bookmarkEnd w:id="17"/>
      <w:r w:rsidR="00365280" w:rsidRPr="00015020">
        <w:rPr>
          <w:color w:val="000000" w:themeColor="text1"/>
          <w:sz w:val="24"/>
          <w:szCs w:val="24"/>
        </w:rPr>
        <w:t xml:space="preserve"> </w:t>
      </w:r>
    </w:p>
    <w:p w14:paraId="6A14F10E" w14:textId="77777777" w:rsidR="002A71B2" w:rsidRPr="00015020" w:rsidRDefault="002A71B2" w:rsidP="002A71B2">
      <w:pPr>
        <w:rPr>
          <w:color w:val="000000" w:themeColor="text1"/>
        </w:rPr>
      </w:pPr>
      <w:bookmarkStart w:id="18" w:name="_Toc89705493"/>
      <w:r w:rsidRPr="00015020">
        <w:rPr>
          <w:color w:val="000000" w:themeColor="text1"/>
        </w:rPr>
        <w:t>Quản lý khẩu phần ăn cung cấp cho bệnh nhân hàng ngày với các chức năng chính như sau:</w:t>
      </w:r>
    </w:p>
    <w:p w14:paraId="40709FD8" w14:textId="77777777" w:rsidR="002A71B2" w:rsidRPr="00015020" w:rsidRDefault="002A71B2" w:rsidP="0056069A">
      <w:pPr>
        <w:pStyle w:val="Indent10"/>
        <w:numPr>
          <w:ilvl w:val="0"/>
          <w:numId w:val="181"/>
        </w:numPr>
        <w:rPr>
          <w:sz w:val="24"/>
          <w:szCs w:val="24"/>
        </w:rPr>
      </w:pPr>
      <w:r w:rsidRPr="00015020">
        <w:rPr>
          <w:sz w:val="24"/>
          <w:szCs w:val="24"/>
        </w:rPr>
        <w:t>Quản lý danh mục chế độ dinh dưỡng</w:t>
      </w:r>
    </w:p>
    <w:p w14:paraId="3BB101AD" w14:textId="77777777" w:rsidR="002A71B2" w:rsidRPr="00015020" w:rsidRDefault="002A71B2" w:rsidP="0056069A">
      <w:pPr>
        <w:pStyle w:val="Indent10"/>
        <w:numPr>
          <w:ilvl w:val="0"/>
          <w:numId w:val="181"/>
        </w:numPr>
        <w:rPr>
          <w:sz w:val="24"/>
          <w:szCs w:val="24"/>
        </w:rPr>
      </w:pPr>
      <w:r w:rsidRPr="00015020">
        <w:rPr>
          <w:sz w:val="24"/>
          <w:szCs w:val="24"/>
        </w:rPr>
        <w:t>Quản lý quy trình cung cấp suất ăn người bệnh</w:t>
      </w:r>
    </w:p>
    <w:p w14:paraId="109A2C62" w14:textId="77777777" w:rsidR="002A71B2" w:rsidRPr="00015020" w:rsidRDefault="002A71B2" w:rsidP="0056069A">
      <w:pPr>
        <w:pStyle w:val="Indent10"/>
        <w:numPr>
          <w:ilvl w:val="0"/>
          <w:numId w:val="181"/>
        </w:numPr>
        <w:rPr>
          <w:sz w:val="24"/>
          <w:szCs w:val="24"/>
        </w:rPr>
      </w:pPr>
      <w:r w:rsidRPr="00015020">
        <w:rPr>
          <w:sz w:val="24"/>
          <w:szCs w:val="24"/>
        </w:rPr>
        <w:t>Cập nhật danh mục khẩu phần ăn</w:t>
      </w:r>
    </w:p>
    <w:p w14:paraId="05A5599D" w14:textId="77777777" w:rsidR="002A71B2" w:rsidRPr="00015020" w:rsidRDefault="002A71B2" w:rsidP="0056069A">
      <w:pPr>
        <w:pStyle w:val="Indent10"/>
        <w:numPr>
          <w:ilvl w:val="0"/>
          <w:numId w:val="181"/>
        </w:numPr>
        <w:rPr>
          <w:sz w:val="24"/>
          <w:szCs w:val="24"/>
        </w:rPr>
      </w:pPr>
      <w:r w:rsidRPr="00015020">
        <w:rPr>
          <w:sz w:val="24"/>
          <w:szCs w:val="24"/>
        </w:rPr>
        <w:t>Ghi nhận khẩu phần ăn cho bệnh nhân:khi khám bệnh nhân, bác sĩ. Điều dưỡng chỉ định chế độ ăn, khẩu phần ăn cho bệnh nhân</w:t>
      </w:r>
    </w:p>
    <w:p w14:paraId="336B7D61" w14:textId="77777777" w:rsidR="002A71B2" w:rsidRPr="00015020" w:rsidRDefault="002A71B2" w:rsidP="0056069A">
      <w:pPr>
        <w:pStyle w:val="Indent10"/>
        <w:numPr>
          <w:ilvl w:val="0"/>
          <w:numId w:val="181"/>
        </w:numPr>
        <w:rPr>
          <w:sz w:val="24"/>
          <w:szCs w:val="24"/>
        </w:rPr>
      </w:pPr>
      <w:r w:rsidRPr="00015020">
        <w:rPr>
          <w:sz w:val="24"/>
          <w:szCs w:val="24"/>
        </w:rPr>
        <w:t>Ghi nhận khẩu phần ăn chỉ định cho bệnh nhân hàng ngày</w:t>
      </w:r>
    </w:p>
    <w:p w14:paraId="3DB5C58F" w14:textId="77777777" w:rsidR="002A71B2" w:rsidRPr="00015020" w:rsidRDefault="002A71B2" w:rsidP="0056069A">
      <w:pPr>
        <w:pStyle w:val="Indent10"/>
        <w:numPr>
          <w:ilvl w:val="0"/>
          <w:numId w:val="181"/>
        </w:numPr>
        <w:rPr>
          <w:sz w:val="24"/>
          <w:szCs w:val="24"/>
        </w:rPr>
      </w:pPr>
      <w:r w:rsidRPr="00015020">
        <w:rPr>
          <w:sz w:val="24"/>
          <w:szCs w:val="24"/>
        </w:rPr>
        <w:t xml:space="preserve">Tổng hợp khẩu phần ăn: </w:t>
      </w:r>
    </w:p>
    <w:p w14:paraId="0168D831" w14:textId="77777777" w:rsidR="002A71B2" w:rsidRPr="00015020" w:rsidRDefault="002A71B2" w:rsidP="002A71B2">
      <w:pPr>
        <w:ind w:firstLine="709"/>
        <w:jc w:val="both"/>
        <w:rPr>
          <w:color w:val="000000" w:themeColor="text1"/>
        </w:rPr>
      </w:pPr>
      <w:r w:rsidRPr="00015020">
        <w:rPr>
          <w:color w:val="000000" w:themeColor="text1"/>
        </w:rPr>
        <w:t xml:space="preserve">+ </w:t>
      </w:r>
      <w:r w:rsidRPr="00015020">
        <w:rPr>
          <w:color w:val="000000" w:themeColor="text1"/>
          <w:lang w:val="vi-VN"/>
        </w:rPr>
        <w:t>K</w:t>
      </w:r>
      <w:r w:rsidRPr="00015020">
        <w:rPr>
          <w:color w:val="000000" w:themeColor="text1"/>
        </w:rPr>
        <w:t>hoa lâm sàng tổng hợp chế độ ăn, khẩu phần ăn báo ăn, báo cắt ăn</w:t>
      </w:r>
    </w:p>
    <w:p w14:paraId="2E3A9017" w14:textId="77777777" w:rsidR="002A71B2" w:rsidRPr="00015020" w:rsidRDefault="002A71B2" w:rsidP="002A71B2">
      <w:pPr>
        <w:ind w:firstLine="709"/>
        <w:jc w:val="both"/>
        <w:rPr>
          <w:color w:val="000000" w:themeColor="text1"/>
        </w:rPr>
      </w:pPr>
      <w:r w:rsidRPr="00015020">
        <w:rPr>
          <w:color w:val="000000" w:themeColor="text1"/>
          <w:lang w:val="vi-VN"/>
        </w:rPr>
        <w:t xml:space="preserve">+ </w:t>
      </w:r>
      <w:r w:rsidRPr="00015020">
        <w:rPr>
          <w:color w:val="000000" w:themeColor="text1"/>
        </w:rPr>
        <w:t>Khoa dinh dưỡng tổng hợp thống kê, duyệt báo ăn, cắt ăn từ các khoa 6 lần/ngày (tương ứng 3 bữa chính 3 bữa phụ) , trước mỗi bữa ăn ít nhất 1 giờ.</w:t>
      </w:r>
    </w:p>
    <w:p w14:paraId="17B6965B" w14:textId="77777777" w:rsidR="002A71B2" w:rsidRPr="00015020" w:rsidRDefault="002A71B2" w:rsidP="002A71B2">
      <w:pPr>
        <w:ind w:firstLine="709"/>
        <w:jc w:val="both"/>
        <w:rPr>
          <w:color w:val="000000" w:themeColor="text1"/>
        </w:rPr>
      </w:pPr>
      <w:r w:rsidRPr="00015020">
        <w:rPr>
          <w:color w:val="000000" w:themeColor="text1"/>
          <w:lang w:val="vi-VN"/>
        </w:rPr>
        <w:t xml:space="preserve">+ </w:t>
      </w:r>
      <w:r w:rsidRPr="00015020">
        <w:rPr>
          <w:color w:val="000000" w:themeColor="text1"/>
        </w:rPr>
        <w:t>Khoa dinh dưỡng ghi nhận cấp phát khẩu phần ăn theo từng bữa cho các khoa phòng.</w:t>
      </w:r>
    </w:p>
    <w:p w14:paraId="52B2D16D" w14:textId="77777777" w:rsidR="002A71B2" w:rsidRPr="00015020" w:rsidRDefault="002A71B2" w:rsidP="002A71B2">
      <w:pPr>
        <w:ind w:firstLine="709"/>
        <w:jc w:val="both"/>
        <w:rPr>
          <w:color w:val="000000" w:themeColor="text1"/>
        </w:rPr>
      </w:pPr>
      <w:r w:rsidRPr="00015020">
        <w:rPr>
          <w:color w:val="000000" w:themeColor="text1"/>
        </w:rPr>
        <w:t>- Quản lý giá của từng khẩu phần ăn và tính tiền cho từng bệnh nhân. Thông tin tiền ăn sẽ được tập hợp vào chi phí điều trị của bệnh nhân.</w:t>
      </w:r>
    </w:p>
    <w:p w14:paraId="311912CF" w14:textId="77777777" w:rsidR="002A71B2" w:rsidRPr="00015020" w:rsidRDefault="002A71B2" w:rsidP="002A71B2">
      <w:pPr>
        <w:ind w:firstLine="709"/>
        <w:jc w:val="both"/>
        <w:rPr>
          <w:color w:val="000000" w:themeColor="text1"/>
        </w:rPr>
      </w:pPr>
      <w:r w:rsidRPr="00015020">
        <w:rPr>
          <w:color w:val="000000" w:themeColor="text1"/>
        </w:rPr>
        <w:t>* Các báo cáo phục vụ khoa dinh dưỡng:</w:t>
      </w:r>
    </w:p>
    <w:p w14:paraId="29F36704" w14:textId="77777777" w:rsidR="002A71B2" w:rsidRPr="00015020" w:rsidRDefault="002A71B2" w:rsidP="0056069A">
      <w:pPr>
        <w:pStyle w:val="Indent10"/>
        <w:rPr>
          <w:sz w:val="24"/>
          <w:szCs w:val="24"/>
        </w:rPr>
      </w:pPr>
      <w:r w:rsidRPr="00015020">
        <w:rPr>
          <w:sz w:val="24"/>
          <w:szCs w:val="24"/>
          <w:lang w:val="vi-VN"/>
        </w:rPr>
        <w:t>B</w:t>
      </w:r>
      <w:r w:rsidRPr="00015020">
        <w:rPr>
          <w:sz w:val="24"/>
          <w:szCs w:val="24"/>
        </w:rPr>
        <w:t xml:space="preserve">áo cáo chi tiết tình hình cung cấp bữa ăn tại mỗi khoa </w:t>
      </w:r>
    </w:p>
    <w:p w14:paraId="79C3D9CB" w14:textId="77777777" w:rsidR="002A71B2" w:rsidRPr="00015020" w:rsidRDefault="002A71B2" w:rsidP="0056069A">
      <w:pPr>
        <w:pStyle w:val="Indent10"/>
        <w:rPr>
          <w:sz w:val="24"/>
          <w:szCs w:val="24"/>
        </w:rPr>
      </w:pPr>
      <w:r w:rsidRPr="00015020">
        <w:rPr>
          <w:sz w:val="24"/>
          <w:szCs w:val="24"/>
          <w:lang w:val="vi-VN"/>
        </w:rPr>
        <w:lastRenderedPageBreak/>
        <w:t>B</w:t>
      </w:r>
      <w:r w:rsidRPr="00015020">
        <w:rPr>
          <w:sz w:val="24"/>
          <w:szCs w:val="24"/>
        </w:rPr>
        <w:t>ảng tổng hợp khẩu phần ăn</w:t>
      </w:r>
    </w:p>
    <w:p w14:paraId="69873CAD" w14:textId="77777777" w:rsidR="002A71B2" w:rsidRPr="00015020" w:rsidRDefault="002A71B2" w:rsidP="0056069A">
      <w:pPr>
        <w:pStyle w:val="Indent10"/>
        <w:rPr>
          <w:sz w:val="24"/>
          <w:szCs w:val="24"/>
        </w:rPr>
      </w:pPr>
      <w:r w:rsidRPr="00015020">
        <w:rPr>
          <w:sz w:val="24"/>
          <w:szCs w:val="24"/>
        </w:rPr>
        <w:t>Bảng tổng hợp khẩu phần ăn theo chế độ ăn, từng mã chế độ ăn</w:t>
      </w:r>
    </w:p>
    <w:p w14:paraId="042FA353" w14:textId="77777777" w:rsidR="002A71B2" w:rsidRPr="00015020" w:rsidRDefault="002A71B2" w:rsidP="0056069A">
      <w:pPr>
        <w:pStyle w:val="Indent10"/>
        <w:rPr>
          <w:sz w:val="24"/>
          <w:szCs w:val="24"/>
        </w:rPr>
      </w:pPr>
      <w:r w:rsidRPr="00015020">
        <w:rPr>
          <w:sz w:val="24"/>
          <w:szCs w:val="24"/>
        </w:rPr>
        <w:t>Bảng tổng hợp khẩu phần ăn theo từng khoa</w:t>
      </w:r>
    </w:p>
    <w:p w14:paraId="32995EE6" w14:textId="77777777" w:rsidR="002A71B2" w:rsidRPr="00015020" w:rsidRDefault="002A71B2" w:rsidP="0056069A">
      <w:pPr>
        <w:pStyle w:val="Indent10"/>
        <w:rPr>
          <w:sz w:val="24"/>
          <w:szCs w:val="24"/>
        </w:rPr>
      </w:pPr>
      <w:r w:rsidRPr="00015020">
        <w:rPr>
          <w:sz w:val="24"/>
          <w:szCs w:val="24"/>
        </w:rPr>
        <w:t>Bảng tổng hợp khẩu phần ăn theo từng bữa</w:t>
      </w:r>
    </w:p>
    <w:p w14:paraId="40DA7CCA" w14:textId="77777777" w:rsidR="002A71B2" w:rsidRPr="00015020" w:rsidRDefault="002A71B2" w:rsidP="0056069A">
      <w:pPr>
        <w:pStyle w:val="Indent10"/>
        <w:rPr>
          <w:sz w:val="24"/>
          <w:szCs w:val="24"/>
        </w:rPr>
      </w:pPr>
      <w:r w:rsidRPr="00015020">
        <w:rPr>
          <w:sz w:val="24"/>
          <w:szCs w:val="24"/>
        </w:rPr>
        <w:t>Bảng báo cáo chi tiết tình hình cung cấp suất ăn theo từng khoa, theo tháng, theo đối tượng, theo trạng thái ra viện, thu tiền</w:t>
      </w:r>
    </w:p>
    <w:p w14:paraId="41906B8B" w14:textId="77777777" w:rsidR="00A161E3" w:rsidRPr="00015020" w:rsidRDefault="00510A7B" w:rsidP="00EA3515">
      <w:pPr>
        <w:pStyle w:val="Heading4"/>
        <w:spacing w:line="240" w:lineRule="auto"/>
        <w:rPr>
          <w:color w:val="000000" w:themeColor="text1"/>
          <w:sz w:val="24"/>
          <w:szCs w:val="24"/>
        </w:rPr>
      </w:pPr>
      <w:r w:rsidRPr="00015020">
        <w:rPr>
          <w:color w:val="000000" w:themeColor="text1"/>
          <w:sz w:val="24"/>
          <w:szCs w:val="24"/>
        </w:rPr>
        <w:t xml:space="preserve">Hệ thống </w:t>
      </w:r>
      <w:r w:rsidR="00A161E3" w:rsidRPr="00015020">
        <w:rPr>
          <w:color w:val="000000" w:themeColor="text1"/>
          <w:sz w:val="24"/>
          <w:szCs w:val="24"/>
        </w:rPr>
        <w:t>Báo cáo thống kê</w:t>
      </w:r>
      <w:bookmarkEnd w:id="18"/>
    </w:p>
    <w:p w14:paraId="5C7A9C8B" w14:textId="77777777" w:rsidR="00A161E3" w:rsidRPr="00015020" w:rsidRDefault="00A161E3" w:rsidP="00EA3515">
      <w:pPr>
        <w:pStyle w:val="Heading5"/>
        <w:rPr>
          <w:color w:val="000000" w:themeColor="text1"/>
          <w:sz w:val="24"/>
          <w:szCs w:val="24"/>
        </w:rPr>
      </w:pPr>
      <w:r w:rsidRPr="00015020">
        <w:rPr>
          <w:color w:val="000000" w:themeColor="text1"/>
          <w:sz w:val="24"/>
          <w:szCs w:val="24"/>
        </w:rPr>
        <w:t>Hệ thống báo cáo th</w:t>
      </w:r>
      <w:r w:rsidR="006A3E5A" w:rsidRPr="00015020">
        <w:rPr>
          <w:color w:val="000000" w:themeColor="text1"/>
          <w:sz w:val="24"/>
          <w:szCs w:val="24"/>
          <w:lang w:val="vi-VN"/>
        </w:rPr>
        <w:t>ố</w:t>
      </w:r>
      <w:r w:rsidRPr="00015020">
        <w:rPr>
          <w:color w:val="000000" w:themeColor="text1"/>
          <w:sz w:val="24"/>
          <w:szCs w:val="24"/>
        </w:rPr>
        <w:t>ng kê</w:t>
      </w:r>
    </w:p>
    <w:p w14:paraId="66D473A9" w14:textId="77777777" w:rsidR="00A161E3" w:rsidRPr="00015020" w:rsidRDefault="00A161E3" w:rsidP="0056069A">
      <w:pPr>
        <w:pStyle w:val="Indent10"/>
        <w:rPr>
          <w:sz w:val="24"/>
          <w:szCs w:val="24"/>
        </w:rPr>
      </w:pPr>
      <w:r w:rsidRPr="00015020">
        <w:rPr>
          <w:sz w:val="24"/>
          <w:szCs w:val="24"/>
        </w:rPr>
        <w:t>Các báo cáo tổng hợp phục vụ lãnh đạo bệnh viện dựa trên phạm vi thông tin nghiệp vụ thực hiện trên các phân hệ phần mềm có triển khai trong dự án này</w:t>
      </w:r>
    </w:p>
    <w:p w14:paraId="7F65FB33" w14:textId="77777777" w:rsidR="00A161E3" w:rsidRPr="00015020" w:rsidRDefault="00A161E3" w:rsidP="0056069A">
      <w:pPr>
        <w:pStyle w:val="Indent10"/>
        <w:rPr>
          <w:sz w:val="24"/>
          <w:szCs w:val="24"/>
        </w:rPr>
      </w:pPr>
      <w:r w:rsidRPr="00015020">
        <w:rPr>
          <w:sz w:val="24"/>
          <w:szCs w:val="24"/>
        </w:rPr>
        <w:t xml:space="preserve"> Các báo cáo tổng hợp gửi các cơ quan quản lý nhà nước như Sở Y tế, Bộ Y tế dựa trên phạm vi thông tin nghiệp vụ thực hiện trên các phân hệ phần mềm có triển khai trong dự án</w:t>
      </w:r>
    </w:p>
    <w:p w14:paraId="0662C772" w14:textId="7893DE4D" w:rsidR="00A161E3" w:rsidRPr="00015020" w:rsidRDefault="00A161E3" w:rsidP="0056069A">
      <w:pPr>
        <w:pStyle w:val="Indent10"/>
        <w:rPr>
          <w:sz w:val="24"/>
          <w:szCs w:val="24"/>
        </w:rPr>
      </w:pPr>
      <w:r w:rsidRPr="00015020">
        <w:rPr>
          <w:sz w:val="24"/>
          <w:szCs w:val="24"/>
        </w:rPr>
        <w:t>Báo cáo dạng XML theo quy định để upload lên cổng giám định của BHXH</w:t>
      </w:r>
      <w:r w:rsidR="00365280" w:rsidRPr="00015020">
        <w:rPr>
          <w:sz w:val="24"/>
          <w:szCs w:val="24"/>
        </w:rPr>
        <w:t>, BYT</w:t>
      </w:r>
    </w:p>
    <w:p w14:paraId="14EC3984" w14:textId="77777777" w:rsidR="00A161E3" w:rsidRPr="00015020" w:rsidRDefault="00A161E3" w:rsidP="00EA3515">
      <w:pPr>
        <w:pStyle w:val="Heading5"/>
        <w:rPr>
          <w:color w:val="000000" w:themeColor="text1"/>
          <w:sz w:val="24"/>
          <w:szCs w:val="24"/>
        </w:rPr>
      </w:pPr>
      <w:r w:rsidRPr="00015020">
        <w:rPr>
          <w:color w:val="000000" w:themeColor="text1"/>
          <w:sz w:val="24"/>
          <w:szCs w:val="24"/>
        </w:rPr>
        <w:t>Hệ thống Dashboard báo cáo lãnh đạo</w:t>
      </w:r>
    </w:p>
    <w:p w14:paraId="45672B1C" w14:textId="77777777" w:rsidR="00A161E3" w:rsidRPr="00015020" w:rsidRDefault="00A161E3" w:rsidP="00EA3515">
      <w:pPr>
        <w:rPr>
          <w:color w:val="000000" w:themeColor="text1"/>
        </w:rPr>
      </w:pPr>
      <w:r w:rsidRPr="00015020">
        <w:rPr>
          <w:noProof/>
          <w:color w:val="000000" w:themeColor="text1"/>
          <w:lang w:eastAsia="en-US"/>
        </w:rPr>
        <w:drawing>
          <wp:inline distT="0" distB="0" distL="0" distR="0" wp14:anchorId="05FE4FC9" wp14:editId="084775D7">
            <wp:extent cx="5694680" cy="3015763"/>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5883" cy="3016400"/>
                    </a:xfrm>
                    <a:prstGeom prst="rect">
                      <a:avLst/>
                    </a:prstGeom>
                    <a:noFill/>
                  </pic:spPr>
                </pic:pic>
              </a:graphicData>
            </a:graphic>
          </wp:inline>
        </w:drawing>
      </w:r>
    </w:p>
    <w:p w14:paraId="21EDA6D1" w14:textId="77777777" w:rsidR="00A161E3" w:rsidRPr="00015020" w:rsidRDefault="00A161E3" w:rsidP="00EA3515">
      <w:pPr>
        <w:ind w:firstLine="360"/>
        <w:rPr>
          <w:color w:val="000000" w:themeColor="text1"/>
          <w:lang w:val="es-ES_tradnl"/>
        </w:rPr>
      </w:pPr>
      <w:r w:rsidRPr="00015020">
        <w:rPr>
          <w:color w:val="000000" w:themeColor="text1"/>
          <w:lang w:val="es-ES_tradnl"/>
        </w:rPr>
        <w:t>Kết nối toàn diện các hoạt động bệnh viện, cung cấp bức tranh tổng thể phục vụ đắc lực công tác quản lý, điều hành.</w:t>
      </w:r>
    </w:p>
    <w:p w14:paraId="35256B01" w14:textId="77777777" w:rsidR="00A161E3" w:rsidRPr="00015020" w:rsidRDefault="00A161E3" w:rsidP="00EA3515">
      <w:pPr>
        <w:ind w:firstLine="360"/>
        <w:rPr>
          <w:color w:val="000000" w:themeColor="text1"/>
          <w:lang w:val="es-ES_tradnl"/>
        </w:rPr>
      </w:pPr>
      <w:r w:rsidRPr="00015020">
        <w:rPr>
          <w:color w:val="000000" w:themeColor="text1"/>
          <w:lang w:val="es-ES_tradnl"/>
        </w:rPr>
        <w:t>Cung cấp số liệu theo thời gian thực tình hình hoạt động toàn bệnh viện.</w:t>
      </w:r>
    </w:p>
    <w:p w14:paraId="7786DF59" w14:textId="77777777" w:rsidR="00A161E3" w:rsidRPr="00015020" w:rsidRDefault="00A161E3" w:rsidP="00EA3515">
      <w:pPr>
        <w:ind w:firstLine="360"/>
        <w:rPr>
          <w:color w:val="000000" w:themeColor="text1"/>
        </w:rPr>
      </w:pPr>
      <w:r w:rsidRPr="00015020">
        <w:rPr>
          <w:color w:val="000000" w:themeColor="text1"/>
        </w:rPr>
        <w:t>Các Dashboard chính bao gồm:</w:t>
      </w:r>
    </w:p>
    <w:p w14:paraId="0C335F4F" w14:textId="77777777" w:rsidR="00A161E3" w:rsidRPr="00015020" w:rsidRDefault="00A161E3" w:rsidP="0056069A">
      <w:pPr>
        <w:pStyle w:val="Indent10"/>
        <w:rPr>
          <w:sz w:val="24"/>
          <w:szCs w:val="24"/>
        </w:rPr>
      </w:pPr>
      <w:r w:rsidRPr="00015020">
        <w:rPr>
          <w:sz w:val="24"/>
          <w:szCs w:val="24"/>
        </w:rPr>
        <w:t>Dashboard về tình hình khu khám bệnhCác chỉ số, thông tin thể hiện trên dashboard như sau</w:t>
      </w:r>
    </w:p>
    <w:p w14:paraId="29DC047C" w14:textId="77777777" w:rsidR="00A161E3" w:rsidRPr="00015020" w:rsidRDefault="00A161E3" w:rsidP="00EA3515">
      <w:pPr>
        <w:pStyle w:val="BodyText"/>
        <w:spacing w:line="240" w:lineRule="auto"/>
        <w:rPr>
          <w:color w:val="000000" w:themeColor="text1"/>
          <w:lang w:val="es-ES_tradnl"/>
        </w:rPr>
      </w:pPr>
      <w:r w:rsidRPr="00015020">
        <w:rPr>
          <w:noProof/>
          <w:color w:val="000000" w:themeColor="text1"/>
          <w:lang w:eastAsia="en-US"/>
        </w:rPr>
        <w:lastRenderedPageBreak/>
        <w:drawing>
          <wp:inline distT="0" distB="0" distL="0" distR="0" wp14:anchorId="388065D7" wp14:editId="30CFAD71">
            <wp:extent cx="4693200" cy="2638425"/>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14081" cy="2650164"/>
                    </a:xfrm>
                    <a:prstGeom prst="rect">
                      <a:avLst/>
                    </a:prstGeom>
                  </pic:spPr>
                </pic:pic>
              </a:graphicData>
            </a:graphic>
          </wp:inline>
        </w:drawing>
      </w:r>
    </w:p>
    <w:p w14:paraId="78A4D805" w14:textId="77777777" w:rsidR="00A161E3" w:rsidRPr="00015020" w:rsidRDefault="00A161E3" w:rsidP="0056069A">
      <w:pPr>
        <w:pStyle w:val="Indent10"/>
        <w:rPr>
          <w:sz w:val="24"/>
          <w:szCs w:val="24"/>
        </w:rPr>
      </w:pPr>
      <w:r w:rsidRPr="00015020">
        <w:rPr>
          <w:sz w:val="24"/>
          <w:szCs w:val="24"/>
        </w:rPr>
        <w:t>Dashboard về tình hình thu viên phí</w:t>
      </w:r>
    </w:p>
    <w:p w14:paraId="670022E3" w14:textId="77777777" w:rsidR="00A161E3" w:rsidRPr="00015020" w:rsidRDefault="00A161E3" w:rsidP="00EA3515">
      <w:pPr>
        <w:pStyle w:val="BodyText"/>
        <w:spacing w:line="240" w:lineRule="auto"/>
        <w:ind w:firstLine="0"/>
        <w:rPr>
          <w:color w:val="000000" w:themeColor="text1"/>
          <w:lang w:val="es-ES_tradnl"/>
        </w:rPr>
      </w:pPr>
      <w:r w:rsidRPr="00015020">
        <w:rPr>
          <w:noProof/>
          <w:color w:val="000000" w:themeColor="text1"/>
          <w:lang w:eastAsia="en-US"/>
        </w:rPr>
        <w:drawing>
          <wp:inline distT="0" distB="0" distL="0" distR="0" wp14:anchorId="2A3D94B4" wp14:editId="177E9044">
            <wp:extent cx="5760720" cy="3872001"/>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8"/>
                    <a:srcRect l="1696" t="8414" r="23929" b="2698"/>
                    <a:stretch/>
                  </pic:blipFill>
                  <pic:spPr>
                    <a:xfrm>
                      <a:off x="0" y="0"/>
                      <a:ext cx="5760720" cy="3872001"/>
                    </a:xfrm>
                    <a:prstGeom prst="rect">
                      <a:avLst/>
                    </a:prstGeom>
                  </pic:spPr>
                </pic:pic>
              </a:graphicData>
            </a:graphic>
          </wp:inline>
        </w:drawing>
      </w:r>
    </w:p>
    <w:p w14:paraId="0B474E09" w14:textId="77777777" w:rsidR="00A161E3" w:rsidRPr="00015020" w:rsidRDefault="00A161E3" w:rsidP="0056069A">
      <w:pPr>
        <w:pStyle w:val="Indent10"/>
        <w:rPr>
          <w:sz w:val="24"/>
          <w:szCs w:val="24"/>
        </w:rPr>
      </w:pPr>
      <w:r w:rsidRPr="00015020">
        <w:rPr>
          <w:sz w:val="24"/>
          <w:szCs w:val="24"/>
        </w:rPr>
        <w:t>Dashboard về tình hình hoạt động bệnh viện</w:t>
      </w:r>
    </w:p>
    <w:p w14:paraId="49897481" w14:textId="77777777" w:rsidR="00A161E3" w:rsidRPr="00015020" w:rsidRDefault="00A161E3" w:rsidP="00EA3515">
      <w:pPr>
        <w:pStyle w:val="BodyText"/>
        <w:spacing w:line="240" w:lineRule="auto"/>
        <w:ind w:firstLine="0"/>
        <w:rPr>
          <w:color w:val="000000" w:themeColor="text1"/>
          <w:lang w:val="es-ES_tradnl"/>
        </w:rPr>
      </w:pPr>
      <w:r w:rsidRPr="00015020">
        <w:rPr>
          <w:noProof/>
          <w:color w:val="000000" w:themeColor="text1"/>
          <w:lang w:eastAsia="en-US"/>
        </w:rPr>
        <w:lastRenderedPageBreak/>
        <w:drawing>
          <wp:inline distT="0" distB="0" distL="0" distR="0" wp14:anchorId="6D713021" wp14:editId="2A50615E">
            <wp:extent cx="5731419" cy="3013544"/>
            <wp:effectExtent l="0" t="0" r="3175" b="0"/>
            <wp:docPr id="17"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image001"/>
                    <pic:cNvPicPr>
                      <a:picLocks noChangeAspect="1" noChangeArrowheads="1"/>
                    </pic:cNvPicPr>
                  </pic:nvPicPr>
                  <pic:blipFill rotWithShape="1">
                    <a:blip r:embed="rId19">
                      <a:extLst>
                        <a:ext uri="{28A0092B-C50C-407E-A947-70E740481C1C}">
                          <a14:useLocalDpi xmlns:a14="http://schemas.microsoft.com/office/drawing/2010/main" val="0"/>
                        </a:ext>
                      </a:extLst>
                    </a:blip>
                    <a:srcRect l="1513" t="4359" r="1618" b="5102"/>
                    <a:stretch/>
                  </pic:blipFill>
                  <pic:spPr bwMode="auto">
                    <a:xfrm>
                      <a:off x="0" y="0"/>
                      <a:ext cx="5745843" cy="3021128"/>
                    </a:xfrm>
                    <a:prstGeom prst="rect">
                      <a:avLst/>
                    </a:prstGeom>
                    <a:noFill/>
                    <a:ln>
                      <a:noFill/>
                    </a:ln>
                  </pic:spPr>
                </pic:pic>
              </a:graphicData>
            </a:graphic>
          </wp:inline>
        </w:drawing>
      </w:r>
    </w:p>
    <w:p w14:paraId="39474C69" w14:textId="77777777" w:rsidR="00A161E3" w:rsidRPr="00015020" w:rsidRDefault="00A161E3" w:rsidP="0056069A">
      <w:pPr>
        <w:pStyle w:val="Indent10"/>
        <w:rPr>
          <w:sz w:val="24"/>
          <w:szCs w:val="24"/>
        </w:rPr>
      </w:pPr>
      <w:r w:rsidRPr="00015020">
        <w:rPr>
          <w:sz w:val="24"/>
          <w:szCs w:val="24"/>
        </w:rPr>
        <w:t>Dashboard cho phòng giao ban viện</w:t>
      </w:r>
    </w:p>
    <w:p w14:paraId="7F4B1FEC" w14:textId="77777777" w:rsidR="00A161E3" w:rsidRPr="00015020" w:rsidRDefault="00A161E3" w:rsidP="0056069A">
      <w:pPr>
        <w:pStyle w:val="Indent10"/>
        <w:rPr>
          <w:sz w:val="24"/>
          <w:szCs w:val="24"/>
        </w:rPr>
      </w:pPr>
      <w:r w:rsidRPr="00015020">
        <w:rPr>
          <w:sz w:val="24"/>
          <w:szCs w:val="24"/>
        </w:rPr>
        <w:t>Dashboard cho từng khoa phòng</w:t>
      </w:r>
    </w:p>
    <w:p w14:paraId="0014A164" w14:textId="77777777" w:rsidR="00A161E3" w:rsidRPr="00015020" w:rsidRDefault="00A161E3" w:rsidP="0056069A">
      <w:pPr>
        <w:pStyle w:val="Indent10"/>
        <w:rPr>
          <w:sz w:val="24"/>
          <w:szCs w:val="24"/>
        </w:rPr>
      </w:pPr>
      <w:r w:rsidRPr="00015020">
        <w:rPr>
          <w:sz w:val="24"/>
          <w:szCs w:val="24"/>
        </w:rPr>
        <w:t>Dashboard cho ban giám đốc</w:t>
      </w:r>
    </w:p>
    <w:p w14:paraId="79917486" w14:textId="1ADCA084" w:rsidR="00A161E3" w:rsidRPr="00015020" w:rsidRDefault="00A161E3" w:rsidP="00EA3515">
      <w:pPr>
        <w:pStyle w:val="Heading4"/>
        <w:spacing w:line="240" w:lineRule="auto"/>
        <w:rPr>
          <w:color w:val="000000" w:themeColor="text1"/>
          <w:sz w:val="24"/>
          <w:szCs w:val="24"/>
        </w:rPr>
      </w:pPr>
      <w:bookmarkStart w:id="19" w:name="_Toc89705494"/>
      <w:r w:rsidRPr="00015020">
        <w:rPr>
          <w:color w:val="000000" w:themeColor="text1"/>
          <w:sz w:val="24"/>
          <w:szCs w:val="24"/>
        </w:rPr>
        <w:t>Quản lý khám sức khỏe</w:t>
      </w:r>
      <w:bookmarkEnd w:id="19"/>
      <w:r w:rsidR="00946F89" w:rsidRPr="00015020">
        <w:rPr>
          <w:color w:val="000000" w:themeColor="text1"/>
          <w:sz w:val="24"/>
          <w:szCs w:val="24"/>
        </w:rPr>
        <w:t xml:space="preserve">: </w:t>
      </w:r>
    </w:p>
    <w:p w14:paraId="5C303908" w14:textId="77777777" w:rsidR="00A161E3" w:rsidRPr="00015020" w:rsidRDefault="00A161E3" w:rsidP="00EA3515">
      <w:pPr>
        <w:rPr>
          <w:color w:val="000000" w:themeColor="text1"/>
        </w:rPr>
      </w:pPr>
      <w:r w:rsidRPr="00015020">
        <w:rPr>
          <w:color w:val="000000" w:themeColor="text1"/>
        </w:rPr>
        <w:t>Hình thức khám sức khỏe phổ biến, được dùng nhiều hiện nay là khám sức khỏe tổng quát của tập thể của các công ty, doanh nghiệp.</w:t>
      </w:r>
    </w:p>
    <w:p w14:paraId="4108C797" w14:textId="77777777" w:rsidR="00A161E3" w:rsidRPr="00015020" w:rsidRDefault="00A161E3" w:rsidP="00EA3515">
      <w:pPr>
        <w:rPr>
          <w:color w:val="000000" w:themeColor="text1"/>
        </w:rPr>
      </w:pPr>
      <w:r w:rsidRPr="00015020">
        <w:rPr>
          <w:color w:val="000000" w:themeColor="text1"/>
        </w:rPr>
        <w:t>Các chức năng chính bao gồm:</w:t>
      </w:r>
    </w:p>
    <w:p w14:paraId="08DDC3FA" w14:textId="77777777" w:rsidR="00A161E3" w:rsidRPr="00015020" w:rsidRDefault="00A161E3" w:rsidP="0056069A">
      <w:pPr>
        <w:pStyle w:val="Indent10"/>
        <w:rPr>
          <w:sz w:val="24"/>
          <w:szCs w:val="24"/>
        </w:rPr>
      </w:pPr>
      <w:r w:rsidRPr="00015020">
        <w:rPr>
          <w:sz w:val="24"/>
          <w:szCs w:val="24"/>
        </w:rPr>
        <w:t>Quản lý danh sách công ty ký hợp đồng khám sức khỏe với bệnh viện</w:t>
      </w:r>
    </w:p>
    <w:p w14:paraId="3EB3F250" w14:textId="77777777" w:rsidR="00A161E3" w:rsidRPr="00015020" w:rsidRDefault="00A161E3" w:rsidP="0056069A">
      <w:pPr>
        <w:pStyle w:val="Indent10"/>
        <w:rPr>
          <w:sz w:val="24"/>
          <w:szCs w:val="24"/>
        </w:rPr>
      </w:pPr>
      <w:r w:rsidRPr="00015020">
        <w:rPr>
          <w:sz w:val="24"/>
          <w:szCs w:val="24"/>
        </w:rPr>
        <w:t>Quản lý hợp đồng khám sức khỏe</w:t>
      </w:r>
    </w:p>
    <w:p w14:paraId="1863AC26" w14:textId="77777777" w:rsidR="00A161E3" w:rsidRPr="00015020" w:rsidRDefault="00A161E3" w:rsidP="0056069A">
      <w:pPr>
        <w:pStyle w:val="Indent10"/>
        <w:rPr>
          <w:sz w:val="24"/>
          <w:szCs w:val="24"/>
        </w:rPr>
      </w:pPr>
      <w:r w:rsidRPr="00015020">
        <w:rPr>
          <w:sz w:val="24"/>
          <w:szCs w:val="24"/>
        </w:rPr>
        <w:t>Quản lý danh sách bệnh nhân đăng ký khám</w:t>
      </w:r>
    </w:p>
    <w:p w14:paraId="42CFF36A" w14:textId="77777777" w:rsidR="00A161E3" w:rsidRPr="00015020" w:rsidRDefault="00A161E3" w:rsidP="0056069A">
      <w:pPr>
        <w:pStyle w:val="Indent10"/>
        <w:rPr>
          <w:sz w:val="24"/>
          <w:szCs w:val="24"/>
        </w:rPr>
      </w:pPr>
      <w:r w:rsidRPr="00015020">
        <w:rPr>
          <w:sz w:val="24"/>
          <w:szCs w:val="24"/>
        </w:rPr>
        <w:t>Ghi nhận nội dung khám bệnh theo hợp đồng khám</w:t>
      </w:r>
    </w:p>
    <w:p w14:paraId="3EB9F988" w14:textId="77777777" w:rsidR="00A161E3" w:rsidRPr="00015020" w:rsidRDefault="00A161E3" w:rsidP="0056069A">
      <w:pPr>
        <w:pStyle w:val="Indent10"/>
        <w:rPr>
          <w:sz w:val="24"/>
          <w:szCs w:val="24"/>
        </w:rPr>
      </w:pPr>
      <w:r w:rsidRPr="00015020">
        <w:rPr>
          <w:sz w:val="24"/>
          <w:szCs w:val="24"/>
        </w:rPr>
        <w:t>Ghi nhận thông tin bệnh nhân đến khám sức khỏe</w:t>
      </w:r>
    </w:p>
    <w:p w14:paraId="7FA6AFF1" w14:textId="77777777" w:rsidR="00A161E3" w:rsidRPr="00015020" w:rsidRDefault="00A161E3" w:rsidP="0056069A">
      <w:pPr>
        <w:pStyle w:val="Indent10"/>
        <w:rPr>
          <w:sz w:val="24"/>
          <w:szCs w:val="24"/>
        </w:rPr>
      </w:pPr>
      <w:r w:rsidRPr="00015020">
        <w:rPr>
          <w:sz w:val="24"/>
          <w:szCs w:val="24"/>
        </w:rPr>
        <w:t>Ghi nhận tổng hợp kết quả khám sức khỏe, phân tích kết quả khám đề xuất kết luận</w:t>
      </w:r>
    </w:p>
    <w:p w14:paraId="38B8B314" w14:textId="77777777" w:rsidR="00A161E3" w:rsidRPr="00015020" w:rsidRDefault="00A161E3" w:rsidP="0056069A">
      <w:pPr>
        <w:pStyle w:val="Indent10"/>
        <w:rPr>
          <w:sz w:val="24"/>
          <w:szCs w:val="24"/>
        </w:rPr>
      </w:pPr>
      <w:r w:rsidRPr="00015020">
        <w:rPr>
          <w:sz w:val="24"/>
          <w:szCs w:val="24"/>
        </w:rPr>
        <w:t>Xác nhận kết quả khám và đánh giá sức khỏe từ bác sĩ tổng quát.</w:t>
      </w:r>
    </w:p>
    <w:p w14:paraId="20BAC9EE" w14:textId="77777777" w:rsidR="00A161E3" w:rsidRPr="00015020" w:rsidRDefault="00A161E3" w:rsidP="0056069A">
      <w:pPr>
        <w:pStyle w:val="Indent10"/>
        <w:rPr>
          <w:sz w:val="24"/>
          <w:szCs w:val="24"/>
        </w:rPr>
      </w:pPr>
      <w:r w:rsidRPr="00015020">
        <w:rPr>
          <w:sz w:val="24"/>
          <w:szCs w:val="24"/>
        </w:rPr>
        <w:t>Gởi mail thông báo kết quả khám sức khỏe, tư vấn điều trị bệnh (nếu có)</w:t>
      </w:r>
    </w:p>
    <w:p w14:paraId="38E163C3" w14:textId="77777777" w:rsidR="00A161E3" w:rsidRPr="00015020" w:rsidRDefault="00A161E3" w:rsidP="0056069A">
      <w:pPr>
        <w:pStyle w:val="Indent10"/>
        <w:rPr>
          <w:sz w:val="24"/>
          <w:szCs w:val="24"/>
        </w:rPr>
      </w:pPr>
      <w:r w:rsidRPr="00015020">
        <w:rPr>
          <w:sz w:val="24"/>
          <w:szCs w:val="24"/>
        </w:rPr>
        <w:t>Import danh sách nhân viên đăng ký khám sức khỏe</w:t>
      </w:r>
    </w:p>
    <w:p w14:paraId="39BD0170" w14:textId="77777777" w:rsidR="00B145BA" w:rsidRPr="00015020" w:rsidRDefault="00B145BA" w:rsidP="00EA3515">
      <w:pPr>
        <w:pStyle w:val="Heading4"/>
        <w:spacing w:line="240" w:lineRule="auto"/>
        <w:rPr>
          <w:color w:val="000000" w:themeColor="text1"/>
          <w:sz w:val="24"/>
          <w:szCs w:val="24"/>
        </w:rPr>
      </w:pPr>
      <w:bookmarkStart w:id="20" w:name="_Toc89705495"/>
      <w:r w:rsidRPr="00015020">
        <w:rPr>
          <w:color w:val="000000" w:themeColor="text1"/>
          <w:sz w:val="24"/>
          <w:szCs w:val="24"/>
        </w:rPr>
        <w:t>Quản lý trang thiết bị y tế</w:t>
      </w:r>
      <w:r w:rsidR="00C008C4" w:rsidRPr="00015020">
        <w:rPr>
          <w:color w:val="000000" w:themeColor="text1"/>
          <w:sz w:val="24"/>
          <w:szCs w:val="24"/>
        </w:rPr>
        <w:t>, vật tư, hóa chất, nhà thuốc bệnh viện</w:t>
      </w:r>
      <w:bookmarkEnd w:id="20"/>
    </w:p>
    <w:p w14:paraId="5B4161DA" w14:textId="77777777" w:rsidR="00CC1FB3" w:rsidRPr="00015020" w:rsidRDefault="00C008C4" w:rsidP="00EA3515">
      <w:pPr>
        <w:pStyle w:val="Heading5"/>
        <w:rPr>
          <w:color w:val="000000" w:themeColor="text1"/>
          <w:sz w:val="24"/>
          <w:szCs w:val="24"/>
          <w:lang w:val="es-ES_tradnl"/>
        </w:rPr>
      </w:pPr>
      <w:r w:rsidRPr="00015020">
        <w:rPr>
          <w:color w:val="000000" w:themeColor="text1"/>
          <w:sz w:val="24"/>
          <w:szCs w:val="24"/>
        </w:rPr>
        <w:t>Quản lý trang thiết bị y tế</w:t>
      </w:r>
      <w:r w:rsidR="00946F89" w:rsidRPr="00015020">
        <w:rPr>
          <w:color w:val="000000" w:themeColor="text1"/>
          <w:sz w:val="24"/>
          <w:szCs w:val="24"/>
        </w:rPr>
        <w:t xml:space="preserve"> </w:t>
      </w:r>
    </w:p>
    <w:p w14:paraId="77F71C84" w14:textId="7653C69A" w:rsidR="00B145BA" w:rsidRPr="00015020" w:rsidRDefault="00B145BA" w:rsidP="00EA3515">
      <w:pPr>
        <w:pStyle w:val="Heading5"/>
        <w:rPr>
          <w:color w:val="000000" w:themeColor="text1"/>
          <w:sz w:val="24"/>
          <w:szCs w:val="24"/>
          <w:lang w:val="es-ES_tradnl"/>
        </w:rPr>
      </w:pPr>
      <w:r w:rsidRPr="00015020">
        <w:rPr>
          <w:color w:val="000000" w:themeColor="text1"/>
          <w:sz w:val="24"/>
          <w:szCs w:val="24"/>
          <w:lang w:val="es-ES_tradnl"/>
        </w:rPr>
        <w:t>Các chức năng chính bao gồm:</w:t>
      </w:r>
    </w:p>
    <w:p w14:paraId="5E0DE5B1" w14:textId="77777777" w:rsidR="00B145BA" w:rsidRPr="00015020" w:rsidRDefault="00B145BA" w:rsidP="0056069A">
      <w:pPr>
        <w:pStyle w:val="Indent10"/>
        <w:rPr>
          <w:sz w:val="24"/>
          <w:szCs w:val="24"/>
        </w:rPr>
      </w:pPr>
      <w:r w:rsidRPr="00015020">
        <w:rPr>
          <w:sz w:val="24"/>
          <w:szCs w:val="24"/>
        </w:rPr>
        <w:t>Nhập kho tài sản, công cụ: nhập kho các tài sản cố định, trang thiết bị y tế từ nhà cung cấp. Làm đầu vào thông tin cho quá trình xuất sử dụng sau này. Các thông tin cần lưu trữ gồm mã số tài sản, tên tài sản, ĐVT, số lượng, đơn giá, thành tiền, giá trị VAT, nguyên giá, giá trị còn lại, loại phân bổ, số năm khấu hao, số seri, model, năm sản xuất, nước sản xuất, ngày bắt đầu sử dụng, mức tiêu thụ điện, công suất, tài liệu đi kèm, các phụ kiện, phụ tùng kèm theo và các thông tin khác về chi phí như: chạy thử, vận chuyển.</w:t>
      </w:r>
    </w:p>
    <w:p w14:paraId="5631AD50" w14:textId="77777777" w:rsidR="00B145BA" w:rsidRPr="00015020" w:rsidRDefault="00B145BA" w:rsidP="0056069A">
      <w:pPr>
        <w:pStyle w:val="Indent10"/>
        <w:rPr>
          <w:sz w:val="24"/>
          <w:szCs w:val="24"/>
        </w:rPr>
      </w:pPr>
      <w:r w:rsidRPr="00015020">
        <w:rPr>
          <w:sz w:val="24"/>
          <w:szCs w:val="24"/>
        </w:rPr>
        <w:lastRenderedPageBreak/>
        <w:t>Xác nhập nhập kho.</w:t>
      </w:r>
    </w:p>
    <w:p w14:paraId="4AD2B320" w14:textId="77777777" w:rsidR="00B145BA" w:rsidRPr="00015020" w:rsidRDefault="00B145BA" w:rsidP="0056069A">
      <w:pPr>
        <w:pStyle w:val="Indent10"/>
        <w:rPr>
          <w:sz w:val="24"/>
          <w:szCs w:val="24"/>
        </w:rPr>
      </w:pPr>
      <w:r w:rsidRPr="00015020">
        <w:rPr>
          <w:sz w:val="24"/>
          <w:szCs w:val="24"/>
        </w:rPr>
        <w:t>Xuất sử dụng tài sản, trang thiết bị y tế: xuất tài sản, trang thiết bị y tế sử dụng, bắt đầu tính khấu hao tài sản.</w:t>
      </w:r>
    </w:p>
    <w:p w14:paraId="102E9D08" w14:textId="77777777" w:rsidR="00B145BA" w:rsidRPr="00015020" w:rsidRDefault="00B145BA" w:rsidP="0056069A">
      <w:pPr>
        <w:pStyle w:val="Indent10"/>
        <w:rPr>
          <w:sz w:val="24"/>
          <w:szCs w:val="24"/>
        </w:rPr>
      </w:pPr>
      <w:r w:rsidRPr="00015020">
        <w:rPr>
          <w:sz w:val="24"/>
          <w:szCs w:val="24"/>
        </w:rPr>
        <w:t>Điều chuyển tài sản giữa các khoa phòng: điều chuyển các tài sản, trang thiết bị y tế  từ bộ phận này sang bộ phận khác trong Bệnh viện sử dụng. Điều kiện đầu vào là các tài sản, trang thiết bị y tế đã được xuất sử dụng.</w:t>
      </w:r>
    </w:p>
    <w:p w14:paraId="674AFD8B" w14:textId="77777777" w:rsidR="00B145BA" w:rsidRPr="00015020" w:rsidRDefault="00B145BA" w:rsidP="0056069A">
      <w:pPr>
        <w:pStyle w:val="Indent10"/>
        <w:rPr>
          <w:sz w:val="24"/>
          <w:szCs w:val="24"/>
        </w:rPr>
      </w:pPr>
      <w:r w:rsidRPr="00015020">
        <w:rPr>
          <w:sz w:val="24"/>
          <w:szCs w:val="24"/>
        </w:rPr>
        <w:t>Thu hồi tài sản hư hỏng: thu hồi các tài sản, trang thiết bị y tế không sử dụng nữa, hư hỏng tại nơi đang sử dụng. Chuyển tài sản, trang thiết bị y tế hư hỏng về kho tài sản chung của Bệnh viện để chờ thanh lý.</w:t>
      </w:r>
    </w:p>
    <w:p w14:paraId="42ED9BD5" w14:textId="77777777" w:rsidR="00B145BA" w:rsidRPr="00015020" w:rsidRDefault="00B145BA" w:rsidP="0056069A">
      <w:pPr>
        <w:pStyle w:val="Indent10"/>
        <w:rPr>
          <w:sz w:val="24"/>
          <w:szCs w:val="24"/>
        </w:rPr>
      </w:pPr>
      <w:r w:rsidRPr="00015020">
        <w:rPr>
          <w:sz w:val="24"/>
          <w:szCs w:val="24"/>
        </w:rPr>
        <w:t>Thanh lý tài sản: thanh lý các tài sản, trang thiết bị y tế đã được thu hồi về kho chính chờ thanh lý. Sau khi thanh lý, quá trình tính khấu hao gắn với tài sản này kết thúc.</w:t>
      </w:r>
    </w:p>
    <w:p w14:paraId="30800828" w14:textId="77777777" w:rsidR="00B145BA" w:rsidRPr="00015020" w:rsidRDefault="00B145BA" w:rsidP="0056069A">
      <w:pPr>
        <w:pStyle w:val="Indent10"/>
        <w:rPr>
          <w:sz w:val="24"/>
          <w:szCs w:val="24"/>
        </w:rPr>
      </w:pPr>
      <w:r w:rsidRPr="00015020">
        <w:rPr>
          <w:sz w:val="24"/>
          <w:szCs w:val="24"/>
        </w:rPr>
        <w:t>Tính khấu hao hàng tháng: tính toán khấu hao tài sản, trang thiết bị y tế đồng thời phân bổ chi phí khấu hao hàng tháng vào các khoa phòng sử dụng.</w:t>
      </w:r>
    </w:p>
    <w:p w14:paraId="3AC5AED6" w14:textId="77777777" w:rsidR="00B145BA" w:rsidRPr="00015020" w:rsidRDefault="00B145BA" w:rsidP="0056069A">
      <w:pPr>
        <w:pStyle w:val="Indent10"/>
        <w:rPr>
          <w:sz w:val="24"/>
          <w:szCs w:val="24"/>
        </w:rPr>
      </w:pPr>
      <w:r w:rsidRPr="00015020">
        <w:rPr>
          <w:sz w:val="24"/>
          <w:szCs w:val="24"/>
        </w:rPr>
        <w:t>Tra cứu tài sản công cụ</w:t>
      </w:r>
    </w:p>
    <w:p w14:paraId="027F60F8" w14:textId="77777777" w:rsidR="00FE2BA1" w:rsidRPr="00015020" w:rsidRDefault="00FE2BA1" w:rsidP="00FE2BA1">
      <w:pPr>
        <w:spacing w:after="160" w:line="259" w:lineRule="auto"/>
        <w:ind w:left="630"/>
        <w:contextualSpacing/>
        <w:rPr>
          <w:color w:val="000000" w:themeColor="text1"/>
        </w:rPr>
      </w:pPr>
      <w:r w:rsidRPr="00015020">
        <w:rPr>
          <w:b/>
          <w:color w:val="000000" w:themeColor="text1"/>
        </w:rPr>
        <w:t>Quy trình quản lý trang thiết bị y tế:</w:t>
      </w:r>
    </w:p>
    <w:tbl>
      <w:tblPr>
        <w:tblpPr w:leftFromText="180" w:rightFromText="180" w:vertAnchor="text" w:tblpX="-266" w:tblpY="1"/>
        <w:tblOverlap w:val="never"/>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4"/>
        <w:gridCol w:w="1462"/>
        <w:gridCol w:w="6230"/>
      </w:tblGrid>
      <w:tr w:rsidR="00C90388" w:rsidRPr="00015020" w14:paraId="744DA8A3" w14:textId="77777777" w:rsidTr="008968AD">
        <w:trPr>
          <w:trHeight w:val="926"/>
        </w:trPr>
        <w:tc>
          <w:tcPr>
            <w:tcW w:w="2664" w:type="dxa"/>
            <w:vAlign w:val="center"/>
          </w:tcPr>
          <w:p w14:paraId="023DA2D7" w14:textId="77777777" w:rsidR="00FE2BA1" w:rsidRPr="00015020" w:rsidRDefault="00FE2BA1" w:rsidP="008968AD">
            <w:pPr>
              <w:pStyle w:val="BodyTextIndent"/>
              <w:spacing w:before="120" w:after="120"/>
              <w:ind w:firstLine="0"/>
              <w:jc w:val="center"/>
              <w:rPr>
                <w:rFonts w:ascii="Times New Roman" w:hAnsi="Times New Roman"/>
                <w:b/>
                <w:color w:val="000000" w:themeColor="text1"/>
                <w:sz w:val="24"/>
                <w:szCs w:val="24"/>
                <w:lang w:val="pt-BR" w:eastAsia="en-US"/>
              </w:rPr>
            </w:pPr>
            <w:r w:rsidRPr="00015020">
              <w:rPr>
                <w:rFonts w:ascii="Times New Roman" w:hAnsi="Times New Roman"/>
                <w:b/>
                <w:color w:val="000000" w:themeColor="text1"/>
                <w:sz w:val="24"/>
                <w:szCs w:val="24"/>
                <w:lang w:val="pt-BR" w:eastAsia="en-US"/>
              </w:rPr>
              <w:t>Các bước thực hiện</w:t>
            </w:r>
          </w:p>
        </w:tc>
        <w:tc>
          <w:tcPr>
            <w:tcW w:w="1462" w:type="dxa"/>
            <w:vAlign w:val="center"/>
          </w:tcPr>
          <w:p w14:paraId="119CBC25" w14:textId="77777777" w:rsidR="00FE2BA1" w:rsidRPr="00015020" w:rsidRDefault="00FE2BA1" w:rsidP="008968AD">
            <w:pPr>
              <w:pStyle w:val="BodyTextIndent"/>
              <w:spacing w:before="120" w:after="120"/>
              <w:ind w:firstLine="0"/>
              <w:jc w:val="center"/>
              <w:rPr>
                <w:rFonts w:ascii="Times New Roman" w:hAnsi="Times New Roman"/>
                <w:b/>
                <w:color w:val="000000" w:themeColor="text1"/>
                <w:sz w:val="24"/>
                <w:szCs w:val="24"/>
                <w:lang w:val="pt-BR" w:eastAsia="en-US"/>
              </w:rPr>
            </w:pPr>
            <w:r w:rsidRPr="00015020">
              <w:rPr>
                <w:rFonts w:ascii="Times New Roman" w:hAnsi="Times New Roman"/>
                <w:b/>
                <w:color w:val="000000" w:themeColor="text1"/>
                <w:sz w:val="24"/>
                <w:szCs w:val="24"/>
                <w:lang w:val="pt-BR" w:eastAsia="en-US"/>
              </w:rPr>
              <w:t>Người thực hiện</w:t>
            </w:r>
          </w:p>
        </w:tc>
        <w:tc>
          <w:tcPr>
            <w:tcW w:w="6230" w:type="dxa"/>
            <w:vAlign w:val="center"/>
          </w:tcPr>
          <w:p w14:paraId="44EA8719" w14:textId="77777777" w:rsidR="00FE2BA1" w:rsidRPr="00015020" w:rsidRDefault="00FE2BA1" w:rsidP="008968AD">
            <w:pPr>
              <w:pStyle w:val="BodyTextIndent"/>
              <w:spacing w:before="120" w:after="120"/>
              <w:ind w:firstLine="0"/>
              <w:jc w:val="center"/>
              <w:rPr>
                <w:rFonts w:ascii="Times New Roman" w:hAnsi="Times New Roman"/>
                <w:b/>
                <w:color w:val="000000" w:themeColor="text1"/>
                <w:sz w:val="24"/>
                <w:szCs w:val="24"/>
                <w:lang w:val="pt-BR" w:eastAsia="en-US"/>
              </w:rPr>
            </w:pPr>
            <w:r w:rsidRPr="00015020">
              <w:rPr>
                <w:rFonts w:ascii="Times New Roman" w:hAnsi="Times New Roman"/>
                <w:b/>
                <w:color w:val="000000" w:themeColor="text1"/>
                <w:sz w:val="24"/>
                <w:szCs w:val="24"/>
                <w:lang w:val="pt-BR" w:eastAsia="en-US"/>
              </w:rPr>
              <w:t>Mô tả cách thực hiện, diễn giải công việc.</w:t>
            </w:r>
          </w:p>
        </w:tc>
      </w:tr>
      <w:tr w:rsidR="00C90388" w:rsidRPr="00015020" w14:paraId="26EFEB65" w14:textId="77777777" w:rsidTr="008968AD">
        <w:trPr>
          <w:trHeight w:val="2342"/>
        </w:trPr>
        <w:tc>
          <w:tcPr>
            <w:tcW w:w="2664" w:type="dxa"/>
          </w:tcPr>
          <w:p w14:paraId="624B7E42" w14:textId="2BEF43CE" w:rsidR="00FE2BA1" w:rsidRPr="00015020" w:rsidRDefault="00FE2BA1" w:rsidP="008968AD">
            <w:pPr>
              <w:pStyle w:val="BodyTextIndent"/>
              <w:spacing w:before="120" w:after="120"/>
              <w:ind w:firstLine="0"/>
              <w:rPr>
                <w:rFonts w:ascii="Times New Roman" w:hAnsi="Times New Roman"/>
                <w:color w:val="000000" w:themeColor="text1"/>
                <w:sz w:val="24"/>
                <w:szCs w:val="24"/>
                <w:lang w:val="pt-BR" w:eastAsia="en-US"/>
              </w:rPr>
            </w:pPr>
            <w:r w:rsidRPr="00015020">
              <w:rPr>
                <w:rFonts w:ascii="Times New Roman" w:hAnsi="Times New Roman"/>
                <w:noProof/>
                <w:color w:val="000000" w:themeColor="text1"/>
                <w:sz w:val="24"/>
                <w:szCs w:val="24"/>
                <w:lang w:val="en-US" w:eastAsia="en-US"/>
              </w:rPr>
              <mc:AlternateContent>
                <mc:Choice Requires="wps">
                  <w:drawing>
                    <wp:anchor distT="0" distB="0" distL="114300" distR="114300" simplePos="0" relativeHeight="251635712" behindDoc="0" locked="0" layoutInCell="1" allowOverlap="1" wp14:anchorId="662130A0" wp14:editId="3371B310">
                      <wp:simplePos x="0" y="0"/>
                      <wp:positionH relativeFrom="column">
                        <wp:posOffset>795655</wp:posOffset>
                      </wp:positionH>
                      <wp:positionV relativeFrom="paragraph">
                        <wp:posOffset>1216025</wp:posOffset>
                      </wp:positionV>
                      <wp:extent cx="0" cy="361950"/>
                      <wp:effectExtent l="54610" t="6350" r="59690" b="2222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EA19F" id="Straight Connector 29"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95.75pt" to="62.65pt,1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K4CMwIAAFkEAAAOAAAAZHJzL2Uyb0RvYy54bWysVMGO2jAQvVfqP1i+QxIWK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">
                      <v:stroke endarrow="block"/>
                    </v:line>
                  </w:pict>
                </mc:Fallback>
              </mc:AlternateContent>
            </w:r>
            <w:r w:rsidRPr="00015020">
              <w:rPr>
                <w:rFonts w:ascii="Times New Roman" w:hAnsi="Times New Roman"/>
                <w:noProof/>
                <w:color w:val="000000" w:themeColor="text1"/>
                <w:sz w:val="24"/>
                <w:szCs w:val="24"/>
                <w:lang w:val="en-US" w:eastAsia="en-US"/>
              </w:rPr>
              <mc:AlternateContent>
                <mc:Choice Requires="wpc">
                  <w:drawing>
                    <wp:inline distT="0" distB="0" distL="0" distR="0" wp14:anchorId="2253568C" wp14:editId="08A5EEB0">
                      <wp:extent cx="1524635" cy="1329055"/>
                      <wp:effectExtent l="11430" t="0" r="6985" b="4445"/>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 name="Oval 13"/>
                              <wps:cNvSpPr>
                                <a:spLocks noChangeArrowheads="1"/>
                              </wps:cNvSpPr>
                              <wps:spPr bwMode="auto">
                                <a:xfrm>
                                  <a:off x="0" y="161264"/>
                                  <a:ext cx="1522630" cy="978561"/>
                                </a:xfrm>
                                <a:prstGeom prst="ellipse">
                                  <a:avLst/>
                                </a:prstGeom>
                                <a:solidFill>
                                  <a:srgbClr val="FFFFFF"/>
                                </a:solidFill>
                                <a:ln w="9525">
                                  <a:solidFill>
                                    <a:srgbClr val="000000"/>
                                  </a:solidFill>
                                  <a:round/>
                                  <a:headEnd/>
                                  <a:tailEnd/>
                                </a:ln>
                              </wps:spPr>
                              <wps:txbx>
                                <w:txbxContent>
                                  <w:p w14:paraId="70001F39" w14:textId="77777777" w:rsidR="00381812" w:rsidRPr="00E03846" w:rsidRDefault="00381812" w:rsidP="00FE2BA1">
                                    <w:pPr>
                                      <w:jc w:val="center"/>
                                      <w:rPr>
                                        <w:b/>
                                        <w:color w:val="000000"/>
                                      </w:rPr>
                                    </w:pPr>
                                    <w:r w:rsidRPr="00E03846">
                                      <w:rPr>
                                        <w:b/>
                                        <w:color w:val="000000"/>
                                      </w:rPr>
                                      <w:t>Tài sản</w:t>
                                    </w:r>
                                    <w:r>
                                      <w:rPr>
                                        <w:b/>
                                        <w:color w:val="000000"/>
                                      </w:rPr>
                                      <w:t>,</w:t>
                                    </w:r>
                                    <w:r w:rsidRPr="00E03846">
                                      <w:rPr>
                                        <w:b/>
                                        <w:color w:val="000000"/>
                                      </w:rPr>
                                      <w:t xml:space="preserve"> thiết bị</w:t>
                                    </w:r>
                                    <w:r>
                                      <w:rPr>
                                        <w:b/>
                                        <w:color w:val="000000"/>
                                      </w:rPr>
                                      <w:t xml:space="preserve"> y tế </w:t>
                                    </w:r>
                                    <w:r w:rsidRPr="00E03846">
                                      <w:rPr>
                                        <w:b/>
                                        <w:color w:val="000000"/>
                                      </w:rPr>
                                      <w:t>mới</w:t>
                                    </w:r>
                                  </w:p>
                                </w:txbxContent>
                              </wps:txbx>
                              <wps:bodyPr rot="0" vert="horz" wrap="square" lIns="91440" tIns="45720" rIns="91440" bIns="45720" anchor="t" anchorCtr="0" upright="1">
                                <a:noAutofit/>
                              </wps:bodyPr>
                            </wps:wsp>
                          </wpc:wpc>
                        </a:graphicData>
                      </a:graphic>
                    </wp:inline>
                  </w:drawing>
                </mc:Choice>
                <mc:Fallback>
                  <w:pict>
                    <v:group w14:anchorId="2253568C" id="Canvas 28" o:spid="_x0000_s1026" editas="canvas" style="width:120.05pt;height:104.65pt;mso-position-horizontal-relative:char;mso-position-vertical-relative:line" coordsize="1524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">
                      <v:shape id="_x0000_s1027" type="#_x0000_t75" style="position:absolute;width:15246;height:13290;visibility:visible;mso-wrap-style:square">
                        <v:fill o:detectmouseclick="t"/>
                        <v:path o:connecttype="none"/>
                      </v:shape>
                      <v:oval id="Oval 13" o:spid="_x0000_s1028" style="position:absolute;top:1612;width:15226;height:9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">
                        <v:textbox>
                          <w:txbxContent>
                            <w:p w14:paraId="70001F39" w14:textId="77777777" w:rsidR="00381812" w:rsidRPr="00E03846" w:rsidRDefault="00381812" w:rsidP="00FE2BA1">
                              <w:pPr>
                                <w:jc w:val="center"/>
                                <w:rPr>
                                  <w:b/>
                                  <w:color w:val="000000"/>
                                </w:rPr>
                              </w:pPr>
                              <w:r w:rsidRPr="00E03846">
                                <w:rPr>
                                  <w:b/>
                                  <w:color w:val="000000"/>
                                </w:rPr>
                                <w:t>Tài sản</w:t>
                              </w:r>
                              <w:r>
                                <w:rPr>
                                  <w:b/>
                                  <w:color w:val="000000"/>
                                </w:rPr>
                                <w:t>,</w:t>
                              </w:r>
                              <w:r w:rsidRPr="00E03846">
                                <w:rPr>
                                  <w:b/>
                                  <w:color w:val="000000"/>
                                </w:rPr>
                                <w:t xml:space="preserve"> thiết bị</w:t>
                              </w:r>
                              <w:r>
                                <w:rPr>
                                  <w:b/>
                                  <w:color w:val="000000"/>
                                </w:rPr>
                                <w:t xml:space="preserve"> y tế </w:t>
                              </w:r>
                              <w:r w:rsidRPr="00E03846">
                                <w:rPr>
                                  <w:b/>
                                  <w:color w:val="000000"/>
                                </w:rPr>
                                <w:t>mới</w:t>
                              </w:r>
                            </w:p>
                          </w:txbxContent>
                        </v:textbox>
                      </v:oval>
                      <w10:anchorlock/>
                    </v:group>
                  </w:pict>
                </mc:Fallback>
              </mc:AlternateContent>
            </w:r>
          </w:p>
        </w:tc>
        <w:tc>
          <w:tcPr>
            <w:tcW w:w="1462" w:type="dxa"/>
            <w:vAlign w:val="center"/>
          </w:tcPr>
          <w:p w14:paraId="05378C5C" w14:textId="77777777" w:rsidR="00FE2BA1" w:rsidRPr="00015020" w:rsidRDefault="00FE2BA1" w:rsidP="008968AD">
            <w:pPr>
              <w:pStyle w:val="BodyTextIndent"/>
              <w:spacing w:before="120" w:after="120"/>
              <w:ind w:firstLine="0"/>
              <w:jc w:val="center"/>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 Phòng vật tư thiết bị</w:t>
            </w:r>
          </w:p>
          <w:p w14:paraId="3F106BDB" w14:textId="77777777" w:rsidR="00FE2BA1" w:rsidRPr="00015020" w:rsidRDefault="00FE2BA1" w:rsidP="008968AD">
            <w:pPr>
              <w:pStyle w:val="BodyTextIndent"/>
              <w:spacing w:before="120" w:after="120"/>
              <w:ind w:firstLine="0"/>
              <w:jc w:val="center"/>
              <w:rPr>
                <w:rFonts w:ascii="Times New Roman" w:hAnsi="Times New Roman"/>
                <w:color w:val="000000" w:themeColor="text1"/>
                <w:sz w:val="24"/>
                <w:szCs w:val="24"/>
                <w:lang w:val="pt-BR" w:eastAsia="en-US"/>
              </w:rPr>
            </w:pPr>
          </w:p>
        </w:tc>
        <w:tc>
          <w:tcPr>
            <w:tcW w:w="6230" w:type="dxa"/>
            <w:vAlign w:val="center"/>
          </w:tcPr>
          <w:p w14:paraId="74068081" w14:textId="77777777" w:rsidR="00FE2BA1" w:rsidRPr="00015020" w:rsidRDefault="00FE2BA1" w:rsidP="008968AD">
            <w:pPr>
              <w:rPr>
                <w:color w:val="000000" w:themeColor="text1"/>
              </w:rPr>
            </w:pPr>
            <w:r w:rsidRPr="00015020">
              <w:rPr>
                <w:color w:val="000000" w:themeColor="text1"/>
              </w:rPr>
              <w:t>-Tài sản trang thiết bị y tế mới được mua theo dự trù,kế hoạch hàng năm theo các quy định và luật của nhà nước.</w:t>
            </w:r>
          </w:p>
          <w:p w14:paraId="387CCDCC" w14:textId="77777777" w:rsidR="00FE2BA1" w:rsidRPr="00015020" w:rsidRDefault="00FE2BA1" w:rsidP="008968AD">
            <w:pPr>
              <w:pStyle w:val="BodyTextIndent"/>
              <w:spacing w:before="120" w:after="120"/>
              <w:ind w:firstLine="0"/>
              <w:jc w:val="left"/>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en-US" w:eastAsia="en-US"/>
              </w:rPr>
              <w:t>-Tài sản khác là tài sản hàng viện trợ, hàng chống dịch…vv</w:t>
            </w:r>
          </w:p>
        </w:tc>
      </w:tr>
      <w:tr w:rsidR="00C90388" w:rsidRPr="00015020" w14:paraId="2F0909BA" w14:textId="77777777" w:rsidTr="008968AD">
        <w:trPr>
          <w:trHeight w:val="2155"/>
        </w:trPr>
        <w:tc>
          <w:tcPr>
            <w:tcW w:w="2664" w:type="dxa"/>
          </w:tcPr>
          <w:p w14:paraId="5D2644D3" w14:textId="6EE2753F" w:rsidR="00FE2BA1" w:rsidRPr="00015020" w:rsidRDefault="00FE2BA1" w:rsidP="008968AD">
            <w:pPr>
              <w:pStyle w:val="BodyTextIndent"/>
              <w:spacing w:before="120" w:after="120"/>
              <w:ind w:firstLine="0"/>
              <w:rPr>
                <w:rFonts w:ascii="Times New Roman" w:hAnsi="Times New Roman"/>
                <w:color w:val="000000" w:themeColor="text1"/>
                <w:sz w:val="24"/>
                <w:szCs w:val="24"/>
                <w:lang w:val="pt-BR" w:eastAsia="en-US"/>
              </w:rPr>
            </w:pPr>
            <w:r w:rsidRPr="00015020">
              <w:rPr>
                <w:rFonts w:ascii="Times New Roman" w:hAnsi="Times New Roman"/>
                <w:noProof/>
                <w:color w:val="000000" w:themeColor="text1"/>
                <w:sz w:val="24"/>
                <w:szCs w:val="24"/>
                <w:lang w:val="en-US" w:eastAsia="en-US"/>
              </w:rPr>
              <mc:AlternateContent>
                <mc:Choice Requires="wps">
                  <w:drawing>
                    <wp:anchor distT="0" distB="0" distL="114300" distR="114300" simplePos="0" relativeHeight="251638784" behindDoc="0" locked="0" layoutInCell="1" allowOverlap="1" wp14:anchorId="722C0C54" wp14:editId="07234388">
                      <wp:simplePos x="0" y="0"/>
                      <wp:positionH relativeFrom="column">
                        <wp:posOffset>831215</wp:posOffset>
                      </wp:positionH>
                      <wp:positionV relativeFrom="paragraph">
                        <wp:posOffset>1430020</wp:posOffset>
                      </wp:positionV>
                      <wp:extent cx="0" cy="221615"/>
                      <wp:effectExtent l="61595" t="8890" r="52705" b="1714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FE22D" id="Straight Connector 16"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112.6pt" to="65.45pt,1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">
                      <v:stroke endarrow="block"/>
                    </v:line>
                  </w:pict>
                </mc:Fallback>
              </mc:AlternateContent>
            </w:r>
            <w:r w:rsidRPr="00015020">
              <w:rPr>
                <w:rFonts w:ascii="Times New Roman" w:hAnsi="Times New Roman"/>
                <w:noProof/>
                <w:color w:val="000000" w:themeColor="text1"/>
                <w:sz w:val="24"/>
                <w:szCs w:val="24"/>
                <w:lang w:val="en-US" w:eastAsia="en-US"/>
              </w:rPr>
              <mc:AlternateContent>
                <mc:Choice Requires="wpc">
                  <w:drawing>
                    <wp:inline distT="0" distB="0" distL="0" distR="0" wp14:anchorId="1EE1D9B2" wp14:editId="6282636B">
                      <wp:extent cx="1677670" cy="1482090"/>
                      <wp:effectExtent l="3175" t="0" r="14605" b="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AutoShape 10"/>
                              <wps:cNvSpPr>
                                <a:spLocks noChangeArrowheads="1"/>
                              </wps:cNvSpPr>
                              <wps:spPr bwMode="auto">
                                <a:xfrm>
                                  <a:off x="65405" y="26670"/>
                                  <a:ext cx="1612265" cy="1327150"/>
                                </a:xfrm>
                                <a:prstGeom prst="diamond">
                                  <a:avLst/>
                                </a:prstGeom>
                                <a:solidFill>
                                  <a:srgbClr val="FFFFFF"/>
                                </a:solidFill>
                                <a:ln w="9525">
                                  <a:solidFill>
                                    <a:srgbClr val="000000"/>
                                  </a:solidFill>
                                  <a:miter lim="800000"/>
                                  <a:headEnd/>
                                  <a:tailEnd/>
                                </a:ln>
                              </wps:spPr>
                              <wps:txbx>
                                <w:txbxContent>
                                  <w:p w14:paraId="495B1958" w14:textId="77777777" w:rsidR="00381812" w:rsidRPr="002E0A6B" w:rsidRDefault="00381812" w:rsidP="00FE2BA1">
                                    <w:pPr>
                                      <w:jc w:val="center"/>
                                    </w:pPr>
                                    <w:r w:rsidRPr="002E0A6B">
                                      <w:rPr>
                                        <w:b/>
                                      </w:rPr>
                                      <w:t>Nhập Kho Tài sản,T</w:t>
                                    </w:r>
                                    <w:r>
                                      <w:rPr>
                                        <w:b/>
                                      </w:rPr>
                                      <w:t>BYT</w:t>
                                    </w:r>
                                  </w:p>
                                </w:txbxContent>
                              </wps:txbx>
                              <wps:bodyPr rot="0" vert="horz" wrap="square" lIns="91440" tIns="45720" rIns="91440" bIns="45720" anchor="t" anchorCtr="0" upright="1">
                                <a:noAutofit/>
                              </wps:bodyPr>
                            </wps:wsp>
                          </wpc:wpc>
                        </a:graphicData>
                      </a:graphic>
                    </wp:inline>
                  </w:drawing>
                </mc:Choice>
                <mc:Fallback>
                  <w:pict>
                    <v:group w14:anchorId="1EE1D9B2" id="Canvas 13" o:spid="_x0000_s1029" editas="canvas" style="width:132.1pt;height:116.7pt;mso-position-horizontal-relative:char;mso-position-vertical-relative:line" coordsize="16776,1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">
                      <v:shape id="_x0000_s1030" type="#_x0000_t75" style="position:absolute;width:16776;height:14820;visibility:visible;mso-wrap-style:square">
                        <v:fill o:detectmouseclick="t"/>
                        <v:path o:connecttype="none"/>
                      </v:shape>
                      <v:shapetype id="_x0000_t4" coordsize="21600,21600" o:spt="4" path="m10800,l,10800,10800,21600,21600,10800xe">
                        <v:stroke joinstyle="miter"/>
                        <v:path gradientshapeok="t" o:connecttype="rect" textboxrect="5400,5400,16200,16200"/>
                      </v:shapetype>
                      <v:shape id="AutoShape 10" o:spid="_x0000_s1031" type="#_x0000_t4" style="position:absolute;left:654;top:266;width:16122;height:1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">
                        <v:textbox>
                          <w:txbxContent>
                            <w:p w14:paraId="495B1958" w14:textId="77777777" w:rsidR="00381812" w:rsidRPr="002E0A6B" w:rsidRDefault="00381812" w:rsidP="00FE2BA1">
                              <w:pPr>
                                <w:jc w:val="center"/>
                              </w:pPr>
                              <w:r w:rsidRPr="002E0A6B">
                                <w:rPr>
                                  <w:b/>
                                </w:rPr>
                                <w:t>Nhập Kho Tài sản,T</w:t>
                              </w:r>
                              <w:r>
                                <w:rPr>
                                  <w:b/>
                                </w:rPr>
                                <w:t>BYT</w:t>
                              </w:r>
                            </w:p>
                          </w:txbxContent>
                        </v:textbox>
                      </v:shape>
                      <w10:anchorlock/>
                    </v:group>
                  </w:pict>
                </mc:Fallback>
              </mc:AlternateContent>
            </w:r>
          </w:p>
        </w:tc>
        <w:tc>
          <w:tcPr>
            <w:tcW w:w="1462" w:type="dxa"/>
            <w:vAlign w:val="center"/>
          </w:tcPr>
          <w:p w14:paraId="202B4944" w14:textId="77777777" w:rsidR="00FE2BA1" w:rsidRPr="00015020" w:rsidRDefault="00FE2BA1" w:rsidP="008968AD">
            <w:pPr>
              <w:pStyle w:val="BodyTextIndent"/>
              <w:spacing w:before="120" w:after="120"/>
              <w:ind w:firstLine="0"/>
              <w:jc w:val="center"/>
              <w:rPr>
                <w:rFonts w:ascii="Times New Roman" w:hAnsi="Times New Roman"/>
                <w:color w:val="000000" w:themeColor="text1"/>
                <w:sz w:val="24"/>
                <w:szCs w:val="24"/>
                <w:lang w:val="pt-BR" w:eastAsia="en-US"/>
              </w:rPr>
            </w:pPr>
          </w:p>
          <w:p w14:paraId="37A67DC9" w14:textId="77777777" w:rsidR="00FE2BA1" w:rsidRPr="00015020" w:rsidRDefault="00FE2BA1" w:rsidP="008968AD">
            <w:pPr>
              <w:pStyle w:val="BodyTextIndent"/>
              <w:spacing w:before="120" w:after="120"/>
              <w:ind w:firstLine="0"/>
              <w:jc w:val="center"/>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 Kế toán tài sản phòng tài chính kế toán</w:t>
            </w:r>
          </w:p>
        </w:tc>
        <w:tc>
          <w:tcPr>
            <w:tcW w:w="6230" w:type="dxa"/>
            <w:vAlign w:val="center"/>
          </w:tcPr>
          <w:p w14:paraId="093457D2" w14:textId="77777777" w:rsidR="00FE2BA1" w:rsidRPr="00015020" w:rsidRDefault="00FE2BA1" w:rsidP="008968AD">
            <w:pPr>
              <w:pStyle w:val="Title"/>
              <w:jc w:val="left"/>
              <w:rPr>
                <w:rFonts w:ascii="Times New Roman" w:hAnsi="Times New Roman" w:cs="Times New Roman"/>
                <w:b w:val="0"/>
                <w:color w:val="000000" w:themeColor="text1"/>
                <w:sz w:val="24"/>
                <w:szCs w:val="24"/>
              </w:rPr>
            </w:pPr>
            <w:r w:rsidRPr="00015020">
              <w:rPr>
                <w:rFonts w:ascii="Times New Roman" w:hAnsi="Times New Roman" w:cs="Times New Roman"/>
                <w:b w:val="0"/>
                <w:color w:val="000000" w:themeColor="text1"/>
                <w:sz w:val="24"/>
                <w:szCs w:val="24"/>
              </w:rPr>
              <w:t>-Tài sản được nhập kho (theo đúng chứng từ mua sắm, viện trợ…) .</w:t>
            </w:r>
          </w:p>
          <w:p w14:paraId="3819D7ED" w14:textId="77777777" w:rsidR="00FE2BA1" w:rsidRPr="00015020" w:rsidRDefault="00FE2BA1" w:rsidP="008968AD">
            <w:pPr>
              <w:spacing w:before="100" w:beforeAutospacing="1" w:after="100" w:afterAutospacing="1"/>
              <w:rPr>
                <w:color w:val="000000" w:themeColor="text1"/>
              </w:rPr>
            </w:pPr>
            <w:r w:rsidRPr="00015020">
              <w:rPr>
                <w:color w:val="000000" w:themeColor="text1"/>
              </w:rPr>
              <w:t>-Số liệu cho sự ghi nhận ban đầu của tài sản cố định phải dựa vào các hoá đơn của nhà cung cấp và các chứng từ gốc có giá trị khác.</w:t>
            </w:r>
          </w:p>
          <w:p w14:paraId="527D6142" w14:textId="77777777" w:rsidR="00FE2BA1" w:rsidRPr="00015020" w:rsidRDefault="00FE2BA1" w:rsidP="008968AD">
            <w:pPr>
              <w:pStyle w:val="BodyTextIndent"/>
              <w:spacing w:before="120" w:after="120"/>
              <w:ind w:firstLine="0"/>
              <w:jc w:val="left"/>
              <w:rPr>
                <w:rFonts w:ascii="Times New Roman" w:hAnsi="Times New Roman"/>
                <w:color w:val="000000" w:themeColor="text1"/>
                <w:sz w:val="24"/>
                <w:szCs w:val="24"/>
                <w:lang w:val="pt-BR" w:eastAsia="en-US"/>
              </w:rPr>
            </w:pPr>
          </w:p>
        </w:tc>
      </w:tr>
      <w:tr w:rsidR="00C90388" w:rsidRPr="00015020" w14:paraId="35C2AB40" w14:textId="77777777" w:rsidTr="008968AD">
        <w:trPr>
          <w:trHeight w:val="1904"/>
        </w:trPr>
        <w:tc>
          <w:tcPr>
            <w:tcW w:w="2664" w:type="dxa"/>
          </w:tcPr>
          <w:p w14:paraId="08C6FBDE" w14:textId="43A0697A" w:rsidR="00FE2BA1" w:rsidRPr="00015020" w:rsidRDefault="00FE2BA1" w:rsidP="008968AD">
            <w:pPr>
              <w:pStyle w:val="BodyTextIndent"/>
              <w:spacing w:before="120" w:after="120"/>
              <w:ind w:firstLine="0"/>
              <w:rPr>
                <w:rFonts w:ascii="Times New Roman" w:hAnsi="Times New Roman"/>
                <w:color w:val="000000" w:themeColor="text1"/>
                <w:sz w:val="24"/>
                <w:szCs w:val="24"/>
                <w:lang w:val="pt-BR" w:eastAsia="en-US"/>
              </w:rPr>
            </w:pPr>
            <w:r w:rsidRPr="00015020">
              <w:rPr>
                <w:rFonts w:ascii="Times New Roman" w:hAnsi="Times New Roman"/>
                <w:noProof/>
                <w:color w:val="000000" w:themeColor="text1"/>
                <w:sz w:val="24"/>
                <w:szCs w:val="24"/>
                <w:lang w:val="en-US" w:eastAsia="en-US"/>
              </w:rPr>
              <mc:AlternateContent>
                <mc:Choice Requires="wps">
                  <w:drawing>
                    <wp:anchor distT="0" distB="0" distL="114300" distR="114300" simplePos="0" relativeHeight="251641856" behindDoc="0" locked="0" layoutInCell="1" allowOverlap="1" wp14:anchorId="596939C9" wp14:editId="090FF115">
                      <wp:simplePos x="0" y="0"/>
                      <wp:positionH relativeFrom="column">
                        <wp:posOffset>795655</wp:posOffset>
                      </wp:positionH>
                      <wp:positionV relativeFrom="paragraph">
                        <wp:posOffset>1134110</wp:posOffset>
                      </wp:positionV>
                      <wp:extent cx="0" cy="227330"/>
                      <wp:effectExtent l="54610" t="6350" r="5969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3BA5D" id="Straight Connector 10"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89.3pt" to="62.65pt,1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">
                      <v:stroke endarrow="block"/>
                    </v:line>
                  </w:pict>
                </mc:Fallback>
              </mc:AlternateContent>
            </w:r>
            <w:r w:rsidRPr="00015020">
              <w:rPr>
                <w:rFonts w:ascii="Times New Roman" w:hAnsi="Times New Roman"/>
                <w:noProof/>
                <w:color w:val="000000" w:themeColor="text1"/>
                <w:sz w:val="24"/>
                <w:szCs w:val="24"/>
                <w:lang w:val="en-US" w:eastAsia="en-US"/>
              </w:rPr>
              <mc:AlternateContent>
                <mc:Choice Requires="wps">
                  <w:drawing>
                    <wp:anchor distT="0" distB="0" distL="114300" distR="114300" simplePos="0" relativeHeight="251644928" behindDoc="0" locked="0" layoutInCell="1" allowOverlap="1" wp14:anchorId="34DAAFBC" wp14:editId="275CD8C1">
                      <wp:simplePos x="0" y="0"/>
                      <wp:positionH relativeFrom="column">
                        <wp:posOffset>0</wp:posOffset>
                      </wp:positionH>
                      <wp:positionV relativeFrom="paragraph">
                        <wp:posOffset>-1905</wp:posOffset>
                      </wp:positionV>
                      <wp:extent cx="1612265" cy="1136015"/>
                      <wp:effectExtent l="20955" t="13335" r="14605" b="12700"/>
                      <wp:wrapNone/>
                      <wp:docPr id="9" name="Diamond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265" cy="1136015"/>
                              </a:xfrm>
                              <a:prstGeom prst="diamond">
                                <a:avLst/>
                              </a:prstGeom>
                              <a:solidFill>
                                <a:srgbClr val="FFFFFF"/>
                              </a:solidFill>
                              <a:ln w="9525">
                                <a:solidFill>
                                  <a:srgbClr val="000000"/>
                                </a:solidFill>
                                <a:miter lim="800000"/>
                                <a:headEnd/>
                                <a:tailEnd/>
                              </a:ln>
                            </wps:spPr>
                            <wps:txbx>
                              <w:txbxContent>
                                <w:p w14:paraId="52239AAC" w14:textId="77777777" w:rsidR="00381812" w:rsidRPr="002E0A6B" w:rsidRDefault="00381812" w:rsidP="00FE2BA1">
                                  <w:pPr>
                                    <w:jc w:val="center"/>
                                    <w:rPr>
                                      <w:b/>
                                    </w:rPr>
                                  </w:pPr>
                                  <w:r w:rsidRPr="002E0A6B">
                                    <w:rPr>
                                      <w:b/>
                                    </w:rPr>
                                    <w:t>Xuất Kho</w:t>
                                  </w:r>
                                </w:p>
                                <w:p w14:paraId="3AF1988B" w14:textId="77777777" w:rsidR="00381812" w:rsidRPr="002E0A6B" w:rsidRDefault="00381812" w:rsidP="00FE2BA1">
                                  <w:pPr>
                                    <w:jc w:val="center"/>
                                    <w:rPr>
                                      <w:b/>
                                    </w:rPr>
                                  </w:pPr>
                                  <w:r w:rsidRPr="002E0A6B">
                                    <w:rPr>
                                      <w:b/>
                                    </w:rPr>
                                    <w:t xml:space="preserve">Tài sản, TBYT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AAFBC" id="Diamond 9" o:spid="_x0000_s1032" type="#_x0000_t4" style="position:absolute;left:0;text-align:left;margin-left:0;margin-top:-.15pt;width:126.95pt;height:89.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">
                      <v:textbox>
                        <w:txbxContent>
                          <w:p w14:paraId="52239AAC" w14:textId="77777777" w:rsidR="00381812" w:rsidRPr="002E0A6B" w:rsidRDefault="00381812" w:rsidP="00FE2BA1">
                            <w:pPr>
                              <w:jc w:val="center"/>
                              <w:rPr>
                                <w:b/>
                              </w:rPr>
                            </w:pPr>
                            <w:r w:rsidRPr="002E0A6B">
                              <w:rPr>
                                <w:b/>
                              </w:rPr>
                              <w:t>Xuất Kho</w:t>
                            </w:r>
                          </w:p>
                          <w:p w14:paraId="3AF1988B" w14:textId="77777777" w:rsidR="00381812" w:rsidRPr="002E0A6B" w:rsidRDefault="00381812" w:rsidP="00FE2BA1">
                            <w:pPr>
                              <w:jc w:val="center"/>
                              <w:rPr>
                                <w:b/>
                              </w:rPr>
                            </w:pPr>
                            <w:r w:rsidRPr="002E0A6B">
                              <w:rPr>
                                <w:b/>
                              </w:rPr>
                              <w:t xml:space="preserve">Tài sản, TBYT </w:t>
                            </w:r>
                          </w:p>
                        </w:txbxContent>
                      </v:textbox>
                    </v:shape>
                  </w:pict>
                </mc:Fallback>
              </mc:AlternateContent>
            </w:r>
            <w:r w:rsidRPr="00015020">
              <w:rPr>
                <w:rFonts w:ascii="Times New Roman" w:hAnsi="Times New Roman"/>
                <w:noProof/>
                <w:color w:val="000000" w:themeColor="text1"/>
                <w:sz w:val="24"/>
                <w:szCs w:val="24"/>
                <w:lang w:val="en-US" w:eastAsia="en-US"/>
              </w:rPr>
              <mc:AlternateContent>
                <mc:Choice Requires="wpc">
                  <w:drawing>
                    <wp:inline distT="0" distB="0" distL="0" distR="0" wp14:anchorId="44947F5C" wp14:editId="3E948770">
                      <wp:extent cx="1543685" cy="1048385"/>
                      <wp:effectExtent l="1905" t="15240" r="0" b="3175"/>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AutoShape 7"/>
                              <wps:cNvSpPr>
                                <a:spLocks noChangeArrowheads="1"/>
                              </wps:cNvSpPr>
                              <wps:spPr bwMode="auto">
                                <a:xfrm>
                                  <a:off x="99770" y="2615"/>
                                  <a:ext cx="1424863" cy="967579"/>
                                </a:xfrm>
                                <a:prstGeom prst="diamond">
                                  <a:avLst/>
                                </a:prstGeom>
                                <a:solidFill>
                                  <a:srgbClr val="FFFFFF"/>
                                </a:solidFill>
                                <a:ln w="9525">
                                  <a:solidFill>
                                    <a:srgbClr val="000000"/>
                                  </a:solidFill>
                                  <a:miter lim="800000"/>
                                  <a:headEnd/>
                                  <a:tailEnd/>
                                </a:ln>
                              </wps:spPr>
                              <wps:txbx>
                                <w:txbxContent>
                                  <w:p w14:paraId="02490BF9" w14:textId="77777777" w:rsidR="00381812" w:rsidRPr="00AA4178" w:rsidRDefault="00381812" w:rsidP="00FE2BA1">
                                    <w:pPr>
                                      <w:jc w:val="center"/>
                                    </w:pPr>
                                    <w:r>
                                      <w:t xml:space="preserve">Xuất Kho </w:t>
                                    </w:r>
                                  </w:p>
                                </w:txbxContent>
                              </wps:txbx>
                              <wps:bodyPr rot="0" vert="horz" wrap="square" lIns="91440" tIns="45720" rIns="91440" bIns="45720" anchor="t" anchorCtr="0" upright="1">
                                <a:noAutofit/>
                              </wps:bodyPr>
                            </wps:wsp>
                          </wpc:wpc>
                        </a:graphicData>
                      </a:graphic>
                    </wp:inline>
                  </w:drawing>
                </mc:Choice>
                <mc:Fallback>
                  <w:pict>
                    <v:group w14:anchorId="44947F5C" id="Canvas 8" o:spid="_x0000_s1033" editas="canvas" style="width:121.55pt;height:82.55pt;mso-position-horizontal-relative:char;mso-position-vertical-relative:line" coordsize="15436,1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">
                      <v:shape id="_x0000_s1034" type="#_x0000_t75" style="position:absolute;width:15436;height:10483;visibility:visible;mso-wrap-style:square">
                        <v:fill o:detectmouseclick="t"/>
                        <v:path o:connecttype="none"/>
                      </v:shape>
                      <v:shape id="AutoShape 7" o:spid="_x0000_s1035" type="#_x0000_t4" style="position:absolute;left:997;top:26;width:14249;height:9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">
                        <v:textbox>
                          <w:txbxContent>
                            <w:p w14:paraId="02490BF9" w14:textId="77777777" w:rsidR="00381812" w:rsidRPr="00AA4178" w:rsidRDefault="00381812" w:rsidP="00FE2BA1">
                              <w:pPr>
                                <w:jc w:val="center"/>
                              </w:pPr>
                              <w:r>
                                <w:t xml:space="preserve">Xuất Kho </w:t>
                              </w:r>
                            </w:p>
                          </w:txbxContent>
                        </v:textbox>
                      </v:shape>
                      <w10:anchorlock/>
                    </v:group>
                  </w:pict>
                </mc:Fallback>
              </mc:AlternateContent>
            </w:r>
          </w:p>
        </w:tc>
        <w:tc>
          <w:tcPr>
            <w:tcW w:w="1462" w:type="dxa"/>
            <w:vAlign w:val="center"/>
          </w:tcPr>
          <w:p w14:paraId="54B91836" w14:textId="77777777" w:rsidR="00FE2BA1" w:rsidRPr="00015020" w:rsidRDefault="00FE2BA1" w:rsidP="008968AD">
            <w:pPr>
              <w:pStyle w:val="BodyTextIndent"/>
              <w:spacing w:before="120" w:after="120"/>
              <w:ind w:firstLine="0"/>
              <w:jc w:val="center"/>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 Kế toán tài sản.</w:t>
            </w:r>
          </w:p>
          <w:p w14:paraId="5BE2C208" w14:textId="77777777" w:rsidR="00FE2BA1" w:rsidRPr="00015020" w:rsidRDefault="00FE2BA1" w:rsidP="008968AD">
            <w:pPr>
              <w:pStyle w:val="BodyTextIndent"/>
              <w:spacing w:before="120" w:after="120"/>
              <w:ind w:firstLine="0"/>
              <w:jc w:val="center"/>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 Phòng vật tư</w:t>
            </w:r>
          </w:p>
        </w:tc>
        <w:tc>
          <w:tcPr>
            <w:tcW w:w="6230" w:type="dxa"/>
            <w:vAlign w:val="center"/>
          </w:tcPr>
          <w:p w14:paraId="253A94C2" w14:textId="77777777" w:rsidR="00FE2BA1" w:rsidRPr="00015020" w:rsidRDefault="00FE2BA1" w:rsidP="008968AD">
            <w:pPr>
              <w:rPr>
                <w:color w:val="000000" w:themeColor="text1"/>
              </w:rPr>
            </w:pPr>
            <w:r w:rsidRPr="00015020">
              <w:rPr>
                <w:color w:val="000000" w:themeColor="text1"/>
              </w:rPr>
              <w:t>-Căn cứ vào nhu cầu của từng khoa, phòng và tài sản của kho.</w:t>
            </w:r>
          </w:p>
          <w:p w14:paraId="5369A6E0" w14:textId="77777777" w:rsidR="00FE2BA1" w:rsidRPr="00015020" w:rsidRDefault="00FE2BA1" w:rsidP="008968AD">
            <w:pPr>
              <w:rPr>
                <w:color w:val="000000" w:themeColor="text1"/>
              </w:rPr>
            </w:pPr>
            <w:r w:rsidRPr="00015020">
              <w:rPr>
                <w:color w:val="000000" w:themeColor="text1"/>
              </w:rPr>
              <w:t>-Làm phiếu xuất kho của kế toán tài sản cho khoa có nhu cầu.</w:t>
            </w:r>
          </w:p>
          <w:p w14:paraId="1733B565" w14:textId="77777777" w:rsidR="00FE2BA1" w:rsidRPr="00015020" w:rsidRDefault="00FE2BA1" w:rsidP="008968AD">
            <w:pPr>
              <w:pStyle w:val="BodyTextIndent"/>
              <w:spacing w:before="120" w:after="120"/>
              <w:ind w:firstLine="0"/>
              <w:jc w:val="left"/>
              <w:rPr>
                <w:rFonts w:ascii="Times New Roman" w:hAnsi="Times New Roman"/>
                <w:color w:val="000000" w:themeColor="text1"/>
                <w:sz w:val="24"/>
                <w:szCs w:val="24"/>
                <w:lang w:val="pt-BR" w:eastAsia="en-US"/>
              </w:rPr>
            </w:pPr>
          </w:p>
        </w:tc>
      </w:tr>
      <w:tr w:rsidR="00C90388" w:rsidRPr="00015020" w14:paraId="3478007D" w14:textId="77777777" w:rsidTr="00FE2BA1">
        <w:trPr>
          <w:trHeight w:val="2404"/>
        </w:trPr>
        <w:tc>
          <w:tcPr>
            <w:tcW w:w="2664" w:type="dxa"/>
          </w:tcPr>
          <w:p w14:paraId="08307BA3" w14:textId="6321B978" w:rsidR="00FE2BA1" w:rsidRPr="00015020" w:rsidRDefault="00FE2BA1" w:rsidP="008968AD">
            <w:pPr>
              <w:pStyle w:val="BodyTextIndent"/>
              <w:spacing w:before="120" w:after="120"/>
              <w:ind w:firstLine="0"/>
              <w:rPr>
                <w:rFonts w:ascii="Times New Roman" w:hAnsi="Times New Roman"/>
                <w:color w:val="000000" w:themeColor="text1"/>
                <w:sz w:val="24"/>
                <w:szCs w:val="24"/>
                <w:lang w:val="pt-BR" w:eastAsia="en-US"/>
              </w:rPr>
            </w:pPr>
            <w:r w:rsidRPr="00015020">
              <w:rPr>
                <w:rFonts w:ascii="Times New Roman" w:hAnsi="Times New Roman"/>
                <w:noProof/>
                <w:color w:val="000000" w:themeColor="text1"/>
                <w:sz w:val="24"/>
                <w:szCs w:val="24"/>
                <w:lang w:val="en-US" w:eastAsia="en-US"/>
              </w:rPr>
              <w:lastRenderedPageBreak/>
              <mc:AlternateContent>
                <mc:Choice Requires="wps">
                  <w:drawing>
                    <wp:anchor distT="0" distB="0" distL="114300" distR="114300" simplePos="0" relativeHeight="251648000" behindDoc="0" locked="0" layoutInCell="1" allowOverlap="1" wp14:anchorId="0FE6D1E1" wp14:editId="360F7B67">
                      <wp:simplePos x="0" y="0"/>
                      <wp:positionH relativeFrom="column">
                        <wp:posOffset>795655</wp:posOffset>
                      </wp:positionH>
                      <wp:positionV relativeFrom="paragraph">
                        <wp:posOffset>1074437</wp:posOffset>
                      </wp:positionV>
                      <wp:extent cx="0" cy="379095"/>
                      <wp:effectExtent l="76200" t="0" r="95250" b="5905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6FD27" id="Straight Connector 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84.6pt" to="62.65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">
                      <v:stroke endarrow="block"/>
                    </v:line>
                  </w:pict>
                </mc:Fallback>
              </mc:AlternateContent>
            </w:r>
            <w:r w:rsidRPr="00015020">
              <w:rPr>
                <w:rFonts w:ascii="Times New Roman" w:hAnsi="Times New Roman"/>
                <w:noProof/>
                <w:color w:val="000000" w:themeColor="text1"/>
                <w:sz w:val="24"/>
                <w:szCs w:val="24"/>
                <w:lang w:val="en-US" w:eastAsia="en-US"/>
              </w:rPr>
              <mc:AlternateContent>
                <mc:Choice Requires="wpc">
                  <w:drawing>
                    <wp:inline distT="0" distB="0" distL="0" distR="0" wp14:anchorId="250E55F8" wp14:editId="17019927">
                      <wp:extent cx="1659255" cy="1571625"/>
                      <wp:effectExtent l="19050" t="19050" r="0" b="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AutoShape 4"/>
                              <wps:cNvSpPr>
                                <a:spLocks noChangeArrowheads="1"/>
                              </wps:cNvSpPr>
                              <wps:spPr bwMode="auto">
                                <a:xfrm>
                                  <a:off x="3259" y="0"/>
                                  <a:ext cx="1612378" cy="955589"/>
                                </a:xfrm>
                                <a:prstGeom prst="diamond">
                                  <a:avLst/>
                                </a:prstGeom>
                                <a:solidFill>
                                  <a:srgbClr val="FFFFFF"/>
                                </a:solidFill>
                                <a:ln w="9525">
                                  <a:solidFill>
                                    <a:srgbClr val="000000"/>
                                  </a:solidFill>
                                  <a:miter lim="800000"/>
                                  <a:headEnd/>
                                  <a:tailEnd/>
                                </a:ln>
                              </wps:spPr>
                              <wps:txbx>
                                <w:txbxContent>
                                  <w:p w14:paraId="5371FD16" w14:textId="77777777" w:rsidR="00381812" w:rsidRPr="00045526" w:rsidRDefault="00381812" w:rsidP="00FE2BA1">
                                    <w:pPr>
                                      <w:jc w:val="center"/>
                                      <w:rPr>
                                        <w:b/>
                                      </w:rPr>
                                    </w:pPr>
                                    <w:r w:rsidRPr="00045526">
                                      <w:rPr>
                                        <w:b/>
                                      </w:rPr>
                                      <w:t>Nhậ</w:t>
                                    </w:r>
                                    <w:r>
                                      <w:rPr>
                                        <w:b/>
                                      </w:rPr>
                                      <w:t>p kho tài sả</w:t>
                                    </w:r>
                                    <w:r w:rsidRPr="00045526">
                                      <w:rPr>
                                        <w:b/>
                                      </w:rPr>
                                      <w:t>n các khoa</w:t>
                                    </w:r>
                                  </w:p>
                                </w:txbxContent>
                              </wps:txbx>
                              <wps:bodyPr rot="0" vert="horz" wrap="square" lIns="91440" tIns="45720" rIns="91440" bIns="45720" anchor="t" anchorCtr="0" upright="1">
                                <a:noAutofit/>
                              </wps:bodyPr>
                            </wps:wsp>
                          </wpc:wpc>
                        </a:graphicData>
                      </a:graphic>
                    </wp:inline>
                  </w:drawing>
                </mc:Choice>
                <mc:Fallback>
                  <w:pict>
                    <v:group w14:anchorId="250E55F8" id="Canvas 5" o:spid="_x0000_s1036" editas="canvas" style="width:130.65pt;height:123.75pt;mso-position-horizontal-relative:char;mso-position-vertical-relative:line" coordsize="16592,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">
                      <v:shape id="_x0000_s1037" type="#_x0000_t75" style="position:absolute;width:16592;height:15716;visibility:visible;mso-wrap-style:square">
                        <v:fill o:detectmouseclick="t"/>
                        <v:path o:connecttype="none"/>
                      </v:shape>
                      <v:shape id="AutoShape 4" o:spid="_x0000_s1038" type="#_x0000_t4" style="position:absolute;left:32;width:16124;height:9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">
                        <v:textbox>
                          <w:txbxContent>
                            <w:p w14:paraId="5371FD16" w14:textId="77777777" w:rsidR="00381812" w:rsidRPr="00045526" w:rsidRDefault="00381812" w:rsidP="00FE2BA1">
                              <w:pPr>
                                <w:jc w:val="center"/>
                                <w:rPr>
                                  <w:b/>
                                </w:rPr>
                              </w:pPr>
                              <w:r w:rsidRPr="00045526">
                                <w:rPr>
                                  <w:b/>
                                </w:rPr>
                                <w:t>Nhậ</w:t>
                              </w:r>
                              <w:r>
                                <w:rPr>
                                  <w:b/>
                                </w:rPr>
                                <w:t>p kho tài sả</w:t>
                              </w:r>
                              <w:r w:rsidRPr="00045526">
                                <w:rPr>
                                  <w:b/>
                                </w:rPr>
                                <w:t>n các khoa</w:t>
                              </w:r>
                            </w:p>
                          </w:txbxContent>
                        </v:textbox>
                      </v:shape>
                      <w10:anchorlock/>
                    </v:group>
                  </w:pict>
                </mc:Fallback>
              </mc:AlternateContent>
            </w:r>
          </w:p>
        </w:tc>
        <w:tc>
          <w:tcPr>
            <w:tcW w:w="1462" w:type="dxa"/>
          </w:tcPr>
          <w:p w14:paraId="4703D755" w14:textId="77777777" w:rsidR="00FE2BA1" w:rsidRPr="00015020" w:rsidRDefault="00FE2BA1" w:rsidP="008968AD">
            <w:pPr>
              <w:pStyle w:val="BodyTextIndent"/>
              <w:spacing w:before="120" w:after="120"/>
              <w:ind w:firstLine="0"/>
              <w:jc w:val="left"/>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 Kế toán tài sản.</w:t>
            </w:r>
          </w:p>
          <w:p w14:paraId="7968BDC7" w14:textId="77777777" w:rsidR="00FE2BA1" w:rsidRPr="00015020" w:rsidRDefault="00FE2BA1" w:rsidP="008968AD">
            <w:pPr>
              <w:pStyle w:val="BodyTextIndent"/>
              <w:spacing w:before="120" w:after="120"/>
              <w:ind w:firstLine="0"/>
              <w:jc w:val="left"/>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 Các khoa</w:t>
            </w:r>
          </w:p>
        </w:tc>
        <w:tc>
          <w:tcPr>
            <w:tcW w:w="6230" w:type="dxa"/>
          </w:tcPr>
          <w:p w14:paraId="42457CB2" w14:textId="77777777" w:rsidR="00FE2BA1" w:rsidRPr="00015020" w:rsidRDefault="00FE2BA1" w:rsidP="008968AD">
            <w:pPr>
              <w:spacing w:before="100" w:beforeAutospacing="1" w:after="100" w:afterAutospacing="1"/>
              <w:rPr>
                <w:color w:val="000000" w:themeColor="text1"/>
              </w:rPr>
            </w:pPr>
            <w:r w:rsidRPr="00015020">
              <w:rPr>
                <w:color w:val="000000" w:themeColor="text1"/>
              </w:rPr>
              <w:t>- Tài sản được nhập vào sổ tài sản các khoa.</w:t>
            </w:r>
          </w:p>
          <w:p w14:paraId="7ECD86D0" w14:textId="77777777" w:rsidR="00FE2BA1" w:rsidRPr="00015020" w:rsidRDefault="00FE2BA1" w:rsidP="008968AD">
            <w:pPr>
              <w:spacing w:before="100" w:beforeAutospacing="1" w:after="100" w:afterAutospacing="1"/>
              <w:rPr>
                <w:color w:val="000000" w:themeColor="text1"/>
              </w:rPr>
            </w:pPr>
            <w:r w:rsidRPr="00015020">
              <w:rPr>
                <w:color w:val="000000" w:themeColor="text1"/>
              </w:rPr>
              <w:t>- Được nhập đầy đủ các thông số chi tiết, tên máy, xuất xứ,nguyên giá, năm sử dụng, model.</w:t>
            </w:r>
          </w:p>
          <w:p w14:paraId="2DB9C4B6" w14:textId="77777777" w:rsidR="00FE2BA1" w:rsidRPr="00015020" w:rsidRDefault="00FE2BA1" w:rsidP="008968AD">
            <w:pPr>
              <w:spacing w:before="100" w:beforeAutospacing="1" w:after="100" w:afterAutospacing="1"/>
              <w:rPr>
                <w:color w:val="000000" w:themeColor="text1"/>
              </w:rPr>
            </w:pPr>
            <w:r w:rsidRPr="00015020">
              <w:rPr>
                <w:color w:val="000000" w:themeColor="text1"/>
              </w:rPr>
              <w:t>- Khoa có tài sản, thiết bị y tế mới phải có trách nhiệm bảo quản, quản lý tài sản của mình, sử dụng có hiệu quả.</w:t>
            </w:r>
          </w:p>
          <w:p w14:paraId="4ABC4A37" w14:textId="77777777" w:rsidR="00FE2BA1" w:rsidRPr="00015020" w:rsidRDefault="00FE2BA1" w:rsidP="008968AD">
            <w:pPr>
              <w:spacing w:before="100" w:beforeAutospacing="1" w:after="100" w:afterAutospacing="1"/>
              <w:rPr>
                <w:color w:val="000000" w:themeColor="text1"/>
              </w:rPr>
            </w:pPr>
          </w:p>
        </w:tc>
      </w:tr>
      <w:tr w:rsidR="00C90388" w:rsidRPr="00015020" w14:paraId="42E551E2" w14:textId="77777777" w:rsidTr="008968AD">
        <w:trPr>
          <w:trHeight w:val="1165"/>
        </w:trPr>
        <w:tc>
          <w:tcPr>
            <w:tcW w:w="2664" w:type="dxa"/>
          </w:tcPr>
          <w:p w14:paraId="7AB79373" w14:textId="32B19325" w:rsidR="00FE2BA1" w:rsidRPr="00015020" w:rsidRDefault="00FE2BA1" w:rsidP="008968AD">
            <w:pPr>
              <w:pStyle w:val="BodyTextIndent"/>
              <w:spacing w:before="120" w:after="120"/>
              <w:ind w:firstLine="0"/>
              <w:rPr>
                <w:rFonts w:ascii="Times New Roman" w:hAnsi="Times New Roman"/>
                <w:color w:val="000000" w:themeColor="text1"/>
                <w:sz w:val="24"/>
                <w:szCs w:val="24"/>
                <w:lang w:val="pt-BR" w:eastAsia="en-US"/>
              </w:rPr>
            </w:pPr>
            <w:r w:rsidRPr="00015020">
              <w:rPr>
                <w:rFonts w:ascii="Times New Roman" w:hAnsi="Times New Roman"/>
                <w:noProof/>
                <w:color w:val="000000" w:themeColor="text1"/>
                <w:sz w:val="24"/>
                <w:szCs w:val="24"/>
                <w:lang w:val="en-US" w:eastAsia="en-US"/>
              </w:rPr>
              <mc:AlternateContent>
                <mc:Choice Requires="wps">
                  <w:drawing>
                    <wp:anchor distT="0" distB="0" distL="114300" distR="114300" simplePos="0" relativeHeight="251651072" behindDoc="0" locked="0" layoutInCell="1" allowOverlap="1" wp14:anchorId="3204CB89" wp14:editId="1CCE5578">
                      <wp:simplePos x="0" y="0"/>
                      <wp:positionH relativeFrom="column">
                        <wp:posOffset>99695</wp:posOffset>
                      </wp:positionH>
                      <wp:positionV relativeFrom="paragraph">
                        <wp:posOffset>18415</wp:posOffset>
                      </wp:positionV>
                      <wp:extent cx="1424940" cy="1252220"/>
                      <wp:effectExtent l="15875" t="17145" r="16510" b="16510"/>
                      <wp:wrapNone/>
                      <wp:docPr id="3" name="Diamond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1252220"/>
                              </a:xfrm>
                              <a:prstGeom prst="diamond">
                                <a:avLst/>
                              </a:prstGeom>
                              <a:solidFill>
                                <a:srgbClr val="FFFFFF"/>
                              </a:solidFill>
                              <a:ln w="9525">
                                <a:solidFill>
                                  <a:srgbClr val="000000"/>
                                </a:solidFill>
                                <a:miter lim="800000"/>
                                <a:headEnd/>
                                <a:tailEnd/>
                              </a:ln>
                            </wps:spPr>
                            <wps:txbx>
                              <w:txbxContent>
                                <w:p w14:paraId="48998778" w14:textId="77777777" w:rsidR="00381812" w:rsidRPr="00045526" w:rsidRDefault="00381812" w:rsidP="00FE2BA1">
                                  <w:pPr>
                                    <w:jc w:val="center"/>
                                    <w:rPr>
                                      <w:b/>
                                    </w:rPr>
                                  </w:pPr>
                                  <w:r w:rsidRPr="00045526">
                                    <w:rPr>
                                      <w:b/>
                                    </w:rPr>
                                    <w:t xml:space="preserve">Kiểm Kê Tài Sản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4CB89" id="Diamond 3" o:spid="_x0000_s1039" type="#_x0000_t4" style="position:absolute;left:0;text-align:left;margin-left:7.85pt;margin-top:1.45pt;width:112.2pt;height:98.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">
                      <v:textbox>
                        <w:txbxContent>
                          <w:p w14:paraId="48998778" w14:textId="77777777" w:rsidR="00381812" w:rsidRPr="00045526" w:rsidRDefault="00381812" w:rsidP="00FE2BA1">
                            <w:pPr>
                              <w:jc w:val="center"/>
                              <w:rPr>
                                <w:b/>
                              </w:rPr>
                            </w:pPr>
                            <w:r w:rsidRPr="00045526">
                              <w:rPr>
                                <w:b/>
                              </w:rPr>
                              <w:t xml:space="preserve">Kiểm Kê Tài Sản </w:t>
                            </w:r>
                          </w:p>
                        </w:txbxContent>
                      </v:textbox>
                    </v:shape>
                  </w:pict>
                </mc:Fallback>
              </mc:AlternateContent>
            </w:r>
          </w:p>
        </w:tc>
        <w:tc>
          <w:tcPr>
            <w:tcW w:w="1462" w:type="dxa"/>
          </w:tcPr>
          <w:p w14:paraId="6FA08D06" w14:textId="77777777" w:rsidR="00FE2BA1" w:rsidRPr="00015020" w:rsidRDefault="00FE2BA1" w:rsidP="008968AD">
            <w:pPr>
              <w:pStyle w:val="BodyTextIndent"/>
              <w:spacing w:before="120" w:after="120"/>
              <w:ind w:firstLine="0"/>
              <w:jc w:val="left"/>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 Kế toán tài sản.</w:t>
            </w:r>
          </w:p>
          <w:p w14:paraId="7D4F0EBF" w14:textId="77777777" w:rsidR="00FE2BA1" w:rsidRPr="00015020" w:rsidRDefault="00FE2BA1" w:rsidP="008968AD">
            <w:pPr>
              <w:pStyle w:val="BodyTextIndent"/>
              <w:spacing w:before="120" w:after="120"/>
              <w:ind w:firstLine="0"/>
              <w:jc w:val="left"/>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-Phòng vật tư.</w:t>
            </w:r>
          </w:p>
          <w:p w14:paraId="5CF5A10F" w14:textId="77777777" w:rsidR="00FE2BA1" w:rsidRPr="00015020" w:rsidRDefault="00FE2BA1" w:rsidP="008968AD">
            <w:pPr>
              <w:pStyle w:val="BodyTextIndent"/>
              <w:spacing w:before="120" w:after="120"/>
              <w:ind w:firstLine="0"/>
              <w:jc w:val="left"/>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 Các khoa</w:t>
            </w:r>
          </w:p>
        </w:tc>
        <w:tc>
          <w:tcPr>
            <w:tcW w:w="6230" w:type="dxa"/>
          </w:tcPr>
          <w:p w14:paraId="56309709" w14:textId="77777777" w:rsidR="00FE2BA1" w:rsidRPr="00015020" w:rsidRDefault="00FE2BA1" w:rsidP="008968AD">
            <w:pPr>
              <w:spacing w:before="100" w:beforeAutospacing="1" w:after="100" w:afterAutospacing="1"/>
              <w:rPr>
                <w:color w:val="000000" w:themeColor="text1"/>
              </w:rPr>
            </w:pPr>
            <w:r w:rsidRPr="00015020">
              <w:rPr>
                <w:color w:val="000000" w:themeColor="text1"/>
              </w:rPr>
              <w:t>-Kiểm kê tài sản phải được thực hiện ít nhất một lần trong một năm vào cuối năm cho tất cả các tài sản, các trang thiết bị y tế.</w:t>
            </w:r>
          </w:p>
          <w:p w14:paraId="211F2543" w14:textId="77777777" w:rsidR="00FE2BA1" w:rsidRPr="00015020" w:rsidRDefault="00FE2BA1" w:rsidP="008968AD">
            <w:pPr>
              <w:spacing w:before="100" w:beforeAutospacing="1" w:after="100" w:afterAutospacing="1"/>
              <w:rPr>
                <w:color w:val="000000" w:themeColor="text1"/>
              </w:rPr>
            </w:pPr>
            <w:r w:rsidRPr="00015020">
              <w:rPr>
                <w:color w:val="000000" w:themeColor="text1"/>
              </w:rPr>
              <w:t>-Kết quả của việc kiểm kê phải được ghi nhận và lập báo cáo. Tất cả những khác biệt phải được điều tra và điều chỉnh đến sổ kế toán.</w:t>
            </w:r>
          </w:p>
        </w:tc>
      </w:tr>
      <w:tr w:rsidR="00C90388" w:rsidRPr="00015020" w14:paraId="35D7540C" w14:textId="77777777" w:rsidTr="008968AD">
        <w:trPr>
          <w:trHeight w:val="2334"/>
        </w:trPr>
        <w:tc>
          <w:tcPr>
            <w:tcW w:w="2664" w:type="dxa"/>
          </w:tcPr>
          <w:p w14:paraId="72831D12" w14:textId="6E13D56B" w:rsidR="00FE2BA1" w:rsidRPr="00015020" w:rsidRDefault="00FE2BA1" w:rsidP="008968AD">
            <w:pPr>
              <w:pStyle w:val="BodyTextIndent"/>
              <w:spacing w:before="120" w:after="120"/>
              <w:ind w:firstLine="0"/>
              <w:rPr>
                <w:rFonts w:ascii="Times New Roman" w:hAnsi="Times New Roman"/>
                <w:noProof/>
                <w:color w:val="000000" w:themeColor="text1"/>
                <w:sz w:val="24"/>
                <w:szCs w:val="24"/>
                <w:lang w:val="en-US" w:eastAsia="en-US"/>
              </w:rPr>
            </w:pPr>
            <w:r w:rsidRPr="00015020">
              <w:rPr>
                <w:rFonts w:ascii="Times New Roman" w:hAnsi="Times New Roman"/>
                <w:noProof/>
                <w:color w:val="000000" w:themeColor="text1"/>
                <w:sz w:val="24"/>
                <w:szCs w:val="24"/>
                <w:lang w:val="en-US" w:eastAsia="en-US"/>
              </w:rPr>
              <mc:AlternateContent>
                <mc:Choice Requires="wps">
                  <w:drawing>
                    <wp:anchor distT="0" distB="0" distL="114300" distR="114300" simplePos="0" relativeHeight="251654144" behindDoc="0" locked="0" layoutInCell="1" allowOverlap="1" wp14:anchorId="7D010256" wp14:editId="537FEF80">
                      <wp:simplePos x="0" y="0"/>
                      <wp:positionH relativeFrom="column">
                        <wp:posOffset>70485</wp:posOffset>
                      </wp:positionH>
                      <wp:positionV relativeFrom="paragraph">
                        <wp:posOffset>48895</wp:posOffset>
                      </wp:positionV>
                      <wp:extent cx="1355090" cy="1130300"/>
                      <wp:effectExtent l="5715" t="13335" r="10795" b="889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090" cy="1130300"/>
                              </a:xfrm>
                              <a:prstGeom prst="rect">
                                <a:avLst/>
                              </a:prstGeom>
                              <a:solidFill>
                                <a:srgbClr val="FFFFFF"/>
                              </a:solidFill>
                              <a:ln w="9525">
                                <a:solidFill>
                                  <a:srgbClr val="000000"/>
                                </a:solidFill>
                                <a:miter lim="800000"/>
                                <a:headEnd/>
                                <a:tailEnd/>
                              </a:ln>
                            </wps:spPr>
                            <wps:txbx>
                              <w:txbxContent>
                                <w:p w14:paraId="19EB8218" w14:textId="77777777" w:rsidR="00381812" w:rsidRPr="00E03846" w:rsidRDefault="00381812" w:rsidP="00FE2BA1">
                                  <w:pPr>
                                    <w:jc w:val="center"/>
                                    <w:rPr>
                                      <w:b/>
                                      <w:color w:val="000000"/>
                                    </w:rPr>
                                  </w:pPr>
                                </w:p>
                                <w:p w14:paraId="7AEAA0F1" w14:textId="77777777" w:rsidR="00381812" w:rsidRPr="00E03846" w:rsidRDefault="00381812" w:rsidP="00FE2BA1">
                                  <w:pPr>
                                    <w:jc w:val="center"/>
                                    <w:rPr>
                                      <w:b/>
                                      <w:color w:val="000000"/>
                                    </w:rPr>
                                  </w:pPr>
                                </w:p>
                                <w:p w14:paraId="162D2FAB" w14:textId="77777777" w:rsidR="00381812" w:rsidRPr="00E03846" w:rsidRDefault="00381812" w:rsidP="00FE2BA1">
                                  <w:pPr>
                                    <w:jc w:val="center"/>
                                    <w:rPr>
                                      <w:b/>
                                      <w:color w:val="000000"/>
                                    </w:rPr>
                                  </w:pPr>
                                  <w:r w:rsidRPr="00E03846">
                                    <w:rPr>
                                      <w:b/>
                                      <w:color w:val="000000"/>
                                    </w:rPr>
                                    <w:t>Thanh lý tài sản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10256" id="Rectangle 2" o:spid="_x0000_s1040" style="position:absolute;left:0;text-align:left;margin-left:5.55pt;margin-top:3.85pt;width:106.7pt;height:8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">
                      <v:textbox>
                        <w:txbxContent>
                          <w:p w14:paraId="19EB8218" w14:textId="77777777" w:rsidR="00381812" w:rsidRPr="00E03846" w:rsidRDefault="00381812" w:rsidP="00FE2BA1">
                            <w:pPr>
                              <w:jc w:val="center"/>
                              <w:rPr>
                                <w:b/>
                                <w:color w:val="000000"/>
                              </w:rPr>
                            </w:pPr>
                          </w:p>
                          <w:p w14:paraId="7AEAA0F1" w14:textId="77777777" w:rsidR="00381812" w:rsidRPr="00E03846" w:rsidRDefault="00381812" w:rsidP="00FE2BA1">
                            <w:pPr>
                              <w:jc w:val="center"/>
                              <w:rPr>
                                <w:b/>
                                <w:color w:val="000000"/>
                              </w:rPr>
                            </w:pPr>
                          </w:p>
                          <w:p w14:paraId="162D2FAB" w14:textId="77777777" w:rsidR="00381812" w:rsidRPr="00E03846" w:rsidRDefault="00381812" w:rsidP="00FE2BA1">
                            <w:pPr>
                              <w:jc w:val="center"/>
                              <w:rPr>
                                <w:b/>
                                <w:color w:val="000000"/>
                              </w:rPr>
                            </w:pPr>
                            <w:r w:rsidRPr="00E03846">
                              <w:rPr>
                                <w:b/>
                                <w:color w:val="000000"/>
                              </w:rPr>
                              <w:t>Thanh lý tài sản</w:t>
                            </w:r>
                          </w:p>
                        </w:txbxContent>
                      </v:textbox>
                    </v:rect>
                  </w:pict>
                </mc:Fallback>
              </mc:AlternateContent>
            </w:r>
          </w:p>
        </w:tc>
        <w:tc>
          <w:tcPr>
            <w:tcW w:w="1462" w:type="dxa"/>
          </w:tcPr>
          <w:p w14:paraId="2AFF30CE" w14:textId="77777777" w:rsidR="00FE2BA1" w:rsidRPr="00015020" w:rsidRDefault="00FE2BA1" w:rsidP="008968AD">
            <w:pPr>
              <w:pStyle w:val="BodyTextIndent"/>
              <w:spacing w:before="120" w:after="120"/>
              <w:ind w:firstLine="0"/>
              <w:jc w:val="left"/>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 Kế toán tài sản.</w:t>
            </w:r>
          </w:p>
          <w:p w14:paraId="1B000CA8" w14:textId="77777777" w:rsidR="00FE2BA1" w:rsidRPr="00015020" w:rsidRDefault="00FE2BA1" w:rsidP="008968AD">
            <w:pPr>
              <w:pStyle w:val="BodyTextIndent"/>
              <w:spacing w:before="120" w:after="120"/>
              <w:ind w:firstLine="0"/>
              <w:jc w:val="left"/>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 Phòng vật tư</w:t>
            </w:r>
          </w:p>
        </w:tc>
        <w:tc>
          <w:tcPr>
            <w:tcW w:w="6230" w:type="dxa"/>
          </w:tcPr>
          <w:p w14:paraId="6BF236E3" w14:textId="77777777" w:rsidR="00FE2BA1" w:rsidRPr="00015020" w:rsidRDefault="00FE2BA1" w:rsidP="008968AD">
            <w:pPr>
              <w:spacing w:before="100" w:beforeAutospacing="1" w:after="100" w:afterAutospacing="1"/>
              <w:jc w:val="both"/>
              <w:rPr>
                <w:color w:val="000000" w:themeColor="text1"/>
              </w:rPr>
            </w:pPr>
          </w:p>
          <w:p w14:paraId="46308299" w14:textId="77777777" w:rsidR="00FE2BA1" w:rsidRPr="00015020" w:rsidRDefault="00FE2BA1" w:rsidP="000923AD">
            <w:pPr>
              <w:numPr>
                <w:ilvl w:val="0"/>
                <w:numId w:val="183"/>
              </w:numPr>
              <w:spacing w:before="100" w:beforeAutospacing="1" w:after="100" w:afterAutospacing="1"/>
              <w:ind w:left="194" w:hanging="180"/>
              <w:jc w:val="both"/>
              <w:rPr>
                <w:color w:val="000000" w:themeColor="text1"/>
              </w:rPr>
            </w:pPr>
            <w:r w:rsidRPr="00015020">
              <w:rPr>
                <w:color w:val="000000" w:themeColor="text1"/>
              </w:rPr>
              <w:t>Sau khi kiểm kê tài sản trong toàn bệnh viện lập ra danh sách tài sản hết khấu hao sử dụng.</w:t>
            </w:r>
          </w:p>
          <w:p w14:paraId="4E0F0338" w14:textId="77777777" w:rsidR="00FE2BA1" w:rsidRPr="00015020" w:rsidRDefault="00FE2BA1" w:rsidP="000923AD">
            <w:pPr>
              <w:numPr>
                <w:ilvl w:val="0"/>
                <w:numId w:val="183"/>
              </w:numPr>
              <w:spacing w:before="100" w:beforeAutospacing="1" w:after="100" w:afterAutospacing="1"/>
              <w:ind w:left="194" w:hanging="180"/>
              <w:jc w:val="both"/>
              <w:rPr>
                <w:color w:val="000000" w:themeColor="text1"/>
              </w:rPr>
            </w:pPr>
            <w:r w:rsidRPr="00015020">
              <w:rPr>
                <w:color w:val="000000" w:themeColor="text1"/>
              </w:rPr>
              <w:t>Danh mục các tài sản cần thanh lý.</w:t>
            </w:r>
          </w:p>
          <w:p w14:paraId="30FB5ACE" w14:textId="77777777" w:rsidR="00FE2BA1" w:rsidRPr="00015020" w:rsidRDefault="00FE2BA1" w:rsidP="000923AD">
            <w:pPr>
              <w:numPr>
                <w:ilvl w:val="0"/>
                <w:numId w:val="183"/>
              </w:numPr>
              <w:spacing w:before="100" w:beforeAutospacing="1" w:after="100" w:afterAutospacing="1"/>
              <w:ind w:left="194" w:hanging="180"/>
              <w:jc w:val="both"/>
              <w:rPr>
                <w:color w:val="000000" w:themeColor="text1"/>
              </w:rPr>
            </w:pPr>
            <w:r w:rsidRPr="00015020">
              <w:rPr>
                <w:color w:val="000000" w:themeColor="text1"/>
              </w:rPr>
              <w:t>Thanh lý tài sản theo luật định.</w:t>
            </w:r>
          </w:p>
        </w:tc>
      </w:tr>
    </w:tbl>
    <w:p w14:paraId="28066227" w14:textId="6B9FC9D1" w:rsidR="00FE2BA1" w:rsidRPr="00015020" w:rsidRDefault="00FE2BA1" w:rsidP="0056069A">
      <w:pPr>
        <w:pStyle w:val="Indent10"/>
        <w:rPr>
          <w:sz w:val="24"/>
          <w:szCs w:val="24"/>
        </w:rPr>
      </w:pPr>
      <w:r w:rsidRPr="00015020">
        <w:rPr>
          <w:sz w:val="24"/>
          <w:szCs w:val="24"/>
        </w:rPr>
        <w:t>* Quy trình báo hỏng, báo sửa Trang thiết bị y tế:</w:t>
      </w:r>
    </w:p>
    <w:tbl>
      <w:tblPr>
        <w:tblW w:w="10364"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6"/>
        <w:gridCol w:w="1496"/>
        <w:gridCol w:w="6142"/>
      </w:tblGrid>
      <w:tr w:rsidR="00C90388" w:rsidRPr="00015020" w14:paraId="186A4B91" w14:textId="77777777" w:rsidTr="008968AD">
        <w:tc>
          <w:tcPr>
            <w:tcW w:w="2726" w:type="dxa"/>
            <w:vAlign w:val="center"/>
          </w:tcPr>
          <w:p w14:paraId="33EE843C" w14:textId="77777777" w:rsidR="0082381F" w:rsidRPr="00015020" w:rsidRDefault="0082381F" w:rsidP="008968AD">
            <w:pPr>
              <w:pStyle w:val="BodyTextIndent"/>
              <w:spacing w:before="120" w:after="120"/>
              <w:ind w:firstLine="0"/>
              <w:jc w:val="center"/>
              <w:rPr>
                <w:rFonts w:ascii="Times New Roman" w:hAnsi="Times New Roman"/>
                <w:b/>
                <w:color w:val="000000" w:themeColor="text1"/>
                <w:sz w:val="24"/>
                <w:szCs w:val="24"/>
                <w:lang w:val="pt-BR" w:eastAsia="en-US"/>
              </w:rPr>
            </w:pPr>
            <w:r w:rsidRPr="00015020">
              <w:rPr>
                <w:rFonts w:ascii="Times New Roman" w:hAnsi="Times New Roman"/>
                <w:b/>
                <w:color w:val="000000" w:themeColor="text1"/>
                <w:sz w:val="24"/>
                <w:szCs w:val="24"/>
                <w:lang w:val="pt-BR" w:eastAsia="en-US"/>
              </w:rPr>
              <w:t>Các bước</w:t>
            </w:r>
          </w:p>
        </w:tc>
        <w:tc>
          <w:tcPr>
            <w:tcW w:w="1496" w:type="dxa"/>
            <w:vAlign w:val="center"/>
          </w:tcPr>
          <w:p w14:paraId="6053BAB3" w14:textId="77777777" w:rsidR="0082381F" w:rsidRPr="00015020" w:rsidRDefault="0082381F" w:rsidP="008968AD">
            <w:pPr>
              <w:pStyle w:val="BodyTextIndent"/>
              <w:spacing w:before="120" w:after="120"/>
              <w:ind w:firstLine="0"/>
              <w:jc w:val="center"/>
              <w:rPr>
                <w:rFonts w:ascii="Times New Roman" w:hAnsi="Times New Roman"/>
                <w:b/>
                <w:color w:val="000000" w:themeColor="text1"/>
                <w:sz w:val="24"/>
                <w:szCs w:val="24"/>
                <w:lang w:val="pt-BR" w:eastAsia="en-US"/>
              </w:rPr>
            </w:pPr>
            <w:r w:rsidRPr="00015020">
              <w:rPr>
                <w:rFonts w:ascii="Times New Roman" w:hAnsi="Times New Roman"/>
                <w:b/>
                <w:color w:val="000000" w:themeColor="text1"/>
                <w:sz w:val="24"/>
                <w:szCs w:val="24"/>
                <w:lang w:val="pt-BR" w:eastAsia="en-US"/>
              </w:rPr>
              <w:t>Người thực hiện</w:t>
            </w:r>
          </w:p>
        </w:tc>
        <w:tc>
          <w:tcPr>
            <w:tcW w:w="6142" w:type="dxa"/>
            <w:vAlign w:val="center"/>
          </w:tcPr>
          <w:p w14:paraId="072E5B1E" w14:textId="77777777" w:rsidR="0082381F" w:rsidRPr="00015020" w:rsidRDefault="0082381F" w:rsidP="008968AD">
            <w:pPr>
              <w:pStyle w:val="BodyTextIndent"/>
              <w:spacing w:before="120" w:after="120"/>
              <w:ind w:firstLine="0"/>
              <w:jc w:val="center"/>
              <w:rPr>
                <w:rFonts w:ascii="Times New Roman" w:hAnsi="Times New Roman"/>
                <w:b/>
                <w:color w:val="000000" w:themeColor="text1"/>
                <w:sz w:val="24"/>
                <w:szCs w:val="24"/>
                <w:lang w:val="pt-BR" w:eastAsia="en-US"/>
              </w:rPr>
            </w:pPr>
            <w:r w:rsidRPr="00015020">
              <w:rPr>
                <w:rFonts w:ascii="Times New Roman" w:hAnsi="Times New Roman"/>
                <w:b/>
                <w:color w:val="000000" w:themeColor="text1"/>
                <w:sz w:val="24"/>
                <w:szCs w:val="24"/>
                <w:lang w:val="pt-BR" w:eastAsia="en-US"/>
              </w:rPr>
              <w:t>Mô tả cách thực hiện, diễn giải công việc.</w:t>
            </w:r>
          </w:p>
        </w:tc>
      </w:tr>
      <w:tr w:rsidR="00C90388" w:rsidRPr="00015020" w14:paraId="3F0D4682" w14:textId="77777777" w:rsidTr="008968AD">
        <w:trPr>
          <w:trHeight w:val="2245"/>
        </w:trPr>
        <w:tc>
          <w:tcPr>
            <w:tcW w:w="2726" w:type="dxa"/>
          </w:tcPr>
          <w:p w14:paraId="40E1BFF5" w14:textId="706F7CA5" w:rsidR="0082381F" w:rsidRPr="00015020" w:rsidRDefault="0082381F" w:rsidP="008968AD">
            <w:pPr>
              <w:pStyle w:val="BodyTextIndent"/>
              <w:spacing w:before="120" w:after="120"/>
              <w:ind w:firstLine="0"/>
              <w:rPr>
                <w:rFonts w:ascii="Times New Roman" w:hAnsi="Times New Roman"/>
                <w:color w:val="000000" w:themeColor="text1"/>
                <w:sz w:val="24"/>
                <w:szCs w:val="24"/>
                <w:lang w:val="pt-BR" w:eastAsia="en-US"/>
              </w:rPr>
            </w:pPr>
            <w:r w:rsidRPr="00015020">
              <w:rPr>
                <w:rFonts w:ascii="Times New Roman" w:hAnsi="Times New Roman"/>
                <w:noProof/>
                <w:color w:val="000000" w:themeColor="text1"/>
                <w:sz w:val="24"/>
                <w:szCs w:val="24"/>
                <w:lang w:val="en-US" w:eastAsia="en-US"/>
              </w:rPr>
              <mc:AlternateContent>
                <mc:Choice Requires="wps">
                  <w:drawing>
                    <wp:anchor distT="0" distB="0" distL="114300" distR="114300" simplePos="0" relativeHeight="251657216" behindDoc="0" locked="0" layoutInCell="1" allowOverlap="1" wp14:anchorId="010E2858" wp14:editId="2696560A">
                      <wp:simplePos x="0" y="0"/>
                      <wp:positionH relativeFrom="column">
                        <wp:posOffset>824865</wp:posOffset>
                      </wp:positionH>
                      <wp:positionV relativeFrom="paragraph">
                        <wp:posOffset>1384935</wp:posOffset>
                      </wp:positionV>
                      <wp:extent cx="635" cy="340995"/>
                      <wp:effectExtent l="53340" t="13335" r="60325" b="1714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0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8EF92" id="Straight Connector 3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95pt,109.05pt" to="65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">
                      <v:stroke endarrow="block"/>
                    </v:line>
                  </w:pict>
                </mc:Fallback>
              </mc:AlternateContent>
            </w:r>
            <w:r w:rsidRPr="00015020">
              <w:rPr>
                <w:rFonts w:ascii="Times New Roman" w:hAnsi="Times New Roman"/>
                <w:noProof/>
                <w:color w:val="000000" w:themeColor="text1"/>
                <w:sz w:val="24"/>
                <w:szCs w:val="24"/>
                <w:lang w:val="en-US" w:eastAsia="en-US"/>
              </w:rPr>
              <mc:AlternateContent>
                <mc:Choice Requires="wpc">
                  <w:drawing>
                    <wp:inline distT="0" distB="0" distL="0" distR="0" wp14:anchorId="172E56FE" wp14:editId="1942C243">
                      <wp:extent cx="1553210" cy="1303020"/>
                      <wp:effectExtent l="0" t="9525" r="0" b="11430"/>
                      <wp:docPr id="35"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 name="Oval 26"/>
                              <wps:cNvSpPr>
                                <a:spLocks noChangeArrowheads="1"/>
                              </wps:cNvSpPr>
                              <wps:spPr bwMode="auto">
                                <a:xfrm>
                                  <a:off x="67433" y="0"/>
                                  <a:ext cx="1442660" cy="1303020"/>
                                </a:xfrm>
                                <a:prstGeom prst="ellipse">
                                  <a:avLst/>
                                </a:prstGeom>
                                <a:solidFill>
                                  <a:srgbClr val="FFFFFF"/>
                                </a:solidFill>
                                <a:ln w="9525">
                                  <a:solidFill>
                                    <a:srgbClr val="000000"/>
                                  </a:solidFill>
                                  <a:round/>
                                  <a:headEnd/>
                                  <a:tailEnd/>
                                </a:ln>
                              </wps:spPr>
                              <wps:txbx>
                                <w:txbxContent>
                                  <w:p w14:paraId="4AD88774" w14:textId="77777777" w:rsidR="00381812" w:rsidRPr="009A2A3B" w:rsidRDefault="00381812" w:rsidP="0082381F">
                                    <w:pPr>
                                      <w:jc w:val="center"/>
                                      <w:rPr>
                                        <w:b/>
                                      </w:rPr>
                                    </w:pPr>
                                    <w:r w:rsidRPr="009A2A3B">
                                      <w:rPr>
                                        <w:b/>
                                      </w:rPr>
                                      <w:t>Báo hỏng, báo sửa</w:t>
                                    </w:r>
                                    <w:r>
                                      <w:rPr>
                                        <w:b/>
                                      </w:rPr>
                                      <w:t xml:space="preserve"> trang thiết bị y tế</w:t>
                                    </w:r>
                                  </w:p>
                                </w:txbxContent>
                              </wps:txbx>
                              <wps:bodyPr rot="0" vert="horz" wrap="square" lIns="91440" tIns="45720" rIns="91440" bIns="45720" anchor="t" anchorCtr="0" upright="1">
                                <a:noAutofit/>
                              </wps:bodyPr>
                            </wps:wsp>
                          </wpc:wpc>
                        </a:graphicData>
                      </a:graphic>
                    </wp:inline>
                  </w:drawing>
                </mc:Choice>
                <mc:Fallback>
                  <w:pict>
                    <v:group w14:anchorId="172E56FE" id="Canvas 35" o:spid="_x0000_s1041" editas="canvas" style="width:122.3pt;height:102.6pt;mso-position-horizontal-relative:char;mso-position-vertical-relative:line" coordsize="15532,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">
                      <v:shape id="_x0000_s1042" type="#_x0000_t75" style="position:absolute;width:15532;height:13030;visibility:visible;mso-wrap-style:square">
                        <v:fill o:detectmouseclick="t"/>
                        <v:path o:connecttype="none"/>
                      </v:shape>
                      <v:oval id="Oval 26" o:spid="_x0000_s1043" style="position:absolute;left:674;width:14426;height: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">
                        <v:textbox>
                          <w:txbxContent>
                            <w:p w14:paraId="4AD88774" w14:textId="77777777" w:rsidR="00381812" w:rsidRPr="009A2A3B" w:rsidRDefault="00381812" w:rsidP="0082381F">
                              <w:pPr>
                                <w:jc w:val="center"/>
                                <w:rPr>
                                  <w:b/>
                                </w:rPr>
                              </w:pPr>
                              <w:r w:rsidRPr="009A2A3B">
                                <w:rPr>
                                  <w:b/>
                                </w:rPr>
                                <w:t>Báo hỏng, báo sửa</w:t>
                              </w:r>
                              <w:r>
                                <w:rPr>
                                  <w:b/>
                                </w:rPr>
                                <w:t xml:space="preserve"> trang thiết bị y tế</w:t>
                              </w:r>
                            </w:p>
                          </w:txbxContent>
                        </v:textbox>
                      </v:oval>
                      <w10:anchorlock/>
                    </v:group>
                  </w:pict>
                </mc:Fallback>
              </mc:AlternateContent>
            </w:r>
          </w:p>
        </w:tc>
        <w:tc>
          <w:tcPr>
            <w:tcW w:w="1496" w:type="dxa"/>
            <w:vAlign w:val="center"/>
          </w:tcPr>
          <w:p w14:paraId="2F8E0261" w14:textId="77777777" w:rsidR="0082381F" w:rsidRPr="00015020" w:rsidRDefault="0082381F" w:rsidP="008968AD">
            <w:pPr>
              <w:pStyle w:val="BodyTextIndent"/>
              <w:spacing w:before="120" w:after="120"/>
              <w:ind w:firstLine="0"/>
              <w:jc w:val="center"/>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 Các khoa phòng</w:t>
            </w:r>
          </w:p>
        </w:tc>
        <w:tc>
          <w:tcPr>
            <w:tcW w:w="6142" w:type="dxa"/>
            <w:vAlign w:val="center"/>
          </w:tcPr>
          <w:p w14:paraId="75FE1E0C" w14:textId="77777777" w:rsidR="0082381F" w:rsidRPr="00015020" w:rsidRDefault="0082381F" w:rsidP="008968AD">
            <w:pPr>
              <w:rPr>
                <w:b/>
                <w:color w:val="000000" w:themeColor="text1"/>
              </w:rPr>
            </w:pPr>
            <w:r w:rsidRPr="00015020">
              <w:rPr>
                <w:color w:val="000000" w:themeColor="text1"/>
              </w:rPr>
              <w:t>*Khi thiết bị của khoa phòng đang sử dụng  bị hỏng hoặc có vấn đề không sử dụng được:</w:t>
            </w:r>
          </w:p>
          <w:p w14:paraId="30D3B842" w14:textId="77777777" w:rsidR="0082381F" w:rsidRPr="00015020" w:rsidRDefault="0082381F" w:rsidP="008968AD">
            <w:pPr>
              <w:rPr>
                <w:b/>
                <w:color w:val="000000" w:themeColor="text1"/>
              </w:rPr>
            </w:pPr>
            <w:r w:rsidRPr="00015020">
              <w:rPr>
                <w:color w:val="000000" w:themeColor="text1"/>
              </w:rPr>
              <w:t>-Dừng sử dụng.</w:t>
            </w:r>
          </w:p>
          <w:p w14:paraId="4550863B" w14:textId="77777777" w:rsidR="0082381F" w:rsidRPr="00015020" w:rsidRDefault="0082381F" w:rsidP="008968AD">
            <w:pPr>
              <w:rPr>
                <w:b/>
                <w:color w:val="000000" w:themeColor="text1"/>
              </w:rPr>
            </w:pPr>
            <w:r w:rsidRPr="00015020">
              <w:rPr>
                <w:color w:val="000000" w:themeColor="text1"/>
              </w:rPr>
              <w:t>-Ngắt nguồn điện, giữ nguyên hiện trạng thiết bị.</w:t>
            </w:r>
          </w:p>
          <w:p w14:paraId="3D3A5F7F" w14:textId="77777777" w:rsidR="0082381F" w:rsidRPr="00015020" w:rsidRDefault="0082381F" w:rsidP="008968AD">
            <w:pPr>
              <w:rPr>
                <w:b/>
                <w:color w:val="000000" w:themeColor="text1"/>
              </w:rPr>
            </w:pPr>
            <w:r w:rsidRPr="00015020">
              <w:rPr>
                <w:color w:val="000000" w:themeColor="text1"/>
              </w:rPr>
              <w:t>-Báo cho phòng vật tư bằng số điện thoại, hoặc Zalo</w:t>
            </w:r>
          </w:p>
          <w:p w14:paraId="036E71B8" w14:textId="77777777" w:rsidR="0082381F" w:rsidRPr="00015020" w:rsidRDefault="0082381F" w:rsidP="008968AD">
            <w:pPr>
              <w:pStyle w:val="BodyTextIndent"/>
              <w:ind w:firstLine="0"/>
              <w:jc w:val="left"/>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en-US" w:eastAsia="en-US"/>
              </w:rPr>
              <w:t>*Gửi phiếu yêu cầu, giấy đề nghị cho phòng vật tư để sửa chữa.</w:t>
            </w:r>
          </w:p>
        </w:tc>
      </w:tr>
      <w:tr w:rsidR="00C90388" w:rsidRPr="00015020" w14:paraId="6B09D7F0" w14:textId="77777777" w:rsidTr="008968AD">
        <w:trPr>
          <w:trHeight w:val="2250"/>
        </w:trPr>
        <w:tc>
          <w:tcPr>
            <w:tcW w:w="2726" w:type="dxa"/>
          </w:tcPr>
          <w:p w14:paraId="7B56B893" w14:textId="1EE0A14C" w:rsidR="0082381F" w:rsidRPr="00015020" w:rsidRDefault="0082381F" w:rsidP="008968AD">
            <w:pPr>
              <w:pStyle w:val="BodyTextIndent"/>
              <w:spacing w:before="120" w:after="120"/>
              <w:ind w:firstLine="0"/>
              <w:rPr>
                <w:rFonts w:ascii="Times New Roman" w:hAnsi="Times New Roman"/>
                <w:color w:val="000000" w:themeColor="text1"/>
                <w:sz w:val="24"/>
                <w:szCs w:val="24"/>
                <w:lang w:val="pt-BR" w:eastAsia="en-US"/>
              </w:rPr>
            </w:pPr>
            <w:r w:rsidRPr="00015020">
              <w:rPr>
                <w:rFonts w:ascii="Times New Roman" w:hAnsi="Times New Roman"/>
                <w:noProof/>
                <w:color w:val="000000" w:themeColor="text1"/>
                <w:sz w:val="24"/>
                <w:szCs w:val="24"/>
                <w:lang w:val="en-US" w:eastAsia="en-US"/>
              </w:rPr>
              <w:lastRenderedPageBreak/>
              <mc:AlternateContent>
                <mc:Choice Requires="wpc">
                  <w:drawing>
                    <wp:inline distT="0" distB="0" distL="0" distR="0" wp14:anchorId="67CC0964" wp14:editId="192EC513">
                      <wp:extent cx="1729946" cy="4950941"/>
                      <wp:effectExtent l="0" t="0" r="41910" b="59690"/>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 name="AutoShape 23"/>
                              <wps:cNvSpPr>
                                <a:spLocks noChangeArrowheads="1"/>
                              </wps:cNvSpPr>
                              <wps:spPr bwMode="auto">
                                <a:xfrm>
                                  <a:off x="62168" y="35999"/>
                                  <a:ext cx="1662492" cy="4913633"/>
                                </a:xfrm>
                                <a:prstGeom prst="diamond">
                                  <a:avLst/>
                                </a:prstGeom>
                                <a:solidFill>
                                  <a:srgbClr val="FFFFFF"/>
                                </a:solidFill>
                                <a:ln w="9525">
                                  <a:solidFill>
                                    <a:srgbClr val="000000"/>
                                  </a:solidFill>
                                  <a:miter lim="800000"/>
                                  <a:headEnd/>
                                  <a:tailEnd/>
                                </a:ln>
                              </wps:spPr>
                              <wps:txbx>
                                <w:txbxContent>
                                  <w:p w14:paraId="4B99D179" w14:textId="77777777" w:rsidR="00381812" w:rsidRPr="00E03846" w:rsidRDefault="00381812" w:rsidP="0082381F">
                                    <w:pPr>
                                      <w:jc w:val="center"/>
                                      <w:rPr>
                                        <w:b/>
                                        <w:color w:val="000000"/>
                                        <w:szCs w:val="28"/>
                                      </w:rPr>
                                    </w:pPr>
                                  </w:p>
                                  <w:p w14:paraId="6705FD53" w14:textId="77777777" w:rsidR="00381812" w:rsidRPr="00E03846" w:rsidRDefault="00381812" w:rsidP="0082381F">
                                    <w:pPr>
                                      <w:jc w:val="center"/>
                                      <w:rPr>
                                        <w:b/>
                                        <w:color w:val="000000"/>
                                        <w:szCs w:val="28"/>
                                      </w:rPr>
                                    </w:pPr>
                                  </w:p>
                                  <w:p w14:paraId="6BD44858" w14:textId="77777777" w:rsidR="00381812" w:rsidRPr="00E03846" w:rsidRDefault="00381812" w:rsidP="0082381F">
                                    <w:pPr>
                                      <w:jc w:val="center"/>
                                      <w:rPr>
                                        <w:b/>
                                        <w:color w:val="000000"/>
                                        <w:szCs w:val="28"/>
                                      </w:rPr>
                                    </w:pPr>
                                  </w:p>
                                  <w:p w14:paraId="49E84716" w14:textId="77777777" w:rsidR="00381812" w:rsidRPr="00E03846" w:rsidRDefault="00381812" w:rsidP="0082381F">
                                    <w:pPr>
                                      <w:jc w:val="center"/>
                                      <w:rPr>
                                        <w:b/>
                                        <w:color w:val="000000"/>
                                        <w:szCs w:val="28"/>
                                      </w:rPr>
                                    </w:pPr>
                                  </w:p>
                                  <w:p w14:paraId="6EFBFF37" w14:textId="77777777" w:rsidR="00381812" w:rsidRPr="00E03846" w:rsidRDefault="00381812" w:rsidP="0082381F">
                                    <w:pPr>
                                      <w:jc w:val="center"/>
                                      <w:rPr>
                                        <w:b/>
                                        <w:color w:val="000000"/>
                                      </w:rPr>
                                    </w:pPr>
                                    <w:r w:rsidRPr="00E03846">
                                      <w:rPr>
                                        <w:b/>
                                        <w:color w:val="000000"/>
                                        <w:szCs w:val="28"/>
                                      </w:rPr>
                                      <w:t>Sửa chữa trang thiết bị y tế</w:t>
                                    </w:r>
                                  </w:p>
                                </w:txbxContent>
                              </wps:txbx>
                              <wps:bodyPr rot="0" vert="horz" wrap="square" lIns="91440" tIns="45720" rIns="91440" bIns="45720" anchor="t" anchorCtr="0" upright="1">
                                <a:noAutofit/>
                              </wps:bodyPr>
                            </wps:wsp>
                          </wpc:wpc>
                        </a:graphicData>
                      </a:graphic>
                    </wp:inline>
                  </w:drawing>
                </mc:Choice>
                <mc:Fallback>
                  <w:pict>
                    <v:group w14:anchorId="67CC0964" id="Canvas 33" o:spid="_x0000_s1044" editas="canvas" style="width:136.2pt;height:389.85pt;mso-position-horizontal-relative:char;mso-position-vertical-relative:line" coordsize="17297,49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">
                      <v:shape id="_x0000_s1045" type="#_x0000_t75" style="position:absolute;width:17297;height:49504;visibility:visible;mso-wrap-style:square">
                        <v:fill o:detectmouseclick="t"/>
                        <v:path o:connecttype="none"/>
                      </v:shape>
                      <v:shape id="AutoShape 23" o:spid="_x0000_s1046" type="#_x0000_t4" style="position:absolute;left:621;top:359;width:16625;height:49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">
                        <v:textbox>
                          <w:txbxContent>
                            <w:p w14:paraId="4B99D179" w14:textId="77777777" w:rsidR="00381812" w:rsidRPr="00E03846" w:rsidRDefault="00381812" w:rsidP="0082381F">
                              <w:pPr>
                                <w:jc w:val="center"/>
                                <w:rPr>
                                  <w:b/>
                                  <w:color w:val="000000"/>
                                  <w:szCs w:val="28"/>
                                </w:rPr>
                              </w:pPr>
                            </w:p>
                            <w:p w14:paraId="6705FD53" w14:textId="77777777" w:rsidR="00381812" w:rsidRPr="00E03846" w:rsidRDefault="00381812" w:rsidP="0082381F">
                              <w:pPr>
                                <w:jc w:val="center"/>
                                <w:rPr>
                                  <w:b/>
                                  <w:color w:val="000000"/>
                                  <w:szCs w:val="28"/>
                                </w:rPr>
                              </w:pPr>
                            </w:p>
                            <w:p w14:paraId="6BD44858" w14:textId="77777777" w:rsidR="00381812" w:rsidRPr="00E03846" w:rsidRDefault="00381812" w:rsidP="0082381F">
                              <w:pPr>
                                <w:jc w:val="center"/>
                                <w:rPr>
                                  <w:b/>
                                  <w:color w:val="000000"/>
                                  <w:szCs w:val="28"/>
                                </w:rPr>
                              </w:pPr>
                            </w:p>
                            <w:p w14:paraId="49E84716" w14:textId="77777777" w:rsidR="00381812" w:rsidRPr="00E03846" w:rsidRDefault="00381812" w:rsidP="0082381F">
                              <w:pPr>
                                <w:jc w:val="center"/>
                                <w:rPr>
                                  <w:b/>
                                  <w:color w:val="000000"/>
                                  <w:szCs w:val="28"/>
                                </w:rPr>
                              </w:pPr>
                            </w:p>
                            <w:p w14:paraId="6EFBFF37" w14:textId="77777777" w:rsidR="00381812" w:rsidRPr="00E03846" w:rsidRDefault="00381812" w:rsidP="0082381F">
                              <w:pPr>
                                <w:jc w:val="center"/>
                                <w:rPr>
                                  <w:b/>
                                  <w:color w:val="000000"/>
                                </w:rPr>
                              </w:pPr>
                              <w:r w:rsidRPr="00E03846">
                                <w:rPr>
                                  <w:b/>
                                  <w:color w:val="000000"/>
                                  <w:szCs w:val="28"/>
                                </w:rPr>
                                <w:t>Sửa chữa trang thiết bị y tế</w:t>
                              </w:r>
                            </w:p>
                          </w:txbxContent>
                        </v:textbox>
                      </v:shape>
                      <w10:anchorlock/>
                    </v:group>
                  </w:pict>
                </mc:Fallback>
              </mc:AlternateContent>
            </w:r>
          </w:p>
        </w:tc>
        <w:tc>
          <w:tcPr>
            <w:tcW w:w="1496" w:type="dxa"/>
            <w:vAlign w:val="center"/>
          </w:tcPr>
          <w:p w14:paraId="48F3C6F4" w14:textId="77777777" w:rsidR="0082381F" w:rsidRPr="00015020" w:rsidRDefault="0082381F" w:rsidP="008968AD">
            <w:pPr>
              <w:pStyle w:val="BodyTextIndent"/>
              <w:spacing w:before="120" w:after="120"/>
              <w:ind w:firstLine="0"/>
              <w:jc w:val="center"/>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 Phòng vật tư</w:t>
            </w:r>
          </w:p>
          <w:p w14:paraId="4B245987" w14:textId="77777777" w:rsidR="0082381F" w:rsidRPr="00015020" w:rsidRDefault="0082381F" w:rsidP="008968AD">
            <w:pPr>
              <w:pStyle w:val="BodyTextIndent"/>
              <w:spacing w:before="120" w:after="120"/>
              <w:ind w:firstLine="0"/>
              <w:jc w:val="center"/>
              <w:rPr>
                <w:rFonts w:ascii="Times New Roman" w:hAnsi="Times New Roman"/>
                <w:color w:val="000000" w:themeColor="text1"/>
                <w:sz w:val="24"/>
                <w:szCs w:val="24"/>
                <w:lang w:val="pt-BR" w:eastAsia="en-US"/>
              </w:rPr>
            </w:pPr>
          </w:p>
          <w:p w14:paraId="4C8B768B" w14:textId="77777777" w:rsidR="0082381F" w:rsidRPr="00015020" w:rsidRDefault="0082381F" w:rsidP="008968AD">
            <w:pPr>
              <w:pStyle w:val="BodyTextIndent"/>
              <w:spacing w:before="120" w:after="120"/>
              <w:ind w:firstLine="0"/>
              <w:jc w:val="center"/>
              <w:rPr>
                <w:rFonts w:ascii="Times New Roman" w:hAnsi="Times New Roman"/>
                <w:color w:val="000000" w:themeColor="text1"/>
                <w:sz w:val="24"/>
                <w:szCs w:val="24"/>
                <w:lang w:val="pt-BR" w:eastAsia="en-US"/>
              </w:rPr>
            </w:pPr>
          </w:p>
          <w:p w14:paraId="1D4F9EEB" w14:textId="77777777" w:rsidR="0082381F" w:rsidRPr="00015020" w:rsidRDefault="0082381F" w:rsidP="008968AD">
            <w:pPr>
              <w:pStyle w:val="BodyTextIndent"/>
              <w:spacing w:before="120" w:after="120"/>
              <w:ind w:firstLine="0"/>
              <w:jc w:val="center"/>
              <w:rPr>
                <w:rFonts w:ascii="Times New Roman" w:hAnsi="Times New Roman"/>
                <w:color w:val="000000" w:themeColor="text1"/>
                <w:sz w:val="24"/>
                <w:szCs w:val="24"/>
                <w:lang w:val="pt-BR" w:eastAsia="en-US"/>
              </w:rPr>
            </w:pPr>
          </w:p>
        </w:tc>
        <w:tc>
          <w:tcPr>
            <w:tcW w:w="6142" w:type="dxa"/>
            <w:vAlign w:val="center"/>
          </w:tcPr>
          <w:p w14:paraId="129070D8" w14:textId="77777777" w:rsidR="0082381F" w:rsidRPr="00015020" w:rsidRDefault="0082381F" w:rsidP="008968AD">
            <w:pPr>
              <w:rPr>
                <w:color w:val="000000" w:themeColor="text1"/>
              </w:rPr>
            </w:pPr>
            <w:r w:rsidRPr="00015020">
              <w:rPr>
                <w:color w:val="000000" w:themeColor="text1"/>
              </w:rPr>
              <w:t>*Sau khi tiếp nhận thông tin báo hỏng của khoa phòng , bộ phận kỹ thuật cử kỹ thuật xuống kiểm tra , lập biên bản xác định tình trạng hỏng của thiết bị (theo mẫu biên bản xác định tình trạng máy có sẵn) và xử lý tại chỗ , nếu không xử lý được tại chỗ thì:</w:t>
            </w:r>
          </w:p>
          <w:p w14:paraId="4A45CF48" w14:textId="77777777" w:rsidR="0082381F" w:rsidRPr="00015020" w:rsidRDefault="0082381F" w:rsidP="008968AD">
            <w:pPr>
              <w:rPr>
                <w:color w:val="000000" w:themeColor="text1"/>
              </w:rPr>
            </w:pPr>
            <w:r w:rsidRPr="00015020">
              <w:rPr>
                <w:color w:val="000000" w:themeColor="text1"/>
              </w:rPr>
              <w:t>-Đối với thiết bị nhỏ thì yêu cầu khoa phòng mang thiết bị xuống phòng vật tư để sửa chữa.</w:t>
            </w:r>
          </w:p>
          <w:p w14:paraId="732DDB90" w14:textId="77777777" w:rsidR="0082381F" w:rsidRPr="00015020" w:rsidRDefault="0082381F" w:rsidP="008968AD">
            <w:pPr>
              <w:rPr>
                <w:color w:val="000000" w:themeColor="text1"/>
              </w:rPr>
            </w:pPr>
            <w:r w:rsidRPr="00015020">
              <w:rPr>
                <w:color w:val="000000" w:themeColor="text1"/>
              </w:rPr>
              <w:t>+ Khi khoa phòng mang xuống phòng vật tư tại đây sẽ có sổ tiếp nhận máy trong sổ sẽ ghi đầy đủ thông tin cũng như tình trạng máy hỏng và được xác nhận giữa phòng vật tư và khoa phòng.</w:t>
            </w:r>
          </w:p>
          <w:p w14:paraId="414D1E6C" w14:textId="77777777" w:rsidR="0082381F" w:rsidRPr="00015020" w:rsidRDefault="0082381F" w:rsidP="008968AD">
            <w:pPr>
              <w:rPr>
                <w:color w:val="000000" w:themeColor="text1"/>
              </w:rPr>
            </w:pPr>
            <w:r w:rsidRPr="00015020">
              <w:rPr>
                <w:color w:val="000000" w:themeColor="text1"/>
              </w:rPr>
              <w:t>+Sau đó nhân viên kỹ thuật sẽ kiểm tra sửa chữa và đề xuất trưởng phòng và khoa phòng những vật tư linh kiện thay thế khi được sự đồng ý của lãnh đạo nhân viên kỹ thuật sẽ sửa chữa thay thế và kiểm tra hoạt động của máy sau khi sửa chữa xong.</w:t>
            </w:r>
          </w:p>
          <w:p w14:paraId="4694D97E" w14:textId="77777777" w:rsidR="0082381F" w:rsidRPr="00015020" w:rsidRDefault="0082381F" w:rsidP="008968AD">
            <w:pPr>
              <w:rPr>
                <w:color w:val="000000" w:themeColor="text1"/>
              </w:rPr>
            </w:pPr>
            <w:r w:rsidRPr="00015020">
              <w:rPr>
                <w:color w:val="000000" w:themeColor="text1"/>
              </w:rPr>
              <w:t>-Đối với thiết bị lớn , đắt tiền không di chuyển được.</w:t>
            </w:r>
          </w:p>
          <w:p w14:paraId="5768A2D2" w14:textId="77777777" w:rsidR="0082381F" w:rsidRPr="00015020" w:rsidRDefault="0082381F" w:rsidP="008968AD">
            <w:pPr>
              <w:rPr>
                <w:color w:val="000000" w:themeColor="text1"/>
              </w:rPr>
            </w:pPr>
            <w:r w:rsidRPr="00015020">
              <w:rPr>
                <w:color w:val="000000" w:themeColor="text1"/>
              </w:rPr>
              <w:t>+Sau khi lập biên bản xác định tình trạng máy thiết bị theo mẫu có sẵn(mẫu biên bản xác định tình trạng máy). Báo cáo lãnh đạo phòng , lãnh đạo đơn vị.</w:t>
            </w:r>
          </w:p>
          <w:p w14:paraId="643B2947" w14:textId="77777777" w:rsidR="0082381F" w:rsidRPr="00015020" w:rsidRDefault="0082381F" w:rsidP="008968AD">
            <w:pPr>
              <w:rPr>
                <w:color w:val="000000" w:themeColor="text1"/>
              </w:rPr>
            </w:pPr>
            <w:r w:rsidRPr="00015020">
              <w:rPr>
                <w:color w:val="000000" w:themeColor="text1"/>
              </w:rPr>
              <w:t>+Lãnh đạo phòng căn cứ vào tình trạng hỏng để quyết định phòng vật tư sửa chữa hay đưa ra phương án khác để khắc phục kịp thời hiệu quả.</w:t>
            </w:r>
          </w:p>
          <w:p w14:paraId="4CAB8493" w14:textId="77777777" w:rsidR="0082381F" w:rsidRPr="00015020" w:rsidRDefault="0082381F" w:rsidP="008968AD">
            <w:pPr>
              <w:pStyle w:val="BodyTextIndent"/>
              <w:spacing w:before="120" w:after="120"/>
              <w:ind w:firstLine="0"/>
              <w:jc w:val="left"/>
              <w:rPr>
                <w:rFonts w:ascii="Times New Roman" w:hAnsi="Times New Roman"/>
                <w:color w:val="000000" w:themeColor="text1"/>
                <w:sz w:val="24"/>
                <w:szCs w:val="24"/>
                <w:lang w:val="pt-BR" w:eastAsia="en-US"/>
              </w:rPr>
            </w:pPr>
          </w:p>
        </w:tc>
      </w:tr>
      <w:tr w:rsidR="00C90388" w:rsidRPr="00015020" w14:paraId="0EBEFAF5" w14:textId="77777777" w:rsidTr="008968AD">
        <w:trPr>
          <w:trHeight w:val="1733"/>
        </w:trPr>
        <w:tc>
          <w:tcPr>
            <w:tcW w:w="2726" w:type="dxa"/>
          </w:tcPr>
          <w:p w14:paraId="73ADF889" w14:textId="75018A89" w:rsidR="0082381F" w:rsidRPr="00015020" w:rsidRDefault="00882974" w:rsidP="008968AD">
            <w:pPr>
              <w:pStyle w:val="BodyTextIndent"/>
              <w:spacing w:before="120" w:after="120"/>
              <w:ind w:firstLine="0"/>
              <w:rPr>
                <w:rFonts w:ascii="Times New Roman" w:hAnsi="Times New Roman"/>
                <w:color w:val="000000" w:themeColor="text1"/>
                <w:sz w:val="24"/>
                <w:szCs w:val="24"/>
                <w:lang w:val="pt-BR" w:eastAsia="en-US"/>
              </w:rPr>
            </w:pPr>
            <w:r w:rsidRPr="00015020">
              <w:rPr>
                <w:rFonts w:ascii="Times New Roman" w:hAnsi="Times New Roman"/>
                <w:noProof/>
                <w:color w:val="000000" w:themeColor="text1"/>
                <w:sz w:val="24"/>
                <w:szCs w:val="24"/>
                <w:lang w:val="en-US" w:eastAsia="en-US"/>
              </w:rPr>
              <mc:AlternateContent>
                <mc:Choice Requires="wps">
                  <w:drawing>
                    <wp:anchor distT="0" distB="0" distL="114300" distR="114300" simplePos="0" relativeHeight="251663360" behindDoc="0" locked="0" layoutInCell="1" allowOverlap="1" wp14:anchorId="725419A8" wp14:editId="562F0965">
                      <wp:simplePos x="0" y="0"/>
                      <wp:positionH relativeFrom="column">
                        <wp:posOffset>68580</wp:posOffset>
                      </wp:positionH>
                      <wp:positionV relativeFrom="paragraph">
                        <wp:posOffset>52705</wp:posOffset>
                      </wp:positionV>
                      <wp:extent cx="1499235" cy="1210945"/>
                      <wp:effectExtent l="0" t="0" r="24765" b="2730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235" cy="1210945"/>
                              </a:xfrm>
                              <a:prstGeom prst="rect">
                                <a:avLst/>
                              </a:prstGeom>
                              <a:solidFill>
                                <a:srgbClr val="FFFFFF"/>
                              </a:solidFill>
                              <a:ln w="9525">
                                <a:solidFill>
                                  <a:srgbClr val="000000"/>
                                </a:solidFill>
                                <a:miter lim="800000"/>
                                <a:headEnd/>
                                <a:tailEnd/>
                              </a:ln>
                            </wps:spPr>
                            <wps:txbx>
                              <w:txbxContent>
                                <w:p w14:paraId="072C5020" w14:textId="77777777" w:rsidR="00381812" w:rsidRPr="00E03846" w:rsidRDefault="00381812" w:rsidP="0082381F">
                                  <w:pPr>
                                    <w:jc w:val="center"/>
                                    <w:rPr>
                                      <w:b/>
                                      <w:color w:val="000000"/>
                                      <w:szCs w:val="28"/>
                                    </w:rPr>
                                  </w:pPr>
                                </w:p>
                                <w:p w14:paraId="4A0A7EB1" w14:textId="77777777" w:rsidR="00381812" w:rsidRPr="00E03846" w:rsidRDefault="00381812" w:rsidP="0082381F">
                                  <w:pPr>
                                    <w:jc w:val="center"/>
                                    <w:rPr>
                                      <w:b/>
                                      <w:color w:val="000000"/>
                                    </w:rPr>
                                  </w:pPr>
                                  <w:r w:rsidRPr="00E03846">
                                    <w:rPr>
                                      <w:b/>
                                      <w:color w:val="000000"/>
                                      <w:szCs w:val="28"/>
                                    </w:rPr>
                                    <w:t>Đưa máy</w:t>
                                  </w:r>
                                  <w:r>
                                    <w:rPr>
                                      <w:b/>
                                      <w:color w:val="000000"/>
                                      <w:szCs w:val="28"/>
                                    </w:rPr>
                                    <w:t xml:space="preserve"> thiết bị y tế</w:t>
                                  </w:r>
                                  <w:r w:rsidRPr="00E03846">
                                    <w:rPr>
                                      <w:b/>
                                      <w:color w:val="000000"/>
                                      <w:szCs w:val="28"/>
                                    </w:rPr>
                                    <w:t xml:space="preserve"> vào hoạt động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419A8" id="Rectangle 30" o:spid="_x0000_s1047" style="position:absolute;left:0;text-align:left;margin-left:5.4pt;margin-top:4.15pt;width:118.05pt;height:9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">
                      <v:textbox>
                        <w:txbxContent>
                          <w:p w14:paraId="072C5020" w14:textId="77777777" w:rsidR="00381812" w:rsidRPr="00E03846" w:rsidRDefault="00381812" w:rsidP="0082381F">
                            <w:pPr>
                              <w:jc w:val="center"/>
                              <w:rPr>
                                <w:b/>
                                <w:color w:val="000000"/>
                                <w:szCs w:val="28"/>
                              </w:rPr>
                            </w:pPr>
                          </w:p>
                          <w:p w14:paraId="4A0A7EB1" w14:textId="77777777" w:rsidR="00381812" w:rsidRPr="00E03846" w:rsidRDefault="00381812" w:rsidP="0082381F">
                            <w:pPr>
                              <w:jc w:val="center"/>
                              <w:rPr>
                                <w:b/>
                                <w:color w:val="000000"/>
                              </w:rPr>
                            </w:pPr>
                            <w:r w:rsidRPr="00E03846">
                              <w:rPr>
                                <w:b/>
                                <w:color w:val="000000"/>
                                <w:szCs w:val="28"/>
                              </w:rPr>
                              <w:t>Đưa máy</w:t>
                            </w:r>
                            <w:r>
                              <w:rPr>
                                <w:b/>
                                <w:color w:val="000000"/>
                                <w:szCs w:val="28"/>
                              </w:rPr>
                              <w:t xml:space="preserve"> thiết bị y tế</w:t>
                            </w:r>
                            <w:r w:rsidRPr="00E03846">
                              <w:rPr>
                                <w:b/>
                                <w:color w:val="000000"/>
                                <w:szCs w:val="28"/>
                              </w:rPr>
                              <w:t xml:space="preserve"> vào hoạt động</w:t>
                            </w:r>
                          </w:p>
                        </w:txbxContent>
                      </v:textbox>
                    </v:rect>
                  </w:pict>
                </mc:Fallback>
              </mc:AlternateContent>
            </w:r>
            <w:r w:rsidR="0082381F" w:rsidRPr="00015020">
              <w:rPr>
                <w:rFonts w:ascii="Times New Roman" w:hAnsi="Times New Roman"/>
                <w:noProof/>
                <w:color w:val="000000" w:themeColor="text1"/>
                <w:sz w:val="24"/>
                <w:szCs w:val="24"/>
                <w:lang w:val="en-US" w:eastAsia="en-US"/>
              </w:rPr>
              <mc:AlternateContent>
                <mc:Choice Requires="wps">
                  <w:drawing>
                    <wp:anchor distT="0" distB="0" distL="114300" distR="114300" simplePos="0" relativeHeight="251660288" behindDoc="0" locked="0" layoutInCell="1" allowOverlap="1" wp14:anchorId="199132BC" wp14:editId="572CAFBD">
                      <wp:simplePos x="0" y="0"/>
                      <wp:positionH relativeFrom="column">
                        <wp:posOffset>824865</wp:posOffset>
                      </wp:positionH>
                      <wp:positionV relativeFrom="paragraph">
                        <wp:posOffset>-995045</wp:posOffset>
                      </wp:positionV>
                      <wp:extent cx="0" cy="1049020"/>
                      <wp:effectExtent l="53340" t="5080" r="60960" b="2222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9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22D57" id="Straight Connector 3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95pt,-78.35pt" to="64.9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">
                      <v:stroke endarrow="block"/>
                    </v:line>
                  </w:pict>
                </mc:Fallback>
              </mc:AlternateContent>
            </w:r>
          </w:p>
        </w:tc>
        <w:tc>
          <w:tcPr>
            <w:tcW w:w="1496" w:type="dxa"/>
            <w:vAlign w:val="center"/>
          </w:tcPr>
          <w:p w14:paraId="7424A49D" w14:textId="77777777" w:rsidR="0082381F" w:rsidRPr="00015020" w:rsidRDefault="0082381F" w:rsidP="008968AD">
            <w:pPr>
              <w:pStyle w:val="BodyTextIndent"/>
              <w:spacing w:before="120" w:after="120"/>
              <w:ind w:firstLine="0"/>
              <w:jc w:val="center"/>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 Phòng vật tư.</w:t>
            </w:r>
          </w:p>
          <w:p w14:paraId="3CCC1D30" w14:textId="77777777" w:rsidR="0082381F" w:rsidRPr="00015020" w:rsidRDefault="0082381F" w:rsidP="008968AD">
            <w:pPr>
              <w:pStyle w:val="BodyTextIndent"/>
              <w:spacing w:before="120" w:after="120"/>
              <w:ind w:firstLine="0"/>
              <w:jc w:val="center"/>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-Các khoa</w:t>
            </w:r>
          </w:p>
        </w:tc>
        <w:tc>
          <w:tcPr>
            <w:tcW w:w="6142" w:type="dxa"/>
            <w:vAlign w:val="center"/>
          </w:tcPr>
          <w:p w14:paraId="7D88818B" w14:textId="77777777" w:rsidR="0082381F" w:rsidRPr="00015020" w:rsidRDefault="0082381F" w:rsidP="008968AD">
            <w:pPr>
              <w:rPr>
                <w:color w:val="000000" w:themeColor="text1"/>
              </w:rPr>
            </w:pPr>
            <w:r w:rsidRPr="00015020">
              <w:rPr>
                <w:color w:val="000000" w:themeColor="text1"/>
              </w:rPr>
              <w:t>*Sau khi sửa chữa xong phòng vật tư sẽ trả máy cho khoa phòng và xác nhận vào sổ trả máy ,biên bản bàn giao . Trong sổ trả máy, biên bản bàn giao sẽ ghi rõ đầy đủ thông tin sửa chữa linh kiện thay thế , giá thành ,thời gian trả máy và được xác nhận giữa khoa phòng và phòng vật tư.</w:t>
            </w:r>
          </w:p>
          <w:p w14:paraId="78DE99CB" w14:textId="77777777" w:rsidR="0082381F" w:rsidRPr="00015020" w:rsidRDefault="0082381F" w:rsidP="008968AD">
            <w:pPr>
              <w:pStyle w:val="BodyTextIndent"/>
              <w:spacing w:before="120" w:after="120"/>
              <w:ind w:firstLine="0"/>
              <w:jc w:val="left"/>
              <w:rPr>
                <w:rFonts w:ascii="Times New Roman" w:hAnsi="Times New Roman"/>
                <w:color w:val="000000" w:themeColor="text1"/>
                <w:sz w:val="24"/>
                <w:szCs w:val="24"/>
                <w:lang w:val="pt-BR" w:eastAsia="en-US"/>
              </w:rPr>
            </w:pPr>
          </w:p>
        </w:tc>
      </w:tr>
    </w:tbl>
    <w:p w14:paraId="7A8B0FF0" w14:textId="40FEADA8" w:rsidR="004A3E1B" w:rsidRPr="00015020" w:rsidRDefault="00DA3E2A" w:rsidP="00AC4FB2">
      <w:pPr>
        <w:rPr>
          <w:b/>
          <w:bCs/>
          <w:color w:val="000000" w:themeColor="text1"/>
        </w:rPr>
      </w:pPr>
      <w:r w:rsidRPr="00015020">
        <w:rPr>
          <w:b/>
          <w:bCs/>
          <w:color w:val="000000" w:themeColor="text1"/>
        </w:rPr>
        <w:t xml:space="preserve">* Quy trình </w:t>
      </w:r>
      <w:r w:rsidR="00597AF8" w:rsidRPr="00015020">
        <w:rPr>
          <w:b/>
          <w:bCs/>
          <w:color w:val="000000" w:themeColor="text1"/>
        </w:rPr>
        <w:t>bảo dưỡng trang thiết bị y tế:</w:t>
      </w:r>
    </w:p>
    <w:tbl>
      <w:tblPr>
        <w:tblW w:w="10454"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6"/>
        <w:gridCol w:w="1496"/>
        <w:gridCol w:w="6232"/>
      </w:tblGrid>
      <w:tr w:rsidR="00C90388" w:rsidRPr="00015020" w14:paraId="1F756990" w14:textId="77777777" w:rsidTr="008968AD">
        <w:tc>
          <w:tcPr>
            <w:tcW w:w="2726" w:type="dxa"/>
            <w:vAlign w:val="center"/>
          </w:tcPr>
          <w:p w14:paraId="7907EB4B" w14:textId="77777777" w:rsidR="00947EA1" w:rsidRPr="00015020" w:rsidRDefault="00947EA1" w:rsidP="008968AD">
            <w:pPr>
              <w:pStyle w:val="BodyTextIndent"/>
              <w:spacing w:before="120" w:after="120"/>
              <w:ind w:firstLine="0"/>
              <w:jc w:val="center"/>
              <w:rPr>
                <w:rFonts w:ascii="Times New Roman" w:hAnsi="Times New Roman"/>
                <w:b/>
                <w:color w:val="000000" w:themeColor="text1"/>
                <w:sz w:val="24"/>
                <w:szCs w:val="24"/>
                <w:lang w:val="pt-BR" w:eastAsia="en-US"/>
              </w:rPr>
            </w:pPr>
            <w:r w:rsidRPr="00015020">
              <w:rPr>
                <w:rFonts w:ascii="Times New Roman" w:hAnsi="Times New Roman"/>
                <w:b/>
                <w:color w:val="000000" w:themeColor="text1"/>
                <w:sz w:val="24"/>
                <w:szCs w:val="24"/>
                <w:lang w:val="pt-BR" w:eastAsia="en-US"/>
              </w:rPr>
              <w:t>Các bước</w:t>
            </w:r>
          </w:p>
        </w:tc>
        <w:tc>
          <w:tcPr>
            <w:tcW w:w="1496" w:type="dxa"/>
            <w:vAlign w:val="center"/>
          </w:tcPr>
          <w:p w14:paraId="3FDAA3B7" w14:textId="77777777" w:rsidR="00947EA1" w:rsidRPr="00015020" w:rsidRDefault="00947EA1" w:rsidP="008968AD">
            <w:pPr>
              <w:pStyle w:val="BodyTextIndent"/>
              <w:spacing w:before="120" w:after="120"/>
              <w:ind w:firstLine="0"/>
              <w:jc w:val="center"/>
              <w:rPr>
                <w:rFonts w:ascii="Times New Roman" w:hAnsi="Times New Roman"/>
                <w:b/>
                <w:color w:val="000000" w:themeColor="text1"/>
                <w:sz w:val="24"/>
                <w:szCs w:val="24"/>
                <w:lang w:val="pt-BR" w:eastAsia="en-US"/>
              </w:rPr>
            </w:pPr>
            <w:r w:rsidRPr="00015020">
              <w:rPr>
                <w:rFonts w:ascii="Times New Roman" w:hAnsi="Times New Roman"/>
                <w:b/>
                <w:color w:val="000000" w:themeColor="text1"/>
                <w:sz w:val="24"/>
                <w:szCs w:val="24"/>
                <w:lang w:val="pt-BR" w:eastAsia="en-US"/>
              </w:rPr>
              <w:t>Người thực hiện</w:t>
            </w:r>
          </w:p>
        </w:tc>
        <w:tc>
          <w:tcPr>
            <w:tcW w:w="6232" w:type="dxa"/>
            <w:vAlign w:val="center"/>
          </w:tcPr>
          <w:p w14:paraId="41C78CE8" w14:textId="77777777" w:rsidR="00947EA1" w:rsidRPr="00015020" w:rsidRDefault="00947EA1" w:rsidP="008968AD">
            <w:pPr>
              <w:pStyle w:val="BodyTextIndent"/>
              <w:spacing w:before="120" w:after="120"/>
              <w:ind w:firstLine="0"/>
              <w:jc w:val="center"/>
              <w:rPr>
                <w:rFonts w:ascii="Times New Roman" w:hAnsi="Times New Roman"/>
                <w:b/>
                <w:color w:val="000000" w:themeColor="text1"/>
                <w:sz w:val="24"/>
                <w:szCs w:val="24"/>
                <w:lang w:val="pt-BR" w:eastAsia="en-US"/>
              </w:rPr>
            </w:pPr>
            <w:r w:rsidRPr="00015020">
              <w:rPr>
                <w:rFonts w:ascii="Times New Roman" w:hAnsi="Times New Roman"/>
                <w:b/>
                <w:color w:val="000000" w:themeColor="text1"/>
                <w:sz w:val="24"/>
                <w:szCs w:val="24"/>
                <w:lang w:val="pt-BR" w:eastAsia="en-US"/>
              </w:rPr>
              <w:t>Mô tả cách thực hiện, diễn giải công việc.</w:t>
            </w:r>
          </w:p>
        </w:tc>
      </w:tr>
      <w:tr w:rsidR="00C90388" w:rsidRPr="00015020" w14:paraId="0F9D3D3F" w14:textId="77777777" w:rsidTr="008968AD">
        <w:trPr>
          <w:trHeight w:val="2132"/>
        </w:trPr>
        <w:tc>
          <w:tcPr>
            <w:tcW w:w="2726" w:type="dxa"/>
          </w:tcPr>
          <w:p w14:paraId="765F8583" w14:textId="6F8817F1" w:rsidR="00947EA1" w:rsidRPr="00015020" w:rsidRDefault="00947EA1" w:rsidP="008968AD">
            <w:pPr>
              <w:pStyle w:val="BodyTextIndent"/>
              <w:spacing w:before="120" w:after="120"/>
              <w:ind w:firstLine="0"/>
              <w:rPr>
                <w:rFonts w:ascii="Times New Roman" w:hAnsi="Times New Roman"/>
                <w:color w:val="000000" w:themeColor="text1"/>
                <w:sz w:val="24"/>
                <w:szCs w:val="24"/>
                <w:lang w:val="pt-BR" w:eastAsia="en-US"/>
              </w:rPr>
            </w:pPr>
            <w:r w:rsidRPr="00015020">
              <w:rPr>
                <w:rFonts w:ascii="Times New Roman" w:hAnsi="Times New Roman"/>
                <w:noProof/>
                <w:color w:val="000000" w:themeColor="text1"/>
                <w:sz w:val="24"/>
                <w:szCs w:val="24"/>
                <w:lang w:val="en-US" w:eastAsia="en-US"/>
              </w:rPr>
              <w:lastRenderedPageBreak/>
              <mc:AlternateContent>
                <mc:Choice Requires="wps">
                  <w:drawing>
                    <wp:anchor distT="0" distB="0" distL="114300" distR="114300" simplePos="0" relativeHeight="251675648" behindDoc="0" locked="0" layoutInCell="1" allowOverlap="1" wp14:anchorId="77D03DE4" wp14:editId="506937A2">
                      <wp:simplePos x="0" y="0"/>
                      <wp:positionH relativeFrom="column">
                        <wp:posOffset>824865</wp:posOffset>
                      </wp:positionH>
                      <wp:positionV relativeFrom="paragraph">
                        <wp:posOffset>2175510</wp:posOffset>
                      </wp:positionV>
                      <wp:extent cx="0" cy="337820"/>
                      <wp:effectExtent l="55880" t="10160" r="58420" b="2349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2FF3F" id="Straight Connector 5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95pt,171.3pt" to="64.95pt,1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">
                      <v:stroke endarrow="block"/>
                    </v:line>
                  </w:pict>
                </mc:Fallback>
              </mc:AlternateContent>
            </w:r>
            <w:r w:rsidRPr="00015020">
              <w:rPr>
                <w:rFonts w:ascii="Times New Roman" w:hAnsi="Times New Roman"/>
                <w:noProof/>
                <w:color w:val="000000" w:themeColor="text1"/>
                <w:sz w:val="24"/>
                <w:szCs w:val="24"/>
                <w:lang w:val="en-US" w:eastAsia="en-US"/>
              </w:rPr>
              <mc:AlternateContent>
                <mc:Choice Requires="wpc">
                  <w:drawing>
                    <wp:inline distT="0" distB="0" distL="0" distR="0" wp14:anchorId="0AE35323" wp14:editId="3A48036C">
                      <wp:extent cx="1562735" cy="2091690"/>
                      <wp:effectExtent l="2540" t="0" r="0" b="6985"/>
                      <wp:docPr id="54" name="Canvas 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3" name="Oval 41"/>
                              <wps:cNvSpPr>
                                <a:spLocks noChangeArrowheads="1"/>
                              </wps:cNvSpPr>
                              <wps:spPr bwMode="auto">
                                <a:xfrm>
                                  <a:off x="63422" y="47045"/>
                                  <a:ext cx="1430126" cy="2044645"/>
                                </a:xfrm>
                                <a:prstGeom prst="ellipse">
                                  <a:avLst/>
                                </a:prstGeom>
                                <a:solidFill>
                                  <a:srgbClr val="FFFFFF"/>
                                </a:solidFill>
                                <a:ln w="9525">
                                  <a:solidFill>
                                    <a:srgbClr val="000000"/>
                                  </a:solidFill>
                                  <a:round/>
                                  <a:headEnd/>
                                  <a:tailEnd/>
                                </a:ln>
                              </wps:spPr>
                              <wps:txbx>
                                <w:txbxContent>
                                  <w:p w14:paraId="464138F3" w14:textId="77777777" w:rsidR="00381812" w:rsidRPr="00D11363" w:rsidRDefault="00381812" w:rsidP="00947EA1">
                                    <w:pPr>
                                      <w:jc w:val="center"/>
                                      <w:rPr>
                                        <w:b/>
                                      </w:rPr>
                                    </w:pPr>
                                    <w:r w:rsidRPr="00D11363">
                                      <w:rPr>
                                        <w:b/>
                                      </w:rPr>
                                      <w:t>Lập kế hoạch bảo dưỡng</w:t>
                                    </w:r>
                                    <w:r>
                                      <w:rPr>
                                        <w:b/>
                                      </w:rPr>
                                      <w:t xml:space="preserve"> trang thiết bị y tế</w:t>
                                    </w:r>
                                  </w:p>
                                </w:txbxContent>
                              </wps:txbx>
                              <wps:bodyPr rot="0" vert="horz" wrap="square" lIns="91440" tIns="45720" rIns="91440" bIns="45720" anchor="t" anchorCtr="0" upright="1">
                                <a:noAutofit/>
                              </wps:bodyPr>
                            </wps:wsp>
                          </wpc:wpc>
                        </a:graphicData>
                      </a:graphic>
                    </wp:inline>
                  </w:drawing>
                </mc:Choice>
                <mc:Fallback>
                  <w:pict>
                    <v:group w14:anchorId="0AE35323" id="Canvas 54" o:spid="_x0000_s1048" editas="canvas" style="width:123.05pt;height:164.7pt;mso-position-horizontal-relative:char;mso-position-vertical-relative:line" coordsize="15627,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">
                      <v:shape id="_x0000_s1049" type="#_x0000_t75" style="position:absolute;width:15627;height:20916;visibility:visible;mso-wrap-style:square">
                        <v:fill o:detectmouseclick="t"/>
                        <v:path o:connecttype="none"/>
                      </v:shape>
                      <v:oval id="Oval 41" o:spid="_x0000_s1050" style="position:absolute;left:634;top:470;width:14301;height:20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">
                        <v:textbox>
                          <w:txbxContent>
                            <w:p w14:paraId="464138F3" w14:textId="77777777" w:rsidR="00381812" w:rsidRPr="00D11363" w:rsidRDefault="00381812" w:rsidP="00947EA1">
                              <w:pPr>
                                <w:jc w:val="center"/>
                                <w:rPr>
                                  <w:b/>
                                </w:rPr>
                              </w:pPr>
                              <w:r w:rsidRPr="00D11363">
                                <w:rPr>
                                  <w:b/>
                                </w:rPr>
                                <w:t>Lập kế hoạch bảo dưỡng</w:t>
                              </w:r>
                              <w:r>
                                <w:rPr>
                                  <w:b/>
                                </w:rPr>
                                <w:t xml:space="preserve"> trang thiết bị y tế</w:t>
                              </w:r>
                            </w:p>
                          </w:txbxContent>
                        </v:textbox>
                      </v:oval>
                      <w10:anchorlock/>
                    </v:group>
                  </w:pict>
                </mc:Fallback>
              </mc:AlternateContent>
            </w:r>
          </w:p>
        </w:tc>
        <w:tc>
          <w:tcPr>
            <w:tcW w:w="1496" w:type="dxa"/>
            <w:vAlign w:val="center"/>
          </w:tcPr>
          <w:p w14:paraId="4991E860" w14:textId="77777777" w:rsidR="00947EA1" w:rsidRPr="00015020" w:rsidRDefault="00947EA1" w:rsidP="008968AD">
            <w:pPr>
              <w:pStyle w:val="BodyTextIndent"/>
              <w:spacing w:before="120" w:after="120"/>
              <w:ind w:firstLine="0"/>
              <w:jc w:val="center"/>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 Phòng vật tư</w:t>
            </w:r>
          </w:p>
          <w:p w14:paraId="7D8C9964" w14:textId="77777777" w:rsidR="00947EA1" w:rsidRPr="00015020" w:rsidRDefault="00947EA1" w:rsidP="008968AD">
            <w:pPr>
              <w:pStyle w:val="BodyTextIndent"/>
              <w:spacing w:before="120" w:after="120"/>
              <w:ind w:firstLine="0"/>
              <w:rPr>
                <w:rFonts w:ascii="Times New Roman" w:hAnsi="Times New Roman"/>
                <w:color w:val="000000" w:themeColor="text1"/>
                <w:sz w:val="24"/>
                <w:szCs w:val="24"/>
                <w:lang w:val="pt-BR" w:eastAsia="en-US"/>
              </w:rPr>
            </w:pPr>
          </w:p>
          <w:p w14:paraId="15E58E76" w14:textId="77777777" w:rsidR="00947EA1" w:rsidRPr="00015020" w:rsidRDefault="00947EA1" w:rsidP="008968AD">
            <w:pPr>
              <w:pStyle w:val="BodyTextIndent"/>
              <w:spacing w:before="120" w:after="120"/>
              <w:ind w:firstLine="0"/>
              <w:jc w:val="center"/>
              <w:rPr>
                <w:rFonts w:ascii="Times New Roman" w:hAnsi="Times New Roman"/>
                <w:color w:val="000000" w:themeColor="text1"/>
                <w:sz w:val="24"/>
                <w:szCs w:val="24"/>
                <w:lang w:val="pt-BR" w:eastAsia="en-US"/>
              </w:rPr>
            </w:pPr>
          </w:p>
        </w:tc>
        <w:tc>
          <w:tcPr>
            <w:tcW w:w="6232" w:type="dxa"/>
            <w:vAlign w:val="center"/>
          </w:tcPr>
          <w:p w14:paraId="22970562" w14:textId="77777777" w:rsidR="00947EA1" w:rsidRPr="00015020" w:rsidRDefault="00947EA1" w:rsidP="008968AD">
            <w:pPr>
              <w:rPr>
                <w:color w:val="000000" w:themeColor="text1"/>
              </w:rPr>
            </w:pPr>
            <w:r w:rsidRPr="00015020">
              <w:rPr>
                <w:color w:val="000000" w:themeColor="text1"/>
              </w:rPr>
              <w:t>*Các trang thiết bị y tế sẽ được lập lịch bảo dưỡng theo các tiêu chí sau:</w:t>
            </w:r>
            <w:r w:rsidRPr="00015020">
              <w:rPr>
                <w:b/>
                <w:color w:val="000000" w:themeColor="text1"/>
              </w:rPr>
              <w:t xml:space="preserve">  </w:t>
            </w:r>
          </w:p>
          <w:p w14:paraId="16B64324" w14:textId="77777777" w:rsidR="00947EA1" w:rsidRPr="00015020" w:rsidRDefault="00947EA1" w:rsidP="008968AD">
            <w:pPr>
              <w:rPr>
                <w:color w:val="000000" w:themeColor="text1"/>
              </w:rPr>
            </w:pPr>
            <w:r w:rsidRPr="00015020">
              <w:rPr>
                <w:color w:val="000000" w:themeColor="text1"/>
              </w:rPr>
              <w:t>-Theo khuyến cáo của hãng, nhà sản xuất trang thiết bị y tế.</w:t>
            </w:r>
          </w:p>
          <w:p w14:paraId="693A7AF1" w14:textId="77777777" w:rsidR="00947EA1" w:rsidRPr="00015020" w:rsidRDefault="00947EA1" w:rsidP="008968AD">
            <w:pPr>
              <w:rPr>
                <w:color w:val="000000" w:themeColor="text1"/>
              </w:rPr>
            </w:pPr>
            <w:r w:rsidRPr="00015020">
              <w:rPr>
                <w:color w:val="000000" w:themeColor="text1"/>
              </w:rPr>
              <w:t>-Theo thời gian , tần suất sử dụng thiết bị y tế.</w:t>
            </w:r>
          </w:p>
          <w:p w14:paraId="038B589B" w14:textId="77777777" w:rsidR="00947EA1" w:rsidRPr="00015020" w:rsidRDefault="00947EA1" w:rsidP="008968AD">
            <w:pPr>
              <w:rPr>
                <w:color w:val="000000" w:themeColor="text1"/>
              </w:rPr>
            </w:pPr>
            <w:r w:rsidRPr="00015020">
              <w:rPr>
                <w:color w:val="000000" w:themeColor="text1"/>
              </w:rPr>
              <w:t>-Theo thời gian sử dụng, tình trạng sử dụng của thiết bị.</w:t>
            </w:r>
          </w:p>
          <w:p w14:paraId="13D2D8C0" w14:textId="77777777" w:rsidR="00947EA1" w:rsidRPr="00015020" w:rsidRDefault="00947EA1" w:rsidP="008968AD">
            <w:pPr>
              <w:rPr>
                <w:color w:val="000000" w:themeColor="text1"/>
              </w:rPr>
            </w:pPr>
            <w:r w:rsidRPr="00015020">
              <w:rPr>
                <w:color w:val="000000" w:themeColor="text1"/>
              </w:rPr>
              <w:t>-Theo yêu cầu sử dụng của các khoa phòng .</w:t>
            </w:r>
          </w:p>
          <w:p w14:paraId="1AD1F832" w14:textId="77777777" w:rsidR="00947EA1" w:rsidRPr="00015020" w:rsidRDefault="00947EA1" w:rsidP="008968AD">
            <w:pPr>
              <w:rPr>
                <w:color w:val="000000" w:themeColor="text1"/>
              </w:rPr>
            </w:pPr>
            <w:r w:rsidRPr="00015020">
              <w:rPr>
                <w:color w:val="000000" w:themeColor="text1"/>
              </w:rPr>
              <w:t>*Sau khi có lịch bảo dưỡng Trưởng phòng vật tư căn cứ vào yêu cầu kỹ thuật, số lượng và mức độ phức tạp của thiết bị sẽ ra quyết định thiết bị nào phòng vật tư bảo dưỡng, thiết bị nào do hãng bảo trì bảo dưỡng .</w:t>
            </w:r>
          </w:p>
          <w:p w14:paraId="042B63B8" w14:textId="77777777" w:rsidR="00947EA1" w:rsidRPr="00015020" w:rsidRDefault="00947EA1" w:rsidP="008968AD">
            <w:pPr>
              <w:pStyle w:val="BodyTextIndent"/>
              <w:spacing w:before="120" w:after="120"/>
              <w:ind w:firstLine="0"/>
              <w:jc w:val="left"/>
              <w:rPr>
                <w:rFonts w:ascii="Times New Roman" w:hAnsi="Times New Roman"/>
                <w:color w:val="000000" w:themeColor="text1"/>
                <w:sz w:val="24"/>
                <w:szCs w:val="24"/>
                <w:lang w:val="pt-BR" w:eastAsia="en-US"/>
              </w:rPr>
            </w:pPr>
          </w:p>
        </w:tc>
      </w:tr>
      <w:tr w:rsidR="00C90388" w:rsidRPr="00015020" w14:paraId="27B2D637" w14:textId="77777777" w:rsidTr="008968AD">
        <w:trPr>
          <w:trHeight w:val="1961"/>
        </w:trPr>
        <w:tc>
          <w:tcPr>
            <w:tcW w:w="2726" w:type="dxa"/>
          </w:tcPr>
          <w:p w14:paraId="1E436498" w14:textId="502C5916" w:rsidR="00947EA1" w:rsidRPr="00015020" w:rsidRDefault="00947EA1" w:rsidP="008968AD">
            <w:pPr>
              <w:pStyle w:val="BodyTextIndent"/>
              <w:spacing w:before="120" w:after="120"/>
              <w:ind w:firstLine="0"/>
              <w:rPr>
                <w:rFonts w:ascii="Times New Roman" w:hAnsi="Times New Roman"/>
                <w:color w:val="000000" w:themeColor="text1"/>
                <w:sz w:val="24"/>
                <w:szCs w:val="24"/>
                <w:lang w:val="pt-BR" w:eastAsia="en-US"/>
              </w:rPr>
            </w:pPr>
            <w:r w:rsidRPr="00015020">
              <w:rPr>
                <w:rFonts w:ascii="Times New Roman" w:hAnsi="Times New Roman"/>
                <w:noProof/>
                <w:color w:val="000000" w:themeColor="text1"/>
                <w:sz w:val="24"/>
                <w:szCs w:val="24"/>
                <w:lang w:val="en-US" w:eastAsia="en-US"/>
              </w:rPr>
              <mc:AlternateContent>
                <mc:Choice Requires="wpc">
                  <w:drawing>
                    <wp:inline distT="0" distB="0" distL="0" distR="0" wp14:anchorId="4DF90A34" wp14:editId="6B0E290F">
                      <wp:extent cx="1724660" cy="2087245"/>
                      <wp:effectExtent l="0" t="19050" r="27940" b="46355"/>
                      <wp:docPr id="52" name="Canvas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 name="AutoShape 44"/>
                              <wps:cNvSpPr>
                                <a:spLocks noChangeArrowheads="1"/>
                              </wps:cNvSpPr>
                              <wps:spPr bwMode="auto">
                                <a:xfrm>
                                  <a:off x="56103" y="8237"/>
                                  <a:ext cx="1665605" cy="2084173"/>
                                </a:xfrm>
                                <a:prstGeom prst="diamond">
                                  <a:avLst/>
                                </a:prstGeom>
                                <a:solidFill>
                                  <a:srgbClr val="FFFFFF"/>
                                </a:solidFill>
                                <a:ln w="9525">
                                  <a:solidFill>
                                    <a:srgbClr val="000000"/>
                                  </a:solidFill>
                                  <a:miter lim="800000"/>
                                  <a:headEnd/>
                                  <a:tailEnd/>
                                </a:ln>
                              </wps:spPr>
                              <wps:txbx>
                                <w:txbxContent>
                                  <w:p w14:paraId="612F1881" w14:textId="77777777" w:rsidR="00381812" w:rsidRPr="00B73A7B" w:rsidRDefault="00381812" w:rsidP="00947EA1">
                                    <w:pPr>
                                      <w:jc w:val="center"/>
                                      <w:rPr>
                                        <w:b/>
                                      </w:rPr>
                                    </w:pPr>
                                    <w:r w:rsidRPr="00B73A7B">
                                      <w:rPr>
                                        <w:b/>
                                      </w:rPr>
                                      <w:t>Quyết định phê duyệt kế hoạch bảo dưỡng</w:t>
                                    </w:r>
                                  </w:p>
                                </w:txbxContent>
                              </wps:txbx>
                              <wps:bodyPr rot="0" vert="horz" wrap="square" lIns="91440" tIns="45720" rIns="91440" bIns="45720" anchor="t" anchorCtr="0" upright="1">
                                <a:noAutofit/>
                              </wps:bodyPr>
                            </wps:wsp>
                          </wpc:wpc>
                        </a:graphicData>
                      </a:graphic>
                    </wp:inline>
                  </w:drawing>
                </mc:Choice>
                <mc:Fallback>
                  <w:pict>
                    <v:group w14:anchorId="4DF90A34" id="Canvas 52" o:spid="_x0000_s1051" editas="canvas" style="width:135.8pt;height:164.35pt;mso-position-horizontal-relative:char;mso-position-vertical-relative:line" coordsize="17246,20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">
                      <v:shape id="_x0000_s1052" type="#_x0000_t75" style="position:absolute;width:17246;height:20872;visibility:visible;mso-wrap-style:square">
                        <v:fill o:detectmouseclick="t"/>
                        <v:path o:connecttype="none"/>
                      </v:shape>
                      <v:shape id="AutoShape 44" o:spid="_x0000_s1053" type="#_x0000_t4" style="position:absolute;left:561;top:82;width:16656;height:20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">
                        <v:textbox>
                          <w:txbxContent>
                            <w:p w14:paraId="612F1881" w14:textId="77777777" w:rsidR="00381812" w:rsidRPr="00B73A7B" w:rsidRDefault="00381812" w:rsidP="00947EA1">
                              <w:pPr>
                                <w:jc w:val="center"/>
                                <w:rPr>
                                  <w:b/>
                                </w:rPr>
                              </w:pPr>
                              <w:r w:rsidRPr="00B73A7B">
                                <w:rPr>
                                  <w:b/>
                                </w:rPr>
                                <w:t>Quyết định phê duyệt kế hoạch bảo dưỡng</w:t>
                              </w:r>
                            </w:p>
                          </w:txbxContent>
                        </v:textbox>
                      </v:shape>
                      <w10:anchorlock/>
                    </v:group>
                  </w:pict>
                </mc:Fallback>
              </mc:AlternateContent>
            </w:r>
          </w:p>
        </w:tc>
        <w:tc>
          <w:tcPr>
            <w:tcW w:w="1496" w:type="dxa"/>
            <w:vAlign w:val="center"/>
          </w:tcPr>
          <w:p w14:paraId="1A76D25E" w14:textId="77777777" w:rsidR="00947EA1" w:rsidRPr="00015020" w:rsidRDefault="00947EA1" w:rsidP="008968AD">
            <w:pPr>
              <w:pStyle w:val="BodyTextIndent"/>
              <w:spacing w:before="120" w:after="120"/>
              <w:ind w:firstLine="0"/>
              <w:jc w:val="center"/>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 Hội đồng khoa học</w:t>
            </w:r>
          </w:p>
          <w:p w14:paraId="5B712DFF" w14:textId="77777777" w:rsidR="00947EA1" w:rsidRPr="00015020" w:rsidRDefault="00947EA1" w:rsidP="008968AD">
            <w:pPr>
              <w:pStyle w:val="BodyTextIndent"/>
              <w:spacing w:before="120" w:after="120"/>
              <w:ind w:firstLine="0"/>
              <w:jc w:val="center"/>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 Giám đốc</w:t>
            </w:r>
          </w:p>
        </w:tc>
        <w:tc>
          <w:tcPr>
            <w:tcW w:w="6232" w:type="dxa"/>
            <w:vAlign w:val="center"/>
          </w:tcPr>
          <w:p w14:paraId="1FFE8547" w14:textId="77777777" w:rsidR="00947EA1" w:rsidRPr="00015020" w:rsidRDefault="00947EA1" w:rsidP="008968AD">
            <w:pPr>
              <w:pStyle w:val="BodyTextIndent"/>
              <w:spacing w:before="120" w:after="120"/>
              <w:ind w:firstLine="0"/>
              <w:jc w:val="left"/>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en-US" w:eastAsia="en-US"/>
              </w:rPr>
              <w:t>-Căn cứ vào kế hoạch và lịch bảo dưỡng phòng vật tư đề xuất hội đồng khoa học họp và ra quyết định kế hoạch chi tiết trình giám đốc phê duyệt.</w:t>
            </w:r>
          </w:p>
          <w:p w14:paraId="024BAF04" w14:textId="77777777" w:rsidR="00947EA1" w:rsidRPr="00015020" w:rsidRDefault="00947EA1" w:rsidP="008968AD">
            <w:pPr>
              <w:pStyle w:val="BodyTextIndent"/>
              <w:spacing w:before="120" w:after="120"/>
              <w:ind w:firstLine="0"/>
              <w:jc w:val="left"/>
              <w:rPr>
                <w:rFonts w:ascii="Times New Roman" w:hAnsi="Times New Roman"/>
                <w:color w:val="000000" w:themeColor="text1"/>
                <w:sz w:val="24"/>
                <w:szCs w:val="24"/>
                <w:lang w:val="pt-BR" w:eastAsia="en-US"/>
              </w:rPr>
            </w:pPr>
          </w:p>
          <w:p w14:paraId="2C85E51A" w14:textId="77777777" w:rsidR="00947EA1" w:rsidRPr="00015020" w:rsidRDefault="00947EA1" w:rsidP="008968AD">
            <w:pPr>
              <w:pStyle w:val="BodyTextIndent"/>
              <w:spacing w:before="120" w:after="120"/>
              <w:ind w:firstLine="0"/>
              <w:jc w:val="left"/>
              <w:rPr>
                <w:rFonts w:ascii="Times New Roman" w:hAnsi="Times New Roman"/>
                <w:color w:val="000000" w:themeColor="text1"/>
                <w:sz w:val="24"/>
                <w:szCs w:val="24"/>
                <w:lang w:val="pt-BR" w:eastAsia="en-US"/>
              </w:rPr>
            </w:pPr>
          </w:p>
        </w:tc>
      </w:tr>
      <w:tr w:rsidR="00C90388" w:rsidRPr="00015020" w14:paraId="054E8A9E" w14:textId="77777777" w:rsidTr="008968AD">
        <w:trPr>
          <w:trHeight w:val="2024"/>
        </w:trPr>
        <w:tc>
          <w:tcPr>
            <w:tcW w:w="2726" w:type="dxa"/>
          </w:tcPr>
          <w:p w14:paraId="12D0B634" w14:textId="7F6D8781" w:rsidR="00947EA1" w:rsidRPr="00015020" w:rsidRDefault="008968AD" w:rsidP="008968AD">
            <w:pPr>
              <w:pStyle w:val="BodyTextIndent"/>
              <w:spacing w:before="120" w:after="120"/>
              <w:ind w:firstLine="0"/>
              <w:rPr>
                <w:rFonts w:ascii="Times New Roman" w:hAnsi="Times New Roman"/>
                <w:color w:val="000000" w:themeColor="text1"/>
                <w:sz w:val="24"/>
                <w:szCs w:val="24"/>
                <w:lang w:val="pt-BR" w:eastAsia="en-US"/>
              </w:rPr>
            </w:pPr>
            <w:r w:rsidRPr="00015020">
              <w:rPr>
                <w:rFonts w:ascii="Times New Roman" w:hAnsi="Times New Roman"/>
                <w:noProof/>
                <w:color w:val="000000" w:themeColor="text1"/>
                <w:sz w:val="24"/>
                <w:szCs w:val="24"/>
                <w:lang w:val="en-US" w:eastAsia="en-US"/>
              </w:rPr>
              <mc:AlternateContent>
                <mc:Choice Requires="wps">
                  <w:drawing>
                    <wp:anchor distT="0" distB="0" distL="114300" distR="114300" simplePos="0" relativeHeight="251678720" behindDoc="0" locked="0" layoutInCell="1" allowOverlap="1" wp14:anchorId="737D5900" wp14:editId="5BF07ED1">
                      <wp:simplePos x="0" y="0"/>
                      <wp:positionH relativeFrom="column">
                        <wp:posOffset>60325</wp:posOffset>
                      </wp:positionH>
                      <wp:positionV relativeFrom="paragraph">
                        <wp:posOffset>6350</wp:posOffset>
                      </wp:positionV>
                      <wp:extent cx="1499235" cy="2750820"/>
                      <wp:effectExtent l="19050" t="19050" r="24765" b="30480"/>
                      <wp:wrapNone/>
                      <wp:docPr id="48" name="Diamond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235" cy="2750820"/>
                              </a:xfrm>
                              <a:prstGeom prst="diamond">
                                <a:avLst/>
                              </a:prstGeom>
                              <a:solidFill>
                                <a:srgbClr val="FFFFFF"/>
                              </a:solidFill>
                              <a:ln w="9525">
                                <a:solidFill>
                                  <a:srgbClr val="000000"/>
                                </a:solidFill>
                                <a:miter lim="800000"/>
                                <a:headEnd/>
                                <a:tailEnd/>
                              </a:ln>
                            </wps:spPr>
                            <wps:txbx>
                              <w:txbxContent>
                                <w:p w14:paraId="38780C64" w14:textId="77777777" w:rsidR="00381812" w:rsidRPr="00E03846" w:rsidRDefault="00381812" w:rsidP="00947EA1">
                                  <w:pPr>
                                    <w:jc w:val="center"/>
                                    <w:rPr>
                                      <w:b/>
                                      <w:color w:val="000000"/>
                                    </w:rPr>
                                  </w:pPr>
                                  <w:r w:rsidRPr="00E03846">
                                    <w:rPr>
                                      <w:b/>
                                      <w:color w:val="000000"/>
                                    </w:rPr>
                                    <w:t>Thực hiện kế hoạch bảo dưỡng</w:t>
                                  </w:r>
                                  <w:r>
                                    <w:rPr>
                                      <w:b/>
                                      <w:color w:val="000000"/>
                                    </w:rPr>
                                    <w:t xml:space="preserve"> trang thiết bị y tế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D5900" id="Diamond 48" o:spid="_x0000_s1054" type="#_x0000_t4" style="position:absolute;left:0;text-align:left;margin-left:4.75pt;margin-top:.5pt;width:118.05pt;height:21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">
                      <v:textbox>
                        <w:txbxContent>
                          <w:p w14:paraId="38780C64" w14:textId="77777777" w:rsidR="00381812" w:rsidRPr="00E03846" w:rsidRDefault="00381812" w:rsidP="00947EA1">
                            <w:pPr>
                              <w:jc w:val="center"/>
                              <w:rPr>
                                <w:b/>
                                <w:color w:val="000000"/>
                              </w:rPr>
                            </w:pPr>
                            <w:r w:rsidRPr="00E03846">
                              <w:rPr>
                                <w:b/>
                                <w:color w:val="000000"/>
                              </w:rPr>
                              <w:t>Thực hiện kế hoạch bảo dưỡng</w:t>
                            </w:r>
                            <w:r>
                              <w:rPr>
                                <w:b/>
                                <w:color w:val="000000"/>
                              </w:rPr>
                              <w:t xml:space="preserve"> trang thiết bị y tế</w:t>
                            </w:r>
                          </w:p>
                        </w:txbxContent>
                      </v:textbox>
                    </v:shape>
                  </w:pict>
                </mc:Fallback>
              </mc:AlternateContent>
            </w:r>
            <w:r w:rsidRPr="00015020">
              <w:rPr>
                <w:rFonts w:ascii="Times New Roman" w:hAnsi="Times New Roman"/>
                <w:noProof/>
                <w:color w:val="000000" w:themeColor="text1"/>
                <w:sz w:val="24"/>
                <w:szCs w:val="24"/>
                <w:lang w:val="en-US" w:eastAsia="en-US"/>
              </w:rPr>
              <mc:AlternateContent>
                <mc:Choice Requires="wps">
                  <w:drawing>
                    <wp:anchor distT="0" distB="0" distL="114300" distR="114300" simplePos="0" relativeHeight="251691008" behindDoc="0" locked="0" layoutInCell="1" allowOverlap="1" wp14:anchorId="66095856" wp14:editId="27F46C0E">
                      <wp:simplePos x="0" y="0"/>
                      <wp:positionH relativeFrom="column">
                        <wp:posOffset>811530</wp:posOffset>
                      </wp:positionH>
                      <wp:positionV relativeFrom="paragraph">
                        <wp:posOffset>2757187</wp:posOffset>
                      </wp:positionV>
                      <wp:extent cx="0" cy="290830"/>
                      <wp:effectExtent l="76200" t="0" r="57150" b="5207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9F0831" id="_x0000_t32" coordsize="21600,21600" o:spt="32" o:oned="t" path="m,l21600,21600e" filled="f">
                      <v:path arrowok="t" fillok="f" o:connecttype="none"/>
                      <o:lock v:ext="edit" shapetype="t"/>
                    </v:shapetype>
                    <v:shape id="Straight Arrow Connector 50" o:spid="_x0000_s1026" type="#_x0000_t32" style="position:absolute;margin-left:63.9pt;margin-top:217.1pt;width:0;height:22.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">
                      <v:stroke endarrow="block"/>
                    </v:shape>
                  </w:pict>
                </mc:Fallback>
              </mc:AlternateContent>
            </w:r>
            <w:r w:rsidR="00947EA1" w:rsidRPr="00015020">
              <w:rPr>
                <w:rFonts w:ascii="Times New Roman" w:hAnsi="Times New Roman"/>
                <w:noProof/>
                <w:color w:val="000000" w:themeColor="text1"/>
                <w:sz w:val="24"/>
                <w:szCs w:val="24"/>
                <w:lang w:val="en-US" w:eastAsia="en-US"/>
              </w:rPr>
              <mc:AlternateContent>
                <mc:Choice Requires="wps">
                  <w:drawing>
                    <wp:anchor distT="0" distB="0" distL="114300" distR="114300" simplePos="0" relativeHeight="251687936" behindDoc="0" locked="0" layoutInCell="1" allowOverlap="1" wp14:anchorId="0F8EC738" wp14:editId="2D4BDF7E">
                      <wp:simplePos x="0" y="0"/>
                      <wp:positionH relativeFrom="column">
                        <wp:posOffset>811530</wp:posOffset>
                      </wp:positionH>
                      <wp:positionV relativeFrom="paragraph">
                        <wp:posOffset>-494665</wp:posOffset>
                      </wp:positionV>
                      <wp:extent cx="0" cy="494030"/>
                      <wp:effectExtent l="61595" t="12700" r="52705" b="1714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8F7B69" id="Straight Arrow Connector 49" o:spid="_x0000_s1026" type="#_x0000_t32" style="position:absolute;margin-left:63.9pt;margin-top:-38.95pt;width:0;height:38.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">
                      <v:stroke endarrow="block"/>
                    </v:shape>
                  </w:pict>
                </mc:Fallback>
              </mc:AlternateContent>
            </w:r>
          </w:p>
        </w:tc>
        <w:tc>
          <w:tcPr>
            <w:tcW w:w="1496" w:type="dxa"/>
            <w:vAlign w:val="center"/>
          </w:tcPr>
          <w:p w14:paraId="6BEAA189" w14:textId="77777777" w:rsidR="00947EA1" w:rsidRPr="00015020" w:rsidRDefault="00947EA1" w:rsidP="008968AD">
            <w:pPr>
              <w:pStyle w:val="BodyTextIndent"/>
              <w:spacing w:before="120" w:after="120"/>
              <w:ind w:firstLine="0"/>
              <w:jc w:val="center"/>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 Phòng vật tư.</w:t>
            </w:r>
          </w:p>
          <w:p w14:paraId="2343EAE6" w14:textId="77777777" w:rsidR="00947EA1" w:rsidRPr="00015020" w:rsidRDefault="00947EA1" w:rsidP="008968AD">
            <w:pPr>
              <w:pStyle w:val="BodyTextIndent"/>
              <w:spacing w:before="120" w:after="120"/>
              <w:ind w:firstLine="0"/>
              <w:jc w:val="center"/>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 Hãng máy</w:t>
            </w:r>
          </w:p>
          <w:p w14:paraId="7F974335" w14:textId="77777777" w:rsidR="00947EA1" w:rsidRPr="00015020" w:rsidRDefault="00947EA1" w:rsidP="008968AD">
            <w:pPr>
              <w:pStyle w:val="BodyTextIndent"/>
              <w:spacing w:before="120" w:after="120"/>
              <w:ind w:firstLine="0"/>
              <w:jc w:val="center"/>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 Các khoa phòng.</w:t>
            </w:r>
          </w:p>
        </w:tc>
        <w:tc>
          <w:tcPr>
            <w:tcW w:w="6232" w:type="dxa"/>
            <w:vAlign w:val="center"/>
          </w:tcPr>
          <w:p w14:paraId="68FA374C" w14:textId="77777777" w:rsidR="00947EA1" w:rsidRPr="00015020" w:rsidRDefault="00947EA1" w:rsidP="008968AD">
            <w:pPr>
              <w:rPr>
                <w:color w:val="000000" w:themeColor="text1"/>
              </w:rPr>
            </w:pPr>
            <w:r w:rsidRPr="00015020">
              <w:rPr>
                <w:color w:val="000000" w:themeColor="text1"/>
              </w:rPr>
              <w:t>*Đối với các thiết bị y tế phòng vật tư phụ trách bảo dưỡng:</w:t>
            </w:r>
          </w:p>
          <w:p w14:paraId="62283FCA" w14:textId="77777777" w:rsidR="00947EA1" w:rsidRPr="00015020" w:rsidRDefault="00947EA1" w:rsidP="008968AD">
            <w:pPr>
              <w:rPr>
                <w:color w:val="000000" w:themeColor="text1"/>
              </w:rPr>
            </w:pPr>
            <w:r w:rsidRPr="00015020">
              <w:rPr>
                <w:color w:val="000000" w:themeColor="text1"/>
              </w:rPr>
              <w:t>-Bộ phận kỹ thuật  được phân công phải thực hiện  đúng theo quy trình và thời gian lịch bảo dưỡng đã quy định.</w:t>
            </w:r>
          </w:p>
          <w:p w14:paraId="3D2418C7" w14:textId="77777777" w:rsidR="00947EA1" w:rsidRPr="00015020" w:rsidRDefault="00947EA1" w:rsidP="008968AD">
            <w:pPr>
              <w:rPr>
                <w:color w:val="000000" w:themeColor="text1"/>
              </w:rPr>
            </w:pPr>
            <w:r w:rsidRPr="00015020">
              <w:rPr>
                <w:color w:val="000000" w:themeColor="text1"/>
              </w:rPr>
              <w:t>-Cập nhật đầy đủ thông tin , thời gian bảo dưỡng, thay thế phụ tùng chi tiết vào sổ lý lịch và sổ theo dõi máy trang thiết bị.</w:t>
            </w:r>
          </w:p>
          <w:p w14:paraId="2CD74F74" w14:textId="77777777" w:rsidR="00947EA1" w:rsidRPr="00015020" w:rsidRDefault="00947EA1" w:rsidP="008968AD">
            <w:pPr>
              <w:rPr>
                <w:color w:val="000000" w:themeColor="text1"/>
              </w:rPr>
            </w:pPr>
            <w:r w:rsidRPr="00015020">
              <w:rPr>
                <w:color w:val="000000" w:themeColor="text1"/>
              </w:rPr>
              <w:t>*Đối với các trang thiết bị thuê hãng bảo trì bảo dưỡng:</w:t>
            </w:r>
          </w:p>
          <w:p w14:paraId="5B0FE1B7" w14:textId="77777777" w:rsidR="00947EA1" w:rsidRPr="00015020" w:rsidRDefault="00947EA1" w:rsidP="008968AD">
            <w:pPr>
              <w:rPr>
                <w:color w:val="000000" w:themeColor="text1"/>
              </w:rPr>
            </w:pPr>
            <w:r w:rsidRPr="00015020">
              <w:rPr>
                <w:color w:val="000000" w:themeColor="text1"/>
              </w:rPr>
              <w:t>-Hãng , đơn vị cung cấp dịch vụ bảo dưỡng phải thực hiện đúng quy trình bảo dưỡng cũng như các nội dung đã cam kết trong hợp đồng đã ký với bệnh viện dưới sự giám sát của nhân viên kỹ thuật của phòng vật tư.</w:t>
            </w:r>
          </w:p>
          <w:p w14:paraId="0B531BC0" w14:textId="77777777" w:rsidR="00947EA1" w:rsidRPr="00015020" w:rsidRDefault="00947EA1" w:rsidP="008968AD">
            <w:pPr>
              <w:rPr>
                <w:color w:val="000000" w:themeColor="text1"/>
              </w:rPr>
            </w:pPr>
            <w:r w:rsidRPr="00015020">
              <w:rPr>
                <w:color w:val="000000" w:themeColor="text1"/>
              </w:rPr>
              <w:t>-Trong quá trình bảo dưỡng có sự giám sát của khoa phòng sử dụng và sau khi bảo dưỡng xong phải chạy thử và có biên bản bàn giao 3 bên giữa đơn vị cung cấp , phòng vật tư và khoa sử dụng.</w:t>
            </w:r>
          </w:p>
          <w:p w14:paraId="0E5C484E" w14:textId="77777777" w:rsidR="00947EA1" w:rsidRPr="00015020" w:rsidRDefault="00947EA1" w:rsidP="008968AD">
            <w:pPr>
              <w:pStyle w:val="BodyTextIndent"/>
              <w:spacing w:before="120" w:after="120"/>
              <w:ind w:firstLine="0"/>
              <w:jc w:val="left"/>
              <w:rPr>
                <w:rFonts w:ascii="Times New Roman" w:hAnsi="Times New Roman"/>
                <w:color w:val="000000" w:themeColor="text1"/>
                <w:sz w:val="24"/>
                <w:szCs w:val="24"/>
                <w:lang w:val="pt-BR" w:eastAsia="en-US"/>
              </w:rPr>
            </w:pPr>
          </w:p>
        </w:tc>
      </w:tr>
      <w:tr w:rsidR="00C90388" w:rsidRPr="00015020" w14:paraId="33DBAD16" w14:textId="77777777" w:rsidTr="008968AD">
        <w:trPr>
          <w:trHeight w:val="2024"/>
        </w:trPr>
        <w:tc>
          <w:tcPr>
            <w:tcW w:w="2726" w:type="dxa"/>
          </w:tcPr>
          <w:p w14:paraId="31287E4E" w14:textId="408EC002" w:rsidR="00947EA1" w:rsidRPr="00015020" w:rsidRDefault="00947EA1" w:rsidP="008968AD">
            <w:pPr>
              <w:pStyle w:val="BodyTextIndent"/>
              <w:spacing w:before="120" w:after="120"/>
              <w:ind w:firstLine="0"/>
              <w:rPr>
                <w:rFonts w:ascii="Times New Roman" w:hAnsi="Times New Roman"/>
                <w:noProof/>
                <w:color w:val="000000" w:themeColor="text1"/>
                <w:sz w:val="24"/>
                <w:szCs w:val="24"/>
                <w:lang w:val="en-US" w:eastAsia="en-US"/>
              </w:rPr>
            </w:pPr>
            <w:r w:rsidRPr="00015020">
              <w:rPr>
                <w:rFonts w:ascii="Times New Roman" w:hAnsi="Times New Roman"/>
                <w:noProof/>
                <w:color w:val="000000" w:themeColor="text1"/>
                <w:sz w:val="24"/>
                <w:szCs w:val="24"/>
                <w:lang w:val="en-US" w:eastAsia="en-US"/>
              </w:rPr>
              <mc:AlternateContent>
                <mc:Choice Requires="wps">
                  <w:drawing>
                    <wp:anchor distT="0" distB="0" distL="114300" distR="114300" simplePos="0" relativeHeight="251681792" behindDoc="0" locked="0" layoutInCell="1" allowOverlap="1" wp14:anchorId="2ACC54E7" wp14:editId="087FFD63">
                      <wp:simplePos x="0" y="0"/>
                      <wp:positionH relativeFrom="column">
                        <wp:posOffset>118745</wp:posOffset>
                      </wp:positionH>
                      <wp:positionV relativeFrom="paragraph">
                        <wp:posOffset>147320</wp:posOffset>
                      </wp:positionV>
                      <wp:extent cx="1443990" cy="1069975"/>
                      <wp:effectExtent l="6985" t="12065" r="6350" b="1333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1069975"/>
                              </a:xfrm>
                              <a:prstGeom prst="rect">
                                <a:avLst/>
                              </a:prstGeom>
                              <a:solidFill>
                                <a:srgbClr val="FFFFFF"/>
                              </a:solidFill>
                              <a:ln w="9525">
                                <a:solidFill>
                                  <a:srgbClr val="000000"/>
                                </a:solidFill>
                                <a:miter lim="800000"/>
                                <a:headEnd/>
                                <a:tailEnd/>
                              </a:ln>
                            </wps:spPr>
                            <wps:txbx>
                              <w:txbxContent>
                                <w:p w14:paraId="7DF810FC" w14:textId="77777777" w:rsidR="00381812" w:rsidRPr="00E03846" w:rsidRDefault="00381812" w:rsidP="00947EA1">
                                  <w:pPr>
                                    <w:jc w:val="center"/>
                                    <w:rPr>
                                      <w:b/>
                                      <w:color w:val="000000"/>
                                    </w:rPr>
                                  </w:pPr>
                                  <w:r w:rsidRPr="00E03846">
                                    <w:rPr>
                                      <w:b/>
                                      <w:color w:val="000000"/>
                                    </w:rPr>
                                    <w:t>Báo cáo tổng hợp kết quả</w:t>
                                  </w:r>
                                  <w:r>
                                    <w:rPr>
                                      <w:b/>
                                      <w:color w:val="000000"/>
                                    </w:rPr>
                                    <w:t xml:space="preserve"> sau bảo dưỡng Trang thiết bị y tế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C54E7" id="Rectangle 47" o:spid="_x0000_s1055" style="position:absolute;left:0;text-align:left;margin-left:9.35pt;margin-top:11.6pt;width:113.7pt;height:8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">
                      <v:textbox>
                        <w:txbxContent>
                          <w:p w14:paraId="7DF810FC" w14:textId="77777777" w:rsidR="00381812" w:rsidRPr="00E03846" w:rsidRDefault="00381812" w:rsidP="00947EA1">
                            <w:pPr>
                              <w:jc w:val="center"/>
                              <w:rPr>
                                <w:b/>
                                <w:color w:val="000000"/>
                              </w:rPr>
                            </w:pPr>
                            <w:r w:rsidRPr="00E03846">
                              <w:rPr>
                                <w:b/>
                                <w:color w:val="000000"/>
                              </w:rPr>
                              <w:t>Báo cáo tổng hợp kết quả</w:t>
                            </w:r>
                            <w:r>
                              <w:rPr>
                                <w:b/>
                                <w:color w:val="000000"/>
                              </w:rPr>
                              <w:t xml:space="preserve"> sau bảo dưỡng Trang thiết bị y tế</w:t>
                            </w:r>
                          </w:p>
                        </w:txbxContent>
                      </v:textbox>
                    </v:rect>
                  </w:pict>
                </mc:Fallback>
              </mc:AlternateContent>
            </w:r>
          </w:p>
        </w:tc>
        <w:tc>
          <w:tcPr>
            <w:tcW w:w="1496" w:type="dxa"/>
            <w:vAlign w:val="center"/>
          </w:tcPr>
          <w:p w14:paraId="798244EF" w14:textId="77777777" w:rsidR="00947EA1" w:rsidRPr="00015020" w:rsidRDefault="00947EA1" w:rsidP="008968AD">
            <w:pPr>
              <w:pStyle w:val="BodyTextIndent"/>
              <w:spacing w:before="120" w:after="120"/>
              <w:ind w:firstLine="0"/>
              <w:jc w:val="center"/>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 Phòng vật tư</w:t>
            </w:r>
          </w:p>
        </w:tc>
        <w:tc>
          <w:tcPr>
            <w:tcW w:w="6232" w:type="dxa"/>
            <w:vAlign w:val="center"/>
          </w:tcPr>
          <w:p w14:paraId="159B736C" w14:textId="77777777" w:rsidR="00947EA1" w:rsidRPr="00015020" w:rsidRDefault="00947EA1" w:rsidP="008968AD">
            <w:pPr>
              <w:rPr>
                <w:color w:val="000000" w:themeColor="text1"/>
              </w:rPr>
            </w:pPr>
            <w:r w:rsidRPr="00015020">
              <w:rPr>
                <w:color w:val="000000" w:themeColor="text1"/>
              </w:rPr>
              <w:t>- Báo cáo  kết quả sau bảo dưỡng trang thiết bị y tế.</w:t>
            </w:r>
          </w:p>
          <w:p w14:paraId="07A7AD9C" w14:textId="77777777" w:rsidR="00947EA1" w:rsidRPr="00015020" w:rsidRDefault="00947EA1" w:rsidP="008968AD">
            <w:pPr>
              <w:rPr>
                <w:color w:val="000000" w:themeColor="text1"/>
              </w:rPr>
            </w:pPr>
            <w:r w:rsidRPr="00015020">
              <w:rPr>
                <w:color w:val="000000" w:themeColor="text1"/>
              </w:rPr>
              <w:t>- So sánh với kế hoạch đề xuất giải quyết vấn đề phát sinh.</w:t>
            </w:r>
          </w:p>
          <w:p w14:paraId="46BBF610" w14:textId="77777777" w:rsidR="00947EA1" w:rsidRPr="00015020" w:rsidRDefault="00947EA1" w:rsidP="008968AD">
            <w:pPr>
              <w:rPr>
                <w:color w:val="000000" w:themeColor="text1"/>
              </w:rPr>
            </w:pPr>
          </w:p>
        </w:tc>
      </w:tr>
    </w:tbl>
    <w:p w14:paraId="0D8C06B4" w14:textId="77777777" w:rsidR="00947EA1" w:rsidRPr="00015020" w:rsidRDefault="00947EA1" w:rsidP="00947EA1">
      <w:pPr>
        <w:rPr>
          <w:color w:val="000000" w:themeColor="text1"/>
        </w:rPr>
      </w:pPr>
    </w:p>
    <w:p w14:paraId="4FE9D579" w14:textId="77777777" w:rsidR="00947EA1" w:rsidRPr="00015020" w:rsidRDefault="00947EA1" w:rsidP="000923AD">
      <w:pPr>
        <w:numPr>
          <w:ilvl w:val="0"/>
          <w:numId w:val="182"/>
        </w:numPr>
        <w:spacing w:after="160" w:line="259" w:lineRule="auto"/>
        <w:contextualSpacing/>
        <w:rPr>
          <w:color w:val="000000" w:themeColor="text1"/>
        </w:rPr>
      </w:pPr>
      <w:r w:rsidRPr="00015020">
        <w:rPr>
          <w:b/>
          <w:color w:val="000000" w:themeColor="text1"/>
        </w:rPr>
        <w:t>Quy trình thanh lý tài sản là trang thiết bj y tế:</w:t>
      </w:r>
    </w:p>
    <w:tbl>
      <w:tblPr>
        <w:tblW w:w="10454"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4"/>
        <w:gridCol w:w="1530"/>
        <w:gridCol w:w="6210"/>
      </w:tblGrid>
      <w:tr w:rsidR="00C90388" w:rsidRPr="00015020" w14:paraId="32D2BD60" w14:textId="77777777" w:rsidTr="008968AD">
        <w:tc>
          <w:tcPr>
            <w:tcW w:w="2714" w:type="dxa"/>
            <w:vAlign w:val="center"/>
          </w:tcPr>
          <w:p w14:paraId="58AF51A1" w14:textId="77777777" w:rsidR="00947EA1" w:rsidRPr="00015020" w:rsidRDefault="00947EA1" w:rsidP="008968AD">
            <w:pPr>
              <w:pStyle w:val="BodyTextIndent"/>
              <w:spacing w:before="120" w:after="120"/>
              <w:ind w:firstLine="0"/>
              <w:jc w:val="center"/>
              <w:rPr>
                <w:rFonts w:ascii="Times New Roman" w:hAnsi="Times New Roman"/>
                <w:b/>
                <w:color w:val="000000" w:themeColor="text1"/>
                <w:sz w:val="24"/>
                <w:szCs w:val="24"/>
                <w:lang w:val="pt-BR" w:eastAsia="en-US"/>
              </w:rPr>
            </w:pPr>
            <w:r w:rsidRPr="00015020">
              <w:rPr>
                <w:rFonts w:ascii="Times New Roman" w:hAnsi="Times New Roman"/>
                <w:b/>
                <w:color w:val="000000" w:themeColor="text1"/>
                <w:sz w:val="24"/>
                <w:szCs w:val="24"/>
                <w:lang w:val="pt-BR" w:eastAsia="en-US"/>
              </w:rPr>
              <w:t>Các bước</w:t>
            </w:r>
          </w:p>
        </w:tc>
        <w:tc>
          <w:tcPr>
            <w:tcW w:w="1530" w:type="dxa"/>
            <w:vAlign w:val="center"/>
          </w:tcPr>
          <w:p w14:paraId="58DB830D" w14:textId="77777777" w:rsidR="00947EA1" w:rsidRPr="00015020" w:rsidRDefault="00947EA1" w:rsidP="008968AD">
            <w:pPr>
              <w:pStyle w:val="BodyTextIndent"/>
              <w:spacing w:before="120" w:after="120"/>
              <w:ind w:firstLine="0"/>
              <w:jc w:val="center"/>
              <w:rPr>
                <w:rFonts w:ascii="Times New Roman" w:hAnsi="Times New Roman"/>
                <w:b/>
                <w:color w:val="000000" w:themeColor="text1"/>
                <w:sz w:val="24"/>
                <w:szCs w:val="24"/>
                <w:lang w:val="pt-BR" w:eastAsia="en-US"/>
              </w:rPr>
            </w:pPr>
            <w:r w:rsidRPr="00015020">
              <w:rPr>
                <w:rFonts w:ascii="Times New Roman" w:hAnsi="Times New Roman"/>
                <w:b/>
                <w:color w:val="000000" w:themeColor="text1"/>
                <w:sz w:val="24"/>
                <w:szCs w:val="24"/>
                <w:lang w:val="pt-BR" w:eastAsia="en-US"/>
              </w:rPr>
              <w:t>Người thực hiện</w:t>
            </w:r>
          </w:p>
        </w:tc>
        <w:tc>
          <w:tcPr>
            <w:tcW w:w="6210" w:type="dxa"/>
            <w:vAlign w:val="center"/>
          </w:tcPr>
          <w:p w14:paraId="783F6355" w14:textId="77777777" w:rsidR="00947EA1" w:rsidRPr="00015020" w:rsidRDefault="00947EA1" w:rsidP="008968AD">
            <w:pPr>
              <w:pStyle w:val="BodyTextIndent"/>
              <w:spacing w:before="120" w:after="120"/>
              <w:ind w:firstLine="0"/>
              <w:jc w:val="center"/>
              <w:rPr>
                <w:rFonts w:ascii="Times New Roman" w:hAnsi="Times New Roman"/>
                <w:b/>
                <w:color w:val="000000" w:themeColor="text1"/>
                <w:sz w:val="24"/>
                <w:szCs w:val="24"/>
                <w:lang w:val="pt-BR" w:eastAsia="en-US"/>
              </w:rPr>
            </w:pPr>
            <w:r w:rsidRPr="00015020">
              <w:rPr>
                <w:rFonts w:ascii="Times New Roman" w:hAnsi="Times New Roman"/>
                <w:b/>
                <w:color w:val="000000" w:themeColor="text1"/>
                <w:sz w:val="24"/>
                <w:szCs w:val="24"/>
                <w:lang w:val="pt-BR" w:eastAsia="en-US"/>
              </w:rPr>
              <w:t>Mô tả cách thực hiện, diễn giải công việc.</w:t>
            </w:r>
          </w:p>
        </w:tc>
      </w:tr>
      <w:tr w:rsidR="00C90388" w:rsidRPr="00015020" w14:paraId="4C444106" w14:textId="77777777" w:rsidTr="008968AD">
        <w:trPr>
          <w:trHeight w:val="2132"/>
        </w:trPr>
        <w:tc>
          <w:tcPr>
            <w:tcW w:w="2714" w:type="dxa"/>
          </w:tcPr>
          <w:p w14:paraId="59B7CB57" w14:textId="06ACEB7C" w:rsidR="00947EA1" w:rsidRPr="00015020" w:rsidRDefault="00947EA1" w:rsidP="008968AD">
            <w:pPr>
              <w:pStyle w:val="BodyTextIndent"/>
              <w:spacing w:before="120" w:after="120"/>
              <w:ind w:firstLine="0"/>
              <w:rPr>
                <w:rFonts w:ascii="Times New Roman" w:hAnsi="Times New Roman"/>
                <w:color w:val="000000" w:themeColor="text1"/>
                <w:sz w:val="24"/>
                <w:szCs w:val="24"/>
                <w:lang w:val="pt-BR" w:eastAsia="en-US"/>
              </w:rPr>
            </w:pPr>
            <w:r w:rsidRPr="00015020">
              <w:rPr>
                <w:rFonts w:ascii="Times New Roman" w:hAnsi="Times New Roman"/>
                <w:noProof/>
                <w:color w:val="000000" w:themeColor="text1"/>
                <w:sz w:val="24"/>
                <w:szCs w:val="24"/>
                <w:lang w:val="en-US" w:eastAsia="en-US"/>
              </w:rPr>
              <mc:AlternateContent>
                <mc:Choice Requires="wps">
                  <w:drawing>
                    <wp:anchor distT="0" distB="0" distL="114300" distR="114300" simplePos="0" relativeHeight="251672576" behindDoc="0" locked="0" layoutInCell="1" allowOverlap="1" wp14:anchorId="7BE1FE27" wp14:editId="133F83B8">
                      <wp:simplePos x="0" y="0"/>
                      <wp:positionH relativeFrom="column">
                        <wp:posOffset>818515</wp:posOffset>
                      </wp:positionH>
                      <wp:positionV relativeFrom="paragraph">
                        <wp:posOffset>1345565</wp:posOffset>
                      </wp:positionV>
                      <wp:extent cx="0" cy="308610"/>
                      <wp:effectExtent l="59055" t="5080" r="55245" b="1968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116FD" id="Straight Connector 4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45pt,105.95pt" to="64.4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prFMwIAAFk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">
                      <v:stroke endarrow="block"/>
                    </v:line>
                  </w:pict>
                </mc:Fallback>
              </mc:AlternateContent>
            </w:r>
            <w:r w:rsidRPr="00015020">
              <w:rPr>
                <w:rFonts w:ascii="Times New Roman" w:hAnsi="Times New Roman"/>
                <w:noProof/>
                <w:color w:val="000000" w:themeColor="text1"/>
                <w:sz w:val="24"/>
                <w:szCs w:val="24"/>
                <w:lang w:val="en-US" w:eastAsia="en-US"/>
              </w:rPr>
              <mc:AlternateContent>
                <mc:Choice Requires="wpc">
                  <w:drawing>
                    <wp:inline distT="0" distB="0" distL="0" distR="0" wp14:anchorId="27E00F03" wp14:editId="51DEE102">
                      <wp:extent cx="1703705" cy="1390015"/>
                      <wp:effectExtent l="0" t="12065" r="4445" b="0"/>
                      <wp:docPr id="45"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 name="Oval 32"/>
                              <wps:cNvSpPr>
                                <a:spLocks noChangeArrowheads="1"/>
                              </wps:cNvSpPr>
                              <wps:spPr bwMode="auto">
                                <a:xfrm>
                                  <a:off x="118828" y="0"/>
                                  <a:ext cx="1379058" cy="1269258"/>
                                </a:xfrm>
                                <a:prstGeom prst="ellipse">
                                  <a:avLst/>
                                </a:prstGeom>
                                <a:solidFill>
                                  <a:srgbClr val="FFFFFF"/>
                                </a:solidFill>
                                <a:ln w="9525">
                                  <a:solidFill>
                                    <a:srgbClr val="000000"/>
                                  </a:solidFill>
                                  <a:round/>
                                  <a:headEnd/>
                                  <a:tailEnd/>
                                </a:ln>
                              </wps:spPr>
                              <wps:txbx>
                                <w:txbxContent>
                                  <w:p w14:paraId="7F0A568C" w14:textId="77777777" w:rsidR="00381812" w:rsidRPr="006665BF" w:rsidRDefault="00381812" w:rsidP="00947EA1">
                                    <w:pPr>
                                      <w:jc w:val="center"/>
                                      <w:rPr>
                                        <w:b/>
                                      </w:rPr>
                                    </w:pPr>
                                    <w:r w:rsidRPr="006665BF">
                                      <w:rPr>
                                        <w:b/>
                                      </w:rPr>
                                      <w:t>Đề nghị thanh lý</w:t>
                                    </w:r>
                                    <w:r>
                                      <w:rPr>
                                        <w:b/>
                                      </w:rPr>
                                      <w:t xml:space="preserve"> tài sản thiết bị y tế</w:t>
                                    </w:r>
                                  </w:p>
                                  <w:p w14:paraId="4AA73ED5" w14:textId="77777777" w:rsidR="00381812" w:rsidRPr="0086257E" w:rsidRDefault="00381812" w:rsidP="00947EA1"/>
                                </w:txbxContent>
                              </wps:txbx>
                              <wps:bodyPr rot="0" vert="horz" wrap="square" lIns="91440" tIns="45720" rIns="91440" bIns="45720" anchor="t" anchorCtr="0" upright="1">
                                <a:noAutofit/>
                              </wps:bodyPr>
                            </wps:wsp>
                          </wpc:wpc>
                        </a:graphicData>
                      </a:graphic>
                    </wp:inline>
                  </w:drawing>
                </mc:Choice>
                <mc:Fallback>
                  <w:pict>
                    <v:group w14:anchorId="27E00F03" id="Canvas 45" o:spid="_x0000_s1056" editas="canvas" style="width:134.15pt;height:109.45pt;mso-position-horizontal-relative:char;mso-position-vertical-relative:line" coordsize="17037,1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">
                      <v:shape id="_x0000_s1057" type="#_x0000_t75" style="position:absolute;width:17037;height:13900;visibility:visible;mso-wrap-style:square">
                        <v:fill o:detectmouseclick="t"/>
                        <v:path o:connecttype="none"/>
                      </v:shape>
                      <v:oval id="Oval 32" o:spid="_x0000_s1058" style="position:absolute;left:1188;width:13790;height:1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">
                        <v:textbox>
                          <w:txbxContent>
                            <w:p w14:paraId="7F0A568C" w14:textId="77777777" w:rsidR="00381812" w:rsidRPr="006665BF" w:rsidRDefault="00381812" w:rsidP="00947EA1">
                              <w:pPr>
                                <w:jc w:val="center"/>
                                <w:rPr>
                                  <w:b/>
                                </w:rPr>
                              </w:pPr>
                              <w:r w:rsidRPr="006665BF">
                                <w:rPr>
                                  <w:b/>
                                </w:rPr>
                                <w:t>Đề nghị thanh lý</w:t>
                              </w:r>
                              <w:r>
                                <w:rPr>
                                  <w:b/>
                                </w:rPr>
                                <w:t xml:space="preserve"> tài sản thiết bị y tế</w:t>
                              </w:r>
                            </w:p>
                            <w:p w14:paraId="4AA73ED5" w14:textId="77777777" w:rsidR="00381812" w:rsidRPr="0086257E" w:rsidRDefault="00381812" w:rsidP="00947EA1"/>
                          </w:txbxContent>
                        </v:textbox>
                      </v:oval>
                      <w10:anchorlock/>
                    </v:group>
                  </w:pict>
                </mc:Fallback>
              </mc:AlternateContent>
            </w:r>
          </w:p>
        </w:tc>
        <w:tc>
          <w:tcPr>
            <w:tcW w:w="1530" w:type="dxa"/>
            <w:vAlign w:val="center"/>
          </w:tcPr>
          <w:p w14:paraId="7B009CAC" w14:textId="77777777" w:rsidR="00947EA1" w:rsidRPr="00015020" w:rsidRDefault="00947EA1" w:rsidP="008968AD">
            <w:pPr>
              <w:pStyle w:val="BodyTextIndent"/>
              <w:spacing w:before="120" w:after="120"/>
              <w:ind w:firstLine="0"/>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 Kế toán tài sản</w:t>
            </w:r>
          </w:p>
          <w:p w14:paraId="61876B0B" w14:textId="77777777" w:rsidR="00947EA1" w:rsidRPr="00015020" w:rsidRDefault="00947EA1" w:rsidP="008968AD">
            <w:pPr>
              <w:pStyle w:val="BodyTextIndent"/>
              <w:spacing w:before="120" w:after="120"/>
              <w:ind w:firstLine="0"/>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-Phòng vật tư</w:t>
            </w:r>
          </w:p>
          <w:p w14:paraId="232268E1" w14:textId="77777777" w:rsidR="00947EA1" w:rsidRPr="00015020" w:rsidRDefault="00947EA1" w:rsidP="008968AD">
            <w:pPr>
              <w:pStyle w:val="BodyTextIndent"/>
              <w:spacing w:before="120" w:after="120"/>
              <w:ind w:firstLine="0"/>
              <w:jc w:val="center"/>
              <w:rPr>
                <w:rFonts w:ascii="Times New Roman" w:hAnsi="Times New Roman"/>
                <w:color w:val="000000" w:themeColor="text1"/>
                <w:sz w:val="24"/>
                <w:szCs w:val="24"/>
                <w:lang w:val="pt-BR" w:eastAsia="en-US"/>
              </w:rPr>
            </w:pPr>
          </w:p>
        </w:tc>
        <w:tc>
          <w:tcPr>
            <w:tcW w:w="6210" w:type="dxa"/>
          </w:tcPr>
          <w:p w14:paraId="7A1E3815" w14:textId="77777777" w:rsidR="00947EA1" w:rsidRPr="00015020" w:rsidRDefault="00947EA1" w:rsidP="008968AD">
            <w:pPr>
              <w:pStyle w:val="BodyTextIndent"/>
              <w:spacing w:before="120" w:after="120"/>
              <w:ind w:firstLine="0"/>
              <w:jc w:val="left"/>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 Sau kiểm kê lập danh sách tài sản, thiết bị y tế hết khấu hao cho vào danh sách đề nghị thanh lý.</w:t>
            </w:r>
          </w:p>
          <w:p w14:paraId="745A6E3E" w14:textId="77777777" w:rsidR="00947EA1" w:rsidRPr="00015020" w:rsidRDefault="00947EA1" w:rsidP="008968AD">
            <w:pPr>
              <w:pStyle w:val="BodyTextIndent"/>
              <w:spacing w:before="120" w:after="120"/>
              <w:ind w:firstLine="0"/>
              <w:jc w:val="left"/>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 Lập tờ trình , danh mục đề nghị thanh lý.</w:t>
            </w:r>
          </w:p>
        </w:tc>
      </w:tr>
      <w:tr w:rsidR="00C90388" w:rsidRPr="00015020" w14:paraId="572A7732" w14:textId="77777777" w:rsidTr="008968AD">
        <w:trPr>
          <w:trHeight w:val="1961"/>
        </w:trPr>
        <w:tc>
          <w:tcPr>
            <w:tcW w:w="2714" w:type="dxa"/>
          </w:tcPr>
          <w:p w14:paraId="717F70CC" w14:textId="292655CA" w:rsidR="00947EA1" w:rsidRPr="00015020" w:rsidRDefault="00947EA1" w:rsidP="008968AD">
            <w:pPr>
              <w:pStyle w:val="BodyTextIndent"/>
              <w:spacing w:before="120" w:after="120"/>
              <w:ind w:firstLine="0"/>
              <w:rPr>
                <w:rFonts w:ascii="Times New Roman" w:hAnsi="Times New Roman"/>
                <w:color w:val="000000" w:themeColor="text1"/>
                <w:sz w:val="24"/>
                <w:szCs w:val="24"/>
                <w:lang w:val="pt-BR" w:eastAsia="en-US"/>
              </w:rPr>
            </w:pPr>
            <w:r w:rsidRPr="00015020">
              <w:rPr>
                <w:rFonts w:ascii="Times New Roman" w:hAnsi="Times New Roman"/>
                <w:noProof/>
                <w:color w:val="000000" w:themeColor="text1"/>
                <w:sz w:val="24"/>
                <w:szCs w:val="24"/>
                <w:lang w:val="en-US" w:eastAsia="en-US"/>
              </w:rPr>
              <mc:AlternateContent>
                <mc:Choice Requires="wps">
                  <w:drawing>
                    <wp:anchor distT="0" distB="0" distL="114300" distR="114300" simplePos="0" relativeHeight="251669504" behindDoc="0" locked="0" layoutInCell="1" allowOverlap="1" wp14:anchorId="59ACAEB2" wp14:editId="2A0BFE45">
                      <wp:simplePos x="0" y="0"/>
                      <wp:positionH relativeFrom="column">
                        <wp:posOffset>809625</wp:posOffset>
                      </wp:positionH>
                      <wp:positionV relativeFrom="paragraph">
                        <wp:posOffset>1710690</wp:posOffset>
                      </wp:positionV>
                      <wp:extent cx="1905" cy="342900"/>
                      <wp:effectExtent l="59690" t="5080" r="52705" b="2349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AD78C" id="Straight Connector 43"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75pt,134.7pt" to="63.9pt,1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">
                      <v:stroke endarrow="block"/>
                    </v:line>
                  </w:pict>
                </mc:Fallback>
              </mc:AlternateContent>
            </w:r>
            <w:r w:rsidRPr="00015020">
              <w:rPr>
                <w:rFonts w:ascii="Times New Roman" w:hAnsi="Times New Roman"/>
                <w:noProof/>
                <w:color w:val="000000" w:themeColor="text1"/>
                <w:sz w:val="24"/>
                <w:szCs w:val="24"/>
                <w:lang w:val="en-US" w:eastAsia="en-US"/>
              </w:rPr>
              <mc:AlternateContent>
                <mc:Choice Requires="wpc">
                  <w:drawing>
                    <wp:inline distT="0" distB="0" distL="0" distR="0" wp14:anchorId="50B6BCE1" wp14:editId="1BC34CE5">
                      <wp:extent cx="1696085" cy="1738630"/>
                      <wp:effectExtent l="0" t="18415" r="12065" b="0"/>
                      <wp:docPr id="42"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 name="AutoShape 35"/>
                              <wps:cNvSpPr>
                                <a:spLocks noChangeArrowheads="1"/>
                              </wps:cNvSpPr>
                              <wps:spPr bwMode="auto">
                                <a:xfrm>
                                  <a:off x="65928" y="0"/>
                                  <a:ext cx="1630157" cy="1615506"/>
                                </a:xfrm>
                                <a:prstGeom prst="diamond">
                                  <a:avLst/>
                                </a:prstGeom>
                                <a:solidFill>
                                  <a:srgbClr val="FFFFFF"/>
                                </a:solidFill>
                                <a:ln w="9525">
                                  <a:solidFill>
                                    <a:srgbClr val="000000"/>
                                  </a:solidFill>
                                  <a:miter lim="800000"/>
                                  <a:headEnd/>
                                  <a:tailEnd/>
                                </a:ln>
                              </wps:spPr>
                              <wps:txbx>
                                <w:txbxContent>
                                  <w:p w14:paraId="765F0404" w14:textId="77777777" w:rsidR="00381812" w:rsidRDefault="00381812" w:rsidP="00947EA1">
                                    <w:pPr>
                                      <w:jc w:val="center"/>
                                      <w:rPr>
                                        <w:b/>
                                        <w:color w:val="000000"/>
                                      </w:rPr>
                                    </w:pPr>
                                    <w:r w:rsidRPr="00E03846">
                                      <w:rPr>
                                        <w:b/>
                                        <w:color w:val="000000"/>
                                      </w:rPr>
                                      <w:t>Quyết đị</w:t>
                                    </w:r>
                                    <w:r>
                                      <w:rPr>
                                        <w:b/>
                                        <w:color w:val="000000"/>
                                      </w:rPr>
                                      <w:t>nh thanh lý tà</w:t>
                                    </w:r>
                                    <w:r w:rsidRPr="00E03846">
                                      <w:rPr>
                                        <w:b/>
                                        <w:color w:val="000000"/>
                                      </w:rPr>
                                      <w:t>i sản</w:t>
                                    </w:r>
                                  </w:p>
                                  <w:p w14:paraId="3629F887" w14:textId="77777777" w:rsidR="00381812" w:rsidRPr="00E03846" w:rsidRDefault="00381812" w:rsidP="00947EA1">
                                    <w:pPr>
                                      <w:jc w:val="center"/>
                                      <w:rPr>
                                        <w:b/>
                                        <w:color w:val="000000"/>
                                      </w:rPr>
                                    </w:pPr>
                                  </w:p>
                                </w:txbxContent>
                              </wps:txbx>
                              <wps:bodyPr rot="0" vert="horz" wrap="square" lIns="91440" tIns="45720" rIns="91440" bIns="45720" anchor="t" anchorCtr="0" upright="1">
                                <a:noAutofit/>
                              </wps:bodyPr>
                            </wps:wsp>
                          </wpc:wpc>
                        </a:graphicData>
                      </a:graphic>
                    </wp:inline>
                  </w:drawing>
                </mc:Choice>
                <mc:Fallback>
                  <w:pict>
                    <v:group w14:anchorId="50B6BCE1" id="Canvas 42" o:spid="_x0000_s1059" editas="canvas" style="width:133.55pt;height:136.9pt;mso-position-horizontal-relative:char;mso-position-vertical-relative:line" coordsize="16960,17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">
                      <v:shape id="_x0000_s1060" type="#_x0000_t75" style="position:absolute;width:16960;height:17386;visibility:visible;mso-wrap-style:square">
                        <v:fill o:detectmouseclick="t"/>
                        <v:path o:connecttype="none"/>
                      </v:shape>
                      <v:shape id="AutoShape 35" o:spid="_x0000_s1061" type="#_x0000_t4" style="position:absolute;left:659;width:16301;height:16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">
                        <v:textbox>
                          <w:txbxContent>
                            <w:p w14:paraId="765F0404" w14:textId="77777777" w:rsidR="00381812" w:rsidRDefault="00381812" w:rsidP="00947EA1">
                              <w:pPr>
                                <w:jc w:val="center"/>
                                <w:rPr>
                                  <w:b/>
                                  <w:color w:val="000000"/>
                                </w:rPr>
                              </w:pPr>
                              <w:r w:rsidRPr="00E03846">
                                <w:rPr>
                                  <w:b/>
                                  <w:color w:val="000000"/>
                                </w:rPr>
                                <w:t>Quyết đị</w:t>
                              </w:r>
                              <w:r>
                                <w:rPr>
                                  <w:b/>
                                  <w:color w:val="000000"/>
                                </w:rPr>
                                <w:t>nh thanh lý tà</w:t>
                              </w:r>
                              <w:r w:rsidRPr="00E03846">
                                <w:rPr>
                                  <w:b/>
                                  <w:color w:val="000000"/>
                                </w:rPr>
                                <w:t>i sản</w:t>
                              </w:r>
                            </w:p>
                            <w:p w14:paraId="3629F887" w14:textId="77777777" w:rsidR="00381812" w:rsidRPr="00E03846" w:rsidRDefault="00381812" w:rsidP="00947EA1">
                              <w:pPr>
                                <w:jc w:val="center"/>
                                <w:rPr>
                                  <w:b/>
                                  <w:color w:val="000000"/>
                                </w:rPr>
                              </w:pPr>
                            </w:p>
                          </w:txbxContent>
                        </v:textbox>
                      </v:shape>
                      <w10:anchorlock/>
                    </v:group>
                  </w:pict>
                </mc:Fallback>
              </mc:AlternateContent>
            </w:r>
          </w:p>
        </w:tc>
        <w:tc>
          <w:tcPr>
            <w:tcW w:w="1530" w:type="dxa"/>
            <w:vAlign w:val="center"/>
          </w:tcPr>
          <w:p w14:paraId="41173859" w14:textId="77777777" w:rsidR="00947EA1" w:rsidRPr="00015020" w:rsidRDefault="00947EA1" w:rsidP="008968AD">
            <w:pPr>
              <w:pStyle w:val="BodyTextIndent"/>
              <w:spacing w:before="120" w:after="120"/>
              <w:ind w:firstLine="0"/>
              <w:jc w:val="center"/>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 Hội đồng thanh lý tài sản.</w:t>
            </w:r>
          </w:p>
          <w:p w14:paraId="32D979F0" w14:textId="77777777" w:rsidR="00947EA1" w:rsidRPr="00015020" w:rsidRDefault="00947EA1" w:rsidP="008968AD">
            <w:pPr>
              <w:pStyle w:val="BodyTextIndent"/>
              <w:spacing w:before="120" w:after="120"/>
              <w:ind w:firstLine="0"/>
              <w:jc w:val="center"/>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 Giám đốc.</w:t>
            </w:r>
          </w:p>
        </w:tc>
        <w:tc>
          <w:tcPr>
            <w:tcW w:w="6210" w:type="dxa"/>
            <w:vAlign w:val="center"/>
          </w:tcPr>
          <w:p w14:paraId="5C27AA3A" w14:textId="77777777" w:rsidR="00947EA1" w:rsidRPr="00015020" w:rsidRDefault="00947EA1" w:rsidP="008968AD">
            <w:pPr>
              <w:pStyle w:val="BodyTextIndent"/>
              <w:spacing w:before="120" w:after="120"/>
              <w:ind w:firstLine="0"/>
              <w:jc w:val="left"/>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 Thành lập hội đồng thanh lý theo luật định : Kế toán trưởng, ktts, trưởng phòng vật tư, hành chính, các đoàn thể...</w:t>
            </w:r>
          </w:p>
          <w:p w14:paraId="78BA5C31" w14:textId="77777777" w:rsidR="00947EA1" w:rsidRPr="00015020" w:rsidRDefault="00947EA1" w:rsidP="008968AD">
            <w:pPr>
              <w:pStyle w:val="BodyTextIndent"/>
              <w:spacing w:before="120" w:after="120"/>
              <w:ind w:firstLine="0"/>
              <w:jc w:val="left"/>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-Hội đồng họp ra danh sách trình thủ trưởng quyết định thanh lý tài sản.</w:t>
            </w:r>
          </w:p>
          <w:p w14:paraId="206FBDF0" w14:textId="77777777" w:rsidR="00947EA1" w:rsidRPr="00015020" w:rsidRDefault="00947EA1" w:rsidP="008968AD">
            <w:pPr>
              <w:pStyle w:val="BodyTextIndent"/>
              <w:spacing w:before="120" w:after="120"/>
              <w:ind w:firstLine="0"/>
              <w:jc w:val="left"/>
              <w:rPr>
                <w:rFonts w:ascii="Times New Roman" w:hAnsi="Times New Roman"/>
                <w:color w:val="000000" w:themeColor="text1"/>
                <w:sz w:val="24"/>
                <w:szCs w:val="24"/>
                <w:lang w:val="pt-BR" w:eastAsia="en-US"/>
              </w:rPr>
            </w:pPr>
          </w:p>
          <w:p w14:paraId="79D65682" w14:textId="77777777" w:rsidR="00947EA1" w:rsidRPr="00015020" w:rsidRDefault="00947EA1" w:rsidP="008968AD">
            <w:pPr>
              <w:pStyle w:val="BodyTextIndent"/>
              <w:spacing w:before="120" w:after="120"/>
              <w:ind w:firstLine="0"/>
              <w:jc w:val="left"/>
              <w:rPr>
                <w:rFonts w:ascii="Times New Roman" w:hAnsi="Times New Roman"/>
                <w:color w:val="000000" w:themeColor="text1"/>
                <w:sz w:val="24"/>
                <w:szCs w:val="24"/>
                <w:lang w:val="pt-BR" w:eastAsia="en-US"/>
              </w:rPr>
            </w:pPr>
          </w:p>
          <w:p w14:paraId="2EC1AD84" w14:textId="77777777" w:rsidR="00947EA1" w:rsidRPr="00015020" w:rsidRDefault="00947EA1" w:rsidP="008968AD">
            <w:pPr>
              <w:pStyle w:val="BodyTextIndent"/>
              <w:spacing w:before="120" w:after="120"/>
              <w:ind w:firstLine="0"/>
              <w:jc w:val="left"/>
              <w:rPr>
                <w:rFonts w:ascii="Times New Roman" w:hAnsi="Times New Roman"/>
                <w:color w:val="000000" w:themeColor="text1"/>
                <w:sz w:val="24"/>
                <w:szCs w:val="24"/>
                <w:lang w:val="pt-BR" w:eastAsia="en-US"/>
              </w:rPr>
            </w:pPr>
          </w:p>
        </w:tc>
      </w:tr>
      <w:tr w:rsidR="00C90388" w:rsidRPr="00015020" w14:paraId="73B3109B" w14:textId="77777777" w:rsidTr="008968AD">
        <w:trPr>
          <w:trHeight w:val="1733"/>
        </w:trPr>
        <w:tc>
          <w:tcPr>
            <w:tcW w:w="2714" w:type="dxa"/>
          </w:tcPr>
          <w:p w14:paraId="132B95A1" w14:textId="46BC671D" w:rsidR="00947EA1" w:rsidRPr="00015020" w:rsidRDefault="00947EA1" w:rsidP="008968AD">
            <w:pPr>
              <w:pStyle w:val="BodyTextIndent"/>
              <w:spacing w:before="120" w:after="120"/>
              <w:ind w:firstLine="0"/>
              <w:rPr>
                <w:rFonts w:ascii="Times New Roman" w:hAnsi="Times New Roman"/>
                <w:color w:val="000000" w:themeColor="text1"/>
                <w:sz w:val="24"/>
                <w:szCs w:val="24"/>
                <w:lang w:val="pt-BR" w:eastAsia="en-US"/>
              </w:rPr>
            </w:pPr>
            <w:r w:rsidRPr="00015020">
              <w:rPr>
                <w:rFonts w:ascii="Times New Roman" w:hAnsi="Times New Roman"/>
                <w:noProof/>
                <w:color w:val="000000" w:themeColor="text1"/>
                <w:sz w:val="24"/>
                <w:szCs w:val="24"/>
                <w:lang w:val="en-US" w:eastAsia="en-US"/>
              </w:rPr>
              <w:lastRenderedPageBreak/>
              <mc:AlternateContent>
                <mc:Choice Requires="wps">
                  <w:drawing>
                    <wp:anchor distT="0" distB="0" distL="114300" distR="114300" simplePos="0" relativeHeight="251666432" behindDoc="0" locked="0" layoutInCell="1" allowOverlap="1" wp14:anchorId="0D78D1E4" wp14:editId="6426FCC8">
                      <wp:simplePos x="0" y="0"/>
                      <wp:positionH relativeFrom="column">
                        <wp:posOffset>812165</wp:posOffset>
                      </wp:positionH>
                      <wp:positionV relativeFrom="paragraph">
                        <wp:posOffset>4018280</wp:posOffset>
                      </wp:positionV>
                      <wp:extent cx="0" cy="227330"/>
                      <wp:effectExtent l="52705" t="10795" r="61595"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23210" id="Straight Connector 4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5pt,316.4pt" to="63.95pt,3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">
                      <v:stroke endarrow="block"/>
                    </v:line>
                  </w:pict>
                </mc:Fallback>
              </mc:AlternateContent>
            </w:r>
            <w:r w:rsidRPr="00015020">
              <w:rPr>
                <w:rFonts w:ascii="Times New Roman" w:hAnsi="Times New Roman"/>
                <w:noProof/>
                <w:color w:val="000000" w:themeColor="text1"/>
                <w:sz w:val="24"/>
                <w:szCs w:val="24"/>
                <w:lang w:val="en-US" w:eastAsia="en-US"/>
              </w:rPr>
              <mc:AlternateContent>
                <mc:Choice Requires="wpc">
                  <w:drawing>
                    <wp:inline distT="0" distB="0" distL="0" distR="0" wp14:anchorId="6F18DC9C" wp14:editId="3806718C">
                      <wp:extent cx="1703070" cy="3923030"/>
                      <wp:effectExtent l="13335" t="21590" r="17145" b="17780"/>
                      <wp:docPr id="39" name="Canvas 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 name="AutoShape 38"/>
                              <wps:cNvSpPr>
                                <a:spLocks noChangeArrowheads="1"/>
                              </wps:cNvSpPr>
                              <wps:spPr bwMode="auto">
                                <a:xfrm>
                                  <a:off x="0" y="2615"/>
                                  <a:ext cx="1703070" cy="3920415"/>
                                </a:xfrm>
                                <a:prstGeom prst="diamond">
                                  <a:avLst/>
                                </a:prstGeom>
                                <a:solidFill>
                                  <a:srgbClr val="FFFFFF"/>
                                </a:solidFill>
                                <a:ln w="9525">
                                  <a:solidFill>
                                    <a:srgbClr val="000000"/>
                                  </a:solidFill>
                                  <a:miter lim="800000"/>
                                  <a:headEnd/>
                                  <a:tailEnd/>
                                </a:ln>
                              </wps:spPr>
                              <wps:txbx>
                                <w:txbxContent>
                                  <w:p w14:paraId="67B8887B" w14:textId="77777777" w:rsidR="00381812" w:rsidRPr="00EC2512" w:rsidRDefault="00381812" w:rsidP="00947EA1">
                                    <w:pPr>
                                      <w:jc w:val="center"/>
                                      <w:rPr>
                                        <w:b/>
                                      </w:rPr>
                                    </w:pPr>
                                    <w:r w:rsidRPr="00EC2512">
                                      <w:rPr>
                                        <w:b/>
                                      </w:rPr>
                                      <w:t>Tiến hành thanh lý TS</w:t>
                                    </w:r>
                                    <w:r>
                                      <w:rPr>
                                        <w:b/>
                                      </w:rPr>
                                      <w:t>, trang thiết bị y tế</w:t>
                                    </w:r>
                                  </w:p>
                                </w:txbxContent>
                              </wps:txbx>
                              <wps:bodyPr rot="0" vert="horz" wrap="square" lIns="91440" tIns="45720" rIns="91440" bIns="45720" anchor="t" anchorCtr="0" upright="1">
                                <a:noAutofit/>
                              </wps:bodyPr>
                            </wps:wsp>
                          </wpc:wpc>
                        </a:graphicData>
                      </a:graphic>
                    </wp:inline>
                  </w:drawing>
                </mc:Choice>
                <mc:Fallback>
                  <w:pict>
                    <v:group w14:anchorId="6F18DC9C" id="Canvas 39" o:spid="_x0000_s1062" editas="canvas" style="width:134.1pt;height:308.9pt;mso-position-horizontal-relative:char;mso-position-vertical-relative:line" coordsize="17030,3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">
                      <v:shape id="_x0000_s1063" type="#_x0000_t75" style="position:absolute;width:17030;height:39230;visibility:visible;mso-wrap-style:square">
                        <v:fill o:detectmouseclick="t"/>
                        <v:path o:connecttype="none"/>
                      </v:shape>
                      <v:shape id="AutoShape 38" o:spid="_x0000_s1064" type="#_x0000_t4" style="position:absolute;top:26;width:17030;height:39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">
                        <v:textbox>
                          <w:txbxContent>
                            <w:p w14:paraId="67B8887B" w14:textId="77777777" w:rsidR="00381812" w:rsidRPr="00EC2512" w:rsidRDefault="00381812" w:rsidP="00947EA1">
                              <w:pPr>
                                <w:jc w:val="center"/>
                                <w:rPr>
                                  <w:b/>
                                </w:rPr>
                              </w:pPr>
                              <w:r w:rsidRPr="00EC2512">
                                <w:rPr>
                                  <w:b/>
                                </w:rPr>
                                <w:t>Tiến hành thanh lý TS</w:t>
                              </w:r>
                              <w:r>
                                <w:rPr>
                                  <w:b/>
                                </w:rPr>
                                <w:t>, trang thiết bị y tế</w:t>
                              </w:r>
                            </w:p>
                          </w:txbxContent>
                        </v:textbox>
                      </v:shape>
                      <w10:anchorlock/>
                    </v:group>
                  </w:pict>
                </mc:Fallback>
              </mc:AlternateContent>
            </w:r>
          </w:p>
        </w:tc>
        <w:tc>
          <w:tcPr>
            <w:tcW w:w="1530" w:type="dxa"/>
            <w:vAlign w:val="center"/>
          </w:tcPr>
          <w:p w14:paraId="0A17FA83" w14:textId="77777777" w:rsidR="00947EA1" w:rsidRPr="00015020" w:rsidRDefault="00947EA1" w:rsidP="008968AD">
            <w:pPr>
              <w:pStyle w:val="BodyTextIndent"/>
              <w:spacing w:before="120" w:after="120"/>
              <w:ind w:firstLine="0"/>
              <w:jc w:val="center"/>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 Phòng tài chính kế toán.</w:t>
            </w:r>
          </w:p>
          <w:p w14:paraId="54F22FD5" w14:textId="77777777" w:rsidR="00947EA1" w:rsidRPr="00015020" w:rsidRDefault="00947EA1" w:rsidP="008968AD">
            <w:pPr>
              <w:pStyle w:val="BodyTextIndent"/>
              <w:spacing w:before="120" w:after="120"/>
              <w:ind w:firstLine="0"/>
              <w:jc w:val="center"/>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 Hội đồng thanh lý tài sản.</w:t>
            </w:r>
          </w:p>
          <w:p w14:paraId="6A21D9B7" w14:textId="77777777" w:rsidR="00947EA1" w:rsidRPr="00015020" w:rsidRDefault="00947EA1" w:rsidP="008968AD">
            <w:pPr>
              <w:pStyle w:val="BodyTextIndent"/>
              <w:spacing w:before="120" w:after="120"/>
              <w:ind w:firstLine="0"/>
              <w:jc w:val="center"/>
              <w:rPr>
                <w:rFonts w:ascii="Times New Roman" w:hAnsi="Times New Roman"/>
                <w:color w:val="000000" w:themeColor="text1"/>
                <w:sz w:val="24"/>
                <w:szCs w:val="24"/>
                <w:lang w:val="pt-BR" w:eastAsia="en-US"/>
              </w:rPr>
            </w:pPr>
          </w:p>
        </w:tc>
        <w:tc>
          <w:tcPr>
            <w:tcW w:w="6210" w:type="dxa"/>
            <w:vAlign w:val="center"/>
          </w:tcPr>
          <w:p w14:paraId="2FAA2B6E" w14:textId="77777777" w:rsidR="00947EA1" w:rsidRPr="00015020" w:rsidRDefault="00947EA1" w:rsidP="008968AD">
            <w:pPr>
              <w:pStyle w:val="BodyTextIndent"/>
              <w:spacing w:before="120" w:after="120"/>
              <w:ind w:firstLine="0"/>
              <w:jc w:val="left"/>
              <w:rPr>
                <w:rFonts w:ascii="Times New Roman" w:hAnsi="Times New Roman"/>
                <w:color w:val="000000" w:themeColor="text1"/>
                <w:sz w:val="24"/>
                <w:szCs w:val="24"/>
                <w:lang w:val="pt-BR" w:eastAsia="en-US"/>
              </w:rPr>
            </w:pPr>
          </w:p>
          <w:p w14:paraId="2E50EEA8" w14:textId="77777777" w:rsidR="00947EA1" w:rsidRPr="00015020" w:rsidRDefault="00947EA1" w:rsidP="008968AD">
            <w:pPr>
              <w:jc w:val="both"/>
              <w:rPr>
                <w:rFonts w:eastAsia="Times New Roman"/>
                <w:color w:val="000000" w:themeColor="text1"/>
              </w:rPr>
            </w:pPr>
            <w:r w:rsidRPr="00015020">
              <w:rPr>
                <w:rStyle w:val="Emphasis"/>
                <w:b/>
                <w:bCs/>
                <w:color w:val="000000" w:themeColor="text1"/>
              </w:rPr>
              <w:t>*Xác định giá trị còn lại của tài sản bán thanh lý.</w:t>
            </w:r>
          </w:p>
          <w:p w14:paraId="71E078BF" w14:textId="77777777" w:rsidR="00947EA1" w:rsidRPr="00015020" w:rsidRDefault="00947EA1" w:rsidP="008968AD">
            <w:pPr>
              <w:pStyle w:val="NormalWeb"/>
              <w:widowControl w:val="0"/>
              <w:shd w:val="clear" w:color="auto" w:fill="FFFFFF"/>
              <w:spacing w:before="0" w:beforeAutospacing="0" w:after="0" w:line="330" w:lineRule="atLeast"/>
              <w:jc w:val="both"/>
              <w:rPr>
                <w:color w:val="000000" w:themeColor="text1"/>
              </w:rPr>
            </w:pPr>
            <w:r w:rsidRPr="00015020">
              <w:rPr>
                <w:color w:val="000000" w:themeColor="text1"/>
              </w:rPr>
              <w:t>- Gửi danh mục và đơn giá và khấu hao tài sản đến cơ quan có thẩm quyền để xác định đơn giá thanh lý ( cụ thể : viện trang thiết bị công trình y tế để xác định giá trị còn lại của danh mục cần thanh lý)</w:t>
            </w:r>
          </w:p>
          <w:p w14:paraId="4B852FCC" w14:textId="77777777" w:rsidR="00947EA1" w:rsidRPr="00015020" w:rsidRDefault="00947EA1" w:rsidP="008968AD">
            <w:pPr>
              <w:pStyle w:val="NormalWeb"/>
              <w:shd w:val="clear" w:color="auto" w:fill="FFFFFF"/>
              <w:spacing w:before="0" w:beforeAutospacing="0" w:after="0" w:line="330" w:lineRule="atLeast"/>
              <w:jc w:val="both"/>
              <w:rPr>
                <w:color w:val="000000" w:themeColor="text1"/>
              </w:rPr>
            </w:pPr>
            <w:r w:rsidRPr="00015020">
              <w:rPr>
                <w:color w:val="000000" w:themeColor="text1"/>
              </w:rPr>
              <w:t>-  Sau khi có đơn giá thanh lý Hội đồng thanh lý đưa ra hình thức thanh lý.</w:t>
            </w:r>
          </w:p>
          <w:p w14:paraId="4F877B0D" w14:textId="77777777" w:rsidR="00947EA1" w:rsidRPr="00015020" w:rsidRDefault="00947EA1" w:rsidP="008968AD">
            <w:pPr>
              <w:jc w:val="both"/>
              <w:rPr>
                <w:rFonts w:eastAsia="Times New Roman"/>
                <w:color w:val="000000" w:themeColor="text1"/>
              </w:rPr>
            </w:pPr>
            <w:r w:rsidRPr="00015020">
              <w:rPr>
                <w:rFonts w:eastAsia="Times New Roman"/>
                <w:color w:val="000000" w:themeColor="text1"/>
              </w:rPr>
              <w:t>-  Hội đồng thanh lý tài sản trình Thủ trưởng đơn vị quyết định hình thức xử lý tài sản:</w:t>
            </w:r>
          </w:p>
          <w:p w14:paraId="1B8888AD" w14:textId="77777777" w:rsidR="00947EA1" w:rsidRPr="00015020" w:rsidRDefault="00947EA1" w:rsidP="008968AD">
            <w:pPr>
              <w:pStyle w:val="NormalWeb"/>
              <w:shd w:val="clear" w:color="auto" w:fill="FFFFFF"/>
              <w:spacing w:before="0" w:beforeAutospacing="0" w:after="0" w:line="330" w:lineRule="atLeast"/>
              <w:jc w:val="both"/>
              <w:rPr>
                <w:color w:val="000000" w:themeColor="text1"/>
              </w:rPr>
            </w:pPr>
            <w:r w:rsidRPr="00015020">
              <w:rPr>
                <w:rStyle w:val="Emphasis"/>
                <w:b/>
                <w:bCs/>
                <w:color w:val="000000" w:themeColor="text1"/>
              </w:rPr>
              <w:t>*Bán thanh lý tài sản</w:t>
            </w:r>
          </w:p>
          <w:p w14:paraId="5FF01E5A" w14:textId="77777777" w:rsidR="00947EA1" w:rsidRPr="00015020" w:rsidRDefault="00947EA1" w:rsidP="008968AD">
            <w:pPr>
              <w:pStyle w:val="NormalWeb"/>
              <w:shd w:val="clear" w:color="auto" w:fill="FFFFFF"/>
              <w:spacing w:before="0" w:beforeAutospacing="0" w:after="0" w:line="330" w:lineRule="atLeast"/>
              <w:jc w:val="both"/>
              <w:rPr>
                <w:color w:val="000000" w:themeColor="text1"/>
              </w:rPr>
            </w:pPr>
            <w:r w:rsidRPr="00015020">
              <w:rPr>
                <w:color w:val="000000" w:themeColor="text1"/>
              </w:rPr>
              <w:t>- Thông báo bán tài sản thanh lý.</w:t>
            </w:r>
          </w:p>
          <w:p w14:paraId="19C943CE" w14:textId="77777777" w:rsidR="00947EA1" w:rsidRPr="00015020" w:rsidRDefault="00947EA1" w:rsidP="008968AD">
            <w:pPr>
              <w:pStyle w:val="NormalWeb"/>
              <w:shd w:val="clear" w:color="auto" w:fill="FFFFFF"/>
              <w:spacing w:before="0" w:beforeAutospacing="0" w:after="0" w:line="330" w:lineRule="atLeast"/>
              <w:jc w:val="both"/>
              <w:rPr>
                <w:color w:val="000000" w:themeColor="text1"/>
              </w:rPr>
            </w:pPr>
            <w:r w:rsidRPr="00015020">
              <w:rPr>
                <w:color w:val="000000" w:themeColor="text1"/>
              </w:rPr>
              <w:t>- Danh sách các nhà thầu đăng ký mua hàng thanh lý.</w:t>
            </w:r>
          </w:p>
          <w:p w14:paraId="593AF8E5" w14:textId="77777777" w:rsidR="00947EA1" w:rsidRPr="00015020" w:rsidRDefault="00947EA1" w:rsidP="008968AD">
            <w:pPr>
              <w:pStyle w:val="NormalWeb"/>
              <w:shd w:val="clear" w:color="auto" w:fill="FFFFFF"/>
              <w:spacing w:before="0" w:beforeAutospacing="0" w:after="0" w:line="330" w:lineRule="atLeast"/>
              <w:jc w:val="both"/>
              <w:rPr>
                <w:color w:val="000000" w:themeColor="text1"/>
              </w:rPr>
            </w:pPr>
            <w:r w:rsidRPr="00015020">
              <w:rPr>
                <w:color w:val="000000" w:themeColor="text1"/>
              </w:rPr>
              <w:t>- Biên bản xét chọn nhà thầu.</w:t>
            </w:r>
          </w:p>
          <w:p w14:paraId="466B58D6" w14:textId="77777777" w:rsidR="00947EA1" w:rsidRPr="00015020" w:rsidRDefault="00947EA1" w:rsidP="008968AD">
            <w:pPr>
              <w:pStyle w:val="NormalWeb"/>
              <w:shd w:val="clear" w:color="auto" w:fill="FFFFFF"/>
              <w:spacing w:before="0" w:beforeAutospacing="0" w:after="0" w:line="330" w:lineRule="atLeast"/>
              <w:jc w:val="both"/>
              <w:rPr>
                <w:color w:val="000000" w:themeColor="text1"/>
              </w:rPr>
            </w:pPr>
            <w:r w:rsidRPr="00015020">
              <w:rPr>
                <w:color w:val="000000" w:themeColor="text1"/>
              </w:rPr>
              <w:t>- Quyết định phê duyệt kết quả đấu thầu.</w:t>
            </w:r>
          </w:p>
          <w:p w14:paraId="1F3BD5F2" w14:textId="77777777" w:rsidR="00947EA1" w:rsidRPr="00015020" w:rsidRDefault="00947EA1" w:rsidP="008968AD">
            <w:pPr>
              <w:pStyle w:val="NormalWeb"/>
              <w:shd w:val="clear" w:color="auto" w:fill="FFFFFF"/>
              <w:spacing w:before="0" w:beforeAutospacing="0" w:after="0" w:line="330" w:lineRule="atLeast"/>
              <w:jc w:val="both"/>
              <w:rPr>
                <w:color w:val="000000" w:themeColor="text1"/>
              </w:rPr>
            </w:pPr>
            <w:r w:rsidRPr="00015020">
              <w:rPr>
                <w:color w:val="000000" w:themeColor="text1"/>
              </w:rPr>
              <w:t>- Thông báo trúng thầu.</w:t>
            </w:r>
          </w:p>
          <w:p w14:paraId="558B7456" w14:textId="77777777" w:rsidR="00947EA1" w:rsidRPr="00015020" w:rsidRDefault="00947EA1" w:rsidP="008968AD">
            <w:pPr>
              <w:pStyle w:val="NormalWeb"/>
              <w:shd w:val="clear" w:color="auto" w:fill="FFFFFF"/>
              <w:spacing w:before="0" w:beforeAutospacing="0" w:after="0" w:line="330" w:lineRule="atLeast"/>
              <w:jc w:val="both"/>
              <w:rPr>
                <w:color w:val="000000" w:themeColor="text1"/>
              </w:rPr>
            </w:pPr>
            <w:r w:rsidRPr="00015020">
              <w:rPr>
                <w:color w:val="000000" w:themeColor="text1"/>
              </w:rPr>
              <w:t>- Biên bản bàn giao tài sản thanh lý theo Quyết định phê duyệt kết quả đấu thầu.</w:t>
            </w:r>
          </w:p>
          <w:p w14:paraId="61FAF5C2" w14:textId="77777777" w:rsidR="00947EA1" w:rsidRPr="00015020" w:rsidRDefault="00947EA1" w:rsidP="008968AD">
            <w:pPr>
              <w:jc w:val="both"/>
              <w:rPr>
                <w:rFonts w:eastAsia="Times New Roman"/>
                <w:color w:val="000000" w:themeColor="text1"/>
              </w:rPr>
            </w:pPr>
            <w:r w:rsidRPr="00015020">
              <w:rPr>
                <w:rFonts w:eastAsia="Times New Roman"/>
                <w:color w:val="000000" w:themeColor="text1"/>
              </w:rPr>
              <w:t>- Hủy tài sản.</w:t>
            </w:r>
          </w:p>
        </w:tc>
      </w:tr>
      <w:tr w:rsidR="00C90388" w:rsidRPr="00015020" w14:paraId="12970DD1" w14:textId="77777777" w:rsidTr="008968AD">
        <w:trPr>
          <w:trHeight w:val="2024"/>
        </w:trPr>
        <w:tc>
          <w:tcPr>
            <w:tcW w:w="2714" w:type="dxa"/>
          </w:tcPr>
          <w:p w14:paraId="3790F130" w14:textId="0EB69FF7" w:rsidR="00947EA1" w:rsidRPr="00015020" w:rsidRDefault="00947EA1" w:rsidP="008968AD">
            <w:pPr>
              <w:pStyle w:val="BodyTextIndent"/>
              <w:spacing w:before="120" w:after="120"/>
              <w:ind w:firstLine="0"/>
              <w:rPr>
                <w:rFonts w:ascii="Times New Roman" w:hAnsi="Times New Roman"/>
                <w:color w:val="000000" w:themeColor="text1"/>
                <w:sz w:val="24"/>
                <w:szCs w:val="24"/>
                <w:lang w:val="pt-BR" w:eastAsia="en-US"/>
              </w:rPr>
            </w:pPr>
            <w:r w:rsidRPr="00015020">
              <w:rPr>
                <w:rFonts w:ascii="Times New Roman" w:hAnsi="Times New Roman"/>
                <w:noProof/>
                <w:color w:val="000000" w:themeColor="text1"/>
                <w:sz w:val="24"/>
                <w:szCs w:val="24"/>
                <w:lang w:val="en-US" w:eastAsia="en-US"/>
              </w:rPr>
              <mc:AlternateContent>
                <mc:Choice Requires="wps">
                  <w:drawing>
                    <wp:anchor distT="0" distB="0" distL="114300" distR="114300" simplePos="0" relativeHeight="251684864" behindDoc="0" locked="0" layoutInCell="1" allowOverlap="1" wp14:anchorId="27D44323" wp14:editId="1F941356">
                      <wp:simplePos x="0" y="0"/>
                      <wp:positionH relativeFrom="column">
                        <wp:posOffset>104140</wp:posOffset>
                      </wp:positionH>
                      <wp:positionV relativeFrom="paragraph">
                        <wp:posOffset>143510</wp:posOffset>
                      </wp:positionV>
                      <wp:extent cx="1414780" cy="1204595"/>
                      <wp:effectExtent l="11430" t="10160" r="12065" b="1397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1204595"/>
                              </a:xfrm>
                              <a:prstGeom prst="rect">
                                <a:avLst/>
                              </a:prstGeom>
                              <a:solidFill>
                                <a:srgbClr val="FFFFFF"/>
                              </a:solidFill>
                              <a:ln w="9525">
                                <a:solidFill>
                                  <a:srgbClr val="000000"/>
                                </a:solidFill>
                                <a:miter lim="800000"/>
                                <a:headEnd/>
                                <a:tailEnd/>
                              </a:ln>
                            </wps:spPr>
                            <wps:txbx>
                              <w:txbxContent>
                                <w:p w14:paraId="43473601" w14:textId="77777777" w:rsidR="00381812" w:rsidRPr="00E03846" w:rsidRDefault="00381812" w:rsidP="00947EA1">
                                  <w:pPr>
                                    <w:jc w:val="center"/>
                                    <w:rPr>
                                      <w:rFonts w:eastAsia="Times New Roman"/>
                                      <w:b/>
                                      <w:bCs/>
                                      <w:color w:val="000000"/>
                                    </w:rPr>
                                  </w:pPr>
                                </w:p>
                                <w:p w14:paraId="1DEF9597" w14:textId="77777777" w:rsidR="00381812" w:rsidRDefault="00381812" w:rsidP="00947EA1">
                                  <w:pPr>
                                    <w:jc w:val="center"/>
                                    <w:rPr>
                                      <w:rFonts w:eastAsia="Times New Roman"/>
                                      <w:b/>
                                      <w:bCs/>
                                      <w:color w:val="000000"/>
                                    </w:rPr>
                                  </w:pPr>
                                  <w:r w:rsidRPr="00E03846">
                                    <w:rPr>
                                      <w:rFonts w:eastAsia="Times New Roman"/>
                                      <w:b/>
                                      <w:bCs/>
                                      <w:color w:val="000000"/>
                                    </w:rPr>
                                    <w:t>Tổng hợp, xử lý kết quả thanh lý tài sản</w:t>
                                  </w:r>
                                  <w:r>
                                    <w:rPr>
                                      <w:rFonts w:eastAsia="Times New Roman"/>
                                      <w:b/>
                                      <w:bCs/>
                                      <w:color w:val="000000"/>
                                    </w:rPr>
                                    <w:t>,thiết bị</w:t>
                                  </w:r>
                                </w:p>
                                <w:p w14:paraId="0B4A7170" w14:textId="77777777" w:rsidR="00381812" w:rsidRPr="00A82386" w:rsidRDefault="00381812" w:rsidP="00947EA1">
                                  <w:pPr>
                                    <w:jc w:val="center"/>
                                    <w:rPr>
                                      <w:b/>
                                      <w:color w:val="000000"/>
                                    </w:rPr>
                                  </w:pPr>
                                  <w:r>
                                    <w:rPr>
                                      <w:rFonts w:eastAsia="Times New Roman"/>
                                      <w:b/>
                                      <w:bCs/>
                                      <w:color w:val="000000"/>
                                    </w:rPr>
                                    <w:t xml:space="preserve"> y tế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44323" id="Rectangle 37" o:spid="_x0000_s1065" style="position:absolute;left:0;text-align:left;margin-left:8.2pt;margin-top:11.3pt;width:111.4pt;height:94.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">
                      <v:textbox>
                        <w:txbxContent>
                          <w:p w14:paraId="43473601" w14:textId="77777777" w:rsidR="00381812" w:rsidRPr="00E03846" w:rsidRDefault="00381812" w:rsidP="00947EA1">
                            <w:pPr>
                              <w:jc w:val="center"/>
                              <w:rPr>
                                <w:rFonts w:eastAsia="Times New Roman"/>
                                <w:b/>
                                <w:bCs/>
                                <w:color w:val="000000"/>
                              </w:rPr>
                            </w:pPr>
                          </w:p>
                          <w:p w14:paraId="1DEF9597" w14:textId="77777777" w:rsidR="00381812" w:rsidRDefault="00381812" w:rsidP="00947EA1">
                            <w:pPr>
                              <w:jc w:val="center"/>
                              <w:rPr>
                                <w:rFonts w:eastAsia="Times New Roman"/>
                                <w:b/>
                                <w:bCs/>
                                <w:color w:val="000000"/>
                              </w:rPr>
                            </w:pPr>
                            <w:r w:rsidRPr="00E03846">
                              <w:rPr>
                                <w:rFonts w:eastAsia="Times New Roman"/>
                                <w:b/>
                                <w:bCs/>
                                <w:color w:val="000000"/>
                              </w:rPr>
                              <w:t>Tổng hợp, xử lý kết quả thanh lý tài sản</w:t>
                            </w:r>
                            <w:r>
                              <w:rPr>
                                <w:rFonts w:eastAsia="Times New Roman"/>
                                <w:b/>
                                <w:bCs/>
                                <w:color w:val="000000"/>
                              </w:rPr>
                              <w:t>,thiết bị</w:t>
                            </w:r>
                          </w:p>
                          <w:p w14:paraId="0B4A7170" w14:textId="77777777" w:rsidR="00381812" w:rsidRPr="00A82386" w:rsidRDefault="00381812" w:rsidP="00947EA1">
                            <w:pPr>
                              <w:jc w:val="center"/>
                              <w:rPr>
                                <w:b/>
                                <w:color w:val="000000"/>
                              </w:rPr>
                            </w:pPr>
                            <w:r>
                              <w:rPr>
                                <w:rFonts w:eastAsia="Times New Roman"/>
                                <w:b/>
                                <w:bCs/>
                                <w:color w:val="000000"/>
                              </w:rPr>
                              <w:t xml:space="preserve"> y tế</w:t>
                            </w:r>
                          </w:p>
                        </w:txbxContent>
                      </v:textbox>
                    </v:rect>
                  </w:pict>
                </mc:Fallback>
              </mc:AlternateContent>
            </w:r>
          </w:p>
        </w:tc>
        <w:tc>
          <w:tcPr>
            <w:tcW w:w="1530" w:type="dxa"/>
            <w:vAlign w:val="center"/>
          </w:tcPr>
          <w:p w14:paraId="4E81810C" w14:textId="77777777" w:rsidR="00947EA1" w:rsidRPr="00015020" w:rsidRDefault="00947EA1" w:rsidP="008968AD">
            <w:pPr>
              <w:pStyle w:val="BodyTextIndent"/>
              <w:spacing w:before="120" w:after="120"/>
              <w:ind w:firstLine="0"/>
              <w:jc w:val="center"/>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 Hội đồng thanh lý tài sản.</w:t>
            </w:r>
          </w:p>
          <w:p w14:paraId="5940958E" w14:textId="77777777" w:rsidR="00947EA1" w:rsidRPr="00015020" w:rsidRDefault="00947EA1" w:rsidP="008968AD">
            <w:pPr>
              <w:pStyle w:val="BodyTextIndent"/>
              <w:spacing w:before="120" w:after="120"/>
              <w:ind w:firstLine="0"/>
              <w:jc w:val="center"/>
              <w:rPr>
                <w:rFonts w:ascii="Times New Roman" w:hAnsi="Times New Roman"/>
                <w:color w:val="000000" w:themeColor="text1"/>
                <w:sz w:val="24"/>
                <w:szCs w:val="24"/>
                <w:lang w:val="pt-BR" w:eastAsia="en-US"/>
              </w:rPr>
            </w:pPr>
            <w:r w:rsidRPr="00015020">
              <w:rPr>
                <w:rFonts w:ascii="Times New Roman" w:hAnsi="Times New Roman"/>
                <w:color w:val="000000" w:themeColor="text1"/>
                <w:sz w:val="24"/>
                <w:szCs w:val="24"/>
                <w:lang w:val="pt-BR" w:eastAsia="en-US"/>
              </w:rPr>
              <w:t>- Phòng tài chính kế toán.</w:t>
            </w:r>
          </w:p>
        </w:tc>
        <w:tc>
          <w:tcPr>
            <w:tcW w:w="6210" w:type="dxa"/>
            <w:vAlign w:val="center"/>
          </w:tcPr>
          <w:p w14:paraId="1DB64D84" w14:textId="77777777" w:rsidR="00947EA1" w:rsidRPr="00015020" w:rsidRDefault="00947EA1" w:rsidP="008968AD">
            <w:pPr>
              <w:jc w:val="both"/>
              <w:rPr>
                <w:rFonts w:eastAsia="Times New Roman"/>
                <w:color w:val="000000" w:themeColor="text1"/>
              </w:rPr>
            </w:pPr>
            <w:r w:rsidRPr="00015020">
              <w:rPr>
                <w:rFonts w:eastAsia="Times New Roman"/>
                <w:color w:val="000000" w:themeColor="text1"/>
              </w:rPr>
              <w:t>-  Hội đồng thanh lý tài sản lập Biên bản thanh lý tài sản cố định, tập hợp các văn bản liên quan đến kết quả xử lý tài sản ( hóa đơn bán hàng, biên bản hủy tài sản…)</w:t>
            </w:r>
          </w:p>
          <w:p w14:paraId="75C88E20" w14:textId="77777777" w:rsidR="00947EA1" w:rsidRPr="00015020" w:rsidRDefault="00947EA1" w:rsidP="008968AD">
            <w:pPr>
              <w:jc w:val="both"/>
              <w:rPr>
                <w:rFonts w:eastAsia="Times New Roman"/>
                <w:color w:val="000000" w:themeColor="text1"/>
              </w:rPr>
            </w:pPr>
            <w:r w:rsidRPr="00015020">
              <w:rPr>
                <w:rFonts w:eastAsia="Times New Roman"/>
                <w:color w:val="000000" w:themeColor="text1"/>
              </w:rPr>
              <w:t>- Bộ phận kế toán ghi giảm tài sản và giá trị tài sản theo quy định hiện hành của Nhà nước. Tiền thu được từ thanh lý tài sản tại đơn vị sau khi đã trừ chi phí thực hiện việc thanh lý tài sản, số còn lại được chuyển vào Quỹ phát triển hoạt động sự nghiệp của bệnh viện.</w:t>
            </w:r>
          </w:p>
          <w:p w14:paraId="2A016547" w14:textId="77777777" w:rsidR="00947EA1" w:rsidRPr="00015020" w:rsidRDefault="00947EA1" w:rsidP="008968AD">
            <w:pPr>
              <w:pStyle w:val="BodyTextIndent"/>
              <w:spacing w:before="120" w:after="120"/>
              <w:ind w:firstLine="0"/>
              <w:jc w:val="left"/>
              <w:rPr>
                <w:rFonts w:ascii="Times New Roman" w:hAnsi="Times New Roman"/>
                <w:color w:val="000000" w:themeColor="text1"/>
                <w:sz w:val="24"/>
                <w:szCs w:val="24"/>
                <w:lang w:val="pt-BR" w:eastAsia="en-US"/>
              </w:rPr>
            </w:pPr>
          </w:p>
        </w:tc>
      </w:tr>
    </w:tbl>
    <w:p w14:paraId="3718F59B" w14:textId="77777777" w:rsidR="00A664F7" w:rsidRPr="00015020" w:rsidRDefault="00A664F7" w:rsidP="00A664F7">
      <w:pPr>
        <w:rPr>
          <w:color w:val="000000" w:themeColor="text1"/>
          <w:lang w:eastAsia="zh-CN"/>
        </w:rPr>
      </w:pPr>
    </w:p>
    <w:p w14:paraId="4CD12C72" w14:textId="06F6FD0E" w:rsidR="00C008C4" w:rsidRPr="00015020" w:rsidRDefault="00C008C4" w:rsidP="00EA3515">
      <w:pPr>
        <w:pStyle w:val="Heading5"/>
        <w:rPr>
          <w:color w:val="000000" w:themeColor="text1"/>
          <w:sz w:val="24"/>
          <w:szCs w:val="24"/>
        </w:rPr>
      </w:pPr>
      <w:r w:rsidRPr="00015020">
        <w:rPr>
          <w:color w:val="000000" w:themeColor="text1"/>
          <w:sz w:val="24"/>
          <w:szCs w:val="24"/>
        </w:rPr>
        <w:t>Quản lý vật tư hóa chất</w:t>
      </w:r>
    </w:p>
    <w:p w14:paraId="10FDFACC" w14:textId="77777777" w:rsidR="004A3E1B" w:rsidRPr="00015020" w:rsidRDefault="004A3E1B" w:rsidP="004A3E1B">
      <w:pPr>
        <w:rPr>
          <w:color w:val="000000" w:themeColor="text1"/>
          <w:lang w:eastAsia="zh-CN"/>
        </w:rPr>
      </w:pPr>
    </w:p>
    <w:p w14:paraId="0FA2F00D" w14:textId="77777777" w:rsidR="00C008C4" w:rsidRPr="00015020" w:rsidRDefault="00C008C4" w:rsidP="00EA3515">
      <w:pPr>
        <w:rPr>
          <w:color w:val="000000" w:themeColor="text1"/>
        </w:rPr>
      </w:pPr>
      <w:r w:rsidRPr="00015020">
        <w:rPr>
          <w:color w:val="000000" w:themeColor="text1"/>
        </w:rPr>
        <w:t>Chương trình dược phẩm quản lý chặt chẽ, chính xác các nghiệp vụ nhập xuất tồn dược phẩm (thuốc/hóa chất/vật tư y tế) trong toàn Bệnh viện trên cơ sở phân cấp trách nhiệm rõ ràng cho các khoa phòng liên quan trong quản lý giữa tài chính và hàng hóa, đảm bảo việc thu đúng, thu đủ tiền thuốc để luân chuyển quay vòng nhanh phục vụ bệnh nhân.</w:t>
      </w:r>
    </w:p>
    <w:p w14:paraId="78DFE601" w14:textId="77777777" w:rsidR="00C008C4" w:rsidRPr="00015020" w:rsidRDefault="00C008C4" w:rsidP="00EA3515">
      <w:pPr>
        <w:rPr>
          <w:color w:val="000000" w:themeColor="text1"/>
        </w:rPr>
      </w:pPr>
      <w:r w:rsidRPr="00015020">
        <w:rPr>
          <w:color w:val="000000" w:themeColor="text1"/>
        </w:rPr>
        <w:t>Các chức năng chính bao gồm:</w:t>
      </w:r>
    </w:p>
    <w:p w14:paraId="4087B8E9" w14:textId="2B1531B7" w:rsidR="00C008C4" w:rsidRPr="00015020" w:rsidRDefault="00C008C4" w:rsidP="0056069A">
      <w:pPr>
        <w:pStyle w:val="Indent10"/>
        <w:rPr>
          <w:sz w:val="24"/>
          <w:szCs w:val="24"/>
        </w:rPr>
      </w:pPr>
      <w:r w:rsidRPr="00015020">
        <w:rPr>
          <w:sz w:val="24"/>
          <w:szCs w:val="24"/>
        </w:rPr>
        <w:t xml:space="preserve">Nhập số dư đầu kỳ: Dùng để nhập số dư đầu kỳ </w:t>
      </w:r>
      <w:r w:rsidR="00A26D44" w:rsidRPr="00015020">
        <w:rPr>
          <w:sz w:val="24"/>
          <w:szCs w:val="24"/>
        </w:rPr>
        <w:t>VTHC</w:t>
      </w:r>
      <w:r w:rsidRPr="00015020">
        <w:rPr>
          <w:sz w:val="24"/>
          <w:szCs w:val="24"/>
        </w:rPr>
        <w:t xml:space="preserve"> cho các kho, dùng để khởi tạo dữ liệu  ban đầu.</w:t>
      </w:r>
    </w:p>
    <w:p w14:paraId="31CDA8EC" w14:textId="77777777" w:rsidR="00C008C4" w:rsidRPr="00015020" w:rsidRDefault="00C008C4" w:rsidP="0056069A">
      <w:pPr>
        <w:pStyle w:val="Indent10"/>
        <w:rPr>
          <w:sz w:val="24"/>
          <w:szCs w:val="24"/>
        </w:rPr>
      </w:pPr>
      <w:r w:rsidRPr="00015020">
        <w:rPr>
          <w:sz w:val="24"/>
          <w:szCs w:val="24"/>
        </w:rPr>
        <w:t>Lập dự trù: Hỗ trợ khoa dược lên số lượng dự trù dựa trên tình hình sử dụng thuốc các tháng trước</w:t>
      </w:r>
    </w:p>
    <w:p w14:paraId="39D63D40" w14:textId="77777777" w:rsidR="00C008C4" w:rsidRPr="00015020" w:rsidRDefault="00C008C4" w:rsidP="0056069A">
      <w:pPr>
        <w:pStyle w:val="Indent10"/>
        <w:rPr>
          <w:sz w:val="24"/>
          <w:szCs w:val="24"/>
        </w:rPr>
      </w:pPr>
      <w:r w:rsidRPr="00015020">
        <w:rPr>
          <w:sz w:val="24"/>
          <w:szCs w:val="24"/>
        </w:rPr>
        <w:t xml:space="preserve">Nhập từ nhà cung cấp: Nhập kho từ nhà cung cấp </w:t>
      </w:r>
    </w:p>
    <w:p w14:paraId="6AF8A015" w14:textId="77777777" w:rsidR="00C008C4" w:rsidRPr="00015020" w:rsidRDefault="00C008C4" w:rsidP="0056069A">
      <w:pPr>
        <w:pStyle w:val="Indent10"/>
        <w:rPr>
          <w:sz w:val="24"/>
          <w:szCs w:val="24"/>
        </w:rPr>
      </w:pPr>
      <w:r w:rsidRPr="00015020">
        <w:rPr>
          <w:sz w:val="24"/>
          <w:szCs w:val="24"/>
        </w:rPr>
        <w:t>Hoàn trả nhà cung cấp: Lập các phiếu hoàn trả nhà cung cấp tại khoa dược chính.</w:t>
      </w:r>
    </w:p>
    <w:p w14:paraId="5F222BAE" w14:textId="77777777" w:rsidR="00C008C4" w:rsidRPr="00015020" w:rsidRDefault="00C008C4" w:rsidP="0056069A">
      <w:pPr>
        <w:pStyle w:val="Indent10"/>
        <w:rPr>
          <w:sz w:val="24"/>
          <w:szCs w:val="24"/>
        </w:rPr>
      </w:pPr>
      <w:r w:rsidRPr="00015020">
        <w:rPr>
          <w:sz w:val="24"/>
          <w:szCs w:val="24"/>
        </w:rPr>
        <w:lastRenderedPageBreak/>
        <w:t>Lập phiếu lĩnh</w:t>
      </w:r>
    </w:p>
    <w:p w14:paraId="3CF29B56" w14:textId="77777777" w:rsidR="00C008C4" w:rsidRPr="00015020" w:rsidRDefault="00C008C4" w:rsidP="00FC6B76">
      <w:pPr>
        <w:pStyle w:val="Indent2"/>
        <w:rPr>
          <w:rFonts w:ascii="Times New Roman" w:hAnsi="Times New Roman"/>
          <w:sz w:val="24"/>
          <w:szCs w:val="24"/>
        </w:rPr>
      </w:pPr>
      <w:r w:rsidRPr="00015020">
        <w:rPr>
          <w:rFonts w:ascii="Times New Roman" w:hAnsi="Times New Roman"/>
          <w:sz w:val="24"/>
          <w:szCs w:val="24"/>
        </w:rPr>
        <w:t>Kho lẻ lập phiếu lĩnh xin cấp dược từ kho chẵn.</w:t>
      </w:r>
    </w:p>
    <w:p w14:paraId="423E0603" w14:textId="77777777" w:rsidR="00C008C4" w:rsidRPr="00015020" w:rsidRDefault="00C008C4" w:rsidP="00FC6B76">
      <w:pPr>
        <w:pStyle w:val="Indent2"/>
        <w:rPr>
          <w:rFonts w:ascii="Times New Roman" w:hAnsi="Times New Roman"/>
          <w:b/>
          <w:sz w:val="24"/>
          <w:szCs w:val="24"/>
        </w:rPr>
      </w:pPr>
      <w:r w:rsidRPr="00015020">
        <w:rPr>
          <w:rFonts w:ascii="Times New Roman" w:hAnsi="Times New Roman"/>
          <w:sz w:val="24"/>
          <w:szCs w:val="24"/>
        </w:rPr>
        <w:t>Khoa phòng lập phiếu lĩnh xin cấp dược từ kho lẻ.</w:t>
      </w:r>
    </w:p>
    <w:p w14:paraId="60797DC6" w14:textId="77777777" w:rsidR="00C008C4" w:rsidRPr="00015020" w:rsidRDefault="00C008C4" w:rsidP="0056069A">
      <w:pPr>
        <w:pStyle w:val="Indent10"/>
        <w:rPr>
          <w:sz w:val="24"/>
          <w:szCs w:val="24"/>
        </w:rPr>
      </w:pPr>
      <w:r w:rsidRPr="00015020">
        <w:rPr>
          <w:sz w:val="24"/>
          <w:szCs w:val="24"/>
        </w:rPr>
        <w:t>Xuất nội bộ: Xuất dược cho các kho lẻ và quầy thuốc.</w:t>
      </w:r>
    </w:p>
    <w:p w14:paraId="2FDB0938" w14:textId="77777777" w:rsidR="00C008C4" w:rsidRPr="00015020" w:rsidRDefault="00C008C4" w:rsidP="0056069A">
      <w:pPr>
        <w:pStyle w:val="Indent10"/>
        <w:rPr>
          <w:sz w:val="24"/>
          <w:szCs w:val="24"/>
        </w:rPr>
      </w:pPr>
      <w:r w:rsidRPr="00015020">
        <w:rPr>
          <w:sz w:val="24"/>
          <w:szCs w:val="24"/>
        </w:rPr>
        <w:t>Nhập nội bộ: Kho Dược lẻ, xác nhận đã nhận thuốc từ kho Dược chẵn cấp xuống. Đầu vào từ các phiếu xuất nội bộ của kho Dược chẵn.</w:t>
      </w:r>
    </w:p>
    <w:p w14:paraId="00FD7F97" w14:textId="77777777" w:rsidR="00C008C4" w:rsidRPr="00015020" w:rsidRDefault="00C008C4" w:rsidP="0056069A">
      <w:pPr>
        <w:pStyle w:val="Indent10"/>
        <w:rPr>
          <w:sz w:val="24"/>
          <w:szCs w:val="24"/>
        </w:rPr>
      </w:pPr>
      <w:r w:rsidRPr="00015020">
        <w:rPr>
          <w:sz w:val="24"/>
          <w:szCs w:val="24"/>
        </w:rPr>
        <w:t>Hoàn trả nội bộ: Quản lý quá trình hoàn trả lại thuốc, hoá chất vật tư y tế của các khoa, các kho cơ số về cho khoa dược. Dữ liệu đầu vào từ phiếu nhập nội bộ của các kho cơ số, sau khi thành công số lượng tồn dược tại kho cơ số sẽ giảm xuống và số lượng tồn dược ở kho chính sẽ tăng lên.</w:t>
      </w:r>
    </w:p>
    <w:p w14:paraId="181479F5" w14:textId="77777777" w:rsidR="00C008C4" w:rsidRPr="00015020" w:rsidRDefault="00C008C4" w:rsidP="0056069A">
      <w:pPr>
        <w:pStyle w:val="Indent10"/>
        <w:rPr>
          <w:sz w:val="24"/>
          <w:szCs w:val="24"/>
        </w:rPr>
      </w:pPr>
      <w:r w:rsidRPr="00015020">
        <w:rPr>
          <w:sz w:val="24"/>
          <w:szCs w:val="24"/>
        </w:rPr>
        <w:t>Nhận hoàn trả nội bộ: Quản lý các phiếu nhận hoàn trả của kho Dược chính. Đầu vào thông tin sẽ là các phiếu hoàn trả nội bộ của kho lẻ và các kho cơ số.</w:t>
      </w:r>
    </w:p>
    <w:p w14:paraId="64976506" w14:textId="77777777" w:rsidR="00C008C4" w:rsidRPr="00015020" w:rsidRDefault="00C008C4" w:rsidP="0056069A">
      <w:pPr>
        <w:pStyle w:val="Indent10"/>
        <w:rPr>
          <w:sz w:val="24"/>
          <w:szCs w:val="24"/>
        </w:rPr>
      </w:pPr>
      <w:r w:rsidRPr="00015020">
        <w:rPr>
          <w:sz w:val="24"/>
          <w:szCs w:val="24"/>
        </w:rPr>
        <w:t>Xuất cho các khoa phòng.</w:t>
      </w:r>
    </w:p>
    <w:p w14:paraId="1F0B854A" w14:textId="77777777" w:rsidR="00C008C4" w:rsidRPr="00015020" w:rsidRDefault="00C008C4" w:rsidP="0056069A">
      <w:pPr>
        <w:pStyle w:val="Indent10"/>
        <w:rPr>
          <w:sz w:val="24"/>
          <w:szCs w:val="24"/>
        </w:rPr>
      </w:pPr>
      <w:r w:rsidRPr="00015020">
        <w:rPr>
          <w:sz w:val="24"/>
          <w:szCs w:val="24"/>
        </w:rPr>
        <w:t>Phát thuốc cho bệnh nhân BHYT: Căn cứ vào toa thuốc BHYT từ phòng khám do bác sĩ lập ra, dữ liệu về dược sẽ được đưa lên đúng kho phát thuốc BHYT. Dược sĩ căn cứ vào đây để xuất cho bệnh nhân, không cần phải nhập lại toa thuốc BHYT</w:t>
      </w:r>
    </w:p>
    <w:p w14:paraId="18052B79" w14:textId="77777777" w:rsidR="00C008C4" w:rsidRPr="00015020" w:rsidRDefault="00C008C4" w:rsidP="0056069A">
      <w:pPr>
        <w:pStyle w:val="Indent10"/>
        <w:rPr>
          <w:sz w:val="24"/>
          <w:szCs w:val="24"/>
        </w:rPr>
      </w:pPr>
      <w:r w:rsidRPr="00015020">
        <w:rPr>
          <w:sz w:val="24"/>
          <w:szCs w:val="24"/>
        </w:rPr>
        <w:t>Xuất bán thuốc tại quầy: Quầy thuốc bán cho bệnh nhân dựa trên toa thuốc bình thường (không phải BHYT) từ phòng khám</w:t>
      </w:r>
    </w:p>
    <w:p w14:paraId="19616E4B" w14:textId="77777777" w:rsidR="00C008C4" w:rsidRPr="00015020" w:rsidRDefault="00C008C4" w:rsidP="0056069A">
      <w:pPr>
        <w:pStyle w:val="Indent10"/>
        <w:rPr>
          <w:sz w:val="24"/>
          <w:szCs w:val="24"/>
        </w:rPr>
      </w:pPr>
      <w:r w:rsidRPr="00015020">
        <w:rPr>
          <w:sz w:val="24"/>
          <w:szCs w:val="24"/>
        </w:rPr>
        <w:t>Nhận hoàn trả tại quầy thuốc: Quản lý thông tin dược các trường hợp bệnh nhân trả lại thuốc tại quầy thuốc</w:t>
      </w:r>
    </w:p>
    <w:p w14:paraId="49D0E29A" w14:textId="77777777" w:rsidR="00C008C4" w:rsidRPr="00015020" w:rsidRDefault="00C008C4" w:rsidP="0056069A">
      <w:pPr>
        <w:pStyle w:val="Indent10"/>
        <w:rPr>
          <w:sz w:val="24"/>
          <w:szCs w:val="24"/>
        </w:rPr>
      </w:pPr>
      <w:r w:rsidRPr="00015020">
        <w:rPr>
          <w:sz w:val="24"/>
          <w:szCs w:val="24"/>
        </w:rPr>
        <w:t>Xuất sử dụng kho cơ số: Quản lý dược phẩm ở tủ cơ số các khoa, xuất dược cho bệnh nhân trong quá trình điều trị nội trú</w:t>
      </w:r>
    </w:p>
    <w:p w14:paraId="6D91FFFD" w14:textId="77777777" w:rsidR="00C008C4" w:rsidRPr="00015020" w:rsidRDefault="00C008C4" w:rsidP="0056069A">
      <w:pPr>
        <w:pStyle w:val="Indent10"/>
        <w:rPr>
          <w:sz w:val="24"/>
          <w:szCs w:val="24"/>
        </w:rPr>
      </w:pPr>
      <w:r w:rsidRPr="00015020">
        <w:rPr>
          <w:sz w:val="24"/>
          <w:szCs w:val="24"/>
        </w:rPr>
        <w:t>Nhận hoàn trả từ bệnh nhân điều trị tại Khoa lâm sàng: Quản lý hoàn trả thuốc của bệnh nhân điều trị tại Khoa lâm sàng về khoa dược</w:t>
      </w:r>
    </w:p>
    <w:p w14:paraId="15168925" w14:textId="77777777" w:rsidR="00C008C4" w:rsidRPr="00015020" w:rsidRDefault="00C008C4" w:rsidP="0056069A">
      <w:pPr>
        <w:pStyle w:val="Indent10"/>
        <w:rPr>
          <w:sz w:val="24"/>
          <w:szCs w:val="24"/>
        </w:rPr>
      </w:pPr>
      <w:r w:rsidRPr="00015020">
        <w:rPr>
          <w:sz w:val="24"/>
          <w:szCs w:val="24"/>
        </w:rPr>
        <w:t>Điều chỉnh số lượng sau kiểm kê (tăng kho, giảm kho): Quản lý các phiếu điều chỉnh tăng số lượng thuốc trong các kho dược. Sử dụng khi có sai sót do khâu nhập liệu từ nhà cung cấp, xuất sử dụng, nhập sau  khi có kiểm kê cuối tháng. Mục đích cuối cùng điều chỉnh lại cho đúng với số thực tế của kho</w:t>
      </w:r>
    </w:p>
    <w:p w14:paraId="1C980A37" w14:textId="77777777" w:rsidR="00C008C4" w:rsidRPr="00015020" w:rsidRDefault="00C008C4" w:rsidP="0056069A">
      <w:pPr>
        <w:pStyle w:val="Indent10"/>
        <w:rPr>
          <w:sz w:val="24"/>
          <w:szCs w:val="24"/>
        </w:rPr>
      </w:pPr>
      <w:r w:rsidRPr="00015020">
        <w:rPr>
          <w:sz w:val="24"/>
          <w:szCs w:val="24"/>
        </w:rPr>
        <w:t>Thanh lý: Quản lý các phiếu xuất thanh lý (thanh lý những thuốc không dùng, hư hỏng, vỡ)</w:t>
      </w:r>
    </w:p>
    <w:p w14:paraId="0FCC952F" w14:textId="4C56C658" w:rsidR="00C008C4" w:rsidRPr="00015020" w:rsidRDefault="00C008C4" w:rsidP="00EA3515">
      <w:pPr>
        <w:pStyle w:val="Heading5"/>
        <w:rPr>
          <w:color w:val="000000" w:themeColor="text1"/>
          <w:sz w:val="24"/>
          <w:szCs w:val="24"/>
        </w:rPr>
      </w:pPr>
      <w:r w:rsidRPr="00015020">
        <w:rPr>
          <w:color w:val="000000" w:themeColor="text1"/>
          <w:sz w:val="24"/>
          <w:szCs w:val="24"/>
        </w:rPr>
        <w:t>Nhà thuốc bệnh viện</w:t>
      </w:r>
      <w:r w:rsidR="00946F89" w:rsidRPr="00015020">
        <w:rPr>
          <w:color w:val="000000" w:themeColor="text1"/>
          <w:sz w:val="24"/>
          <w:szCs w:val="24"/>
        </w:rPr>
        <w:t xml:space="preserve"> </w:t>
      </w:r>
    </w:p>
    <w:p w14:paraId="3683DE34" w14:textId="249E49DB" w:rsidR="00C008C4" w:rsidRPr="00015020" w:rsidRDefault="00FB534F" w:rsidP="00FB534F">
      <w:pPr>
        <w:rPr>
          <w:color w:val="000000" w:themeColor="text1"/>
        </w:rPr>
      </w:pPr>
      <w:r w:rsidRPr="00015020">
        <w:rPr>
          <w:color w:val="000000" w:themeColor="text1"/>
        </w:rPr>
        <w:t xml:space="preserve">- </w:t>
      </w:r>
      <w:r w:rsidR="00C008C4" w:rsidRPr="00015020">
        <w:rPr>
          <w:color w:val="000000" w:themeColor="text1"/>
        </w:rPr>
        <w:t>Nhập số dư đầu kỳ: Dùng để nhập số dư đầu kỳ Dược phẩm cho các kho, dùng để khởi tạo dữ liệu  ban đầu.</w:t>
      </w:r>
    </w:p>
    <w:p w14:paraId="7BF03838" w14:textId="1FE871EB" w:rsidR="00C008C4" w:rsidRPr="00015020" w:rsidRDefault="00FB534F" w:rsidP="00FB534F">
      <w:pPr>
        <w:rPr>
          <w:color w:val="000000" w:themeColor="text1"/>
        </w:rPr>
      </w:pPr>
      <w:r w:rsidRPr="00015020">
        <w:rPr>
          <w:color w:val="000000" w:themeColor="text1"/>
        </w:rPr>
        <w:t xml:space="preserve">- </w:t>
      </w:r>
      <w:r w:rsidR="00C008C4" w:rsidRPr="00015020">
        <w:rPr>
          <w:color w:val="000000" w:themeColor="text1"/>
        </w:rPr>
        <w:t>Lập dự trù: Hỗ trợ khoa dược lên số lượng dự trù dựa trên tình hình sử dụng thuốc các tháng trước</w:t>
      </w:r>
    </w:p>
    <w:p w14:paraId="49A9B98C" w14:textId="336708C8" w:rsidR="00C008C4" w:rsidRPr="00015020" w:rsidRDefault="00FB534F" w:rsidP="00FB534F">
      <w:pPr>
        <w:rPr>
          <w:color w:val="000000" w:themeColor="text1"/>
        </w:rPr>
      </w:pPr>
      <w:r w:rsidRPr="00015020">
        <w:rPr>
          <w:color w:val="000000" w:themeColor="text1"/>
        </w:rPr>
        <w:t xml:space="preserve">- </w:t>
      </w:r>
      <w:r w:rsidR="00C008C4" w:rsidRPr="00015020">
        <w:rPr>
          <w:color w:val="000000" w:themeColor="text1"/>
        </w:rPr>
        <w:t xml:space="preserve">Nhập từ nhà cung cấp: Nhập kho từ nhà cung cấp </w:t>
      </w:r>
    </w:p>
    <w:p w14:paraId="0F401DC8" w14:textId="4FA76CD4" w:rsidR="00C008C4" w:rsidRPr="00015020" w:rsidRDefault="004B2782" w:rsidP="00FB534F">
      <w:pPr>
        <w:rPr>
          <w:color w:val="000000" w:themeColor="text1"/>
        </w:rPr>
      </w:pPr>
      <w:r w:rsidRPr="00015020">
        <w:rPr>
          <w:color w:val="000000" w:themeColor="text1"/>
        </w:rPr>
        <w:t xml:space="preserve">- </w:t>
      </w:r>
      <w:r w:rsidR="00C008C4" w:rsidRPr="00015020">
        <w:rPr>
          <w:color w:val="000000" w:themeColor="text1"/>
        </w:rPr>
        <w:t>Hoàn trả nhà cung cấp: Lập các phiếu hoàn trả nhà cung cấp tại khoa dược chính.</w:t>
      </w:r>
    </w:p>
    <w:p w14:paraId="29C3470B" w14:textId="6506D768" w:rsidR="00C008C4" w:rsidRPr="00015020" w:rsidRDefault="004B2782" w:rsidP="00FB534F">
      <w:pPr>
        <w:rPr>
          <w:color w:val="000000" w:themeColor="text1"/>
        </w:rPr>
      </w:pPr>
      <w:r w:rsidRPr="00015020">
        <w:rPr>
          <w:color w:val="000000" w:themeColor="text1"/>
        </w:rPr>
        <w:t xml:space="preserve">-  </w:t>
      </w:r>
      <w:r w:rsidR="00C008C4" w:rsidRPr="00015020">
        <w:rPr>
          <w:color w:val="000000" w:themeColor="text1"/>
        </w:rPr>
        <w:t>Xuất bán thuốc tại quầy: Quầy thuốc bán cho bệnh nhân dựa trên toa thuốc bình thường (không phải BHYT) từ phòng khám</w:t>
      </w:r>
    </w:p>
    <w:p w14:paraId="43892C1D" w14:textId="52829B2E" w:rsidR="00C008C4" w:rsidRPr="00015020" w:rsidRDefault="004B2782" w:rsidP="00FB534F">
      <w:pPr>
        <w:rPr>
          <w:color w:val="000000" w:themeColor="text1"/>
        </w:rPr>
      </w:pPr>
      <w:r w:rsidRPr="00015020">
        <w:rPr>
          <w:color w:val="000000" w:themeColor="text1"/>
        </w:rPr>
        <w:t xml:space="preserve">- </w:t>
      </w:r>
      <w:r w:rsidR="00C008C4" w:rsidRPr="00015020">
        <w:rPr>
          <w:color w:val="000000" w:themeColor="text1"/>
        </w:rPr>
        <w:t>Nhận hoàn trả tại quầy thuốc: Quản lý thông tin dược các trường hợp bệnh nhân trả lại thuốc tại quầy thuốc</w:t>
      </w:r>
    </w:p>
    <w:tbl>
      <w:tblPr>
        <w:tblW w:w="9923" w:type="dxa"/>
        <w:tblInd w:w="108" w:type="dxa"/>
        <w:tblLook w:val="04A0" w:firstRow="1" w:lastRow="0" w:firstColumn="1" w:lastColumn="0" w:noHBand="0" w:noVBand="1"/>
      </w:tblPr>
      <w:tblGrid>
        <w:gridCol w:w="720"/>
        <w:gridCol w:w="3533"/>
        <w:gridCol w:w="3544"/>
        <w:gridCol w:w="1134"/>
        <w:gridCol w:w="992"/>
      </w:tblGrid>
      <w:tr w:rsidR="0050419D" w:rsidRPr="00015020" w14:paraId="17FED3FF" w14:textId="77777777" w:rsidTr="0050419D">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E94E70B" w14:textId="104D3FCC" w:rsidR="0050419D" w:rsidRPr="00015020" w:rsidRDefault="0050419D" w:rsidP="00583547">
            <w:pPr>
              <w:jc w:val="center"/>
              <w:rPr>
                <w:color w:val="000000"/>
              </w:rPr>
            </w:pPr>
            <w:r w:rsidRPr="00015020">
              <w:rPr>
                <w:b/>
                <w:bCs/>
                <w:color w:val="000000"/>
              </w:rPr>
              <w:t>TT</w:t>
            </w:r>
          </w:p>
        </w:tc>
        <w:tc>
          <w:tcPr>
            <w:tcW w:w="3533"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1708DAE" w14:textId="7E953FF6" w:rsidR="0050419D" w:rsidRPr="00015020" w:rsidRDefault="0050419D" w:rsidP="00583547">
            <w:pPr>
              <w:rPr>
                <w:b/>
                <w:bCs/>
                <w:color w:val="000000"/>
              </w:rPr>
            </w:pPr>
            <w:r w:rsidRPr="00015020">
              <w:rPr>
                <w:b/>
                <w:bCs/>
                <w:color w:val="000000"/>
              </w:rPr>
              <w:t xml:space="preserve">Nội dung </w:t>
            </w:r>
          </w:p>
        </w:tc>
        <w:tc>
          <w:tcPr>
            <w:tcW w:w="3544"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45F80947" w14:textId="73A33688" w:rsidR="0050419D" w:rsidRPr="00015020" w:rsidRDefault="0050419D" w:rsidP="00583547">
            <w:pPr>
              <w:rPr>
                <w:b/>
                <w:bCs/>
                <w:color w:val="000000"/>
              </w:rPr>
            </w:pPr>
            <w:r w:rsidRPr="00015020">
              <w:rPr>
                <w:b/>
                <w:bCs/>
                <w:color w:val="000000"/>
              </w:rPr>
              <w:t>Yêu cầu cần đạt</w:t>
            </w:r>
          </w:p>
        </w:tc>
        <w:tc>
          <w:tcPr>
            <w:tcW w:w="1134"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5788C40E" w14:textId="7D354648" w:rsidR="0050419D" w:rsidRPr="00015020" w:rsidRDefault="0050419D" w:rsidP="00583547">
            <w:pPr>
              <w:rPr>
                <w:b/>
                <w:bCs/>
                <w:color w:val="000000"/>
              </w:rPr>
            </w:pPr>
            <w:r w:rsidRPr="00015020">
              <w:rPr>
                <w:b/>
                <w:bCs/>
                <w:color w:val="000000"/>
              </w:rPr>
              <w:t>Gửi kèm</w:t>
            </w:r>
          </w:p>
        </w:tc>
        <w:tc>
          <w:tcPr>
            <w:tcW w:w="992" w:type="dxa"/>
            <w:tcBorders>
              <w:top w:val="single" w:sz="4" w:space="0" w:color="auto"/>
              <w:left w:val="single" w:sz="4" w:space="0" w:color="auto"/>
              <w:bottom w:val="single" w:sz="4" w:space="0" w:color="auto"/>
              <w:right w:val="single" w:sz="4" w:space="0" w:color="auto"/>
            </w:tcBorders>
            <w:shd w:val="clear" w:color="000000" w:fill="00B050"/>
            <w:vAlign w:val="center"/>
          </w:tcPr>
          <w:p w14:paraId="34D63011" w14:textId="7FD63AAE" w:rsidR="0050419D" w:rsidRPr="00015020" w:rsidRDefault="0050419D" w:rsidP="00583547">
            <w:pPr>
              <w:rPr>
                <w:b/>
                <w:bCs/>
                <w:color w:val="000000"/>
              </w:rPr>
            </w:pPr>
            <w:r w:rsidRPr="00015020">
              <w:rPr>
                <w:b/>
                <w:bCs/>
                <w:color w:val="000000"/>
              </w:rPr>
              <w:t xml:space="preserve">Mức </w:t>
            </w:r>
            <w:r w:rsidRPr="00015020">
              <w:rPr>
                <w:b/>
                <w:bCs/>
                <w:color w:val="000000"/>
              </w:rPr>
              <w:lastRenderedPageBreak/>
              <w:t>ưu tiên</w:t>
            </w:r>
          </w:p>
        </w:tc>
      </w:tr>
      <w:tr w:rsidR="0050419D" w:rsidRPr="00015020" w14:paraId="64C3545B" w14:textId="77777777" w:rsidTr="0050419D">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78C9E" w14:textId="77777777" w:rsidR="0050419D" w:rsidRPr="00015020" w:rsidRDefault="0050419D" w:rsidP="00583547">
            <w:pPr>
              <w:jc w:val="center"/>
              <w:rPr>
                <w:color w:val="000000"/>
              </w:rPr>
            </w:pPr>
            <w:r w:rsidRPr="00015020">
              <w:rPr>
                <w:color w:val="000000"/>
              </w:rPr>
              <w:lastRenderedPageBreak/>
              <w:t> </w:t>
            </w:r>
          </w:p>
        </w:tc>
        <w:tc>
          <w:tcPr>
            <w:tcW w:w="353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07A5EF7" w14:textId="77777777" w:rsidR="0050419D" w:rsidRPr="00015020" w:rsidRDefault="0050419D" w:rsidP="00583547">
            <w:pPr>
              <w:rPr>
                <w:b/>
                <w:bCs/>
                <w:color w:val="000000"/>
              </w:rPr>
            </w:pPr>
            <w:r w:rsidRPr="00015020">
              <w:rPr>
                <w:b/>
                <w:bCs/>
                <w:color w:val="000000"/>
              </w:rPr>
              <w:t>1. Khai báo - Giao diện thực hiện</w:t>
            </w:r>
          </w:p>
        </w:tc>
        <w:tc>
          <w:tcPr>
            <w:tcW w:w="3544"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19A1435" w14:textId="77777777" w:rsidR="0050419D" w:rsidRPr="00015020" w:rsidRDefault="0050419D" w:rsidP="00583547">
            <w:pPr>
              <w:jc w:val="center"/>
              <w:rPr>
                <w:color w:val="000000"/>
              </w:rPr>
            </w:pPr>
            <w:r w:rsidRPr="00015020">
              <w:rPr>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F05ED14" w14:textId="77777777" w:rsidR="0050419D" w:rsidRPr="00015020" w:rsidRDefault="0050419D" w:rsidP="00583547">
            <w:pPr>
              <w:jc w:val="center"/>
              <w:rPr>
                <w:color w:val="000000"/>
              </w:rPr>
            </w:pPr>
            <w:r w:rsidRPr="00015020">
              <w:rPr>
                <w:color w:val="000000"/>
              </w:rPr>
              <w:t> </w:t>
            </w:r>
          </w:p>
        </w:tc>
        <w:tc>
          <w:tcPr>
            <w:tcW w:w="992" w:type="dxa"/>
            <w:tcBorders>
              <w:top w:val="single" w:sz="4" w:space="0" w:color="auto"/>
              <w:left w:val="single" w:sz="4" w:space="0" w:color="auto"/>
              <w:bottom w:val="single" w:sz="4" w:space="0" w:color="auto"/>
              <w:right w:val="single" w:sz="4" w:space="0" w:color="auto"/>
            </w:tcBorders>
            <w:shd w:val="clear" w:color="000000" w:fill="FFFF00"/>
          </w:tcPr>
          <w:p w14:paraId="1164D81C" w14:textId="77777777" w:rsidR="0050419D" w:rsidRPr="00015020" w:rsidRDefault="0050419D" w:rsidP="00583547">
            <w:pPr>
              <w:jc w:val="center"/>
              <w:rPr>
                <w:color w:val="000000"/>
              </w:rPr>
            </w:pPr>
          </w:p>
        </w:tc>
      </w:tr>
      <w:tr w:rsidR="0050419D" w:rsidRPr="00015020" w14:paraId="102EFA4F" w14:textId="77777777" w:rsidTr="0050419D">
        <w:trPr>
          <w:trHeight w:val="9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80B04" w14:textId="77777777" w:rsidR="0050419D" w:rsidRPr="00015020" w:rsidRDefault="0050419D" w:rsidP="00583547">
            <w:pPr>
              <w:jc w:val="center"/>
              <w:rPr>
                <w:color w:val="000000"/>
              </w:rPr>
            </w:pPr>
            <w:r w:rsidRPr="00015020">
              <w:rPr>
                <w:color w:val="000000"/>
              </w:rPr>
              <w:t>145</w:t>
            </w:r>
          </w:p>
        </w:tc>
        <w:tc>
          <w:tcPr>
            <w:tcW w:w="3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B57C4" w14:textId="77777777" w:rsidR="0050419D" w:rsidRPr="00015020" w:rsidRDefault="0050419D" w:rsidP="00583547">
            <w:pPr>
              <w:rPr>
                <w:color w:val="000000"/>
              </w:rPr>
            </w:pPr>
            <w:r w:rsidRPr="00015020">
              <w:rPr>
                <w:color w:val="000000"/>
              </w:rPr>
              <w:t>Màn hình giao diện bán hàng</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2E6B3" w14:textId="77777777" w:rsidR="0050419D" w:rsidRPr="00015020" w:rsidRDefault="0050419D" w:rsidP="00583547">
            <w:pPr>
              <w:rPr>
                <w:color w:val="000000"/>
              </w:rPr>
            </w:pPr>
            <w:r w:rsidRPr="00015020">
              <w:rPr>
                <w:color w:val="000000"/>
              </w:rPr>
              <w:t>- List được danh mục đã bán và chưa bán trên giao diện</w:t>
            </w:r>
            <w:r w:rsidRPr="00015020">
              <w:rPr>
                <w:color w:val="000000"/>
              </w:rPr>
              <w:br/>
              <w:t>- Có trường vị trí để biết thuốc đang ở vị trí đã mã hóa (VD: A10)</w:t>
            </w:r>
            <w:r w:rsidRPr="00015020">
              <w:rPr>
                <w:color w:val="000000"/>
              </w:rPr>
              <w:br/>
              <w:t>- Có trường tính tiền, hoàn trả tiền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93B77" w14:textId="77777777" w:rsidR="0050419D" w:rsidRPr="00015020" w:rsidRDefault="0050419D" w:rsidP="00583547">
            <w:pPr>
              <w:rPr>
                <w:b/>
                <w:bCs/>
                <w:color w:val="000000"/>
              </w:rPr>
            </w:pPr>
            <w:r w:rsidRPr="00015020">
              <w:rPr>
                <w:b/>
                <w:bCs/>
                <w:color w:val="000000"/>
              </w:rPr>
              <w:t> </w:t>
            </w:r>
          </w:p>
        </w:tc>
        <w:tc>
          <w:tcPr>
            <w:tcW w:w="992" w:type="dxa"/>
            <w:tcBorders>
              <w:top w:val="single" w:sz="4" w:space="0" w:color="auto"/>
              <w:left w:val="single" w:sz="4" w:space="0" w:color="auto"/>
              <w:bottom w:val="single" w:sz="4" w:space="0" w:color="auto"/>
              <w:right w:val="single" w:sz="4" w:space="0" w:color="auto"/>
            </w:tcBorders>
          </w:tcPr>
          <w:p w14:paraId="5A4B2749" w14:textId="77777777" w:rsidR="0050419D" w:rsidRPr="00015020" w:rsidRDefault="0050419D" w:rsidP="00583547">
            <w:pPr>
              <w:rPr>
                <w:b/>
                <w:bCs/>
                <w:color w:val="000000"/>
              </w:rPr>
            </w:pPr>
            <w:r w:rsidRPr="00015020">
              <w:rPr>
                <w:b/>
                <w:bCs/>
                <w:color w:val="000000"/>
              </w:rPr>
              <w:t>1</w:t>
            </w:r>
          </w:p>
        </w:tc>
      </w:tr>
      <w:tr w:rsidR="0050419D" w:rsidRPr="00015020" w14:paraId="5D7C0284" w14:textId="77777777" w:rsidTr="0050419D">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5538E" w14:textId="77777777" w:rsidR="0050419D" w:rsidRPr="00015020" w:rsidRDefault="0050419D" w:rsidP="00583547">
            <w:pPr>
              <w:jc w:val="center"/>
              <w:rPr>
                <w:color w:val="000000"/>
              </w:rPr>
            </w:pPr>
            <w:r w:rsidRPr="00015020">
              <w:rPr>
                <w:color w:val="000000"/>
              </w:rPr>
              <w:t>146</w:t>
            </w:r>
          </w:p>
        </w:tc>
        <w:tc>
          <w:tcPr>
            <w:tcW w:w="3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36AE3" w14:textId="77777777" w:rsidR="0050419D" w:rsidRPr="00015020" w:rsidRDefault="0050419D" w:rsidP="00583547">
            <w:pPr>
              <w:rPr>
                <w:color w:val="000000"/>
              </w:rPr>
            </w:pPr>
            <w:r w:rsidRPr="00015020">
              <w:rPr>
                <w:color w:val="000000"/>
              </w:rPr>
              <w:t>Liên thông Dược quốc gia</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4893DB" w14:textId="77777777" w:rsidR="0050419D" w:rsidRPr="00015020" w:rsidRDefault="0050419D" w:rsidP="00583547">
            <w:pPr>
              <w:rPr>
                <w:color w:val="000000"/>
              </w:rPr>
            </w:pPr>
            <w:r w:rsidRPr="00015020">
              <w:rPr>
                <w:color w:val="000000"/>
              </w:rPr>
              <w:t>Liên thông được số liệu Dược quốc gia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D091B" w14:textId="77777777" w:rsidR="0050419D" w:rsidRPr="00015020" w:rsidRDefault="0050419D" w:rsidP="00583547">
            <w:pPr>
              <w:rPr>
                <w:color w:val="000000"/>
              </w:rPr>
            </w:pPr>
            <w:r w:rsidRPr="00015020">
              <w:rPr>
                <w:color w:val="000000"/>
              </w:rPr>
              <w:t> </w:t>
            </w:r>
          </w:p>
        </w:tc>
        <w:tc>
          <w:tcPr>
            <w:tcW w:w="992" w:type="dxa"/>
            <w:tcBorders>
              <w:top w:val="single" w:sz="4" w:space="0" w:color="auto"/>
              <w:left w:val="single" w:sz="4" w:space="0" w:color="auto"/>
              <w:bottom w:val="single" w:sz="4" w:space="0" w:color="auto"/>
              <w:right w:val="single" w:sz="4" w:space="0" w:color="auto"/>
            </w:tcBorders>
          </w:tcPr>
          <w:p w14:paraId="0E3334C4" w14:textId="77777777" w:rsidR="0050419D" w:rsidRPr="00015020" w:rsidRDefault="0050419D" w:rsidP="00583547">
            <w:pPr>
              <w:rPr>
                <w:color w:val="000000"/>
              </w:rPr>
            </w:pPr>
            <w:r w:rsidRPr="00015020">
              <w:rPr>
                <w:color w:val="000000"/>
              </w:rPr>
              <w:t>1</w:t>
            </w:r>
          </w:p>
        </w:tc>
      </w:tr>
      <w:tr w:rsidR="0050419D" w:rsidRPr="00015020" w14:paraId="4FDC67D8" w14:textId="77777777" w:rsidTr="0050419D">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96E72" w14:textId="77777777" w:rsidR="0050419D" w:rsidRPr="00015020" w:rsidRDefault="0050419D" w:rsidP="00583547">
            <w:pPr>
              <w:jc w:val="center"/>
              <w:rPr>
                <w:color w:val="000000"/>
              </w:rPr>
            </w:pPr>
            <w:r w:rsidRPr="00015020">
              <w:rPr>
                <w:color w:val="000000"/>
              </w:rPr>
              <w:t>147</w:t>
            </w:r>
          </w:p>
        </w:tc>
        <w:tc>
          <w:tcPr>
            <w:tcW w:w="3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F0C37" w14:textId="77777777" w:rsidR="0050419D" w:rsidRPr="00015020" w:rsidRDefault="0050419D" w:rsidP="00583547">
            <w:pPr>
              <w:rPr>
                <w:color w:val="000000"/>
              </w:rPr>
            </w:pPr>
            <w:r w:rsidRPr="00015020">
              <w:rPr>
                <w:color w:val="000000"/>
              </w:rPr>
              <w:t>Mã thuốc (mã biệt dược) chưa thêm cụm ký tự: "NT_"</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47D1D" w14:textId="77777777" w:rsidR="0050419D" w:rsidRPr="00015020" w:rsidRDefault="0050419D" w:rsidP="00583547">
            <w:pPr>
              <w:rPr>
                <w:color w:val="000000"/>
              </w:rPr>
            </w:pPr>
            <w:r w:rsidRPr="00015020">
              <w:rPr>
                <w:color w:val="000000"/>
              </w:rPr>
              <w:t>Tất cả các thuốc thuộc danh mục nhà thuốc khi khai báo phải tự động sinh thêm cụm ký tự "NT_" ở trước mỗi mã</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080EC" w14:textId="77777777" w:rsidR="0050419D" w:rsidRPr="00015020" w:rsidRDefault="0050419D" w:rsidP="00583547">
            <w:pPr>
              <w:rPr>
                <w:b/>
                <w:bCs/>
                <w:color w:val="000000"/>
              </w:rPr>
            </w:pPr>
            <w:r w:rsidRPr="00015020">
              <w:rPr>
                <w:b/>
                <w:bCs/>
                <w:color w:val="000000"/>
              </w:rPr>
              <w:t> </w:t>
            </w:r>
          </w:p>
        </w:tc>
        <w:tc>
          <w:tcPr>
            <w:tcW w:w="992" w:type="dxa"/>
            <w:tcBorders>
              <w:top w:val="single" w:sz="4" w:space="0" w:color="auto"/>
              <w:left w:val="single" w:sz="4" w:space="0" w:color="auto"/>
              <w:bottom w:val="single" w:sz="4" w:space="0" w:color="auto"/>
              <w:right w:val="single" w:sz="4" w:space="0" w:color="auto"/>
            </w:tcBorders>
          </w:tcPr>
          <w:p w14:paraId="67EED132" w14:textId="77777777" w:rsidR="0050419D" w:rsidRPr="00015020" w:rsidRDefault="0050419D" w:rsidP="00583547">
            <w:pPr>
              <w:rPr>
                <w:b/>
                <w:bCs/>
                <w:color w:val="000000"/>
              </w:rPr>
            </w:pPr>
            <w:r w:rsidRPr="00015020">
              <w:rPr>
                <w:b/>
                <w:bCs/>
                <w:color w:val="000000"/>
              </w:rPr>
              <w:t>1</w:t>
            </w:r>
          </w:p>
        </w:tc>
      </w:tr>
      <w:tr w:rsidR="0050419D" w:rsidRPr="00015020" w14:paraId="14E3070F" w14:textId="77777777" w:rsidTr="0050419D">
        <w:trPr>
          <w:trHeight w:val="12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8ACE6" w14:textId="77777777" w:rsidR="0050419D" w:rsidRPr="00015020" w:rsidRDefault="0050419D" w:rsidP="00583547">
            <w:pPr>
              <w:jc w:val="center"/>
              <w:rPr>
                <w:color w:val="000000"/>
              </w:rPr>
            </w:pPr>
            <w:r w:rsidRPr="00015020">
              <w:rPr>
                <w:color w:val="000000"/>
              </w:rPr>
              <w:t>148</w:t>
            </w:r>
          </w:p>
        </w:tc>
        <w:tc>
          <w:tcPr>
            <w:tcW w:w="3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DCED0" w14:textId="77777777" w:rsidR="0050419D" w:rsidRPr="00015020" w:rsidRDefault="0050419D" w:rsidP="00583547">
            <w:pPr>
              <w:rPr>
                <w:color w:val="000000"/>
              </w:rPr>
            </w:pPr>
            <w:r w:rsidRPr="00015020">
              <w:rPr>
                <w:color w:val="000000"/>
              </w:rPr>
              <w:t>Khai báo giá bán</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40AE7" w14:textId="77777777" w:rsidR="0050419D" w:rsidRPr="00015020" w:rsidRDefault="0050419D" w:rsidP="00583547">
            <w:pPr>
              <w:rPr>
                <w:color w:val="000000"/>
              </w:rPr>
            </w:pPr>
            <w:r w:rsidRPr="00015020">
              <w:rPr>
                <w:color w:val="000000"/>
              </w:rPr>
              <w:t>* Gía nhập nào thì giá bán tương tứng</w:t>
            </w:r>
            <w:r w:rsidRPr="00015020">
              <w:rPr>
                <w:color w:val="000000"/>
              </w:rPr>
              <w:br/>
              <w:t>* Hiện được giá bán max theo khung tính cho phép để cảnh báo nếu khai báo giá bán vượt khung. Ngược lại, nếu khai giá bán thấp hơn giá nhập cũng phải cảnh báo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B33E2C" w14:textId="77777777" w:rsidR="0050419D" w:rsidRPr="00015020" w:rsidRDefault="0050419D" w:rsidP="00583547">
            <w:pPr>
              <w:rPr>
                <w:color w:val="000000"/>
              </w:rPr>
            </w:pPr>
            <w:r w:rsidRPr="00015020">
              <w:rPr>
                <w:color w:val="000000"/>
              </w:rPr>
              <w:t> </w:t>
            </w:r>
          </w:p>
        </w:tc>
        <w:tc>
          <w:tcPr>
            <w:tcW w:w="992" w:type="dxa"/>
            <w:tcBorders>
              <w:top w:val="single" w:sz="4" w:space="0" w:color="auto"/>
              <w:left w:val="single" w:sz="4" w:space="0" w:color="auto"/>
              <w:bottom w:val="single" w:sz="4" w:space="0" w:color="auto"/>
              <w:right w:val="single" w:sz="4" w:space="0" w:color="auto"/>
            </w:tcBorders>
          </w:tcPr>
          <w:p w14:paraId="3864FA4C" w14:textId="77777777" w:rsidR="0050419D" w:rsidRPr="00015020" w:rsidRDefault="0050419D" w:rsidP="00583547">
            <w:pPr>
              <w:rPr>
                <w:color w:val="000000"/>
              </w:rPr>
            </w:pPr>
            <w:r w:rsidRPr="00015020">
              <w:rPr>
                <w:color w:val="000000"/>
              </w:rPr>
              <w:t>1</w:t>
            </w:r>
          </w:p>
        </w:tc>
      </w:tr>
      <w:tr w:rsidR="0050419D" w:rsidRPr="00015020" w14:paraId="0437E92E" w14:textId="77777777" w:rsidTr="0050419D">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28EEF" w14:textId="77777777" w:rsidR="0050419D" w:rsidRPr="00015020" w:rsidRDefault="0050419D" w:rsidP="00583547">
            <w:pPr>
              <w:jc w:val="center"/>
              <w:rPr>
                <w:color w:val="000000"/>
              </w:rPr>
            </w:pPr>
            <w:r w:rsidRPr="00015020">
              <w:rPr>
                <w:color w:val="000000"/>
              </w:rPr>
              <w:t>149</w:t>
            </w:r>
          </w:p>
        </w:tc>
        <w:tc>
          <w:tcPr>
            <w:tcW w:w="3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24169" w14:textId="77777777" w:rsidR="0050419D" w:rsidRPr="00015020" w:rsidRDefault="0050419D" w:rsidP="00583547">
            <w:pPr>
              <w:rPr>
                <w:color w:val="000000"/>
              </w:rPr>
            </w:pPr>
            <w:r w:rsidRPr="00015020">
              <w:rPr>
                <w:color w:val="000000"/>
              </w:rPr>
              <w:t>Điều chuyển thuốc</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44A23" w14:textId="77777777" w:rsidR="0050419D" w:rsidRPr="00015020" w:rsidRDefault="0050419D" w:rsidP="00583547">
            <w:pPr>
              <w:rPr>
                <w:color w:val="000000"/>
              </w:rPr>
            </w:pPr>
            <w:r w:rsidRPr="00015020">
              <w:rPr>
                <w:color w:val="000000"/>
              </w:rPr>
              <w:t>Các nhà thuốc có thể xuất điều chuyển sang nhau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CF743" w14:textId="77777777" w:rsidR="0050419D" w:rsidRPr="00015020" w:rsidRDefault="0050419D" w:rsidP="00583547">
            <w:pPr>
              <w:rPr>
                <w:color w:val="000000"/>
              </w:rPr>
            </w:pPr>
            <w:r w:rsidRPr="00015020">
              <w:rPr>
                <w:color w:val="000000"/>
              </w:rPr>
              <w:t> </w:t>
            </w:r>
          </w:p>
        </w:tc>
        <w:tc>
          <w:tcPr>
            <w:tcW w:w="992" w:type="dxa"/>
            <w:tcBorders>
              <w:top w:val="single" w:sz="4" w:space="0" w:color="auto"/>
              <w:left w:val="single" w:sz="4" w:space="0" w:color="auto"/>
              <w:bottom w:val="single" w:sz="4" w:space="0" w:color="auto"/>
              <w:right w:val="single" w:sz="4" w:space="0" w:color="auto"/>
            </w:tcBorders>
          </w:tcPr>
          <w:p w14:paraId="795670F2" w14:textId="77777777" w:rsidR="0050419D" w:rsidRPr="00015020" w:rsidRDefault="0050419D" w:rsidP="00583547">
            <w:pPr>
              <w:rPr>
                <w:color w:val="000000"/>
              </w:rPr>
            </w:pPr>
            <w:r w:rsidRPr="00015020">
              <w:rPr>
                <w:color w:val="000000"/>
              </w:rPr>
              <w:t>1</w:t>
            </w:r>
          </w:p>
        </w:tc>
      </w:tr>
      <w:tr w:rsidR="0050419D" w:rsidRPr="00015020" w14:paraId="5DC8EB88" w14:textId="77777777" w:rsidTr="0050419D">
        <w:trPr>
          <w:trHeight w:val="9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94786" w14:textId="77777777" w:rsidR="0050419D" w:rsidRPr="00015020" w:rsidRDefault="0050419D" w:rsidP="00583547">
            <w:pPr>
              <w:jc w:val="center"/>
              <w:rPr>
                <w:color w:val="000000"/>
              </w:rPr>
            </w:pPr>
            <w:r w:rsidRPr="00015020">
              <w:rPr>
                <w:color w:val="000000"/>
              </w:rPr>
              <w:t>150</w:t>
            </w:r>
          </w:p>
        </w:tc>
        <w:tc>
          <w:tcPr>
            <w:tcW w:w="3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39DA43" w14:textId="77777777" w:rsidR="0050419D" w:rsidRPr="00015020" w:rsidRDefault="0050419D" w:rsidP="00583547">
            <w:pPr>
              <w:rPr>
                <w:color w:val="000000"/>
              </w:rPr>
            </w:pPr>
            <w:r w:rsidRPr="00015020">
              <w:rPr>
                <w:color w:val="000000"/>
              </w:rPr>
              <w:t>Quy trình lập bảng kê thanh toán nhà thuốc</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771C79" w14:textId="77777777" w:rsidR="0050419D" w:rsidRPr="00015020" w:rsidRDefault="0050419D" w:rsidP="00583547">
            <w:pPr>
              <w:rPr>
                <w:color w:val="000000"/>
              </w:rPr>
            </w:pPr>
            <w:r w:rsidRPr="00015020">
              <w:rPr>
                <w:color w:val="000000"/>
              </w:rPr>
              <w:t>Thiết kế màn hình đề xuất thanh toán và báo cáo công nợ</w:t>
            </w:r>
            <w:r w:rsidRPr="00015020">
              <w:rPr>
                <w:color w:val="000000"/>
              </w:rPr>
              <w:br/>
              <w:t>Lập bảng kê và đề nghị duyệt bảng kê thanh toán theo quy trình gửi kèm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C2985" w14:textId="77777777" w:rsidR="0050419D" w:rsidRPr="00015020" w:rsidRDefault="0050419D" w:rsidP="00583547">
            <w:pPr>
              <w:rPr>
                <w:color w:val="000000"/>
              </w:rPr>
            </w:pPr>
            <w:r w:rsidRPr="00015020">
              <w:rPr>
                <w:color w:val="000000"/>
              </w:rPr>
              <w:t>M-105</w:t>
            </w:r>
            <w:r w:rsidRPr="00015020">
              <w:rPr>
                <w:color w:val="000000"/>
              </w:rPr>
              <w:br/>
              <w:t>M-99</w:t>
            </w:r>
          </w:p>
        </w:tc>
        <w:tc>
          <w:tcPr>
            <w:tcW w:w="992" w:type="dxa"/>
            <w:tcBorders>
              <w:top w:val="single" w:sz="4" w:space="0" w:color="auto"/>
              <w:left w:val="single" w:sz="4" w:space="0" w:color="auto"/>
              <w:bottom w:val="single" w:sz="4" w:space="0" w:color="auto"/>
              <w:right w:val="single" w:sz="4" w:space="0" w:color="auto"/>
            </w:tcBorders>
          </w:tcPr>
          <w:p w14:paraId="2321ABCF" w14:textId="77777777" w:rsidR="0050419D" w:rsidRPr="00015020" w:rsidRDefault="0050419D" w:rsidP="00583547">
            <w:pPr>
              <w:rPr>
                <w:color w:val="000000"/>
              </w:rPr>
            </w:pPr>
            <w:r w:rsidRPr="00015020">
              <w:rPr>
                <w:color w:val="000000"/>
              </w:rPr>
              <w:t>1</w:t>
            </w:r>
          </w:p>
        </w:tc>
      </w:tr>
      <w:tr w:rsidR="0050419D" w:rsidRPr="00015020" w14:paraId="17A4ACF5" w14:textId="77777777" w:rsidTr="0050419D">
        <w:trPr>
          <w:trHeight w:val="15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09741" w14:textId="77777777" w:rsidR="0050419D" w:rsidRPr="00015020" w:rsidRDefault="0050419D" w:rsidP="00583547">
            <w:pPr>
              <w:jc w:val="center"/>
              <w:rPr>
                <w:color w:val="000000"/>
              </w:rPr>
            </w:pPr>
            <w:r w:rsidRPr="00015020">
              <w:rPr>
                <w:color w:val="000000"/>
              </w:rPr>
              <w:t>151</w:t>
            </w:r>
          </w:p>
        </w:tc>
        <w:tc>
          <w:tcPr>
            <w:tcW w:w="3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B739BC" w14:textId="77777777" w:rsidR="0050419D" w:rsidRPr="00015020" w:rsidRDefault="0050419D" w:rsidP="00583547">
            <w:pPr>
              <w:rPr>
                <w:color w:val="000000"/>
              </w:rPr>
            </w:pPr>
            <w:r w:rsidRPr="00015020">
              <w:rPr>
                <w:color w:val="000000"/>
              </w:rPr>
              <w:t>Bệnh nhân hoàn trả thuốc mua</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E9FB6" w14:textId="77777777" w:rsidR="0050419D" w:rsidRPr="00015020" w:rsidRDefault="0050419D" w:rsidP="00583547">
            <w:pPr>
              <w:rPr>
                <w:color w:val="000000"/>
              </w:rPr>
            </w:pPr>
            <w:r w:rsidRPr="00015020">
              <w:rPr>
                <w:color w:val="000000"/>
              </w:rPr>
              <w:t>Bệnh nhân hoàn trả thuốc nhà thuốc thể hiện được trên báo cáo. Có báo cáo "BẢNG TỔNG HỢP THU NHÀ THUỐC THEO NGÀY" để báo cáo doanh thu và hoàn trả của nhà thuốc. Phiếu hoàn trả, Biên bản điều chỉnh hóa đơn. Làm báo cáo theo mẫu, quy trình QD.QL.06.01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1FC81" w14:textId="77777777" w:rsidR="0050419D" w:rsidRPr="00015020" w:rsidRDefault="0050419D" w:rsidP="00583547">
            <w:pPr>
              <w:rPr>
                <w:color w:val="000000"/>
              </w:rPr>
            </w:pPr>
            <w:r w:rsidRPr="00015020">
              <w:rPr>
                <w:color w:val="000000"/>
              </w:rPr>
              <w:t>M-95</w:t>
            </w:r>
            <w:r w:rsidRPr="00015020">
              <w:rPr>
                <w:color w:val="000000"/>
              </w:rPr>
              <w:br/>
              <w:t>M-96</w:t>
            </w:r>
            <w:r w:rsidRPr="00015020">
              <w:rPr>
                <w:color w:val="000000"/>
              </w:rPr>
              <w:br/>
              <w:t>M-97</w:t>
            </w:r>
          </w:p>
        </w:tc>
        <w:tc>
          <w:tcPr>
            <w:tcW w:w="992" w:type="dxa"/>
            <w:tcBorders>
              <w:top w:val="single" w:sz="4" w:space="0" w:color="auto"/>
              <w:left w:val="single" w:sz="4" w:space="0" w:color="auto"/>
              <w:bottom w:val="single" w:sz="4" w:space="0" w:color="auto"/>
              <w:right w:val="single" w:sz="4" w:space="0" w:color="auto"/>
            </w:tcBorders>
          </w:tcPr>
          <w:p w14:paraId="2730D694" w14:textId="77777777" w:rsidR="0050419D" w:rsidRPr="00015020" w:rsidRDefault="0050419D" w:rsidP="00583547">
            <w:pPr>
              <w:rPr>
                <w:color w:val="000000"/>
              </w:rPr>
            </w:pPr>
            <w:r w:rsidRPr="00015020">
              <w:rPr>
                <w:color w:val="000000"/>
              </w:rPr>
              <w:t>1</w:t>
            </w:r>
          </w:p>
        </w:tc>
      </w:tr>
      <w:tr w:rsidR="0050419D" w:rsidRPr="00015020" w14:paraId="5B545191" w14:textId="77777777" w:rsidTr="0050419D">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BE788" w14:textId="77777777" w:rsidR="0050419D" w:rsidRPr="00015020" w:rsidRDefault="0050419D" w:rsidP="00583547">
            <w:pPr>
              <w:jc w:val="center"/>
              <w:rPr>
                <w:color w:val="000000"/>
              </w:rPr>
            </w:pPr>
            <w:r w:rsidRPr="00015020">
              <w:rPr>
                <w:color w:val="000000"/>
              </w:rPr>
              <w:t>152</w:t>
            </w:r>
          </w:p>
        </w:tc>
        <w:tc>
          <w:tcPr>
            <w:tcW w:w="3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3E0C8B" w14:textId="77777777" w:rsidR="0050419D" w:rsidRPr="00015020" w:rsidRDefault="0050419D" w:rsidP="00583547">
            <w:pPr>
              <w:rPr>
                <w:color w:val="000000"/>
              </w:rPr>
            </w:pPr>
            <w:r w:rsidRPr="00015020">
              <w:rPr>
                <w:color w:val="000000"/>
              </w:rPr>
              <w:t>Quy trình bán thuốc gây nghiện</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41CEA" w14:textId="77777777" w:rsidR="0050419D" w:rsidRPr="00015020" w:rsidRDefault="0050419D" w:rsidP="00583547">
            <w:pPr>
              <w:rPr>
                <w:color w:val="000000"/>
              </w:rPr>
            </w:pPr>
            <w:r w:rsidRPr="00015020">
              <w:rPr>
                <w:color w:val="000000"/>
              </w:rPr>
              <w:t>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636D7" w14:textId="77777777" w:rsidR="0050419D" w:rsidRPr="00015020" w:rsidRDefault="0050419D" w:rsidP="00583547">
            <w:pPr>
              <w:rPr>
                <w:color w:val="000000"/>
              </w:rPr>
            </w:pPr>
            <w:r w:rsidRPr="00015020">
              <w:rPr>
                <w:color w:val="000000"/>
              </w:rPr>
              <w:t> </w:t>
            </w:r>
          </w:p>
        </w:tc>
        <w:tc>
          <w:tcPr>
            <w:tcW w:w="992" w:type="dxa"/>
            <w:tcBorders>
              <w:top w:val="single" w:sz="4" w:space="0" w:color="auto"/>
              <w:left w:val="single" w:sz="4" w:space="0" w:color="auto"/>
              <w:bottom w:val="single" w:sz="4" w:space="0" w:color="auto"/>
              <w:right w:val="single" w:sz="4" w:space="0" w:color="auto"/>
            </w:tcBorders>
          </w:tcPr>
          <w:p w14:paraId="60F2BD48" w14:textId="77777777" w:rsidR="0050419D" w:rsidRPr="00015020" w:rsidRDefault="0050419D" w:rsidP="00583547">
            <w:pPr>
              <w:rPr>
                <w:color w:val="000000"/>
              </w:rPr>
            </w:pPr>
            <w:r w:rsidRPr="00015020">
              <w:rPr>
                <w:color w:val="000000"/>
              </w:rPr>
              <w:t>1</w:t>
            </w:r>
          </w:p>
        </w:tc>
      </w:tr>
      <w:tr w:rsidR="0050419D" w:rsidRPr="00015020" w14:paraId="0C50F077" w14:textId="77777777" w:rsidTr="0050419D">
        <w:trPr>
          <w:trHeight w:val="9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9FC6B" w14:textId="77777777" w:rsidR="0050419D" w:rsidRPr="00015020" w:rsidRDefault="0050419D" w:rsidP="00583547">
            <w:pPr>
              <w:jc w:val="center"/>
              <w:rPr>
                <w:color w:val="000000"/>
              </w:rPr>
            </w:pPr>
            <w:r w:rsidRPr="00015020">
              <w:rPr>
                <w:color w:val="000000"/>
              </w:rPr>
              <w:t>153</w:t>
            </w:r>
          </w:p>
        </w:tc>
        <w:tc>
          <w:tcPr>
            <w:tcW w:w="3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57F6A" w14:textId="77777777" w:rsidR="0050419D" w:rsidRPr="00015020" w:rsidRDefault="0050419D" w:rsidP="00583547">
            <w:pPr>
              <w:rPr>
                <w:color w:val="000000"/>
              </w:rPr>
            </w:pPr>
            <w:r w:rsidRPr="00015020">
              <w:rPr>
                <w:color w:val="000000"/>
              </w:rPr>
              <w:t>Màn hình quản lý hóa đơn bán hàng nhà thuốc</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5610F3" w14:textId="77777777" w:rsidR="0050419D" w:rsidRPr="00015020" w:rsidRDefault="0050419D" w:rsidP="00583547">
            <w:pPr>
              <w:rPr>
                <w:color w:val="000000"/>
              </w:rPr>
            </w:pPr>
            <w:r w:rsidRPr="00015020">
              <w:rPr>
                <w:color w:val="000000"/>
              </w:rPr>
              <w:t>Thiết kế màm hình quản lý hóa đơn bán hàng nhà thuốc (đã lưu hóa đơn, chưa lưu, tất cả). Các đơn đã bán ở giao diện bán hàng sẽ nhảy sang giao diện lưu hóa đơn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51577" w14:textId="77777777" w:rsidR="0050419D" w:rsidRPr="00015020" w:rsidRDefault="0050419D" w:rsidP="00583547">
            <w:pPr>
              <w:rPr>
                <w:color w:val="000000"/>
              </w:rPr>
            </w:pPr>
            <w:r w:rsidRPr="00015020">
              <w:rPr>
                <w:color w:val="000000"/>
              </w:rPr>
              <w:t> </w:t>
            </w:r>
          </w:p>
        </w:tc>
        <w:tc>
          <w:tcPr>
            <w:tcW w:w="992" w:type="dxa"/>
            <w:tcBorders>
              <w:top w:val="single" w:sz="4" w:space="0" w:color="auto"/>
              <w:left w:val="single" w:sz="4" w:space="0" w:color="auto"/>
              <w:bottom w:val="single" w:sz="4" w:space="0" w:color="auto"/>
              <w:right w:val="single" w:sz="4" w:space="0" w:color="auto"/>
            </w:tcBorders>
          </w:tcPr>
          <w:p w14:paraId="27A5523F" w14:textId="77777777" w:rsidR="0050419D" w:rsidRPr="00015020" w:rsidRDefault="0050419D" w:rsidP="00583547">
            <w:pPr>
              <w:rPr>
                <w:color w:val="000000"/>
              </w:rPr>
            </w:pPr>
            <w:r w:rsidRPr="00015020">
              <w:rPr>
                <w:color w:val="000000"/>
              </w:rPr>
              <w:t>1</w:t>
            </w:r>
          </w:p>
        </w:tc>
      </w:tr>
      <w:tr w:rsidR="0050419D" w:rsidRPr="00015020" w14:paraId="09FEC387" w14:textId="77777777" w:rsidTr="0050419D">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5B3D7" w14:textId="77777777" w:rsidR="0050419D" w:rsidRPr="00015020" w:rsidRDefault="0050419D" w:rsidP="00583547">
            <w:pPr>
              <w:jc w:val="center"/>
              <w:rPr>
                <w:color w:val="000000"/>
              </w:rPr>
            </w:pPr>
            <w:r w:rsidRPr="00015020">
              <w:rPr>
                <w:color w:val="000000"/>
              </w:rPr>
              <w:t> </w:t>
            </w:r>
          </w:p>
        </w:tc>
        <w:tc>
          <w:tcPr>
            <w:tcW w:w="3533"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970F1D4" w14:textId="77777777" w:rsidR="0050419D" w:rsidRPr="00015020" w:rsidRDefault="0050419D" w:rsidP="00583547">
            <w:pPr>
              <w:rPr>
                <w:b/>
                <w:bCs/>
                <w:color w:val="000000"/>
              </w:rPr>
            </w:pPr>
            <w:r w:rsidRPr="00015020">
              <w:rPr>
                <w:b/>
                <w:bCs/>
                <w:color w:val="000000"/>
              </w:rPr>
              <w:t>2. Mẫu biểu</w:t>
            </w:r>
          </w:p>
        </w:tc>
        <w:tc>
          <w:tcPr>
            <w:tcW w:w="3544"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CFA5117" w14:textId="77777777" w:rsidR="0050419D" w:rsidRPr="00015020" w:rsidRDefault="0050419D" w:rsidP="00583547">
            <w:pPr>
              <w:rPr>
                <w:color w:val="000000"/>
              </w:rPr>
            </w:pPr>
            <w:r w:rsidRPr="00015020">
              <w:rPr>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A05E1F5" w14:textId="77777777" w:rsidR="0050419D" w:rsidRPr="00015020" w:rsidRDefault="0050419D" w:rsidP="00583547">
            <w:pPr>
              <w:rPr>
                <w:b/>
                <w:bCs/>
                <w:color w:val="000000"/>
              </w:rPr>
            </w:pPr>
            <w:r w:rsidRPr="00015020">
              <w:rPr>
                <w:b/>
                <w:bCs/>
                <w:color w:val="000000"/>
              </w:rPr>
              <w:t> </w:t>
            </w:r>
          </w:p>
        </w:tc>
        <w:tc>
          <w:tcPr>
            <w:tcW w:w="992" w:type="dxa"/>
            <w:tcBorders>
              <w:top w:val="single" w:sz="4" w:space="0" w:color="auto"/>
              <w:left w:val="single" w:sz="4" w:space="0" w:color="auto"/>
              <w:bottom w:val="single" w:sz="4" w:space="0" w:color="auto"/>
              <w:right w:val="single" w:sz="4" w:space="0" w:color="auto"/>
            </w:tcBorders>
            <w:shd w:val="clear" w:color="000000" w:fill="FFFF00"/>
          </w:tcPr>
          <w:p w14:paraId="3EBA3E8F" w14:textId="77777777" w:rsidR="0050419D" w:rsidRPr="00015020" w:rsidRDefault="0050419D" w:rsidP="00583547">
            <w:pPr>
              <w:rPr>
                <w:b/>
                <w:bCs/>
                <w:color w:val="000000"/>
              </w:rPr>
            </w:pPr>
          </w:p>
        </w:tc>
      </w:tr>
      <w:tr w:rsidR="0050419D" w:rsidRPr="00015020" w14:paraId="30C06BD0" w14:textId="77777777" w:rsidTr="0050419D">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FC1C7" w14:textId="77777777" w:rsidR="0050419D" w:rsidRPr="00015020" w:rsidRDefault="0050419D" w:rsidP="00583547">
            <w:pPr>
              <w:jc w:val="center"/>
              <w:rPr>
                <w:color w:val="000000"/>
              </w:rPr>
            </w:pPr>
            <w:r w:rsidRPr="00015020">
              <w:rPr>
                <w:color w:val="000000"/>
              </w:rPr>
              <w:t>154</w:t>
            </w:r>
          </w:p>
        </w:tc>
        <w:tc>
          <w:tcPr>
            <w:tcW w:w="3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D99774" w14:textId="77777777" w:rsidR="0050419D" w:rsidRPr="00015020" w:rsidRDefault="0050419D" w:rsidP="00583547">
            <w:pPr>
              <w:rPr>
                <w:color w:val="000000"/>
              </w:rPr>
            </w:pPr>
            <w:r w:rsidRPr="00015020">
              <w:rPr>
                <w:color w:val="000000"/>
              </w:rPr>
              <w:t>Đơn vãng lai</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424C4" w14:textId="77777777" w:rsidR="0050419D" w:rsidRPr="00015020" w:rsidRDefault="0050419D" w:rsidP="00583547">
            <w:pPr>
              <w:rPr>
                <w:color w:val="000000"/>
              </w:rPr>
            </w:pPr>
            <w:r w:rsidRPr="00015020">
              <w:rPr>
                <w:color w:val="000000"/>
              </w:rPr>
              <w:t>Đơn vãng lai cần nhập được tên bác sỹ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3550F" w14:textId="77777777" w:rsidR="0050419D" w:rsidRPr="00015020" w:rsidRDefault="0050419D" w:rsidP="00583547">
            <w:pPr>
              <w:rPr>
                <w:b/>
                <w:bCs/>
                <w:color w:val="000000"/>
              </w:rPr>
            </w:pPr>
            <w:r w:rsidRPr="00015020">
              <w:rPr>
                <w:b/>
                <w:bCs/>
                <w:color w:val="000000"/>
              </w:rPr>
              <w:t> </w:t>
            </w:r>
          </w:p>
        </w:tc>
        <w:tc>
          <w:tcPr>
            <w:tcW w:w="992" w:type="dxa"/>
            <w:tcBorders>
              <w:top w:val="single" w:sz="4" w:space="0" w:color="auto"/>
              <w:left w:val="single" w:sz="4" w:space="0" w:color="auto"/>
              <w:bottom w:val="single" w:sz="4" w:space="0" w:color="auto"/>
              <w:right w:val="single" w:sz="4" w:space="0" w:color="auto"/>
            </w:tcBorders>
          </w:tcPr>
          <w:p w14:paraId="27F302D5" w14:textId="77777777" w:rsidR="0050419D" w:rsidRPr="00015020" w:rsidRDefault="0050419D" w:rsidP="00583547">
            <w:pPr>
              <w:rPr>
                <w:b/>
                <w:bCs/>
                <w:color w:val="000000"/>
              </w:rPr>
            </w:pPr>
            <w:r w:rsidRPr="00015020">
              <w:rPr>
                <w:b/>
                <w:bCs/>
                <w:color w:val="000000"/>
              </w:rPr>
              <w:t>1</w:t>
            </w:r>
          </w:p>
        </w:tc>
      </w:tr>
      <w:tr w:rsidR="0050419D" w:rsidRPr="00015020" w14:paraId="08168CCA" w14:textId="77777777" w:rsidTr="0050419D">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4DA82" w14:textId="77777777" w:rsidR="0050419D" w:rsidRPr="00015020" w:rsidRDefault="0050419D" w:rsidP="00583547">
            <w:pPr>
              <w:jc w:val="center"/>
              <w:rPr>
                <w:color w:val="000000"/>
              </w:rPr>
            </w:pPr>
            <w:r w:rsidRPr="00015020">
              <w:rPr>
                <w:color w:val="000000"/>
              </w:rPr>
              <w:t>155</w:t>
            </w:r>
          </w:p>
        </w:tc>
        <w:tc>
          <w:tcPr>
            <w:tcW w:w="3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FA62A" w14:textId="77777777" w:rsidR="0050419D" w:rsidRPr="00015020" w:rsidRDefault="0050419D" w:rsidP="00583547">
            <w:pPr>
              <w:rPr>
                <w:color w:val="000000"/>
              </w:rPr>
            </w:pPr>
            <w:r w:rsidRPr="00015020">
              <w:rPr>
                <w:color w:val="000000"/>
              </w:rPr>
              <w:t>Đơn tư vấn (TPCN)</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6532D" w14:textId="77777777" w:rsidR="0050419D" w:rsidRPr="00015020" w:rsidRDefault="0050419D" w:rsidP="00583547">
            <w:pPr>
              <w:rPr>
                <w:color w:val="000000"/>
              </w:rPr>
            </w:pPr>
            <w:r w:rsidRPr="00015020">
              <w:rPr>
                <w:color w:val="000000"/>
              </w:rPr>
              <w:t>Theo mẫu và tách riêng ra khỏi đơn thuốc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1CED8" w14:textId="77777777" w:rsidR="0050419D" w:rsidRPr="00015020" w:rsidRDefault="0050419D" w:rsidP="00583547">
            <w:pPr>
              <w:rPr>
                <w:color w:val="000000"/>
              </w:rPr>
            </w:pPr>
            <w:r w:rsidRPr="00015020">
              <w:rPr>
                <w:color w:val="000000"/>
              </w:rPr>
              <w:t>M-94</w:t>
            </w:r>
          </w:p>
        </w:tc>
        <w:tc>
          <w:tcPr>
            <w:tcW w:w="992" w:type="dxa"/>
            <w:tcBorders>
              <w:top w:val="single" w:sz="4" w:space="0" w:color="auto"/>
              <w:left w:val="single" w:sz="4" w:space="0" w:color="auto"/>
              <w:bottom w:val="single" w:sz="4" w:space="0" w:color="auto"/>
              <w:right w:val="single" w:sz="4" w:space="0" w:color="auto"/>
            </w:tcBorders>
          </w:tcPr>
          <w:p w14:paraId="4D992B14" w14:textId="77777777" w:rsidR="0050419D" w:rsidRPr="00015020" w:rsidRDefault="0050419D" w:rsidP="00583547">
            <w:pPr>
              <w:rPr>
                <w:color w:val="000000"/>
              </w:rPr>
            </w:pPr>
            <w:r w:rsidRPr="00015020">
              <w:rPr>
                <w:color w:val="000000"/>
              </w:rPr>
              <w:t>1</w:t>
            </w:r>
          </w:p>
        </w:tc>
      </w:tr>
      <w:tr w:rsidR="0050419D" w:rsidRPr="00015020" w14:paraId="5400DD84" w14:textId="77777777" w:rsidTr="0050419D">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3D1C9" w14:textId="77777777" w:rsidR="0050419D" w:rsidRPr="00015020" w:rsidRDefault="0050419D" w:rsidP="00583547">
            <w:pPr>
              <w:jc w:val="center"/>
              <w:rPr>
                <w:color w:val="000000"/>
              </w:rPr>
            </w:pPr>
            <w:r w:rsidRPr="00015020">
              <w:rPr>
                <w:color w:val="000000"/>
              </w:rPr>
              <w:lastRenderedPageBreak/>
              <w:t>156</w:t>
            </w:r>
          </w:p>
        </w:tc>
        <w:tc>
          <w:tcPr>
            <w:tcW w:w="3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3F2E5" w14:textId="77777777" w:rsidR="0050419D" w:rsidRPr="00015020" w:rsidRDefault="0050419D" w:rsidP="00583547">
            <w:pPr>
              <w:rPr>
                <w:color w:val="000000"/>
              </w:rPr>
            </w:pPr>
            <w:r w:rsidRPr="00015020">
              <w:rPr>
                <w:color w:val="000000"/>
              </w:rPr>
              <w:t xml:space="preserve">Đơn thuốc cho bệnh nhân mua thêm, bệnh nhân ra viện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A2417" w14:textId="77777777" w:rsidR="0050419D" w:rsidRPr="00015020" w:rsidRDefault="0050419D" w:rsidP="00583547">
            <w:pPr>
              <w:rPr>
                <w:color w:val="000000"/>
              </w:rPr>
            </w:pPr>
            <w:r w:rsidRPr="00015020">
              <w:rPr>
                <w:color w:val="000000"/>
              </w:rPr>
              <w:t>Kê được đơn thuốc nhà thuốc cho bệnh nhân mua thêm, bệnh nhân ra viện. Cho in được đơn riêng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76B96" w14:textId="77777777" w:rsidR="0050419D" w:rsidRPr="00015020" w:rsidRDefault="0050419D" w:rsidP="00583547">
            <w:pPr>
              <w:rPr>
                <w:color w:val="000000"/>
              </w:rPr>
            </w:pPr>
            <w:r w:rsidRPr="00015020">
              <w:rPr>
                <w:color w:val="000000"/>
              </w:rPr>
              <w:t> </w:t>
            </w:r>
          </w:p>
        </w:tc>
        <w:tc>
          <w:tcPr>
            <w:tcW w:w="992" w:type="dxa"/>
            <w:tcBorders>
              <w:top w:val="single" w:sz="4" w:space="0" w:color="auto"/>
              <w:left w:val="single" w:sz="4" w:space="0" w:color="auto"/>
              <w:bottom w:val="single" w:sz="4" w:space="0" w:color="auto"/>
              <w:right w:val="single" w:sz="4" w:space="0" w:color="auto"/>
            </w:tcBorders>
          </w:tcPr>
          <w:p w14:paraId="65F71C2D" w14:textId="77777777" w:rsidR="0050419D" w:rsidRPr="00015020" w:rsidRDefault="0050419D" w:rsidP="00583547">
            <w:pPr>
              <w:rPr>
                <w:color w:val="000000"/>
              </w:rPr>
            </w:pPr>
            <w:r w:rsidRPr="00015020">
              <w:rPr>
                <w:color w:val="000000"/>
              </w:rPr>
              <w:t>1</w:t>
            </w:r>
          </w:p>
        </w:tc>
      </w:tr>
      <w:tr w:rsidR="0050419D" w:rsidRPr="00015020" w14:paraId="0045216C" w14:textId="77777777" w:rsidTr="0050419D">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EE267" w14:textId="77777777" w:rsidR="0050419D" w:rsidRPr="00015020" w:rsidRDefault="0050419D" w:rsidP="00583547">
            <w:pPr>
              <w:jc w:val="center"/>
              <w:rPr>
                <w:color w:val="000000"/>
              </w:rPr>
            </w:pPr>
            <w:r w:rsidRPr="00015020">
              <w:rPr>
                <w:color w:val="000000"/>
              </w:rPr>
              <w:t>157</w:t>
            </w:r>
          </w:p>
        </w:tc>
        <w:tc>
          <w:tcPr>
            <w:tcW w:w="3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04DE7" w14:textId="77777777" w:rsidR="0050419D" w:rsidRPr="00015020" w:rsidRDefault="0050419D" w:rsidP="00583547">
            <w:pPr>
              <w:rPr>
                <w:color w:val="000000"/>
              </w:rPr>
            </w:pPr>
            <w:r w:rsidRPr="00015020">
              <w:rPr>
                <w:color w:val="000000"/>
              </w:rPr>
              <w:t>Phiếu bán hàng</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97182" w14:textId="77777777" w:rsidR="0050419D" w:rsidRPr="00015020" w:rsidRDefault="0050419D" w:rsidP="00583547">
            <w:pPr>
              <w:rPr>
                <w:color w:val="000000"/>
              </w:rPr>
            </w:pPr>
            <w:r w:rsidRPr="00015020">
              <w:rPr>
                <w:color w:val="000000"/>
              </w:rPr>
              <w:t>Phiếu bán hàng nhà thuốc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452DB" w14:textId="77777777" w:rsidR="0050419D" w:rsidRPr="00015020" w:rsidRDefault="0050419D" w:rsidP="00583547">
            <w:pPr>
              <w:rPr>
                <w:color w:val="000000"/>
              </w:rPr>
            </w:pPr>
            <w:r w:rsidRPr="00015020">
              <w:rPr>
                <w:color w:val="000000"/>
              </w:rPr>
              <w:t> </w:t>
            </w:r>
          </w:p>
        </w:tc>
        <w:tc>
          <w:tcPr>
            <w:tcW w:w="992" w:type="dxa"/>
            <w:tcBorders>
              <w:top w:val="single" w:sz="4" w:space="0" w:color="auto"/>
              <w:left w:val="single" w:sz="4" w:space="0" w:color="auto"/>
              <w:bottom w:val="single" w:sz="4" w:space="0" w:color="auto"/>
              <w:right w:val="single" w:sz="4" w:space="0" w:color="auto"/>
            </w:tcBorders>
          </w:tcPr>
          <w:p w14:paraId="44AB721A" w14:textId="77777777" w:rsidR="0050419D" w:rsidRPr="00015020" w:rsidRDefault="0050419D" w:rsidP="00583547">
            <w:pPr>
              <w:rPr>
                <w:color w:val="000000"/>
              </w:rPr>
            </w:pPr>
            <w:r w:rsidRPr="00015020">
              <w:rPr>
                <w:color w:val="000000"/>
              </w:rPr>
              <w:t>1</w:t>
            </w:r>
          </w:p>
        </w:tc>
      </w:tr>
      <w:tr w:rsidR="0050419D" w:rsidRPr="00015020" w14:paraId="00C5B718" w14:textId="77777777" w:rsidTr="0050419D">
        <w:trPr>
          <w:trHeight w:val="30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FD4C4" w14:textId="77777777" w:rsidR="0050419D" w:rsidRPr="00015020" w:rsidRDefault="0050419D" w:rsidP="00583547">
            <w:pPr>
              <w:jc w:val="center"/>
              <w:rPr>
                <w:color w:val="000000"/>
              </w:rPr>
            </w:pPr>
            <w:r w:rsidRPr="00015020">
              <w:rPr>
                <w:color w:val="000000"/>
              </w:rPr>
              <w:t>158</w:t>
            </w:r>
          </w:p>
        </w:tc>
        <w:tc>
          <w:tcPr>
            <w:tcW w:w="3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26DAD" w14:textId="77777777" w:rsidR="0050419D" w:rsidRPr="00015020" w:rsidRDefault="0050419D" w:rsidP="00583547">
            <w:pPr>
              <w:rPr>
                <w:color w:val="000000"/>
              </w:rPr>
            </w:pPr>
            <w:r w:rsidRPr="00015020">
              <w:rPr>
                <w:color w:val="000000"/>
              </w:rPr>
              <w:t>In Hướng dẫn sử dụng thuốc tại nhà thuốc</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63B1E" w14:textId="77777777" w:rsidR="0050419D" w:rsidRPr="00015020" w:rsidRDefault="0050419D" w:rsidP="00583547">
            <w:pPr>
              <w:rPr>
                <w:color w:val="000000"/>
              </w:rPr>
            </w:pPr>
            <w:r w:rsidRPr="00015020">
              <w:rPr>
                <w:color w:val="000000"/>
              </w:rPr>
              <w:t xml:space="preserve"> Thiết kế lại vị trí nút in hướng dẫn sử dụng thuốc tại nhà thuốc:</w:t>
            </w:r>
            <w:r w:rsidRPr="00015020">
              <w:rPr>
                <w:color w:val="000000"/>
              </w:rPr>
              <w:br/>
              <w:t>+ Xong đơn thuốc chọn “Hoàn thành” thì vẫn giữ nguyên màn hình đơn thuốc vừa xong.</w:t>
            </w:r>
            <w:r w:rsidRPr="00015020">
              <w:rPr>
                <w:color w:val="000000"/>
              </w:rPr>
              <w:br/>
              <w:t xml:space="preserve">+ Chọn in: in đơn thuốc và hướng dẫn sử dụng thuốc </w:t>
            </w:r>
            <w:r w:rsidRPr="00015020">
              <w:rPr>
                <w:color w:val="000000"/>
              </w:rPr>
              <w:br/>
              <w:t>+ Thêm phím “Làm mới”</w:t>
            </w:r>
            <w:r w:rsidRPr="00015020">
              <w:rPr>
                <w:color w:val="000000"/>
              </w:rPr>
              <w:br/>
              <w:t xml:space="preserve">-   Hướng dẫn sử dụng trích xuất từ đơn thuốc, in trên khổ giấy barcode xét nghiệm, thứ tự 123 theo hình chữ Z. </w:t>
            </w:r>
            <w:r w:rsidRPr="00015020">
              <w:rPr>
                <w:color w:val="000000"/>
              </w:rPr>
              <w:br/>
              <w:t xml:space="preserve">- Hướng dẫn sử dụng thuốc tại nhà thuốc chưa hiện thị cả hướng dẫn và Ghi chú </w:t>
            </w:r>
            <w:r w:rsidRPr="00015020">
              <w:rPr>
                <w:color w:val="000000"/>
              </w:rPr>
              <w:br/>
            </w:r>
            <w:r w:rsidRPr="00015020">
              <w:rPr>
                <w:color w:val="FF0000"/>
              </w:rPr>
              <w:t>- Có nút in HDSD luôn trên font bán hàng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6F3B9" w14:textId="77777777" w:rsidR="0050419D" w:rsidRPr="00015020" w:rsidRDefault="0050419D" w:rsidP="00583547">
            <w:pPr>
              <w:rPr>
                <w:color w:val="000000"/>
              </w:rPr>
            </w:pPr>
            <w:r w:rsidRPr="00015020">
              <w:rPr>
                <w:color w:val="000000"/>
              </w:rPr>
              <w:t>M-111</w:t>
            </w:r>
          </w:p>
        </w:tc>
        <w:tc>
          <w:tcPr>
            <w:tcW w:w="992" w:type="dxa"/>
            <w:tcBorders>
              <w:top w:val="single" w:sz="4" w:space="0" w:color="auto"/>
              <w:left w:val="single" w:sz="4" w:space="0" w:color="auto"/>
              <w:bottom w:val="single" w:sz="4" w:space="0" w:color="auto"/>
              <w:right w:val="single" w:sz="4" w:space="0" w:color="auto"/>
            </w:tcBorders>
          </w:tcPr>
          <w:p w14:paraId="0330C36C" w14:textId="77777777" w:rsidR="0050419D" w:rsidRPr="00015020" w:rsidRDefault="0050419D" w:rsidP="00583547">
            <w:pPr>
              <w:rPr>
                <w:color w:val="000000"/>
              </w:rPr>
            </w:pPr>
            <w:r w:rsidRPr="00015020">
              <w:rPr>
                <w:color w:val="000000"/>
              </w:rPr>
              <w:t>1</w:t>
            </w:r>
          </w:p>
        </w:tc>
      </w:tr>
      <w:tr w:rsidR="0050419D" w:rsidRPr="00015020" w14:paraId="15450A23" w14:textId="77777777" w:rsidTr="0050419D">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0DB151" w14:textId="77777777" w:rsidR="0050419D" w:rsidRPr="00015020" w:rsidRDefault="0050419D" w:rsidP="00583547">
            <w:pPr>
              <w:jc w:val="center"/>
              <w:rPr>
                <w:color w:val="000000"/>
              </w:rPr>
            </w:pPr>
            <w:r w:rsidRPr="00015020">
              <w:rPr>
                <w:color w:val="000000"/>
              </w:rPr>
              <w:t> </w:t>
            </w:r>
          </w:p>
        </w:tc>
        <w:tc>
          <w:tcPr>
            <w:tcW w:w="3533"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4585798" w14:textId="77777777" w:rsidR="0050419D" w:rsidRPr="00015020" w:rsidRDefault="0050419D" w:rsidP="00583547">
            <w:pPr>
              <w:rPr>
                <w:b/>
                <w:bCs/>
                <w:color w:val="000000"/>
              </w:rPr>
            </w:pPr>
            <w:r w:rsidRPr="00015020">
              <w:rPr>
                <w:b/>
                <w:bCs/>
                <w:color w:val="000000"/>
              </w:rPr>
              <w:t>3. Báo cáo nhà thuốc</w:t>
            </w:r>
          </w:p>
        </w:tc>
        <w:tc>
          <w:tcPr>
            <w:tcW w:w="3544"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C2553E2" w14:textId="77777777" w:rsidR="0050419D" w:rsidRPr="00015020" w:rsidRDefault="0050419D" w:rsidP="00583547">
            <w:pPr>
              <w:rPr>
                <w:color w:val="000000"/>
              </w:rPr>
            </w:pPr>
            <w:r w:rsidRPr="00015020">
              <w:rPr>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F0FF412" w14:textId="77777777" w:rsidR="0050419D" w:rsidRPr="00015020" w:rsidRDefault="0050419D" w:rsidP="00583547">
            <w:pPr>
              <w:rPr>
                <w:color w:val="000000"/>
              </w:rPr>
            </w:pPr>
            <w:r w:rsidRPr="00015020">
              <w:rPr>
                <w:color w:val="000000"/>
              </w:rPr>
              <w:t> </w:t>
            </w:r>
          </w:p>
        </w:tc>
        <w:tc>
          <w:tcPr>
            <w:tcW w:w="992" w:type="dxa"/>
            <w:tcBorders>
              <w:top w:val="single" w:sz="4" w:space="0" w:color="auto"/>
              <w:left w:val="single" w:sz="4" w:space="0" w:color="auto"/>
              <w:bottom w:val="single" w:sz="4" w:space="0" w:color="auto"/>
              <w:right w:val="single" w:sz="4" w:space="0" w:color="auto"/>
            </w:tcBorders>
            <w:shd w:val="clear" w:color="000000" w:fill="FFFF00"/>
          </w:tcPr>
          <w:p w14:paraId="621330D3" w14:textId="77777777" w:rsidR="0050419D" w:rsidRPr="00015020" w:rsidRDefault="0050419D" w:rsidP="00583547">
            <w:pPr>
              <w:rPr>
                <w:color w:val="000000"/>
              </w:rPr>
            </w:pPr>
          </w:p>
        </w:tc>
      </w:tr>
      <w:tr w:rsidR="0050419D" w:rsidRPr="00015020" w14:paraId="4D4F21FA" w14:textId="77777777" w:rsidTr="0050419D">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2A162" w14:textId="77777777" w:rsidR="0050419D" w:rsidRPr="00015020" w:rsidRDefault="0050419D" w:rsidP="00583547">
            <w:pPr>
              <w:jc w:val="center"/>
              <w:rPr>
                <w:color w:val="000000"/>
              </w:rPr>
            </w:pPr>
            <w:r w:rsidRPr="00015020">
              <w:rPr>
                <w:color w:val="000000"/>
              </w:rPr>
              <w:t>159</w:t>
            </w:r>
          </w:p>
        </w:tc>
        <w:tc>
          <w:tcPr>
            <w:tcW w:w="3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5D6B6" w14:textId="77777777" w:rsidR="0050419D" w:rsidRPr="00015020" w:rsidRDefault="0050419D" w:rsidP="00583547">
            <w:pPr>
              <w:rPr>
                <w:color w:val="000000"/>
              </w:rPr>
            </w:pPr>
            <w:r w:rsidRPr="00015020">
              <w:rPr>
                <w:color w:val="000000"/>
              </w:rPr>
              <w:t>Bảng giá nhà thuốc</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AE11A" w14:textId="77777777" w:rsidR="0050419D" w:rsidRPr="00015020" w:rsidRDefault="0050419D" w:rsidP="00583547">
            <w:pPr>
              <w:rPr>
                <w:color w:val="000000"/>
              </w:rPr>
            </w:pPr>
            <w:r w:rsidRPr="00015020">
              <w:rPr>
                <w:color w:val="000000"/>
              </w:rPr>
              <w:t>Lấy được bảng giá 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A8C3E" w14:textId="77777777" w:rsidR="0050419D" w:rsidRPr="00015020" w:rsidRDefault="0050419D" w:rsidP="00583547">
            <w:pPr>
              <w:rPr>
                <w:color w:val="000000"/>
              </w:rPr>
            </w:pPr>
            <w:r w:rsidRPr="00015020">
              <w:rPr>
                <w:color w:val="000000"/>
              </w:rPr>
              <w:t>M--98</w:t>
            </w:r>
          </w:p>
        </w:tc>
        <w:tc>
          <w:tcPr>
            <w:tcW w:w="992" w:type="dxa"/>
            <w:tcBorders>
              <w:top w:val="single" w:sz="4" w:space="0" w:color="auto"/>
              <w:left w:val="single" w:sz="4" w:space="0" w:color="auto"/>
              <w:bottom w:val="single" w:sz="4" w:space="0" w:color="auto"/>
              <w:right w:val="single" w:sz="4" w:space="0" w:color="auto"/>
            </w:tcBorders>
          </w:tcPr>
          <w:p w14:paraId="27E312A6" w14:textId="77777777" w:rsidR="0050419D" w:rsidRPr="00015020" w:rsidRDefault="0050419D" w:rsidP="00583547">
            <w:pPr>
              <w:rPr>
                <w:color w:val="000000"/>
              </w:rPr>
            </w:pPr>
            <w:r w:rsidRPr="00015020">
              <w:rPr>
                <w:color w:val="000000"/>
              </w:rPr>
              <w:t>1</w:t>
            </w:r>
          </w:p>
        </w:tc>
      </w:tr>
      <w:tr w:rsidR="0050419D" w:rsidRPr="00015020" w14:paraId="497DC9A1" w14:textId="77777777" w:rsidTr="0050419D">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74C15" w14:textId="77777777" w:rsidR="0050419D" w:rsidRPr="00015020" w:rsidRDefault="0050419D" w:rsidP="00583547">
            <w:pPr>
              <w:jc w:val="center"/>
              <w:rPr>
                <w:color w:val="000000"/>
              </w:rPr>
            </w:pPr>
            <w:r w:rsidRPr="00015020">
              <w:rPr>
                <w:color w:val="000000"/>
              </w:rPr>
              <w:t>160</w:t>
            </w:r>
          </w:p>
        </w:tc>
        <w:tc>
          <w:tcPr>
            <w:tcW w:w="3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EC0C9" w14:textId="77777777" w:rsidR="0050419D" w:rsidRPr="00015020" w:rsidRDefault="0050419D" w:rsidP="00583547">
            <w:pPr>
              <w:rPr>
                <w:color w:val="000000"/>
              </w:rPr>
            </w:pPr>
            <w:r w:rsidRPr="00015020">
              <w:rPr>
                <w:color w:val="000000"/>
              </w:rPr>
              <w:t>Bảng kê thuốc bán trong ngày/ca (theo bệnh  nhân, theo thuốc) chưa xem được những ngày trước</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69BF0" w14:textId="77777777" w:rsidR="0050419D" w:rsidRPr="00015020" w:rsidRDefault="0050419D" w:rsidP="00583547">
            <w:pPr>
              <w:rPr>
                <w:color w:val="000000"/>
              </w:rPr>
            </w:pPr>
            <w:r w:rsidRPr="00015020">
              <w:rPr>
                <w:color w:val="000000"/>
              </w:rPr>
              <w:t>Bảng kê thuốc bán trong ngày/ca (theo bệnh  nhân, theo thuốc) xem được theo ngày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91383" w14:textId="77777777" w:rsidR="0050419D" w:rsidRPr="00015020" w:rsidRDefault="0050419D" w:rsidP="00583547">
            <w:pPr>
              <w:rPr>
                <w:color w:val="000000"/>
              </w:rPr>
            </w:pPr>
            <w:r w:rsidRPr="00015020">
              <w:rPr>
                <w:color w:val="000000"/>
              </w:rPr>
              <w:t>M-129</w:t>
            </w:r>
            <w:r w:rsidRPr="00015020">
              <w:rPr>
                <w:color w:val="000000"/>
              </w:rPr>
              <w:br/>
              <w:t>M-130</w:t>
            </w:r>
          </w:p>
        </w:tc>
        <w:tc>
          <w:tcPr>
            <w:tcW w:w="992" w:type="dxa"/>
            <w:tcBorders>
              <w:top w:val="single" w:sz="4" w:space="0" w:color="auto"/>
              <w:left w:val="single" w:sz="4" w:space="0" w:color="auto"/>
              <w:bottom w:val="single" w:sz="4" w:space="0" w:color="auto"/>
              <w:right w:val="single" w:sz="4" w:space="0" w:color="auto"/>
            </w:tcBorders>
          </w:tcPr>
          <w:p w14:paraId="540E73D0" w14:textId="77777777" w:rsidR="0050419D" w:rsidRPr="00015020" w:rsidRDefault="0050419D" w:rsidP="00583547">
            <w:pPr>
              <w:rPr>
                <w:color w:val="000000"/>
              </w:rPr>
            </w:pPr>
            <w:r w:rsidRPr="00015020">
              <w:rPr>
                <w:color w:val="000000"/>
              </w:rPr>
              <w:t>1</w:t>
            </w:r>
          </w:p>
        </w:tc>
      </w:tr>
      <w:tr w:rsidR="0050419D" w:rsidRPr="00015020" w14:paraId="78F9527A" w14:textId="77777777" w:rsidTr="0050419D">
        <w:trPr>
          <w:trHeight w:val="51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D01DF" w14:textId="77777777" w:rsidR="0050419D" w:rsidRPr="00015020" w:rsidRDefault="0050419D" w:rsidP="00583547">
            <w:pPr>
              <w:jc w:val="center"/>
              <w:rPr>
                <w:color w:val="000000"/>
              </w:rPr>
            </w:pPr>
            <w:r w:rsidRPr="00015020">
              <w:rPr>
                <w:color w:val="000000"/>
              </w:rPr>
              <w:t>161</w:t>
            </w:r>
          </w:p>
        </w:tc>
        <w:tc>
          <w:tcPr>
            <w:tcW w:w="3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DC6C9" w14:textId="77777777" w:rsidR="0050419D" w:rsidRPr="00015020" w:rsidRDefault="0050419D" w:rsidP="00583547">
            <w:pPr>
              <w:rPr>
                <w:color w:val="000000"/>
              </w:rPr>
            </w:pPr>
            <w:r w:rsidRPr="00015020">
              <w:rPr>
                <w:color w:val="000000"/>
              </w:rPr>
              <w:t>Báo cáo công nợ (Chi tiết/ tổng hợp) nhà thuốc</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01A1C" w14:textId="77777777" w:rsidR="0050419D" w:rsidRPr="00015020" w:rsidRDefault="0050419D" w:rsidP="00583547">
            <w:pPr>
              <w:rPr>
                <w:color w:val="000000"/>
              </w:rPr>
            </w:pPr>
            <w:r w:rsidRPr="00015020">
              <w:rPr>
                <w:color w:val="000000"/>
              </w:rPr>
              <w:t>Cho báo cáo công nợ tại thời điểm bất kỳ (Theo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67F36" w14:textId="77777777" w:rsidR="0050419D" w:rsidRPr="00015020" w:rsidRDefault="0050419D" w:rsidP="00583547">
            <w:pPr>
              <w:rPr>
                <w:color w:val="000000"/>
              </w:rPr>
            </w:pPr>
            <w:r w:rsidRPr="00015020">
              <w:rPr>
                <w:color w:val="000000"/>
              </w:rPr>
              <w:t>M-88</w:t>
            </w:r>
            <w:r w:rsidRPr="00015020">
              <w:rPr>
                <w:color w:val="000000"/>
              </w:rPr>
              <w:br/>
              <w:t>M-89</w:t>
            </w:r>
          </w:p>
        </w:tc>
        <w:tc>
          <w:tcPr>
            <w:tcW w:w="992" w:type="dxa"/>
            <w:tcBorders>
              <w:top w:val="single" w:sz="4" w:space="0" w:color="auto"/>
              <w:left w:val="single" w:sz="4" w:space="0" w:color="auto"/>
              <w:bottom w:val="single" w:sz="4" w:space="0" w:color="auto"/>
              <w:right w:val="single" w:sz="4" w:space="0" w:color="auto"/>
            </w:tcBorders>
          </w:tcPr>
          <w:p w14:paraId="672B08B1" w14:textId="77777777" w:rsidR="0050419D" w:rsidRPr="00015020" w:rsidRDefault="0050419D" w:rsidP="00583547">
            <w:pPr>
              <w:rPr>
                <w:color w:val="000000"/>
              </w:rPr>
            </w:pPr>
            <w:r w:rsidRPr="00015020">
              <w:rPr>
                <w:color w:val="000000"/>
              </w:rPr>
              <w:t>1</w:t>
            </w:r>
          </w:p>
        </w:tc>
      </w:tr>
      <w:tr w:rsidR="0050419D" w:rsidRPr="00015020" w14:paraId="0AABE914" w14:textId="77777777" w:rsidTr="0050419D">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E0CE8" w14:textId="77777777" w:rsidR="0050419D" w:rsidRPr="00015020" w:rsidRDefault="0050419D" w:rsidP="00583547">
            <w:pPr>
              <w:jc w:val="center"/>
              <w:rPr>
                <w:color w:val="000000"/>
              </w:rPr>
            </w:pPr>
            <w:r w:rsidRPr="00015020">
              <w:rPr>
                <w:color w:val="000000"/>
              </w:rPr>
              <w:t>162</w:t>
            </w:r>
          </w:p>
        </w:tc>
        <w:tc>
          <w:tcPr>
            <w:tcW w:w="3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1DA0D" w14:textId="77777777" w:rsidR="0050419D" w:rsidRPr="00015020" w:rsidRDefault="0050419D" w:rsidP="00583547">
            <w:pPr>
              <w:rPr>
                <w:color w:val="000000"/>
              </w:rPr>
            </w:pPr>
            <w:r w:rsidRPr="00015020">
              <w:rPr>
                <w:color w:val="000000"/>
              </w:rPr>
              <w:t>Lấy doanh số bán theo bác sĩ</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70049" w14:textId="77777777" w:rsidR="0050419D" w:rsidRPr="00015020" w:rsidRDefault="0050419D" w:rsidP="00583547">
            <w:pPr>
              <w:rPr>
                <w:color w:val="000000"/>
              </w:rPr>
            </w:pPr>
            <w:r w:rsidRPr="00015020">
              <w:rPr>
                <w:color w:val="000000"/>
              </w:rPr>
              <w:t>Có thể lấy riêng từng nhà thuốc hoặc tổng các nhà thuốc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2C903" w14:textId="77777777" w:rsidR="0050419D" w:rsidRPr="00015020" w:rsidRDefault="0050419D" w:rsidP="00583547">
            <w:pPr>
              <w:rPr>
                <w:color w:val="000000"/>
              </w:rPr>
            </w:pPr>
            <w:r w:rsidRPr="00015020">
              <w:rPr>
                <w:color w:val="000000"/>
              </w:rPr>
              <w:t>M-100</w:t>
            </w:r>
          </w:p>
        </w:tc>
        <w:tc>
          <w:tcPr>
            <w:tcW w:w="992" w:type="dxa"/>
            <w:tcBorders>
              <w:top w:val="single" w:sz="4" w:space="0" w:color="auto"/>
              <w:left w:val="single" w:sz="4" w:space="0" w:color="auto"/>
              <w:bottom w:val="single" w:sz="4" w:space="0" w:color="auto"/>
              <w:right w:val="single" w:sz="4" w:space="0" w:color="auto"/>
            </w:tcBorders>
          </w:tcPr>
          <w:p w14:paraId="20B63F6C" w14:textId="77777777" w:rsidR="0050419D" w:rsidRPr="00015020" w:rsidRDefault="0050419D" w:rsidP="00583547">
            <w:pPr>
              <w:rPr>
                <w:color w:val="000000"/>
              </w:rPr>
            </w:pPr>
            <w:r w:rsidRPr="00015020">
              <w:rPr>
                <w:color w:val="000000"/>
              </w:rPr>
              <w:t>1</w:t>
            </w:r>
          </w:p>
        </w:tc>
      </w:tr>
      <w:tr w:rsidR="0050419D" w:rsidRPr="00015020" w14:paraId="5B1CC806" w14:textId="77777777" w:rsidTr="0050419D">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96BC0" w14:textId="77777777" w:rsidR="0050419D" w:rsidRPr="00015020" w:rsidRDefault="0050419D" w:rsidP="00583547">
            <w:pPr>
              <w:jc w:val="center"/>
              <w:rPr>
                <w:color w:val="000000"/>
              </w:rPr>
            </w:pPr>
            <w:r w:rsidRPr="00015020">
              <w:rPr>
                <w:color w:val="000000"/>
              </w:rPr>
              <w:t>163</w:t>
            </w:r>
          </w:p>
        </w:tc>
        <w:tc>
          <w:tcPr>
            <w:tcW w:w="3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7632A" w14:textId="77777777" w:rsidR="0050419D" w:rsidRPr="00015020" w:rsidRDefault="0050419D" w:rsidP="00583547">
            <w:pPr>
              <w:rPr>
                <w:color w:val="000000"/>
              </w:rPr>
            </w:pPr>
            <w:r w:rsidRPr="00015020">
              <w:rPr>
                <w:color w:val="000000"/>
              </w:rPr>
              <w:t xml:space="preserve">Báo cáo quyết toán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427DD" w14:textId="77777777" w:rsidR="0050419D" w:rsidRPr="00015020" w:rsidRDefault="0050419D" w:rsidP="00583547">
            <w:pPr>
              <w:rPr>
                <w:color w:val="000000"/>
              </w:rPr>
            </w:pPr>
            <w:r w:rsidRPr="00015020">
              <w:rPr>
                <w:color w:val="000000"/>
              </w:rPr>
              <w:t xml:space="preserve">Báo cáo quyết toán (báo cáo bán hàng nhà thuốc) theo mẫu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A1616" w14:textId="77777777" w:rsidR="0050419D" w:rsidRPr="00015020" w:rsidRDefault="0050419D" w:rsidP="00583547">
            <w:pPr>
              <w:rPr>
                <w:color w:val="000000"/>
              </w:rPr>
            </w:pPr>
            <w:r w:rsidRPr="00015020">
              <w:rPr>
                <w:color w:val="000000"/>
              </w:rPr>
              <w:t>M-102</w:t>
            </w:r>
          </w:p>
        </w:tc>
        <w:tc>
          <w:tcPr>
            <w:tcW w:w="992" w:type="dxa"/>
            <w:tcBorders>
              <w:top w:val="single" w:sz="4" w:space="0" w:color="auto"/>
              <w:left w:val="single" w:sz="4" w:space="0" w:color="auto"/>
              <w:bottom w:val="single" w:sz="4" w:space="0" w:color="auto"/>
              <w:right w:val="single" w:sz="4" w:space="0" w:color="auto"/>
            </w:tcBorders>
          </w:tcPr>
          <w:p w14:paraId="79DE2ACC" w14:textId="77777777" w:rsidR="0050419D" w:rsidRPr="00015020" w:rsidRDefault="0050419D" w:rsidP="00583547">
            <w:pPr>
              <w:rPr>
                <w:color w:val="000000"/>
              </w:rPr>
            </w:pPr>
            <w:r w:rsidRPr="00015020">
              <w:rPr>
                <w:color w:val="000000"/>
              </w:rPr>
              <w:t>1</w:t>
            </w:r>
          </w:p>
        </w:tc>
      </w:tr>
      <w:tr w:rsidR="0050419D" w:rsidRPr="00015020" w14:paraId="69165786" w14:textId="77777777" w:rsidTr="0050419D">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26804" w14:textId="77777777" w:rsidR="0050419D" w:rsidRPr="00015020" w:rsidRDefault="0050419D" w:rsidP="00583547">
            <w:pPr>
              <w:jc w:val="center"/>
              <w:rPr>
                <w:color w:val="000000"/>
              </w:rPr>
            </w:pPr>
            <w:r w:rsidRPr="00015020">
              <w:rPr>
                <w:color w:val="000000"/>
              </w:rPr>
              <w:t>164</w:t>
            </w:r>
          </w:p>
        </w:tc>
        <w:tc>
          <w:tcPr>
            <w:tcW w:w="3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D597C" w14:textId="77777777" w:rsidR="0050419D" w:rsidRPr="00015020" w:rsidRDefault="0050419D" w:rsidP="00583547">
            <w:pPr>
              <w:rPr>
                <w:color w:val="000000"/>
              </w:rPr>
            </w:pPr>
            <w:r w:rsidRPr="00015020">
              <w:rPr>
                <w:color w:val="000000"/>
              </w:rPr>
              <w:t>Xuất báo cáo bảng giá nhà thuốc</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EE9CD" w14:textId="77777777" w:rsidR="0050419D" w:rsidRPr="00015020" w:rsidRDefault="0050419D" w:rsidP="00583547">
            <w:pPr>
              <w:rPr>
                <w:color w:val="000000"/>
              </w:rPr>
            </w:pPr>
            <w:r w:rsidRPr="00015020">
              <w:rPr>
                <w:color w:val="000000"/>
              </w:rPr>
              <w:t>Cần xuất được ra excel Bảng giá nhập, giá bán của sản phẩm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C2BC7" w14:textId="77777777" w:rsidR="0050419D" w:rsidRPr="00015020" w:rsidRDefault="0050419D" w:rsidP="00583547">
            <w:pPr>
              <w:rPr>
                <w:color w:val="000000"/>
              </w:rPr>
            </w:pPr>
            <w:r w:rsidRPr="00015020">
              <w:rPr>
                <w:color w:val="000000"/>
              </w:rPr>
              <w:t>M-98</w:t>
            </w:r>
          </w:p>
        </w:tc>
        <w:tc>
          <w:tcPr>
            <w:tcW w:w="992" w:type="dxa"/>
            <w:tcBorders>
              <w:top w:val="single" w:sz="4" w:space="0" w:color="auto"/>
              <w:left w:val="single" w:sz="4" w:space="0" w:color="auto"/>
              <w:bottom w:val="single" w:sz="4" w:space="0" w:color="auto"/>
              <w:right w:val="single" w:sz="4" w:space="0" w:color="auto"/>
            </w:tcBorders>
          </w:tcPr>
          <w:p w14:paraId="26781DA7" w14:textId="77777777" w:rsidR="0050419D" w:rsidRPr="00015020" w:rsidRDefault="0050419D" w:rsidP="00583547">
            <w:pPr>
              <w:rPr>
                <w:color w:val="000000"/>
              </w:rPr>
            </w:pPr>
            <w:r w:rsidRPr="00015020">
              <w:rPr>
                <w:color w:val="000000"/>
              </w:rPr>
              <w:t>1</w:t>
            </w:r>
          </w:p>
        </w:tc>
      </w:tr>
      <w:tr w:rsidR="0050419D" w:rsidRPr="00015020" w14:paraId="29D2D0DF" w14:textId="77777777" w:rsidTr="0050419D">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890F0" w14:textId="77777777" w:rsidR="0050419D" w:rsidRPr="00015020" w:rsidRDefault="0050419D" w:rsidP="00583547">
            <w:pPr>
              <w:jc w:val="center"/>
              <w:rPr>
                <w:color w:val="000000"/>
              </w:rPr>
            </w:pPr>
            <w:r w:rsidRPr="00015020">
              <w:rPr>
                <w:color w:val="000000"/>
              </w:rPr>
              <w:t>165</w:t>
            </w:r>
          </w:p>
        </w:tc>
        <w:tc>
          <w:tcPr>
            <w:tcW w:w="3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D182F" w14:textId="77777777" w:rsidR="0050419D" w:rsidRPr="00015020" w:rsidRDefault="0050419D" w:rsidP="00583547">
            <w:pPr>
              <w:rPr>
                <w:color w:val="000000"/>
              </w:rPr>
            </w:pPr>
            <w:r w:rsidRPr="00015020">
              <w:rPr>
                <w:color w:val="000000"/>
              </w:rPr>
              <w:t>Thẻ kho nhà thuốc</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5AA79" w14:textId="77777777" w:rsidR="0050419D" w:rsidRPr="00015020" w:rsidRDefault="0050419D" w:rsidP="00583547">
            <w:pPr>
              <w:rPr>
                <w:color w:val="000000"/>
              </w:rPr>
            </w:pPr>
            <w:r w:rsidRPr="00015020">
              <w:rPr>
                <w:color w:val="000000"/>
              </w:rPr>
              <w:t>Phần diễn giải trong thẻ kho của kho nhà thuốc có thêm số phiếu giống số phiếu in trên phiếu bán thuốc và tên bệnh nhân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9D745" w14:textId="77777777" w:rsidR="0050419D" w:rsidRPr="00015020" w:rsidRDefault="0050419D" w:rsidP="00583547">
            <w:pPr>
              <w:rPr>
                <w:color w:val="000000"/>
              </w:rPr>
            </w:pPr>
            <w:r w:rsidRPr="00015020">
              <w:rPr>
                <w:color w:val="000000"/>
              </w:rPr>
              <w:t>M-31</w:t>
            </w:r>
          </w:p>
        </w:tc>
        <w:tc>
          <w:tcPr>
            <w:tcW w:w="992" w:type="dxa"/>
            <w:tcBorders>
              <w:top w:val="single" w:sz="4" w:space="0" w:color="auto"/>
              <w:left w:val="single" w:sz="4" w:space="0" w:color="auto"/>
              <w:bottom w:val="single" w:sz="4" w:space="0" w:color="auto"/>
              <w:right w:val="single" w:sz="4" w:space="0" w:color="auto"/>
            </w:tcBorders>
          </w:tcPr>
          <w:p w14:paraId="751460CF" w14:textId="77777777" w:rsidR="0050419D" w:rsidRPr="00015020" w:rsidRDefault="0050419D" w:rsidP="00583547">
            <w:pPr>
              <w:rPr>
                <w:color w:val="000000"/>
              </w:rPr>
            </w:pPr>
            <w:r w:rsidRPr="00015020">
              <w:rPr>
                <w:color w:val="000000"/>
              </w:rPr>
              <w:t>1</w:t>
            </w:r>
          </w:p>
        </w:tc>
      </w:tr>
      <w:tr w:rsidR="0050419D" w:rsidRPr="00015020" w14:paraId="6DF5302F" w14:textId="77777777" w:rsidTr="0050419D">
        <w:trPr>
          <w:trHeight w:val="9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3D59A" w14:textId="77777777" w:rsidR="0050419D" w:rsidRPr="00015020" w:rsidRDefault="0050419D" w:rsidP="00583547">
            <w:pPr>
              <w:jc w:val="center"/>
              <w:rPr>
                <w:color w:val="000000"/>
              </w:rPr>
            </w:pPr>
            <w:r w:rsidRPr="00015020">
              <w:rPr>
                <w:color w:val="000000"/>
              </w:rPr>
              <w:t>166</w:t>
            </w:r>
          </w:p>
        </w:tc>
        <w:tc>
          <w:tcPr>
            <w:tcW w:w="3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63F94" w14:textId="77777777" w:rsidR="0050419D" w:rsidRPr="00015020" w:rsidRDefault="0050419D" w:rsidP="00583547">
            <w:pPr>
              <w:rPr>
                <w:color w:val="000000"/>
              </w:rPr>
            </w:pPr>
            <w:r w:rsidRPr="00015020">
              <w:rPr>
                <w:color w:val="000000"/>
              </w:rPr>
              <w:t>Xuất Báo cáo chi tiết xuất ra excel theo thuốc theo từng số phiếu</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01C0F2" w14:textId="77777777" w:rsidR="0050419D" w:rsidRPr="00015020" w:rsidRDefault="0050419D" w:rsidP="00583547">
            <w:pPr>
              <w:rPr>
                <w:color w:val="000000"/>
              </w:rPr>
            </w:pPr>
            <w:r w:rsidRPr="00015020">
              <w:rPr>
                <w:color w:val="000000"/>
              </w:rPr>
              <w:t>Theo mẫu</w:t>
            </w:r>
            <w:r w:rsidRPr="00015020">
              <w:rPr>
                <w:color w:val="000000"/>
              </w:rPr>
              <w:br/>
              <w:t>Hiện tại lấy theo tài khoản người bán =&gt;được lựa chọn: Lấy theo cả tài khoản người bán hoặc theo từng kho nhà thuốc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3D5E4" w14:textId="77777777" w:rsidR="0050419D" w:rsidRPr="00015020" w:rsidRDefault="0050419D" w:rsidP="00583547">
            <w:pPr>
              <w:rPr>
                <w:color w:val="000000"/>
              </w:rPr>
            </w:pPr>
            <w:r w:rsidRPr="00015020">
              <w:rPr>
                <w:color w:val="000000"/>
              </w:rPr>
              <w:t>M-104</w:t>
            </w:r>
          </w:p>
        </w:tc>
        <w:tc>
          <w:tcPr>
            <w:tcW w:w="992" w:type="dxa"/>
            <w:tcBorders>
              <w:top w:val="single" w:sz="4" w:space="0" w:color="auto"/>
              <w:left w:val="single" w:sz="4" w:space="0" w:color="auto"/>
              <w:bottom w:val="single" w:sz="4" w:space="0" w:color="auto"/>
              <w:right w:val="single" w:sz="4" w:space="0" w:color="auto"/>
            </w:tcBorders>
          </w:tcPr>
          <w:p w14:paraId="12414B5F" w14:textId="77777777" w:rsidR="0050419D" w:rsidRPr="00015020" w:rsidRDefault="0050419D" w:rsidP="00583547">
            <w:pPr>
              <w:rPr>
                <w:color w:val="000000"/>
              </w:rPr>
            </w:pPr>
            <w:r w:rsidRPr="00015020">
              <w:rPr>
                <w:color w:val="000000"/>
              </w:rPr>
              <w:t>1</w:t>
            </w:r>
          </w:p>
        </w:tc>
      </w:tr>
      <w:tr w:rsidR="0050419D" w:rsidRPr="00015020" w14:paraId="58FB81A0" w14:textId="77777777" w:rsidTr="0050419D">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66F83" w14:textId="77777777" w:rsidR="0050419D" w:rsidRPr="00015020" w:rsidRDefault="0050419D" w:rsidP="00583547">
            <w:pPr>
              <w:jc w:val="center"/>
              <w:rPr>
                <w:color w:val="000000"/>
              </w:rPr>
            </w:pPr>
            <w:r w:rsidRPr="00015020">
              <w:rPr>
                <w:color w:val="000000"/>
              </w:rPr>
              <w:t>167</w:t>
            </w:r>
          </w:p>
        </w:tc>
        <w:tc>
          <w:tcPr>
            <w:tcW w:w="3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0D8C6" w14:textId="77777777" w:rsidR="0050419D" w:rsidRPr="00015020" w:rsidRDefault="0050419D" w:rsidP="00583547">
            <w:pPr>
              <w:rPr>
                <w:color w:val="000000"/>
              </w:rPr>
            </w:pPr>
            <w:r w:rsidRPr="00015020">
              <w:rPr>
                <w:color w:val="000000"/>
              </w:rPr>
              <w:t>Xuất được báo cáo bệnh nhân hoàn trả thuốc</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8D1DC" w14:textId="77777777" w:rsidR="0050419D" w:rsidRPr="00015020" w:rsidRDefault="0050419D" w:rsidP="00583547">
            <w:pPr>
              <w:rPr>
                <w:color w:val="000000"/>
              </w:rPr>
            </w:pPr>
            <w:r w:rsidRPr="00015020">
              <w:rPr>
                <w:color w:val="000000"/>
              </w:rPr>
              <w:t>Theo mẫu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7CC07" w14:textId="77777777" w:rsidR="0050419D" w:rsidRPr="00015020" w:rsidRDefault="0050419D" w:rsidP="00583547">
            <w:pPr>
              <w:rPr>
                <w:color w:val="000000"/>
              </w:rPr>
            </w:pPr>
            <w:r w:rsidRPr="00015020">
              <w:rPr>
                <w:color w:val="000000"/>
              </w:rPr>
              <w:t>M-103</w:t>
            </w:r>
          </w:p>
        </w:tc>
        <w:tc>
          <w:tcPr>
            <w:tcW w:w="992" w:type="dxa"/>
            <w:tcBorders>
              <w:top w:val="single" w:sz="4" w:space="0" w:color="auto"/>
              <w:left w:val="single" w:sz="4" w:space="0" w:color="auto"/>
              <w:bottom w:val="single" w:sz="4" w:space="0" w:color="auto"/>
              <w:right w:val="single" w:sz="4" w:space="0" w:color="auto"/>
            </w:tcBorders>
          </w:tcPr>
          <w:p w14:paraId="597AD99F" w14:textId="77777777" w:rsidR="0050419D" w:rsidRPr="00015020" w:rsidRDefault="0050419D" w:rsidP="00583547">
            <w:pPr>
              <w:rPr>
                <w:color w:val="000000"/>
              </w:rPr>
            </w:pPr>
            <w:r w:rsidRPr="00015020">
              <w:rPr>
                <w:color w:val="000000"/>
              </w:rPr>
              <w:t>1</w:t>
            </w:r>
          </w:p>
        </w:tc>
      </w:tr>
      <w:tr w:rsidR="0050419D" w:rsidRPr="00015020" w14:paraId="08742748" w14:textId="77777777" w:rsidTr="0050419D">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8C14C" w14:textId="77777777" w:rsidR="0050419D" w:rsidRPr="00015020" w:rsidRDefault="0050419D" w:rsidP="00583547">
            <w:pPr>
              <w:jc w:val="center"/>
              <w:rPr>
                <w:color w:val="000000"/>
              </w:rPr>
            </w:pPr>
            <w:r w:rsidRPr="00015020">
              <w:rPr>
                <w:color w:val="000000"/>
              </w:rPr>
              <w:t>168</w:t>
            </w:r>
          </w:p>
        </w:tc>
        <w:tc>
          <w:tcPr>
            <w:tcW w:w="3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0C6936" w14:textId="77777777" w:rsidR="0050419D" w:rsidRPr="00015020" w:rsidRDefault="0050419D" w:rsidP="00583547">
            <w:pPr>
              <w:rPr>
                <w:color w:val="000000"/>
              </w:rPr>
            </w:pPr>
            <w:r w:rsidRPr="00015020">
              <w:rPr>
                <w:color w:val="000000"/>
              </w:rPr>
              <w:t>Kết xuất excel báo cáo công nợ</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D05F9" w14:textId="77777777" w:rsidR="0050419D" w:rsidRPr="00015020" w:rsidRDefault="0050419D" w:rsidP="00583547">
            <w:pPr>
              <w:rPr>
                <w:color w:val="000000"/>
              </w:rPr>
            </w:pPr>
            <w:r w:rsidRPr="00015020">
              <w:rPr>
                <w:color w:val="000000"/>
              </w:rPr>
              <w:t>Tất cả các báo cáo công nợ, báo cáo bán hàng phải xuất được excel và không được trộn 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AF4A1" w14:textId="77777777" w:rsidR="0050419D" w:rsidRPr="00015020" w:rsidRDefault="0050419D" w:rsidP="00583547">
            <w:pPr>
              <w:rPr>
                <w:color w:val="000000"/>
              </w:rPr>
            </w:pPr>
            <w:r w:rsidRPr="00015020">
              <w:rPr>
                <w:color w:val="000000"/>
              </w:rPr>
              <w:t> </w:t>
            </w:r>
          </w:p>
        </w:tc>
        <w:tc>
          <w:tcPr>
            <w:tcW w:w="992" w:type="dxa"/>
            <w:tcBorders>
              <w:top w:val="single" w:sz="4" w:space="0" w:color="auto"/>
              <w:left w:val="single" w:sz="4" w:space="0" w:color="auto"/>
              <w:bottom w:val="single" w:sz="4" w:space="0" w:color="auto"/>
              <w:right w:val="single" w:sz="4" w:space="0" w:color="auto"/>
            </w:tcBorders>
          </w:tcPr>
          <w:p w14:paraId="23978FCB" w14:textId="77777777" w:rsidR="0050419D" w:rsidRPr="00015020" w:rsidRDefault="0050419D" w:rsidP="00583547">
            <w:pPr>
              <w:rPr>
                <w:color w:val="000000"/>
              </w:rPr>
            </w:pPr>
            <w:r w:rsidRPr="00015020">
              <w:rPr>
                <w:color w:val="000000"/>
              </w:rPr>
              <w:t>1</w:t>
            </w:r>
          </w:p>
        </w:tc>
      </w:tr>
    </w:tbl>
    <w:p w14:paraId="467B1D76" w14:textId="77777777" w:rsidR="002D4043" w:rsidRPr="00015020" w:rsidRDefault="002D4043" w:rsidP="00FB534F">
      <w:pPr>
        <w:rPr>
          <w:color w:val="000000" w:themeColor="text1"/>
        </w:rPr>
      </w:pPr>
    </w:p>
    <w:p w14:paraId="7C261CA4" w14:textId="77777777" w:rsidR="002D4043" w:rsidRPr="00015020" w:rsidRDefault="002D4043" w:rsidP="00FB534F">
      <w:pPr>
        <w:rPr>
          <w:color w:val="000000" w:themeColor="text1"/>
        </w:rPr>
      </w:pPr>
    </w:p>
    <w:tbl>
      <w:tblPr>
        <w:tblW w:w="10348" w:type="dxa"/>
        <w:tblInd w:w="-459" w:type="dxa"/>
        <w:tblLook w:val="04A0" w:firstRow="1" w:lastRow="0" w:firstColumn="1" w:lastColumn="0" w:noHBand="0" w:noVBand="1"/>
      </w:tblPr>
      <w:tblGrid>
        <w:gridCol w:w="721"/>
        <w:gridCol w:w="3823"/>
        <w:gridCol w:w="4687"/>
        <w:gridCol w:w="1117"/>
      </w:tblGrid>
      <w:tr w:rsidR="00830862" w:rsidRPr="00015020" w14:paraId="449A8D0C" w14:textId="77777777" w:rsidTr="00830862">
        <w:trPr>
          <w:trHeight w:val="300"/>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17456" w14:textId="77777777" w:rsidR="00830862" w:rsidRPr="00015020" w:rsidRDefault="00830862" w:rsidP="001107C1">
            <w:pPr>
              <w:jc w:val="center"/>
              <w:rPr>
                <w:color w:val="000000"/>
              </w:rPr>
            </w:pPr>
            <w:r w:rsidRPr="00015020">
              <w:rPr>
                <w:color w:val="000000"/>
              </w:rPr>
              <w:lastRenderedPageBreak/>
              <w:t> </w:t>
            </w:r>
          </w:p>
        </w:tc>
        <w:tc>
          <w:tcPr>
            <w:tcW w:w="382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CF8DCAA" w14:textId="77777777" w:rsidR="00830862" w:rsidRPr="00015020" w:rsidRDefault="00830862" w:rsidP="001107C1">
            <w:pPr>
              <w:rPr>
                <w:b/>
                <w:bCs/>
                <w:color w:val="000000"/>
              </w:rPr>
            </w:pPr>
            <w:r w:rsidRPr="00015020">
              <w:rPr>
                <w:b/>
                <w:bCs/>
                <w:color w:val="000000"/>
              </w:rPr>
              <w:t>1. Khai báo - Giao diện thực hiện</w:t>
            </w:r>
          </w:p>
        </w:tc>
        <w:tc>
          <w:tcPr>
            <w:tcW w:w="4687"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2361BEE" w14:textId="77777777" w:rsidR="00830862" w:rsidRPr="00015020" w:rsidRDefault="00830862" w:rsidP="001107C1">
            <w:pPr>
              <w:jc w:val="center"/>
              <w:rPr>
                <w:color w:val="000000"/>
              </w:rPr>
            </w:pPr>
            <w:r w:rsidRPr="00015020">
              <w:rPr>
                <w:color w:val="000000"/>
              </w:rPr>
              <w:t> </w:t>
            </w:r>
          </w:p>
        </w:tc>
        <w:tc>
          <w:tcPr>
            <w:tcW w:w="1117"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0DA5FD0" w14:textId="77777777" w:rsidR="00830862" w:rsidRPr="00015020" w:rsidRDefault="00830862" w:rsidP="001107C1">
            <w:pPr>
              <w:jc w:val="center"/>
              <w:rPr>
                <w:color w:val="000000"/>
              </w:rPr>
            </w:pPr>
            <w:r w:rsidRPr="00015020">
              <w:rPr>
                <w:color w:val="000000"/>
              </w:rPr>
              <w:t> </w:t>
            </w:r>
          </w:p>
        </w:tc>
      </w:tr>
      <w:tr w:rsidR="00830862" w:rsidRPr="00015020" w14:paraId="30A47E74" w14:textId="77777777" w:rsidTr="00830862">
        <w:trPr>
          <w:trHeight w:val="900"/>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1E112" w14:textId="77777777" w:rsidR="00830862" w:rsidRPr="00015020" w:rsidRDefault="00830862" w:rsidP="001107C1">
            <w:pPr>
              <w:jc w:val="center"/>
              <w:rPr>
                <w:color w:val="000000"/>
              </w:rPr>
            </w:pPr>
            <w:r w:rsidRPr="00015020">
              <w:rPr>
                <w:color w:val="000000"/>
              </w:rPr>
              <w:t>145</w:t>
            </w:r>
          </w:p>
        </w:tc>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455F7" w14:textId="77777777" w:rsidR="00830862" w:rsidRPr="00015020" w:rsidRDefault="00830862" w:rsidP="001107C1">
            <w:pPr>
              <w:rPr>
                <w:color w:val="000000"/>
              </w:rPr>
            </w:pPr>
            <w:r w:rsidRPr="00015020">
              <w:rPr>
                <w:color w:val="000000"/>
              </w:rPr>
              <w:t>Màn hình giao diện bán hàng</w:t>
            </w:r>
          </w:p>
        </w:tc>
        <w:tc>
          <w:tcPr>
            <w:tcW w:w="4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2CA41" w14:textId="77777777" w:rsidR="00830862" w:rsidRPr="00015020" w:rsidRDefault="00830862" w:rsidP="001107C1">
            <w:pPr>
              <w:rPr>
                <w:color w:val="000000"/>
              </w:rPr>
            </w:pPr>
            <w:r w:rsidRPr="00015020">
              <w:rPr>
                <w:color w:val="000000"/>
              </w:rPr>
              <w:t>- List được danh mục đã bán và chưa bán trên giao diện</w:t>
            </w:r>
            <w:r w:rsidRPr="00015020">
              <w:rPr>
                <w:color w:val="000000"/>
              </w:rPr>
              <w:br/>
              <w:t>- Có trường vị trí để biết thuốc đang ở vị trí đã mã hóa (VD: A10)</w:t>
            </w:r>
            <w:r w:rsidRPr="00015020">
              <w:rPr>
                <w:color w:val="000000"/>
              </w:rPr>
              <w:br/>
              <w:t>- Có trường tính tiền, hoàn trả tiền</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62489" w14:textId="77777777" w:rsidR="00830862" w:rsidRPr="00015020" w:rsidRDefault="00830862" w:rsidP="001107C1">
            <w:pPr>
              <w:rPr>
                <w:b/>
                <w:bCs/>
                <w:color w:val="000000"/>
              </w:rPr>
            </w:pPr>
            <w:r w:rsidRPr="00015020">
              <w:rPr>
                <w:b/>
                <w:bCs/>
                <w:color w:val="000000"/>
              </w:rPr>
              <w:t> </w:t>
            </w:r>
          </w:p>
        </w:tc>
      </w:tr>
      <w:tr w:rsidR="00830862" w:rsidRPr="00015020" w14:paraId="17263D64" w14:textId="77777777" w:rsidTr="00830862">
        <w:trPr>
          <w:trHeight w:val="315"/>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3E416" w14:textId="77777777" w:rsidR="00830862" w:rsidRPr="00015020" w:rsidRDefault="00830862" w:rsidP="001107C1">
            <w:pPr>
              <w:jc w:val="center"/>
              <w:rPr>
                <w:color w:val="000000"/>
              </w:rPr>
            </w:pPr>
            <w:r w:rsidRPr="00015020">
              <w:rPr>
                <w:color w:val="000000"/>
              </w:rPr>
              <w:t>146</w:t>
            </w:r>
          </w:p>
        </w:tc>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1DF76" w14:textId="77777777" w:rsidR="00830862" w:rsidRPr="00015020" w:rsidRDefault="00830862" w:rsidP="001107C1">
            <w:pPr>
              <w:rPr>
                <w:color w:val="000000"/>
              </w:rPr>
            </w:pPr>
            <w:r w:rsidRPr="00015020">
              <w:rPr>
                <w:color w:val="000000"/>
              </w:rPr>
              <w:t>Chưa liên thông Dược quốc gia</w:t>
            </w:r>
          </w:p>
        </w:tc>
        <w:tc>
          <w:tcPr>
            <w:tcW w:w="4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65F94" w14:textId="77777777" w:rsidR="00830862" w:rsidRPr="00015020" w:rsidRDefault="00830862" w:rsidP="001107C1">
            <w:pPr>
              <w:rPr>
                <w:color w:val="000000"/>
              </w:rPr>
            </w:pPr>
            <w:r w:rsidRPr="00015020">
              <w:rPr>
                <w:color w:val="000000"/>
              </w:rPr>
              <w:t>Liên thông được số liệu Dược quốc gia</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D5C9A" w14:textId="77777777" w:rsidR="00830862" w:rsidRPr="00015020" w:rsidRDefault="00830862" w:rsidP="001107C1">
            <w:pPr>
              <w:rPr>
                <w:color w:val="000000"/>
              </w:rPr>
            </w:pPr>
            <w:r w:rsidRPr="00015020">
              <w:rPr>
                <w:color w:val="000000"/>
              </w:rPr>
              <w:t> </w:t>
            </w:r>
          </w:p>
        </w:tc>
      </w:tr>
      <w:tr w:rsidR="00830862" w:rsidRPr="00015020" w14:paraId="5608826A" w14:textId="77777777" w:rsidTr="00830862">
        <w:trPr>
          <w:trHeight w:val="600"/>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DD6B5" w14:textId="77777777" w:rsidR="00830862" w:rsidRPr="00015020" w:rsidRDefault="00830862" w:rsidP="001107C1">
            <w:pPr>
              <w:jc w:val="center"/>
              <w:rPr>
                <w:color w:val="000000"/>
              </w:rPr>
            </w:pPr>
            <w:r w:rsidRPr="00015020">
              <w:rPr>
                <w:color w:val="000000"/>
              </w:rPr>
              <w:t>147</w:t>
            </w:r>
          </w:p>
        </w:tc>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2AC20" w14:textId="77777777" w:rsidR="00830862" w:rsidRPr="00015020" w:rsidRDefault="00830862" w:rsidP="001107C1">
            <w:pPr>
              <w:rPr>
                <w:color w:val="000000"/>
              </w:rPr>
            </w:pPr>
            <w:r w:rsidRPr="00015020">
              <w:rPr>
                <w:color w:val="000000"/>
              </w:rPr>
              <w:t>Mã thuốc (mã biệt dược) chưa thêm cụm ký tự: "NT_"</w:t>
            </w:r>
          </w:p>
        </w:tc>
        <w:tc>
          <w:tcPr>
            <w:tcW w:w="4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247AD" w14:textId="77777777" w:rsidR="00830862" w:rsidRPr="00015020" w:rsidRDefault="00830862" w:rsidP="001107C1">
            <w:pPr>
              <w:rPr>
                <w:color w:val="000000"/>
              </w:rPr>
            </w:pPr>
            <w:r w:rsidRPr="00015020">
              <w:rPr>
                <w:color w:val="000000"/>
              </w:rPr>
              <w:t>Tất cả các thuốc thuộc danh mục nhà thuốc khi khai báo phải tự động sinh thêm cụm ký tự "NT_" ở trước mỗi mã</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4A206" w14:textId="77777777" w:rsidR="00830862" w:rsidRPr="00015020" w:rsidRDefault="00830862" w:rsidP="001107C1">
            <w:pPr>
              <w:rPr>
                <w:b/>
                <w:bCs/>
                <w:color w:val="000000"/>
              </w:rPr>
            </w:pPr>
            <w:r w:rsidRPr="00015020">
              <w:rPr>
                <w:b/>
                <w:bCs/>
                <w:color w:val="000000"/>
              </w:rPr>
              <w:t> </w:t>
            </w:r>
          </w:p>
        </w:tc>
      </w:tr>
      <w:tr w:rsidR="00830862" w:rsidRPr="00015020" w14:paraId="32FFE41B" w14:textId="77777777" w:rsidTr="00830862">
        <w:trPr>
          <w:trHeight w:val="1200"/>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00C3A" w14:textId="77777777" w:rsidR="00830862" w:rsidRPr="00015020" w:rsidRDefault="00830862" w:rsidP="001107C1">
            <w:pPr>
              <w:jc w:val="center"/>
              <w:rPr>
                <w:color w:val="000000"/>
              </w:rPr>
            </w:pPr>
            <w:r w:rsidRPr="00015020">
              <w:rPr>
                <w:color w:val="000000"/>
              </w:rPr>
              <w:t>148</w:t>
            </w:r>
          </w:p>
        </w:tc>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1E03E" w14:textId="77777777" w:rsidR="00830862" w:rsidRPr="00015020" w:rsidRDefault="00830862" w:rsidP="001107C1">
            <w:pPr>
              <w:rPr>
                <w:color w:val="000000"/>
              </w:rPr>
            </w:pPr>
            <w:r w:rsidRPr="00015020">
              <w:rPr>
                <w:color w:val="000000"/>
              </w:rPr>
              <w:t>Khai báo giá bán</w:t>
            </w:r>
          </w:p>
        </w:tc>
        <w:tc>
          <w:tcPr>
            <w:tcW w:w="4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475D3" w14:textId="77777777" w:rsidR="00830862" w:rsidRPr="00015020" w:rsidRDefault="00830862" w:rsidP="001107C1">
            <w:pPr>
              <w:rPr>
                <w:color w:val="000000"/>
              </w:rPr>
            </w:pPr>
            <w:r w:rsidRPr="00015020">
              <w:rPr>
                <w:color w:val="000000"/>
              </w:rPr>
              <w:t>* Gía nhập nào thì giá bán tương tứng</w:t>
            </w:r>
            <w:r w:rsidRPr="00015020">
              <w:rPr>
                <w:color w:val="000000"/>
              </w:rPr>
              <w:br/>
              <w:t>* Hiện được giá bán max theo khung tính cho phép để cảnh báo nếu khai báo giá bán vượt khung. Ngược lại, nếu khai giá bán thấp hơn giá nhập cũng phải cảnh báo</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90E8B" w14:textId="77777777" w:rsidR="00830862" w:rsidRPr="00015020" w:rsidRDefault="00830862" w:rsidP="001107C1">
            <w:pPr>
              <w:rPr>
                <w:color w:val="000000"/>
              </w:rPr>
            </w:pPr>
            <w:r w:rsidRPr="00015020">
              <w:rPr>
                <w:color w:val="000000"/>
              </w:rPr>
              <w:t> </w:t>
            </w:r>
          </w:p>
        </w:tc>
      </w:tr>
      <w:tr w:rsidR="00830862" w:rsidRPr="00015020" w14:paraId="1A26B108" w14:textId="77777777" w:rsidTr="00830862">
        <w:trPr>
          <w:trHeight w:val="300"/>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EB215" w14:textId="77777777" w:rsidR="00830862" w:rsidRPr="00015020" w:rsidRDefault="00830862" w:rsidP="001107C1">
            <w:pPr>
              <w:jc w:val="center"/>
              <w:rPr>
                <w:color w:val="000000"/>
              </w:rPr>
            </w:pPr>
            <w:r w:rsidRPr="00015020">
              <w:rPr>
                <w:color w:val="000000"/>
              </w:rPr>
              <w:t>149</w:t>
            </w:r>
          </w:p>
        </w:tc>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62940B" w14:textId="77777777" w:rsidR="00830862" w:rsidRPr="00015020" w:rsidRDefault="00830862" w:rsidP="001107C1">
            <w:pPr>
              <w:rPr>
                <w:color w:val="000000"/>
              </w:rPr>
            </w:pPr>
            <w:r w:rsidRPr="00015020">
              <w:rPr>
                <w:color w:val="000000"/>
              </w:rPr>
              <w:t>Điều chuyển thuốc</w:t>
            </w:r>
          </w:p>
        </w:tc>
        <w:tc>
          <w:tcPr>
            <w:tcW w:w="4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61740" w14:textId="77777777" w:rsidR="00830862" w:rsidRPr="00015020" w:rsidRDefault="00830862" w:rsidP="001107C1">
            <w:pPr>
              <w:rPr>
                <w:color w:val="000000"/>
              </w:rPr>
            </w:pPr>
            <w:r w:rsidRPr="00015020">
              <w:rPr>
                <w:color w:val="000000"/>
              </w:rPr>
              <w:t>Các nhà thuốc có thể xuất điều chuyển sang nhau</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6E75C" w14:textId="77777777" w:rsidR="00830862" w:rsidRPr="00015020" w:rsidRDefault="00830862" w:rsidP="001107C1">
            <w:pPr>
              <w:rPr>
                <w:color w:val="000000"/>
              </w:rPr>
            </w:pPr>
            <w:r w:rsidRPr="00015020">
              <w:rPr>
                <w:color w:val="000000"/>
              </w:rPr>
              <w:t> </w:t>
            </w:r>
          </w:p>
        </w:tc>
      </w:tr>
      <w:tr w:rsidR="00830862" w:rsidRPr="00015020" w14:paraId="580AF8FD" w14:textId="77777777" w:rsidTr="00830862">
        <w:trPr>
          <w:trHeight w:val="900"/>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23614" w14:textId="77777777" w:rsidR="00830862" w:rsidRPr="00015020" w:rsidRDefault="00830862" w:rsidP="001107C1">
            <w:pPr>
              <w:jc w:val="center"/>
              <w:rPr>
                <w:color w:val="000000"/>
              </w:rPr>
            </w:pPr>
            <w:r w:rsidRPr="00015020">
              <w:rPr>
                <w:color w:val="000000"/>
              </w:rPr>
              <w:t>150</w:t>
            </w:r>
          </w:p>
        </w:tc>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1839F" w14:textId="77777777" w:rsidR="00830862" w:rsidRPr="00015020" w:rsidRDefault="00830862" w:rsidP="001107C1">
            <w:pPr>
              <w:rPr>
                <w:color w:val="000000"/>
              </w:rPr>
            </w:pPr>
            <w:r w:rsidRPr="00015020">
              <w:rPr>
                <w:color w:val="000000"/>
              </w:rPr>
              <w:t>Quy trình lập bảng kê thanh toán nhà thuốc</w:t>
            </w:r>
          </w:p>
        </w:tc>
        <w:tc>
          <w:tcPr>
            <w:tcW w:w="4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E322E2" w14:textId="77777777" w:rsidR="00830862" w:rsidRPr="00015020" w:rsidRDefault="00830862" w:rsidP="001107C1">
            <w:pPr>
              <w:rPr>
                <w:color w:val="000000"/>
              </w:rPr>
            </w:pPr>
            <w:r w:rsidRPr="00015020">
              <w:rPr>
                <w:color w:val="000000"/>
              </w:rPr>
              <w:t>Thiết kế màn hình đề xuất thanh toán và báo cáo công nợ</w:t>
            </w:r>
            <w:r w:rsidRPr="00015020">
              <w:rPr>
                <w:color w:val="000000"/>
              </w:rPr>
              <w:br/>
              <w:t>Lập bảng kê và đề nghị duyệt bảng kê thanh toán theo quy trình gửi kèm</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BE13D1" w14:textId="77777777" w:rsidR="00830862" w:rsidRPr="00015020" w:rsidRDefault="00830862" w:rsidP="001107C1">
            <w:pPr>
              <w:rPr>
                <w:color w:val="000000"/>
              </w:rPr>
            </w:pPr>
            <w:r w:rsidRPr="00015020">
              <w:rPr>
                <w:color w:val="000000"/>
              </w:rPr>
              <w:t>M-105</w:t>
            </w:r>
            <w:r w:rsidRPr="00015020">
              <w:rPr>
                <w:color w:val="000000"/>
              </w:rPr>
              <w:br/>
              <w:t>M-99</w:t>
            </w:r>
          </w:p>
        </w:tc>
      </w:tr>
      <w:tr w:rsidR="00830862" w:rsidRPr="00015020" w14:paraId="3D325CB8" w14:textId="77777777" w:rsidTr="00830862">
        <w:trPr>
          <w:trHeight w:val="1500"/>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EE75D" w14:textId="77777777" w:rsidR="00830862" w:rsidRPr="00015020" w:rsidRDefault="00830862" w:rsidP="001107C1">
            <w:pPr>
              <w:jc w:val="center"/>
              <w:rPr>
                <w:color w:val="000000"/>
              </w:rPr>
            </w:pPr>
            <w:r w:rsidRPr="00015020">
              <w:rPr>
                <w:color w:val="000000"/>
              </w:rPr>
              <w:t>151</w:t>
            </w:r>
          </w:p>
        </w:tc>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EB260" w14:textId="77777777" w:rsidR="00830862" w:rsidRPr="00015020" w:rsidRDefault="00830862" w:rsidP="001107C1">
            <w:pPr>
              <w:rPr>
                <w:color w:val="000000"/>
              </w:rPr>
            </w:pPr>
            <w:r w:rsidRPr="00015020">
              <w:rPr>
                <w:color w:val="000000"/>
              </w:rPr>
              <w:t>Bệnh nhân hoàn trả thuốc mua</w:t>
            </w:r>
          </w:p>
        </w:tc>
        <w:tc>
          <w:tcPr>
            <w:tcW w:w="4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DF3AD" w14:textId="77777777" w:rsidR="00830862" w:rsidRPr="00015020" w:rsidRDefault="00830862" w:rsidP="001107C1">
            <w:pPr>
              <w:rPr>
                <w:color w:val="000000"/>
              </w:rPr>
            </w:pPr>
            <w:r w:rsidRPr="00015020">
              <w:rPr>
                <w:color w:val="000000"/>
              </w:rPr>
              <w:t>Bệnh nhân hoàn trả thuốc nhà thuốc thể hiện được trên báo cáo. Có báo cáo "BẢNG TỔNG HỢP THU NHÀ THUỐC THEO NGÀY" để báo cáo doanh thu và hoàn trả của nhà thuốc. Phiếu hoàn trả, Biên bản điều chỉnh hóa đơn. Làm báo cáo theo mẫu, quy trình QD.QL.06.01</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A15C8" w14:textId="77777777" w:rsidR="00830862" w:rsidRPr="00015020" w:rsidRDefault="00830862" w:rsidP="001107C1">
            <w:pPr>
              <w:rPr>
                <w:color w:val="000000"/>
              </w:rPr>
            </w:pPr>
            <w:r w:rsidRPr="00015020">
              <w:rPr>
                <w:color w:val="000000"/>
              </w:rPr>
              <w:t>M-95</w:t>
            </w:r>
            <w:r w:rsidRPr="00015020">
              <w:rPr>
                <w:color w:val="000000"/>
              </w:rPr>
              <w:br/>
              <w:t>M-96</w:t>
            </w:r>
            <w:r w:rsidRPr="00015020">
              <w:rPr>
                <w:color w:val="000000"/>
              </w:rPr>
              <w:br/>
              <w:t>M-97</w:t>
            </w:r>
          </w:p>
        </w:tc>
      </w:tr>
      <w:tr w:rsidR="00830862" w:rsidRPr="00015020" w14:paraId="57C4B205" w14:textId="77777777" w:rsidTr="00830862">
        <w:trPr>
          <w:trHeight w:val="300"/>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BC81F" w14:textId="77777777" w:rsidR="00830862" w:rsidRPr="00015020" w:rsidRDefault="00830862" w:rsidP="001107C1">
            <w:pPr>
              <w:jc w:val="center"/>
              <w:rPr>
                <w:color w:val="000000"/>
              </w:rPr>
            </w:pPr>
            <w:r w:rsidRPr="00015020">
              <w:rPr>
                <w:color w:val="000000"/>
              </w:rPr>
              <w:t>152</w:t>
            </w:r>
          </w:p>
        </w:tc>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D93FD3" w14:textId="77777777" w:rsidR="00830862" w:rsidRPr="00015020" w:rsidRDefault="00830862" w:rsidP="001107C1">
            <w:pPr>
              <w:rPr>
                <w:color w:val="000000"/>
              </w:rPr>
            </w:pPr>
            <w:r w:rsidRPr="00015020">
              <w:rPr>
                <w:color w:val="000000"/>
              </w:rPr>
              <w:t>Quy trình bán thuốc gây nghiện</w:t>
            </w:r>
          </w:p>
        </w:tc>
        <w:tc>
          <w:tcPr>
            <w:tcW w:w="4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27771" w14:textId="77777777" w:rsidR="00830862" w:rsidRPr="00015020" w:rsidRDefault="00830862" w:rsidP="001107C1">
            <w:pPr>
              <w:rPr>
                <w:color w:val="000000"/>
              </w:rPr>
            </w:pPr>
            <w:r w:rsidRPr="00015020">
              <w:rPr>
                <w:color w:val="000000"/>
              </w:rPr>
              <w:t>Mẫu</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CF236" w14:textId="77777777" w:rsidR="00830862" w:rsidRPr="00015020" w:rsidRDefault="00830862" w:rsidP="001107C1">
            <w:pPr>
              <w:rPr>
                <w:color w:val="000000"/>
              </w:rPr>
            </w:pPr>
            <w:r w:rsidRPr="00015020">
              <w:rPr>
                <w:color w:val="000000"/>
              </w:rPr>
              <w:t> </w:t>
            </w:r>
          </w:p>
        </w:tc>
      </w:tr>
      <w:tr w:rsidR="00830862" w:rsidRPr="00015020" w14:paraId="29648510" w14:textId="77777777" w:rsidTr="00830862">
        <w:trPr>
          <w:trHeight w:val="900"/>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E50B2" w14:textId="77777777" w:rsidR="00830862" w:rsidRPr="00015020" w:rsidRDefault="00830862" w:rsidP="001107C1">
            <w:pPr>
              <w:jc w:val="center"/>
              <w:rPr>
                <w:color w:val="000000"/>
              </w:rPr>
            </w:pPr>
            <w:r w:rsidRPr="00015020">
              <w:rPr>
                <w:color w:val="000000"/>
              </w:rPr>
              <w:t>153</w:t>
            </w:r>
          </w:p>
        </w:tc>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A7F33" w14:textId="77777777" w:rsidR="00830862" w:rsidRPr="00015020" w:rsidRDefault="00830862" w:rsidP="001107C1">
            <w:pPr>
              <w:rPr>
                <w:color w:val="000000"/>
              </w:rPr>
            </w:pPr>
            <w:r w:rsidRPr="00015020">
              <w:rPr>
                <w:color w:val="000000"/>
              </w:rPr>
              <w:t>Màn hình quản lý hóa đơn bán hàng nhà thuốc</w:t>
            </w:r>
          </w:p>
        </w:tc>
        <w:tc>
          <w:tcPr>
            <w:tcW w:w="4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EACC2" w14:textId="77777777" w:rsidR="00830862" w:rsidRPr="00015020" w:rsidRDefault="00830862" w:rsidP="001107C1">
            <w:pPr>
              <w:rPr>
                <w:color w:val="000000"/>
              </w:rPr>
            </w:pPr>
            <w:r w:rsidRPr="00015020">
              <w:rPr>
                <w:color w:val="000000"/>
              </w:rPr>
              <w:t>Thiết kế màm hình quản lý hóa đơn bán hàng nhà thuốc (đã lưu hóa đơn, chưa lưu, tất cả). Các đơn đã bán ở giao diện bán hàng sẽ nhảy sang giao diện lưu hóa đơn</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6512A" w14:textId="77777777" w:rsidR="00830862" w:rsidRPr="00015020" w:rsidRDefault="00830862" w:rsidP="001107C1">
            <w:pPr>
              <w:rPr>
                <w:color w:val="000000"/>
              </w:rPr>
            </w:pPr>
            <w:r w:rsidRPr="00015020">
              <w:rPr>
                <w:color w:val="000000"/>
              </w:rPr>
              <w:t> </w:t>
            </w:r>
          </w:p>
        </w:tc>
      </w:tr>
      <w:tr w:rsidR="00830862" w:rsidRPr="00015020" w14:paraId="7B3E186D" w14:textId="77777777" w:rsidTr="00830862">
        <w:trPr>
          <w:trHeight w:val="300"/>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17143" w14:textId="77777777" w:rsidR="00830862" w:rsidRPr="00015020" w:rsidRDefault="00830862" w:rsidP="001107C1">
            <w:pPr>
              <w:jc w:val="center"/>
              <w:rPr>
                <w:color w:val="000000"/>
              </w:rPr>
            </w:pPr>
            <w:r w:rsidRPr="00015020">
              <w:rPr>
                <w:color w:val="000000"/>
              </w:rPr>
              <w:t> </w:t>
            </w:r>
          </w:p>
        </w:tc>
        <w:tc>
          <w:tcPr>
            <w:tcW w:w="3823"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F72BE88" w14:textId="77777777" w:rsidR="00830862" w:rsidRPr="00015020" w:rsidRDefault="00830862" w:rsidP="001107C1">
            <w:pPr>
              <w:rPr>
                <w:b/>
                <w:bCs/>
                <w:color w:val="000000"/>
              </w:rPr>
            </w:pPr>
            <w:r w:rsidRPr="00015020">
              <w:rPr>
                <w:b/>
                <w:bCs/>
                <w:color w:val="000000"/>
              </w:rPr>
              <w:t>2. Mẫu biểu</w:t>
            </w:r>
          </w:p>
        </w:tc>
        <w:tc>
          <w:tcPr>
            <w:tcW w:w="4687"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0041ACF" w14:textId="77777777" w:rsidR="00830862" w:rsidRPr="00015020" w:rsidRDefault="00830862" w:rsidP="001107C1">
            <w:pPr>
              <w:rPr>
                <w:color w:val="000000"/>
              </w:rPr>
            </w:pPr>
            <w:r w:rsidRPr="00015020">
              <w:rPr>
                <w:color w:val="000000"/>
              </w:rPr>
              <w:t> </w:t>
            </w:r>
          </w:p>
        </w:tc>
        <w:tc>
          <w:tcPr>
            <w:tcW w:w="1117"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88541E8" w14:textId="77777777" w:rsidR="00830862" w:rsidRPr="00015020" w:rsidRDefault="00830862" w:rsidP="001107C1">
            <w:pPr>
              <w:rPr>
                <w:b/>
                <w:bCs/>
                <w:color w:val="000000"/>
              </w:rPr>
            </w:pPr>
            <w:r w:rsidRPr="00015020">
              <w:rPr>
                <w:b/>
                <w:bCs/>
                <w:color w:val="000000"/>
              </w:rPr>
              <w:t> </w:t>
            </w:r>
          </w:p>
        </w:tc>
      </w:tr>
      <w:tr w:rsidR="00830862" w:rsidRPr="00015020" w14:paraId="49CEC339" w14:textId="77777777" w:rsidTr="00830862">
        <w:trPr>
          <w:trHeight w:val="300"/>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C01D0" w14:textId="77777777" w:rsidR="00830862" w:rsidRPr="00015020" w:rsidRDefault="00830862" w:rsidP="001107C1">
            <w:pPr>
              <w:jc w:val="center"/>
              <w:rPr>
                <w:color w:val="000000"/>
              </w:rPr>
            </w:pPr>
            <w:r w:rsidRPr="00015020">
              <w:rPr>
                <w:color w:val="000000"/>
              </w:rPr>
              <w:t>154</w:t>
            </w:r>
          </w:p>
        </w:tc>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E57E9" w14:textId="77777777" w:rsidR="00830862" w:rsidRPr="00015020" w:rsidRDefault="00830862" w:rsidP="001107C1">
            <w:pPr>
              <w:rPr>
                <w:color w:val="000000"/>
              </w:rPr>
            </w:pPr>
            <w:r w:rsidRPr="00015020">
              <w:rPr>
                <w:color w:val="000000"/>
              </w:rPr>
              <w:t>Đơn vãng lai</w:t>
            </w:r>
          </w:p>
        </w:tc>
        <w:tc>
          <w:tcPr>
            <w:tcW w:w="4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F6D33" w14:textId="77777777" w:rsidR="00830862" w:rsidRPr="00015020" w:rsidRDefault="00830862" w:rsidP="001107C1">
            <w:pPr>
              <w:rPr>
                <w:color w:val="000000"/>
              </w:rPr>
            </w:pPr>
            <w:r w:rsidRPr="00015020">
              <w:rPr>
                <w:color w:val="000000"/>
              </w:rPr>
              <w:t>Đơn vãng lai cần nhập được tên bác sỹ</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CF20E" w14:textId="77777777" w:rsidR="00830862" w:rsidRPr="00015020" w:rsidRDefault="00830862" w:rsidP="001107C1">
            <w:pPr>
              <w:rPr>
                <w:b/>
                <w:bCs/>
                <w:color w:val="000000"/>
              </w:rPr>
            </w:pPr>
            <w:r w:rsidRPr="00015020">
              <w:rPr>
                <w:b/>
                <w:bCs/>
                <w:color w:val="000000"/>
              </w:rPr>
              <w:t> </w:t>
            </w:r>
          </w:p>
        </w:tc>
      </w:tr>
      <w:tr w:rsidR="00830862" w:rsidRPr="00015020" w14:paraId="712EE381" w14:textId="77777777" w:rsidTr="00830862">
        <w:trPr>
          <w:trHeight w:val="315"/>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244E21" w14:textId="77777777" w:rsidR="00830862" w:rsidRPr="00015020" w:rsidRDefault="00830862" w:rsidP="001107C1">
            <w:pPr>
              <w:jc w:val="center"/>
              <w:rPr>
                <w:color w:val="000000"/>
              </w:rPr>
            </w:pPr>
            <w:r w:rsidRPr="00015020">
              <w:rPr>
                <w:color w:val="000000"/>
              </w:rPr>
              <w:t>155</w:t>
            </w:r>
          </w:p>
        </w:tc>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D61B76" w14:textId="77777777" w:rsidR="00830862" w:rsidRPr="00015020" w:rsidRDefault="00830862" w:rsidP="001107C1">
            <w:pPr>
              <w:rPr>
                <w:color w:val="000000"/>
              </w:rPr>
            </w:pPr>
            <w:r w:rsidRPr="00015020">
              <w:rPr>
                <w:color w:val="000000"/>
              </w:rPr>
              <w:t>Đơn tư vấn (TPCN)</w:t>
            </w:r>
          </w:p>
        </w:tc>
        <w:tc>
          <w:tcPr>
            <w:tcW w:w="4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83EAF" w14:textId="77777777" w:rsidR="00830862" w:rsidRPr="00015020" w:rsidRDefault="00830862" w:rsidP="001107C1">
            <w:pPr>
              <w:rPr>
                <w:color w:val="000000"/>
              </w:rPr>
            </w:pPr>
            <w:r w:rsidRPr="00015020">
              <w:rPr>
                <w:color w:val="000000"/>
              </w:rPr>
              <w:t>Theo mẫu và tách riêng ra khỏi đơn thuốc</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977A0" w14:textId="77777777" w:rsidR="00830862" w:rsidRPr="00015020" w:rsidRDefault="00830862" w:rsidP="001107C1">
            <w:pPr>
              <w:rPr>
                <w:color w:val="000000"/>
              </w:rPr>
            </w:pPr>
            <w:r w:rsidRPr="00015020">
              <w:rPr>
                <w:color w:val="000000"/>
              </w:rPr>
              <w:t>M-94</w:t>
            </w:r>
          </w:p>
        </w:tc>
      </w:tr>
      <w:tr w:rsidR="00830862" w:rsidRPr="00015020" w14:paraId="101C9DF1" w14:textId="77777777" w:rsidTr="00830862">
        <w:trPr>
          <w:trHeight w:val="600"/>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AB66A" w14:textId="77777777" w:rsidR="00830862" w:rsidRPr="00015020" w:rsidRDefault="00830862" w:rsidP="001107C1">
            <w:pPr>
              <w:jc w:val="center"/>
              <w:rPr>
                <w:color w:val="000000"/>
              </w:rPr>
            </w:pPr>
            <w:r w:rsidRPr="00015020">
              <w:rPr>
                <w:color w:val="000000"/>
              </w:rPr>
              <w:t>156</w:t>
            </w:r>
          </w:p>
        </w:tc>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4BF3A" w14:textId="77777777" w:rsidR="00830862" w:rsidRPr="00015020" w:rsidRDefault="00830862" w:rsidP="001107C1">
            <w:pPr>
              <w:rPr>
                <w:color w:val="000000"/>
              </w:rPr>
            </w:pPr>
            <w:r w:rsidRPr="00015020">
              <w:rPr>
                <w:color w:val="000000"/>
              </w:rPr>
              <w:t xml:space="preserve">Đơn thuốc cho bệnh nhân mua thêm, bệnh nhân ra viện </w:t>
            </w:r>
          </w:p>
        </w:tc>
        <w:tc>
          <w:tcPr>
            <w:tcW w:w="4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8C8D2" w14:textId="77777777" w:rsidR="00830862" w:rsidRPr="00015020" w:rsidRDefault="00830862" w:rsidP="001107C1">
            <w:pPr>
              <w:rPr>
                <w:color w:val="000000"/>
              </w:rPr>
            </w:pPr>
            <w:r w:rsidRPr="00015020">
              <w:rPr>
                <w:color w:val="000000"/>
              </w:rPr>
              <w:t>Kê được đơn thuốc nhà thuốc cho bệnh nhân mua thêm, bệnh nhân ra viện. Cho in được đơn riêng</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CF554" w14:textId="77777777" w:rsidR="00830862" w:rsidRPr="00015020" w:rsidRDefault="00830862" w:rsidP="001107C1">
            <w:pPr>
              <w:rPr>
                <w:color w:val="000000"/>
              </w:rPr>
            </w:pPr>
            <w:r w:rsidRPr="00015020">
              <w:rPr>
                <w:color w:val="000000"/>
              </w:rPr>
              <w:t> </w:t>
            </w:r>
          </w:p>
        </w:tc>
      </w:tr>
      <w:tr w:rsidR="00830862" w:rsidRPr="00015020" w14:paraId="17773B96" w14:textId="77777777" w:rsidTr="00830862">
        <w:trPr>
          <w:trHeight w:val="300"/>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3D4C8" w14:textId="77777777" w:rsidR="00830862" w:rsidRPr="00015020" w:rsidRDefault="00830862" w:rsidP="001107C1">
            <w:pPr>
              <w:jc w:val="center"/>
              <w:rPr>
                <w:color w:val="000000"/>
              </w:rPr>
            </w:pPr>
            <w:r w:rsidRPr="00015020">
              <w:rPr>
                <w:color w:val="000000"/>
              </w:rPr>
              <w:t>157</w:t>
            </w:r>
          </w:p>
        </w:tc>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6D945" w14:textId="77777777" w:rsidR="00830862" w:rsidRPr="00015020" w:rsidRDefault="00830862" w:rsidP="001107C1">
            <w:pPr>
              <w:rPr>
                <w:color w:val="000000"/>
              </w:rPr>
            </w:pPr>
            <w:r w:rsidRPr="00015020">
              <w:rPr>
                <w:color w:val="000000"/>
              </w:rPr>
              <w:t>Phiếu bán hàng</w:t>
            </w:r>
          </w:p>
        </w:tc>
        <w:tc>
          <w:tcPr>
            <w:tcW w:w="4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A9F306" w14:textId="77777777" w:rsidR="00830862" w:rsidRPr="00015020" w:rsidRDefault="00830862" w:rsidP="001107C1">
            <w:pPr>
              <w:rPr>
                <w:color w:val="000000"/>
              </w:rPr>
            </w:pPr>
            <w:r w:rsidRPr="00015020">
              <w:rPr>
                <w:color w:val="000000"/>
              </w:rPr>
              <w:t>Phiếu bán hàng nhà thuốc</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D078C" w14:textId="77777777" w:rsidR="00830862" w:rsidRPr="00015020" w:rsidRDefault="00830862" w:rsidP="001107C1">
            <w:pPr>
              <w:rPr>
                <w:color w:val="000000"/>
              </w:rPr>
            </w:pPr>
            <w:r w:rsidRPr="00015020">
              <w:rPr>
                <w:color w:val="000000"/>
              </w:rPr>
              <w:t> </w:t>
            </w:r>
          </w:p>
        </w:tc>
      </w:tr>
      <w:tr w:rsidR="00830862" w:rsidRPr="00015020" w14:paraId="63CB3710" w14:textId="77777777" w:rsidTr="00830862">
        <w:trPr>
          <w:trHeight w:val="3000"/>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5A609" w14:textId="77777777" w:rsidR="00830862" w:rsidRPr="00015020" w:rsidRDefault="00830862" w:rsidP="001107C1">
            <w:pPr>
              <w:jc w:val="center"/>
              <w:rPr>
                <w:color w:val="000000"/>
              </w:rPr>
            </w:pPr>
            <w:r w:rsidRPr="00015020">
              <w:rPr>
                <w:color w:val="000000"/>
              </w:rPr>
              <w:lastRenderedPageBreak/>
              <w:t>158</w:t>
            </w:r>
          </w:p>
        </w:tc>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F8F1F" w14:textId="77777777" w:rsidR="00830862" w:rsidRPr="00015020" w:rsidRDefault="00830862" w:rsidP="001107C1">
            <w:pPr>
              <w:rPr>
                <w:color w:val="000000"/>
              </w:rPr>
            </w:pPr>
            <w:r w:rsidRPr="00015020">
              <w:rPr>
                <w:color w:val="000000"/>
              </w:rPr>
              <w:t>In Hướng dẫn sử dụng thuốc tại nhà thuốc</w:t>
            </w:r>
          </w:p>
        </w:tc>
        <w:tc>
          <w:tcPr>
            <w:tcW w:w="4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268A9" w14:textId="77777777" w:rsidR="00830862" w:rsidRPr="00015020" w:rsidRDefault="00830862" w:rsidP="001107C1">
            <w:pPr>
              <w:rPr>
                <w:color w:val="000000"/>
              </w:rPr>
            </w:pPr>
            <w:r w:rsidRPr="00015020">
              <w:rPr>
                <w:color w:val="000000"/>
              </w:rPr>
              <w:t xml:space="preserve"> Thiết kế lại vị trí nút in hướng dẫn sử dụng thuốc tại nhà thuốc:</w:t>
            </w:r>
            <w:r w:rsidRPr="00015020">
              <w:rPr>
                <w:color w:val="000000"/>
              </w:rPr>
              <w:br/>
              <w:t>+ Xong đơn thuốc chọn “Hoàn thành” thì vẫn giữ nguyên màn hình đơn thuốc vừa xong.</w:t>
            </w:r>
            <w:r w:rsidRPr="00015020">
              <w:rPr>
                <w:color w:val="000000"/>
              </w:rPr>
              <w:br/>
              <w:t xml:space="preserve">+ Chọn in: in đơn thuốc và hướng dẫn sử dụng thuốc </w:t>
            </w:r>
            <w:r w:rsidRPr="00015020">
              <w:rPr>
                <w:color w:val="000000"/>
              </w:rPr>
              <w:br/>
              <w:t>+ Thêm phím “Làm mới”</w:t>
            </w:r>
            <w:r w:rsidRPr="00015020">
              <w:rPr>
                <w:color w:val="000000"/>
              </w:rPr>
              <w:br/>
              <w:t xml:space="preserve">-   Hướng dẫn sử dụng trích xuất từ đơn thuốc, in trên khổ giấy barcode xét nghiệm, thứ tự 123 theo hình chữ Z. </w:t>
            </w:r>
            <w:r w:rsidRPr="00015020">
              <w:rPr>
                <w:color w:val="000000"/>
              </w:rPr>
              <w:br/>
              <w:t xml:space="preserve">- Hướng dẫn sử dụng thuốc tại nhà thuốc chưa hiện thị cả hướng dẫn và Ghi chú </w:t>
            </w:r>
            <w:r w:rsidRPr="00015020">
              <w:rPr>
                <w:color w:val="000000"/>
              </w:rPr>
              <w:br/>
            </w:r>
            <w:r w:rsidRPr="00015020">
              <w:rPr>
                <w:color w:val="FF0000"/>
              </w:rPr>
              <w:t>- Có nút in HDSD luôn trên font bán hàng</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5F16A" w14:textId="77777777" w:rsidR="00830862" w:rsidRPr="00015020" w:rsidRDefault="00830862" w:rsidP="001107C1">
            <w:pPr>
              <w:rPr>
                <w:color w:val="000000"/>
              </w:rPr>
            </w:pPr>
            <w:r w:rsidRPr="00015020">
              <w:rPr>
                <w:color w:val="000000"/>
              </w:rPr>
              <w:t>M-111</w:t>
            </w:r>
          </w:p>
        </w:tc>
      </w:tr>
      <w:tr w:rsidR="00830862" w:rsidRPr="00015020" w14:paraId="7C727339" w14:textId="77777777" w:rsidTr="00830862">
        <w:trPr>
          <w:trHeight w:val="315"/>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C4C90" w14:textId="77777777" w:rsidR="00830862" w:rsidRPr="00015020" w:rsidRDefault="00830862" w:rsidP="001107C1">
            <w:pPr>
              <w:jc w:val="center"/>
              <w:rPr>
                <w:color w:val="000000"/>
              </w:rPr>
            </w:pPr>
            <w:r w:rsidRPr="00015020">
              <w:rPr>
                <w:color w:val="000000"/>
              </w:rPr>
              <w:t> </w:t>
            </w:r>
          </w:p>
        </w:tc>
        <w:tc>
          <w:tcPr>
            <w:tcW w:w="3823"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0E1EB6F" w14:textId="77777777" w:rsidR="00830862" w:rsidRPr="00015020" w:rsidRDefault="00830862" w:rsidP="001107C1">
            <w:pPr>
              <w:rPr>
                <w:b/>
                <w:bCs/>
                <w:color w:val="000000"/>
              </w:rPr>
            </w:pPr>
            <w:r w:rsidRPr="00015020">
              <w:rPr>
                <w:b/>
                <w:bCs/>
                <w:color w:val="000000"/>
              </w:rPr>
              <w:t>3. Báo cáo nhà thuốc</w:t>
            </w:r>
          </w:p>
        </w:tc>
        <w:tc>
          <w:tcPr>
            <w:tcW w:w="4687"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611C0DE" w14:textId="77777777" w:rsidR="00830862" w:rsidRPr="00015020" w:rsidRDefault="00830862" w:rsidP="001107C1">
            <w:pPr>
              <w:rPr>
                <w:color w:val="000000"/>
              </w:rPr>
            </w:pPr>
            <w:r w:rsidRPr="00015020">
              <w:rPr>
                <w:color w:val="000000"/>
              </w:rPr>
              <w:t> </w:t>
            </w:r>
          </w:p>
        </w:tc>
        <w:tc>
          <w:tcPr>
            <w:tcW w:w="1117"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220B953" w14:textId="77777777" w:rsidR="00830862" w:rsidRPr="00015020" w:rsidRDefault="00830862" w:rsidP="001107C1">
            <w:pPr>
              <w:rPr>
                <w:color w:val="000000"/>
              </w:rPr>
            </w:pPr>
            <w:r w:rsidRPr="00015020">
              <w:rPr>
                <w:color w:val="000000"/>
              </w:rPr>
              <w:t> </w:t>
            </w:r>
          </w:p>
        </w:tc>
      </w:tr>
      <w:tr w:rsidR="00830862" w:rsidRPr="00015020" w14:paraId="13D7560C" w14:textId="77777777" w:rsidTr="00830862">
        <w:trPr>
          <w:trHeight w:val="315"/>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B5C40" w14:textId="77777777" w:rsidR="00830862" w:rsidRPr="00015020" w:rsidRDefault="00830862" w:rsidP="001107C1">
            <w:pPr>
              <w:jc w:val="center"/>
              <w:rPr>
                <w:color w:val="000000"/>
              </w:rPr>
            </w:pPr>
            <w:r w:rsidRPr="00015020">
              <w:rPr>
                <w:color w:val="000000"/>
              </w:rPr>
              <w:t>159</w:t>
            </w:r>
          </w:p>
        </w:tc>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ED78C" w14:textId="77777777" w:rsidR="00830862" w:rsidRPr="00015020" w:rsidRDefault="00830862" w:rsidP="001107C1">
            <w:pPr>
              <w:rPr>
                <w:color w:val="000000"/>
              </w:rPr>
            </w:pPr>
            <w:r w:rsidRPr="00015020">
              <w:rPr>
                <w:color w:val="000000"/>
              </w:rPr>
              <w:t>Bảng giá nhà thuốc</w:t>
            </w:r>
          </w:p>
        </w:tc>
        <w:tc>
          <w:tcPr>
            <w:tcW w:w="4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FD699" w14:textId="77777777" w:rsidR="00830862" w:rsidRPr="00015020" w:rsidRDefault="00830862" w:rsidP="001107C1">
            <w:pPr>
              <w:rPr>
                <w:color w:val="000000"/>
              </w:rPr>
            </w:pPr>
            <w:r w:rsidRPr="00015020">
              <w:rPr>
                <w:color w:val="000000"/>
              </w:rPr>
              <w:t>Lấy được bảng giá theo mẫu</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88306" w14:textId="77777777" w:rsidR="00830862" w:rsidRPr="00015020" w:rsidRDefault="00830862" w:rsidP="001107C1">
            <w:pPr>
              <w:rPr>
                <w:color w:val="000000"/>
              </w:rPr>
            </w:pPr>
            <w:r w:rsidRPr="00015020">
              <w:rPr>
                <w:color w:val="000000"/>
              </w:rPr>
              <w:t>M--98</w:t>
            </w:r>
          </w:p>
        </w:tc>
      </w:tr>
      <w:tr w:rsidR="00830862" w:rsidRPr="00015020" w14:paraId="1CD3CADA" w14:textId="77777777" w:rsidTr="00830862">
        <w:trPr>
          <w:trHeight w:val="600"/>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CCE2B" w14:textId="77777777" w:rsidR="00830862" w:rsidRPr="00015020" w:rsidRDefault="00830862" w:rsidP="001107C1">
            <w:pPr>
              <w:jc w:val="center"/>
              <w:rPr>
                <w:color w:val="000000"/>
              </w:rPr>
            </w:pPr>
            <w:r w:rsidRPr="00015020">
              <w:rPr>
                <w:color w:val="000000"/>
              </w:rPr>
              <w:t>160</w:t>
            </w:r>
          </w:p>
        </w:tc>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E3038" w14:textId="77777777" w:rsidR="00830862" w:rsidRPr="00015020" w:rsidRDefault="00830862" w:rsidP="001107C1">
            <w:pPr>
              <w:rPr>
                <w:color w:val="000000"/>
              </w:rPr>
            </w:pPr>
            <w:r w:rsidRPr="00015020">
              <w:rPr>
                <w:color w:val="000000"/>
              </w:rPr>
              <w:t>Bảng kê thuốc bán trong ngày/ca (theo bệnh  nhân, theo thuốc) chưa xem được những ngày trước</w:t>
            </w:r>
          </w:p>
        </w:tc>
        <w:tc>
          <w:tcPr>
            <w:tcW w:w="4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CC410" w14:textId="77777777" w:rsidR="00830862" w:rsidRPr="00015020" w:rsidRDefault="00830862" w:rsidP="001107C1">
            <w:pPr>
              <w:rPr>
                <w:color w:val="000000"/>
              </w:rPr>
            </w:pPr>
            <w:r w:rsidRPr="00015020">
              <w:rPr>
                <w:color w:val="000000"/>
              </w:rPr>
              <w:t>Bảng kê thuốc bán trong ngày/ca (theo bệnh  nhân, theo thuốc) xem được theo ngày</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A6CFB" w14:textId="77777777" w:rsidR="00830862" w:rsidRPr="00015020" w:rsidRDefault="00830862" w:rsidP="001107C1">
            <w:pPr>
              <w:rPr>
                <w:color w:val="000000"/>
              </w:rPr>
            </w:pPr>
            <w:r w:rsidRPr="00015020">
              <w:rPr>
                <w:color w:val="000000"/>
              </w:rPr>
              <w:t>M-129</w:t>
            </w:r>
            <w:r w:rsidRPr="00015020">
              <w:rPr>
                <w:color w:val="000000"/>
              </w:rPr>
              <w:br/>
              <w:t>M-130</w:t>
            </w:r>
          </w:p>
        </w:tc>
      </w:tr>
      <w:tr w:rsidR="00830862" w:rsidRPr="00015020" w14:paraId="2E8FED0C" w14:textId="77777777" w:rsidTr="00830862">
        <w:trPr>
          <w:trHeight w:val="510"/>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9D5CE" w14:textId="77777777" w:rsidR="00830862" w:rsidRPr="00015020" w:rsidRDefault="00830862" w:rsidP="001107C1">
            <w:pPr>
              <w:jc w:val="center"/>
              <w:rPr>
                <w:color w:val="000000"/>
              </w:rPr>
            </w:pPr>
            <w:r w:rsidRPr="00015020">
              <w:rPr>
                <w:color w:val="000000"/>
              </w:rPr>
              <w:t>161</w:t>
            </w:r>
          </w:p>
        </w:tc>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BF3AF" w14:textId="77777777" w:rsidR="00830862" w:rsidRPr="00015020" w:rsidRDefault="00830862" w:rsidP="001107C1">
            <w:pPr>
              <w:rPr>
                <w:color w:val="000000"/>
              </w:rPr>
            </w:pPr>
            <w:r w:rsidRPr="00015020">
              <w:rPr>
                <w:color w:val="000000"/>
              </w:rPr>
              <w:t>Báo cáo công nợ (Chi tiết/ tổng hợp) nhà thuốc</w:t>
            </w:r>
          </w:p>
        </w:tc>
        <w:tc>
          <w:tcPr>
            <w:tcW w:w="4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07517" w14:textId="77777777" w:rsidR="00830862" w:rsidRPr="00015020" w:rsidRDefault="00830862" w:rsidP="001107C1">
            <w:pPr>
              <w:rPr>
                <w:color w:val="000000"/>
              </w:rPr>
            </w:pPr>
            <w:r w:rsidRPr="00015020">
              <w:rPr>
                <w:color w:val="000000"/>
              </w:rPr>
              <w:t>Cho báo cáo công nợ tại thời điểm bất kỳ (Theo mẫu).</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8B838" w14:textId="77777777" w:rsidR="00830862" w:rsidRPr="00015020" w:rsidRDefault="00830862" w:rsidP="001107C1">
            <w:pPr>
              <w:rPr>
                <w:color w:val="000000"/>
              </w:rPr>
            </w:pPr>
            <w:r w:rsidRPr="00015020">
              <w:rPr>
                <w:color w:val="000000"/>
              </w:rPr>
              <w:t>M-88</w:t>
            </w:r>
            <w:r w:rsidRPr="00015020">
              <w:rPr>
                <w:color w:val="000000"/>
              </w:rPr>
              <w:br/>
              <w:t>M-89</w:t>
            </w:r>
          </w:p>
        </w:tc>
      </w:tr>
      <w:tr w:rsidR="00830862" w:rsidRPr="00015020" w14:paraId="08AF86E2" w14:textId="77777777" w:rsidTr="00830862">
        <w:trPr>
          <w:trHeight w:val="300"/>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5C1BF" w14:textId="77777777" w:rsidR="00830862" w:rsidRPr="00015020" w:rsidRDefault="00830862" w:rsidP="001107C1">
            <w:pPr>
              <w:jc w:val="center"/>
              <w:rPr>
                <w:color w:val="000000"/>
              </w:rPr>
            </w:pPr>
            <w:r w:rsidRPr="00015020">
              <w:rPr>
                <w:color w:val="000000"/>
              </w:rPr>
              <w:t>162</w:t>
            </w:r>
          </w:p>
        </w:tc>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694CD" w14:textId="77777777" w:rsidR="00830862" w:rsidRPr="00015020" w:rsidRDefault="00830862" w:rsidP="001107C1">
            <w:pPr>
              <w:rPr>
                <w:color w:val="000000"/>
              </w:rPr>
            </w:pPr>
            <w:r w:rsidRPr="00015020">
              <w:rPr>
                <w:color w:val="000000"/>
              </w:rPr>
              <w:t>Lấy doanh số bán theo bác sĩ</w:t>
            </w:r>
          </w:p>
        </w:tc>
        <w:tc>
          <w:tcPr>
            <w:tcW w:w="4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76333" w14:textId="77777777" w:rsidR="00830862" w:rsidRPr="00015020" w:rsidRDefault="00830862" w:rsidP="001107C1">
            <w:pPr>
              <w:rPr>
                <w:color w:val="000000"/>
              </w:rPr>
            </w:pPr>
            <w:r w:rsidRPr="00015020">
              <w:rPr>
                <w:color w:val="000000"/>
              </w:rPr>
              <w:t>Có thể lấy riêng từng nhà thuốc hoặc tổng các nhà thuốc</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5767E" w14:textId="77777777" w:rsidR="00830862" w:rsidRPr="00015020" w:rsidRDefault="00830862" w:rsidP="001107C1">
            <w:pPr>
              <w:rPr>
                <w:color w:val="000000"/>
              </w:rPr>
            </w:pPr>
            <w:r w:rsidRPr="00015020">
              <w:rPr>
                <w:color w:val="000000"/>
              </w:rPr>
              <w:t>M-100</w:t>
            </w:r>
          </w:p>
        </w:tc>
      </w:tr>
      <w:tr w:rsidR="00830862" w:rsidRPr="00015020" w14:paraId="6E9520D1" w14:textId="77777777" w:rsidTr="00830862">
        <w:trPr>
          <w:trHeight w:val="300"/>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64E0A" w14:textId="77777777" w:rsidR="00830862" w:rsidRPr="00015020" w:rsidRDefault="00830862" w:rsidP="001107C1">
            <w:pPr>
              <w:jc w:val="center"/>
              <w:rPr>
                <w:color w:val="000000"/>
              </w:rPr>
            </w:pPr>
            <w:r w:rsidRPr="00015020">
              <w:rPr>
                <w:color w:val="000000"/>
              </w:rPr>
              <w:t>163</w:t>
            </w:r>
          </w:p>
        </w:tc>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CA97A" w14:textId="77777777" w:rsidR="00830862" w:rsidRPr="00015020" w:rsidRDefault="00830862" w:rsidP="001107C1">
            <w:pPr>
              <w:rPr>
                <w:color w:val="000000"/>
              </w:rPr>
            </w:pPr>
            <w:r w:rsidRPr="00015020">
              <w:rPr>
                <w:color w:val="000000"/>
              </w:rPr>
              <w:t xml:space="preserve">Báo cáo quyết toán </w:t>
            </w:r>
          </w:p>
        </w:tc>
        <w:tc>
          <w:tcPr>
            <w:tcW w:w="4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7E90F9" w14:textId="77777777" w:rsidR="00830862" w:rsidRPr="00015020" w:rsidRDefault="00830862" w:rsidP="001107C1">
            <w:pPr>
              <w:rPr>
                <w:color w:val="000000"/>
              </w:rPr>
            </w:pPr>
            <w:r w:rsidRPr="00015020">
              <w:rPr>
                <w:color w:val="000000"/>
              </w:rPr>
              <w:t xml:space="preserve">Báo cáo quyết toán (báo cáo bán hàng nhà thuốc) theo mẫu </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C90A1" w14:textId="77777777" w:rsidR="00830862" w:rsidRPr="00015020" w:rsidRDefault="00830862" w:rsidP="001107C1">
            <w:pPr>
              <w:rPr>
                <w:color w:val="000000"/>
              </w:rPr>
            </w:pPr>
            <w:r w:rsidRPr="00015020">
              <w:rPr>
                <w:color w:val="000000"/>
              </w:rPr>
              <w:t>M-102</w:t>
            </w:r>
          </w:p>
        </w:tc>
      </w:tr>
      <w:tr w:rsidR="00830862" w:rsidRPr="00015020" w14:paraId="0BF2AA9B" w14:textId="77777777" w:rsidTr="00830862">
        <w:trPr>
          <w:trHeight w:val="300"/>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8D1D5" w14:textId="77777777" w:rsidR="00830862" w:rsidRPr="00015020" w:rsidRDefault="00830862" w:rsidP="001107C1">
            <w:pPr>
              <w:jc w:val="center"/>
              <w:rPr>
                <w:color w:val="000000"/>
              </w:rPr>
            </w:pPr>
            <w:r w:rsidRPr="00015020">
              <w:rPr>
                <w:color w:val="000000"/>
              </w:rPr>
              <w:t>164</w:t>
            </w:r>
          </w:p>
        </w:tc>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6C566" w14:textId="77777777" w:rsidR="00830862" w:rsidRPr="00015020" w:rsidRDefault="00830862" w:rsidP="001107C1">
            <w:pPr>
              <w:rPr>
                <w:color w:val="000000"/>
              </w:rPr>
            </w:pPr>
            <w:r w:rsidRPr="00015020">
              <w:rPr>
                <w:color w:val="000000"/>
              </w:rPr>
              <w:t>Xuất báo cáo bảng giá nhà thuốc</w:t>
            </w:r>
          </w:p>
        </w:tc>
        <w:tc>
          <w:tcPr>
            <w:tcW w:w="4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FBEE9" w14:textId="77777777" w:rsidR="00830862" w:rsidRPr="00015020" w:rsidRDefault="00830862" w:rsidP="001107C1">
            <w:pPr>
              <w:rPr>
                <w:color w:val="000000"/>
              </w:rPr>
            </w:pPr>
            <w:r w:rsidRPr="00015020">
              <w:rPr>
                <w:color w:val="000000"/>
              </w:rPr>
              <w:t>Cần xuất được ra excel Bảng giá nhập, giá bán của sản phẩm</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BB6D9" w14:textId="77777777" w:rsidR="00830862" w:rsidRPr="00015020" w:rsidRDefault="00830862" w:rsidP="001107C1">
            <w:pPr>
              <w:rPr>
                <w:color w:val="000000"/>
              </w:rPr>
            </w:pPr>
            <w:r w:rsidRPr="00015020">
              <w:rPr>
                <w:color w:val="000000"/>
              </w:rPr>
              <w:t>M-98</w:t>
            </w:r>
          </w:p>
        </w:tc>
      </w:tr>
      <w:tr w:rsidR="00830862" w:rsidRPr="00015020" w14:paraId="462DE5E3" w14:textId="77777777" w:rsidTr="00830862">
        <w:trPr>
          <w:trHeight w:val="600"/>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7B4E0" w14:textId="77777777" w:rsidR="00830862" w:rsidRPr="00015020" w:rsidRDefault="00830862" w:rsidP="001107C1">
            <w:pPr>
              <w:jc w:val="center"/>
              <w:rPr>
                <w:color w:val="000000"/>
              </w:rPr>
            </w:pPr>
            <w:r w:rsidRPr="00015020">
              <w:rPr>
                <w:color w:val="000000"/>
              </w:rPr>
              <w:t>165</w:t>
            </w:r>
          </w:p>
        </w:tc>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32FAE6" w14:textId="77777777" w:rsidR="00830862" w:rsidRPr="00015020" w:rsidRDefault="00830862" w:rsidP="001107C1">
            <w:pPr>
              <w:rPr>
                <w:color w:val="000000"/>
              </w:rPr>
            </w:pPr>
            <w:r w:rsidRPr="00015020">
              <w:rPr>
                <w:color w:val="000000"/>
              </w:rPr>
              <w:t>Thẻ kho nhà thuốc</w:t>
            </w:r>
          </w:p>
        </w:tc>
        <w:tc>
          <w:tcPr>
            <w:tcW w:w="4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01742" w14:textId="77777777" w:rsidR="00830862" w:rsidRPr="00015020" w:rsidRDefault="00830862" w:rsidP="001107C1">
            <w:pPr>
              <w:rPr>
                <w:color w:val="000000"/>
              </w:rPr>
            </w:pPr>
            <w:r w:rsidRPr="00015020">
              <w:rPr>
                <w:color w:val="000000"/>
              </w:rPr>
              <w:t>Phần diễn giải trong thẻ kho của kho nhà thuốc có thêm số phiếu giống số phiếu in trên phiếu bán thuốc và tên bệnh nhân</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90050" w14:textId="77777777" w:rsidR="00830862" w:rsidRPr="00015020" w:rsidRDefault="00830862" w:rsidP="001107C1">
            <w:pPr>
              <w:rPr>
                <w:color w:val="000000"/>
              </w:rPr>
            </w:pPr>
            <w:r w:rsidRPr="00015020">
              <w:rPr>
                <w:color w:val="000000"/>
              </w:rPr>
              <w:t>M-31</w:t>
            </w:r>
          </w:p>
        </w:tc>
      </w:tr>
      <w:tr w:rsidR="00830862" w:rsidRPr="00015020" w14:paraId="4783D226" w14:textId="77777777" w:rsidTr="00830862">
        <w:trPr>
          <w:trHeight w:val="900"/>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D913B9" w14:textId="77777777" w:rsidR="00830862" w:rsidRPr="00015020" w:rsidRDefault="00830862" w:rsidP="001107C1">
            <w:pPr>
              <w:jc w:val="center"/>
              <w:rPr>
                <w:color w:val="000000"/>
              </w:rPr>
            </w:pPr>
            <w:r w:rsidRPr="00015020">
              <w:rPr>
                <w:color w:val="000000"/>
              </w:rPr>
              <w:t>166</w:t>
            </w:r>
          </w:p>
        </w:tc>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68D61" w14:textId="77777777" w:rsidR="00830862" w:rsidRPr="00015020" w:rsidRDefault="00830862" w:rsidP="001107C1">
            <w:pPr>
              <w:rPr>
                <w:color w:val="000000"/>
              </w:rPr>
            </w:pPr>
            <w:r w:rsidRPr="00015020">
              <w:rPr>
                <w:color w:val="000000"/>
              </w:rPr>
              <w:t>Xuất Báo cáo chi tiết xuất ra excel theo thuốc theo từng số phiếu</w:t>
            </w:r>
          </w:p>
        </w:tc>
        <w:tc>
          <w:tcPr>
            <w:tcW w:w="4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FA8EAB" w14:textId="77777777" w:rsidR="00830862" w:rsidRPr="00015020" w:rsidRDefault="00830862" w:rsidP="001107C1">
            <w:pPr>
              <w:rPr>
                <w:color w:val="000000"/>
              </w:rPr>
            </w:pPr>
            <w:r w:rsidRPr="00015020">
              <w:rPr>
                <w:color w:val="000000"/>
              </w:rPr>
              <w:t>Theo mẫu</w:t>
            </w:r>
            <w:r w:rsidRPr="00015020">
              <w:rPr>
                <w:color w:val="000000"/>
              </w:rPr>
              <w:br/>
              <w:t>Hiện tại lấy theo tài khoản người bán =&gt;được lựa chọn: Lấy theo cả tài khoản người bán hoặc theo từng kho nhà thuốc</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FF417" w14:textId="77777777" w:rsidR="00830862" w:rsidRPr="00015020" w:rsidRDefault="00830862" w:rsidP="001107C1">
            <w:pPr>
              <w:rPr>
                <w:color w:val="000000"/>
              </w:rPr>
            </w:pPr>
            <w:r w:rsidRPr="00015020">
              <w:rPr>
                <w:color w:val="000000"/>
              </w:rPr>
              <w:t>M-104</w:t>
            </w:r>
          </w:p>
        </w:tc>
      </w:tr>
      <w:tr w:rsidR="00830862" w:rsidRPr="00015020" w14:paraId="77376C22" w14:textId="77777777" w:rsidTr="00830862">
        <w:trPr>
          <w:trHeight w:val="300"/>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1D3B3" w14:textId="77777777" w:rsidR="00830862" w:rsidRPr="00015020" w:rsidRDefault="00830862" w:rsidP="001107C1">
            <w:pPr>
              <w:jc w:val="center"/>
              <w:rPr>
                <w:color w:val="000000"/>
              </w:rPr>
            </w:pPr>
            <w:r w:rsidRPr="00015020">
              <w:rPr>
                <w:color w:val="000000"/>
              </w:rPr>
              <w:t>167</w:t>
            </w:r>
          </w:p>
        </w:tc>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346FA" w14:textId="77777777" w:rsidR="00830862" w:rsidRPr="00015020" w:rsidRDefault="00830862" w:rsidP="001107C1">
            <w:pPr>
              <w:rPr>
                <w:color w:val="000000"/>
              </w:rPr>
            </w:pPr>
            <w:r w:rsidRPr="00015020">
              <w:rPr>
                <w:color w:val="000000"/>
              </w:rPr>
              <w:t>Xuất được báo cáo bệnh nhân hoàn trả thuốc</w:t>
            </w:r>
          </w:p>
        </w:tc>
        <w:tc>
          <w:tcPr>
            <w:tcW w:w="4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6D390" w14:textId="77777777" w:rsidR="00830862" w:rsidRPr="00015020" w:rsidRDefault="00830862" w:rsidP="001107C1">
            <w:pPr>
              <w:rPr>
                <w:color w:val="000000"/>
              </w:rPr>
            </w:pPr>
            <w:r w:rsidRPr="00015020">
              <w:rPr>
                <w:color w:val="000000"/>
              </w:rPr>
              <w:t>Theo mẫu</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F26FC" w14:textId="77777777" w:rsidR="00830862" w:rsidRPr="00015020" w:rsidRDefault="00830862" w:rsidP="001107C1">
            <w:pPr>
              <w:rPr>
                <w:color w:val="000000"/>
              </w:rPr>
            </w:pPr>
            <w:r w:rsidRPr="00015020">
              <w:rPr>
                <w:color w:val="000000"/>
              </w:rPr>
              <w:t>M-103</w:t>
            </w:r>
          </w:p>
        </w:tc>
      </w:tr>
      <w:tr w:rsidR="00830862" w:rsidRPr="00015020" w14:paraId="62CFB0B8" w14:textId="77777777" w:rsidTr="00830862">
        <w:trPr>
          <w:trHeight w:val="600"/>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3C4558" w14:textId="77777777" w:rsidR="00830862" w:rsidRPr="00015020" w:rsidRDefault="00830862" w:rsidP="001107C1">
            <w:pPr>
              <w:jc w:val="center"/>
              <w:rPr>
                <w:color w:val="000000"/>
              </w:rPr>
            </w:pPr>
            <w:r w:rsidRPr="00015020">
              <w:rPr>
                <w:color w:val="000000"/>
              </w:rPr>
              <w:t>168</w:t>
            </w:r>
          </w:p>
        </w:tc>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D1783" w14:textId="77777777" w:rsidR="00830862" w:rsidRPr="00015020" w:rsidRDefault="00830862" w:rsidP="001107C1">
            <w:pPr>
              <w:rPr>
                <w:color w:val="000000"/>
              </w:rPr>
            </w:pPr>
            <w:r w:rsidRPr="00015020">
              <w:rPr>
                <w:color w:val="000000"/>
              </w:rPr>
              <w:t>Kết xuất excel báo cáo công nợ</w:t>
            </w:r>
          </w:p>
        </w:tc>
        <w:tc>
          <w:tcPr>
            <w:tcW w:w="4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BCE90" w14:textId="77777777" w:rsidR="00830862" w:rsidRPr="00015020" w:rsidRDefault="00830862" w:rsidP="001107C1">
            <w:pPr>
              <w:rPr>
                <w:color w:val="000000"/>
              </w:rPr>
            </w:pPr>
            <w:r w:rsidRPr="00015020">
              <w:rPr>
                <w:color w:val="000000"/>
              </w:rPr>
              <w:t>Tất cả các báo cáo công nợ, báo cáo bán hàng phải xuất được excel và không được trộn ô</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03936" w14:textId="77777777" w:rsidR="00830862" w:rsidRPr="00015020" w:rsidRDefault="00830862" w:rsidP="001107C1">
            <w:pPr>
              <w:rPr>
                <w:color w:val="000000"/>
              </w:rPr>
            </w:pPr>
            <w:r w:rsidRPr="00015020">
              <w:rPr>
                <w:color w:val="000000"/>
              </w:rPr>
              <w:t> </w:t>
            </w:r>
          </w:p>
        </w:tc>
      </w:tr>
    </w:tbl>
    <w:p w14:paraId="6A1B9EA1" w14:textId="77777777" w:rsidR="00830862" w:rsidRPr="00015020" w:rsidRDefault="00830862" w:rsidP="00FB534F">
      <w:pPr>
        <w:rPr>
          <w:color w:val="000000" w:themeColor="text1"/>
        </w:rPr>
      </w:pPr>
    </w:p>
    <w:p w14:paraId="439C48A0" w14:textId="77777777" w:rsidR="0014047F" w:rsidRPr="00015020" w:rsidRDefault="0014047F" w:rsidP="00FB534F">
      <w:pPr>
        <w:rPr>
          <w:color w:val="000000" w:themeColor="text1"/>
        </w:rPr>
      </w:pPr>
    </w:p>
    <w:p w14:paraId="19B5A9A3" w14:textId="77777777" w:rsidR="0014047F" w:rsidRPr="00015020" w:rsidRDefault="0014047F" w:rsidP="00FB534F">
      <w:pPr>
        <w:rPr>
          <w:color w:val="000000" w:themeColor="text1"/>
        </w:rPr>
      </w:pPr>
    </w:p>
    <w:p w14:paraId="006E3A71" w14:textId="6D5D0DE4" w:rsidR="00B343FA" w:rsidRPr="00015020" w:rsidRDefault="00B343FA" w:rsidP="00EA3515">
      <w:pPr>
        <w:pStyle w:val="Heading4"/>
        <w:spacing w:line="240" w:lineRule="auto"/>
        <w:rPr>
          <w:color w:val="000000" w:themeColor="text1"/>
          <w:sz w:val="24"/>
          <w:szCs w:val="24"/>
        </w:rPr>
      </w:pPr>
      <w:bookmarkStart w:id="21" w:name="_Toc89705496"/>
      <w:r w:rsidRPr="00015020">
        <w:rPr>
          <w:color w:val="000000" w:themeColor="text1"/>
          <w:sz w:val="24"/>
          <w:szCs w:val="24"/>
        </w:rPr>
        <w:t>Quản lý khoa/phòng cấp cứu</w:t>
      </w:r>
      <w:bookmarkEnd w:id="21"/>
      <w:r w:rsidR="00946F89" w:rsidRPr="00015020">
        <w:rPr>
          <w:color w:val="000000" w:themeColor="text1"/>
          <w:sz w:val="24"/>
          <w:szCs w:val="24"/>
        </w:rPr>
        <w:t>( BS Tân)</w:t>
      </w:r>
    </w:p>
    <w:p w14:paraId="1FC4B5BA" w14:textId="77777777" w:rsidR="00B343FA" w:rsidRPr="00015020" w:rsidRDefault="00B343FA" w:rsidP="00EA3515">
      <w:pPr>
        <w:rPr>
          <w:color w:val="000000" w:themeColor="text1"/>
        </w:rPr>
      </w:pPr>
      <w:r w:rsidRPr="00015020">
        <w:rPr>
          <w:color w:val="000000" w:themeColor="text1"/>
        </w:rPr>
        <w:t>Quản lý hồ sơ cấp cứu cùng các thông tin điều trị của mỗi bệnh nhân tại khoa cấp cứu. Các y bác sỹ, điều dưỡng có thể tham khảo hồ sơ bệnh án điện tử trên máy tính tại khoa, phục vụ công tác cấp cứu cho bệnh nhân.</w:t>
      </w:r>
    </w:p>
    <w:p w14:paraId="587C6EA5" w14:textId="77777777" w:rsidR="00B343FA" w:rsidRPr="00015020" w:rsidRDefault="00B343FA" w:rsidP="00EA3515">
      <w:pPr>
        <w:rPr>
          <w:color w:val="000000" w:themeColor="text1"/>
        </w:rPr>
      </w:pPr>
      <w:r w:rsidRPr="00015020">
        <w:rPr>
          <w:color w:val="000000" w:themeColor="text1"/>
        </w:rPr>
        <w:t>Các chức năng chính bao gồm:</w:t>
      </w:r>
    </w:p>
    <w:p w14:paraId="38AD9F9F" w14:textId="77777777" w:rsidR="00B343FA" w:rsidRPr="00015020" w:rsidRDefault="00B343FA" w:rsidP="0056069A">
      <w:pPr>
        <w:pStyle w:val="Indent10"/>
        <w:rPr>
          <w:sz w:val="24"/>
          <w:szCs w:val="24"/>
        </w:rPr>
      </w:pPr>
      <w:r w:rsidRPr="00015020">
        <w:rPr>
          <w:sz w:val="24"/>
          <w:szCs w:val="24"/>
        </w:rPr>
        <w:t>Ghi nhận thông tin tiếp nhận bệnh nhân cấp cứu.</w:t>
      </w:r>
    </w:p>
    <w:p w14:paraId="77D179AA" w14:textId="77777777" w:rsidR="00B343FA" w:rsidRPr="00015020" w:rsidRDefault="00B343FA" w:rsidP="0056069A">
      <w:pPr>
        <w:pStyle w:val="Indent10"/>
        <w:rPr>
          <w:sz w:val="24"/>
          <w:szCs w:val="24"/>
        </w:rPr>
      </w:pPr>
      <w:r w:rsidRPr="00015020">
        <w:rPr>
          <w:sz w:val="24"/>
          <w:szCs w:val="24"/>
        </w:rPr>
        <w:t xml:space="preserve">Lập hồ sơ cấp cứu, ghi nhận xử lý cấp cứu. </w:t>
      </w:r>
    </w:p>
    <w:p w14:paraId="3A3565F8" w14:textId="77777777" w:rsidR="00B343FA" w:rsidRPr="00015020" w:rsidRDefault="00B343FA" w:rsidP="0056069A">
      <w:pPr>
        <w:pStyle w:val="Indent10"/>
        <w:rPr>
          <w:sz w:val="24"/>
          <w:szCs w:val="24"/>
        </w:rPr>
      </w:pPr>
      <w:r w:rsidRPr="00015020">
        <w:rPr>
          <w:sz w:val="24"/>
          <w:szCs w:val="24"/>
        </w:rPr>
        <w:t>Quản lý danh sách bệnh nhân cấp cứu tại khoa.</w:t>
      </w:r>
    </w:p>
    <w:p w14:paraId="2D95B4A2" w14:textId="77777777" w:rsidR="00B343FA" w:rsidRPr="00015020" w:rsidRDefault="00B343FA" w:rsidP="0056069A">
      <w:pPr>
        <w:pStyle w:val="Indent10"/>
        <w:rPr>
          <w:sz w:val="24"/>
          <w:szCs w:val="24"/>
        </w:rPr>
      </w:pPr>
      <w:r w:rsidRPr="00015020">
        <w:rPr>
          <w:sz w:val="24"/>
          <w:szCs w:val="24"/>
        </w:rPr>
        <w:t>Ghi nhận các nghiệp vụ điều trị cấp cứu bệnh nhân như:</w:t>
      </w:r>
    </w:p>
    <w:p w14:paraId="633F8703"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lastRenderedPageBreak/>
        <w:t>Ra y lệnh cấp cứu;</w:t>
      </w:r>
    </w:p>
    <w:p w14:paraId="172B67F7"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Ra chỉ định cận lâm sàng và xem kết quả;</w:t>
      </w:r>
    </w:p>
    <w:p w14:paraId="77403B74"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Ra chỉ định và ghi nhận tường trình thực hiện phẫu thuật, thủ thuật;</w:t>
      </w:r>
    </w:p>
    <w:p w14:paraId="7635D157"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Ra chỉ định dịch các vụ cấp cứu khác.</w:t>
      </w:r>
    </w:p>
    <w:p w14:paraId="09ACEEB8" w14:textId="77777777" w:rsidR="00B343FA" w:rsidRPr="00015020" w:rsidRDefault="00B343FA" w:rsidP="0056069A">
      <w:pPr>
        <w:pStyle w:val="Indent10"/>
        <w:rPr>
          <w:sz w:val="24"/>
          <w:szCs w:val="24"/>
        </w:rPr>
      </w:pPr>
      <w:r w:rsidRPr="00015020">
        <w:rPr>
          <w:sz w:val="24"/>
          <w:szCs w:val="24"/>
        </w:rPr>
        <w:t>Tổng hợp y lệnh cấp cứu.</w:t>
      </w:r>
    </w:p>
    <w:p w14:paraId="4A4EC2EA" w14:textId="77777777" w:rsidR="00B343FA" w:rsidRPr="00015020" w:rsidRDefault="00B343FA" w:rsidP="0056069A">
      <w:pPr>
        <w:pStyle w:val="Indent10"/>
        <w:rPr>
          <w:sz w:val="24"/>
          <w:szCs w:val="24"/>
        </w:rPr>
      </w:pPr>
      <w:r w:rsidRPr="00015020">
        <w:rPr>
          <w:sz w:val="24"/>
          <w:szCs w:val="24"/>
        </w:rPr>
        <w:t>Ghi nhận các y lệnh chăm sóc cấp cứu.</w:t>
      </w:r>
    </w:p>
    <w:p w14:paraId="4A985C14" w14:textId="77777777" w:rsidR="00B343FA" w:rsidRPr="00015020" w:rsidRDefault="00B343FA" w:rsidP="0056069A">
      <w:pPr>
        <w:pStyle w:val="Indent10"/>
        <w:rPr>
          <w:sz w:val="24"/>
          <w:szCs w:val="24"/>
        </w:rPr>
      </w:pPr>
      <w:r w:rsidRPr="00015020">
        <w:rPr>
          <w:sz w:val="24"/>
          <w:szCs w:val="24"/>
        </w:rPr>
        <w:t>Chỉ định nhập viện điều trị.</w:t>
      </w:r>
    </w:p>
    <w:p w14:paraId="521159A2" w14:textId="77777777" w:rsidR="00B343FA" w:rsidRPr="00015020" w:rsidRDefault="00B343FA" w:rsidP="0056069A">
      <w:pPr>
        <w:pStyle w:val="Indent10"/>
        <w:rPr>
          <w:sz w:val="24"/>
          <w:szCs w:val="24"/>
        </w:rPr>
      </w:pPr>
      <w:r w:rsidRPr="00015020">
        <w:rPr>
          <w:sz w:val="24"/>
          <w:szCs w:val="24"/>
        </w:rPr>
        <w:t>Ghi nhận thông tin bệnh nhân ra về.</w:t>
      </w:r>
    </w:p>
    <w:p w14:paraId="7EA88B0B" w14:textId="77777777" w:rsidR="00B343FA" w:rsidRPr="00015020" w:rsidRDefault="00B343FA" w:rsidP="0056069A">
      <w:pPr>
        <w:pStyle w:val="Indent10"/>
        <w:rPr>
          <w:sz w:val="24"/>
          <w:szCs w:val="24"/>
        </w:rPr>
      </w:pPr>
      <w:r w:rsidRPr="00015020">
        <w:rPr>
          <w:sz w:val="24"/>
          <w:szCs w:val="24"/>
        </w:rPr>
        <w:t>Ghi nhận thông tin chuyển viện bệnh nhân.</w:t>
      </w:r>
    </w:p>
    <w:p w14:paraId="22EB141E" w14:textId="25EAC743" w:rsidR="00B343FA" w:rsidRPr="00015020" w:rsidRDefault="00B343FA" w:rsidP="00EA3515">
      <w:pPr>
        <w:pStyle w:val="Heading4"/>
        <w:spacing w:line="240" w:lineRule="auto"/>
        <w:rPr>
          <w:color w:val="000000" w:themeColor="text1"/>
          <w:sz w:val="24"/>
          <w:szCs w:val="24"/>
        </w:rPr>
      </w:pPr>
      <w:bookmarkStart w:id="22" w:name="_Toc89705497"/>
      <w:r w:rsidRPr="00015020">
        <w:rPr>
          <w:color w:val="000000" w:themeColor="text1"/>
          <w:sz w:val="24"/>
          <w:szCs w:val="24"/>
        </w:rPr>
        <w:t>Quản lý phòng mổ</w:t>
      </w:r>
      <w:bookmarkEnd w:id="22"/>
      <w:r w:rsidR="00946F89" w:rsidRPr="00015020">
        <w:rPr>
          <w:color w:val="000000" w:themeColor="text1"/>
          <w:sz w:val="24"/>
          <w:szCs w:val="24"/>
        </w:rPr>
        <w:t xml:space="preserve"> ( BS Tân)</w:t>
      </w:r>
    </w:p>
    <w:p w14:paraId="2F6F84C3" w14:textId="77777777" w:rsidR="00B343FA" w:rsidRPr="00015020" w:rsidRDefault="00B343FA" w:rsidP="00EA3515">
      <w:pPr>
        <w:rPr>
          <w:color w:val="000000" w:themeColor="text1"/>
        </w:rPr>
      </w:pPr>
      <w:r w:rsidRPr="00015020">
        <w:rPr>
          <w:color w:val="000000" w:themeColor="text1"/>
        </w:rPr>
        <w:t>Quản lý danh sách bệnh nhân vào phòng mổ, cập nhật tiến độ, công việc và nguồn nhân lực cho các phòng mổ trong bệnh viện.</w:t>
      </w:r>
    </w:p>
    <w:p w14:paraId="6444F9B7" w14:textId="77777777" w:rsidR="00B343FA" w:rsidRPr="00015020" w:rsidRDefault="00B343FA" w:rsidP="00EA3515">
      <w:pPr>
        <w:rPr>
          <w:color w:val="000000" w:themeColor="text1"/>
        </w:rPr>
      </w:pPr>
      <w:r w:rsidRPr="00015020">
        <w:rPr>
          <w:color w:val="000000" w:themeColor="text1"/>
        </w:rPr>
        <w:t>Các chức năng chính bao gồm:</w:t>
      </w:r>
    </w:p>
    <w:p w14:paraId="452CC942" w14:textId="77777777" w:rsidR="00B343FA" w:rsidRPr="00015020" w:rsidRDefault="00B343FA" w:rsidP="0056069A">
      <w:pPr>
        <w:pStyle w:val="Indent10"/>
        <w:rPr>
          <w:sz w:val="24"/>
          <w:szCs w:val="24"/>
        </w:rPr>
      </w:pPr>
      <w:r w:rsidRPr="00015020">
        <w:rPr>
          <w:sz w:val="24"/>
          <w:szCs w:val="24"/>
        </w:rPr>
        <w:t>Quản lý mổ:</w:t>
      </w:r>
    </w:p>
    <w:p w14:paraId="6231B268"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Lập danh sách bệnh nhân có chỉ định mổ.</w:t>
      </w:r>
    </w:p>
    <w:p w14:paraId="279619EC"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Ghi nhận hội chẩn phẫu thuật: cho phép ghi nhận/in thông tin hội chẩn cho bệnh nhân, bao gồm:</w:t>
      </w:r>
    </w:p>
    <w:p w14:paraId="446D39EB" w14:textId="77777777" w:rsidR="00B343FA" w:rsidRPr="00015020" w:rsidRDefault="00B343FA" w:rsidP="00FC6B76">
      <w:pPr>
        <w:pStyle w:val="Indent3"/>
        <w:rPr>
          <w:rFonts w:ascii="Times New Roman" w:hAnsi="Times New Roman" w:cs="Times New Roman"/>
          <w:sz w:val="24"/>
          <w:szCs w:val="24"/>
        </w:rPr>
      </w:pPr>
      <w:r w:rsidRPr="00015020">
        <w:rPr>
          <w:rFonts w:ascii="Times New Roman" w:hAnsi="Times New Roman" w:cs="Times New Roman"/>
          <w:sz w:val="24"/>
          <w:szCs w:val="24"/>
        </w:rPr>
        <w:t>Diễn biến bệnh: tóm tắt tiền sử bệnh, tình trạng tuyến dưới, tóm tắt diễn biến bệnh.</w:t>
      </w:r>
    </w:p>
    <w:p w14:paraId="2D53B547" w14:textId="77777777" w:rsidR="00B343FA" w:rsidRPr="00015020" w:rsidRDefault="00B343FA" w:rsidP="00FC6B76">
      <w:pPr>
        <w:pStyle w:val="Indent3"/>
        <w:rPr>
          <w:rFonts w:ascii="Times New Roman" w:hAnsi="Times New Roman" w:cs="Times New Roman"/>
          <w:sz w:val="24"/>
          <w:szCs w:val="24"/>
        </w:rPr>
      </w:pPr>
      <w:r w:rsidRPr="00015020">
        <w:rPr>
          <w:rFonts w:ascii="Times New Roman" w:hAnsi="Times New Roman" w:cs="Times New Roman"/>
          <w:sz w:val="24"/>
          <w:szCs w:val="24"/>
        </w:rPr>
        <w:t>Thảo luận và thống nhất ý kiến: chẩn đoán, phương pháp mổ, phương pháp vô cảm, phòng mổ dự kiến, ngày mổ dự kiến.</w:t>
      </w:r>
    </w:p>
    <w:p w14:paraId="7F5E3483" w14:textId="77777777" w:rsidR="00B343FA" w:rsidRPr="00015020" w:rsidRDefault="00B343FA" w:rsidP="00FC6B76">
      <w:pPr>
        <w:pStyle w:val="Indent3"/>
        <w:rPr>
          <w:rFonts w:ascii="Times New Roman" w:hAnsi="Times New Roman" w:cs="Times New Roman"/>
          <w:sz w:val="24"/>
          <w:szCs w:val="24"/>
        </w:rPr>
      </w:pPr>
      <w:r w:rsidRPr="00015020">
        <w:rPr>
          <w:rFonts w:ascii="Times New Roman" w:hAnsi="Times New Roman" w:cs="Times New Roman"/>
          <w:sz w:val="24"/>
          <w:szCs w:val="24"/>
        </w:rPr>
        <w:t>Kết luận.</w:t>
      </w:r>
    </w:p>
    <w:p w14:paraId="5C118FFB" w14:textId="77777777" w:rsidR="00B343FA" w:rsidRPr="00015020" w:rsidRDefault="00B343FA" w:rsidP="00FC6B76">
      <w:pPr>
        <w:pStyle w:val="Indent3"/>
        <w:rPr>
          <w:rFonts w:ascii="Times New Roman" w:hAnsi="Times New Roman" w:cs="Times New Roman"/>
          <w:sz w:val="24"/>
          <w:szCs w:val="24"/>
        </w:rPr>
      </w:pPr>
      <w:r w:rsidRPr="00015020">
        <w:rPr>
          <w:rFonts w:ascii="Times New Roman" w:hAnsi="Times New Roman" w:cs="Times New Roman"/>
          <w:sz w:val="24"/>
          <w:szCs w:val="24"/>
        </w:rPr>
        <w:t>Danh sách thành viên tham gia hội chẩn.</w:t>
      </w:r>
    </w:p>
    <w:p w14:paraId="28CD7CE8" w14:textId="77777777" w:rsidR="00B343FA" w:rsidRPr="00015020" w:rsidRDefault="00B343FA" w:rsidP="00FC6B76">
      <w:pPr>
        <w:pStyle w:val="Indent3"/>
        <w:rPr>
          <w:rFonts w:ascii="Times New Roman" w:hAnsi="Times New Roman" w:cs="Times New Roman"/>
          <w:sz w:val="24"/>
          <w:szCs w:val="24"/>
        </w:rPr>
      </w:pPr>
      <w:r w:rsidRPr="00015020">
        <w:rPr>
          <w:rFonts w:ascii="Times New Roman" w:hAnsi="Times New Roman" w:cs="Times New Roman"/>
          <w:sz w:val="24"/>
          <w:szCs w:val="24"/>
        </w:rPr>
        <w:t>Ekip mổ dự kiến.</w:t>
      </w:r>
    </w:p>
    <w:p w14:paraId="6E3D9942"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 xml:space="preserve">Xếp lịch mổ: thời gian dự kiến mổ, phòng mổ dự kiến </w:t>
      </w:r>
    </w:p>
    <w:p w14:paraId="4C2D7608"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Hiển thị lịch mổ trước khu vực mổ.</w:t>
      </w:r>
    </w:p>
    <w:p w14:paraId="0715F0E5" w14:textId="068C3D96"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Ghi nhậ</w:t>
      </w:r>
      <w:r w:rsidR="0021519C" w:rsidRPr="00015020">
        <w:rPr>
          <w:rFonts w:ascii="Times New Roman" w:hAnsi="Times New Roman"/>
          <w:sz w:val="24"/>
          <w:szCs w:val="24"/>
        </w:rPr>
        <w:t>n kết quả thông tin khám gây mê</w:t>
      </w:r>
      <w:r w:rsidR="0021519C" w:rsidRPr="00015020">
        <w:rPr>
          <w:rFonts w:ascii="Times New Roman" w:hAnsi="Times New Roman"/>
          <w:bCs/>
          <w:sz w:val="24"/>
          <w:szCs w:val="24"/>
        </w:rPr>
        <w:t>(Y lệnh bổ sung: XN, thuốc….)</w:t>
      </w:r>
    </w:p>
    <w:p w14:paraId="6FC72874"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Ghi nhận thông tin chung trong mổ:</w:t>
      </w:r>
    </w:p>
    <w:p w14:paraId="4667CADF" w14:textId="77777777" w:rsidR="00B343FA" w:rsidRPr="00015020" w:rsidRDefault="00B343FA" w:rsidP="00FC6B76">
      <w:pPr>
        <w:pStyle w:val="Indent3"/>
        <w:rPr>
          <w:rFonts w:ascii="Times New Roman" w:hAnsi="Times New Roman" w:cs="Times New Roman"/>
          <w:sz w:val="24"/>
          <w:szCs w:val="24"/>
        </w:rPr>
      </w:pPr>
      <w:r w:rsidRPr="00015020">
        <w:rPr>
          <w:rFonts w:ascii="Times New Roman" w:hAnsi="Times New Roman" w:cs="Times New Roman"/>
          <w:sz w:val="24"/>
          <w:szCs w:val="24"/>
        </w:rPr>
        <w:t>Chẩn đoán trước mổ</w:t>
      </w:r>
    </w:p>
    <w:p w14:paraId="16DEBA09" w14:textId="77777777" w:rsidR="00B343FA" w:rsidRPr="00015020" w:rsidRDefault="00B343FA" w:rsidP="00FC6B76">
      <w:pPr>
        <w:pStyle w:val="Indent3"/>
        <w:rPr>
          <w:rFonts w:ascii="Times New Roman" w:hAnsi="Times New Roman" w:cs="Times New Roman"/>
          <w:sz w:val="24"/>
          <w:szCs w:val="24"/>
        </w:rPr>
      </w:pPr>
      <w:r w:rsidRPr="00015020">
        <w:rPr>
          <w:rFonts w:ascii="Times New Roman" w:hAnsi="Times New Roman" w:cs="Times New Roman"/>
          <w:sz w:val="24"/>
          <w:szCs w:val="24"/>
        </w:rPr>
        <w:t>Chẩn đoán sau mổ</w:t>
      </w:r>
    </w:p>
    <w:p w14:paraId="12303CB4" w14:textId="77777777" w:rsidR="0021519C" w:rsidRPr="00015020" w:rsidRDefault="00B343FA" w:rsidP="00FC6B76">
      <w:pPr>
        <w:pStyle w:val="Indent3"/>
        <w:rPr>
          <w:rFonts w:ascii="Times New Roman" w:hAnsi="Times New Roman" w:cs="Times New Roman"/>
          <w:color w:val="000000" w:themeColor="text1"/>
          <w:sz w:val="24"/>
          <w:szCs w:val="24"/>
        </w:rPr>
      </w:pPr>
      <w:r w:rsidRPr="00015020">
        <w:rPr>
          <w:rFonts w:ascii="Times New Roman" w:hAnsi="Times New Roman" w:cs="Times New Roman"/>
          <w:color w:val="000000" w:themeColor="text1"/>
          <w:sz w:val="24"/>
          <w:szCs w:val="24"/>
        </w:rPr>
        <w:t>Phân loại ca mổ</w:t>
      </w:r>
      <w:r w:rsidR="0021519C" w:rsidRPr="00015020">
        <w:rPr>
          <w:rFonts w:ascii="Times New Roman" w:hAnsi="Times New Roman" w:cs="Times New Roman"/>
          <w:sz w:val="24"/>
          <w:szCs w:val="24"/>
        </w:rPr>
        <w:t xml:space="preserve"> Mức hưởng (100; 80; 50%) </w:t>
      </w:r>
    </w:p>
    <w:p w14:paraId="30E4640D" w14:textId="5F9572B8" w:rsidR="00B343FA" w:rsidRPr="00015020" w:rsidRDefault="00B343FA" w:rsidP="00FC6B76">
      <w:pPr>
        <w:pStyle w:val="Indent3"/>
        <w:rPr>
          <w:rFonts w:ascii="Times New Roman" w:hAnsi="Times New Roman" w:cs="Times New Roman"/>
          <w:sz w:val="24"/>
          <w:szCs w:val="24"/>
        </w:rPr>
      </w:pPr>
      <w:r w:rsidRPr="00015020">
        <w:rPr>
          <w:rFonts w:ascii="Times New Roman" w:hAnsi="Times New Roman" w:cs="Times New Roman"/>
          <w:sz w:val="24"/>
          <w:szCs w:val="24"/>
        </w:rPr>
        <w:t>Can thiệp mổ</w:t>
      </w:r>
    </w:p>
    <w:p w14:paraId="44DF01D7" w14:textId="77777777" w:rsidR="00B343FA" w:rsidRPr="00015020" w:rsidRDefault="00B343FA" w:rsidP="00FC6B76">
      <w:pPr>
        <w:pStyle w:val="Indent3"/>
        <w:rPr>
          <w:rFonts w:ascii="Times New Roman" w:hAnsi="Times New Roman" w:cs="Times New Roman"/>
          <w:sz w:val="24"/>
          <w:szCs w:val="24"/>
        </w:rPr>
      </w:pPr>
      <w:r w:rsidRPr="00015020">
        <w:rPr>
          <w:rFonts w:ascii="Times New Roman" w:hAnsi="Times New Roman" w:cs="Times New Roman"/>
          <w:sz w:val="24"/>
          <w:szCs w:val="24"/>
        </w:rPr>
        <w:t>Phương pháp vô cảm</w:t>
      </w:r>
    </w:p>
    <w:p w14:paraId="3A567B02" w14:textId="77777777" w:rsidR="00B343FA" w:rsidRPr="00015020" w:rsidRDefault="00B343FA" w:rsidP="00FC6B76">
      <w:pPr>
        <w:pStyle w:val="Indent3"/>
        <w:rPr>
          <w:rFonts w:ascii="Times New Roman" w:hAnsi="Times New Roman" w:cs="Times New Roman"/>
          <w:sz w:val="24"/>
          <w:szCs w:val="24"/>
        </w:rPr>
      </w:pPr>
      <w:r w:rsidRPr="00015020">
        <w:rPr>
          <w:rFonts w:ascii="Times New Roman" w:hAnsi="Times New Roman" w:cs="Times New Roman"/>
          <w:sz w:val="24"/>
          <w:szCs w:val="24"/>
        </w:rPr>
        <w:t>Tai biến/biến chứng</w:t>
      </w:r>
    </w:p>
    <w:p w14:paraId="22B9D6C4" w14:textId="77777777" w:rsidR="00B343FA" w:rsidRPr="00015020" w:rsidRDefault="00B343FA" w:rsidP="00FC6B76">
      <w:pPr>
        <w:pStyle w:val="Indent3"/>
        <w:rPr>
          <w:rFonts w:ascii="Times New Roman" w:hAnsi="Times New Roman" w:cs="Times New Roman"/>
          <w:sz w:val="24"/>
          <w:szCs w:val="24"/>
        </w:rPr>
      </w:pPr>
      <w:r w:rsidRPr="00015020">
        <w:rPr>
          <w:rFonts w:ascii="Times New Roman" w:hAnsi="Times New Roman" w:cs="Times New Roman"/>
          <w:sz w:val="24"/>
          <w:szCs w:val="24"/>
        </w:rPr>
        <w:t>Ngày rút chỉ/cắt chỉ.</w:t>
      </w:r>
    </w:p>
    <w:p w14:paraId="4E70EB47"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Ghi nhận tường trình phẫu thuật: ghi nhận thông tin quá trình của ca phẫu thuật.</w:t>
      </w:r>
    </w:p>
    <w:p w14:paraId="5CFEE6F8"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Ghi nhận ekip thực hiện trong ca mổ: phẫu thuật viên chính, phẫu thuật viên phụ, KTV gây mê, y tá vòng trong, y tá vòng ngoài...</w:t>
      </w:r>
    </w:p>
    <w:p w14:paraId="39EFB2AD" w14:textId="65597B74" w:rsidR="00B343FA" w:rsidRPr="00015020" w:rsidRDefault="00B343FA" w:rsidP="00FC6B76">
      <w:pPr>
        <w:pStyle w:val="Indent2"/>
        <w:rPr>
          <w:rFonts w:ascii="Times New Roman" w:hAnsi="Times New Roman"/>
          <w:color w:val="000000" w:themeColor="text1"/>
          <w:sz w:val="24"/>
          <w:szCs w:val="24"/>
        </w:rPr>
      </w:pPr>
      <w:r w:rsidRPr="00015020">
        <w:rPr>
          <w:rFonts w:ascii="Times New Roman" w:hAnsi="Times New Roman"/>
          <w:color w:val="000000" w:themeColor="text1"/>
          <w:sz w:val="24"/>
          <w:szCs w:val="24"/>
        </w:rPr>
        <w:t>Ghi nhận vật tư y tế sử dụng trong quá trình mổ</w:t>
      </w:r>
      <w:r w:rsidR="00583A96" w:rsidRPr="00015020">
        <w:rPr>
          <w:rFonts w:ascii="Times New Roman" w:hAnsi="Times New Roman"/>
          <w:sz w:val="24"/>
          <w:szCs w:val="24"/>
        </w:rPr>
        <w:t>(Hiển thị thuốc vật tư Hao phí, phải chi trả. Hiển thị Lợi nhuận= Thành tiền – Thuốc vật tư hao phí- chi phí nhân công)</w:t>
      </w:r>
      <w:r w:rsidRPr="00015020">
        <w:rPr>
          <w:rFonts w:ascii="Times New Roman" w:hAnsi="Times New Roman"/>
          <w:color w:val="000000" w:themeColor="text1"/>
          <w:sz w:val="24"/>
          <w:szCs w:val="24"/>
        </w:rPr>
        <w:t>.</w:t>
      </w:r>
    </w:p>
    <w:p w14:paraId="3BA676FB"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Chuyển hậu phẫu</w:t>
      </w:r>
    </w:p>
    <w:p w14:paraId="7C2F56BE"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lastRenderedPageBreak/>
        <w:t>Hiển thị thông tin kết quả phẫu thuật và thông tin bệnh nhân trên màn hình thông báo.</w:t>
      </w:r>
    </w:p>
    <w:p w14:paraId="3F1FB5E1" w14:textId="77777777" w:rsidR="00B343FA" w:rsidRPr="00015020" w:rsidRDefault="00B343FA" w:rsidP="0056069A">
      <w:pPr>
        <w:pStyle w:val="Indent10"/>
        <w:rPr>
          <w:sz w:val="24"/>
          <w:szCs w:val="24"/>
        </w:rPr>
      </w:pPr>
      <w:r w:rsidRPr="00015020">
        <w:rPr>
          <w:sz w:val="24"/>
          <w:szCs w:val="24"/>
        </w:rPr>
        <w:t>Quản lý thủ thuật</w:t>
      </w:r>
    </w:p>
    <w:p w14:paraId="3E914025"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Ghi nhận thông tin chung trong thủ thuật: chẩn đoán trước thủ thuật, chẩn đoán sau thủ thuật, phân loại ca thủ thuật, can thiệp thủ thuật, phương pháp vô cảm, tai biến/biến chứng, ngày rút chỉ/cắt chỉ.</w:t>
      </w:r>
    </w:p>
    <w:p w14:paraId="6556A940"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Ghi nhận tường trình thủ thuật: ghi nhận thông tin quá trình của ca thủ thuật.</w:t>
      </w:r>
    </w:p>
    <w:p w14:paraId="48A7E5F9"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Ghi nhận ekip thực hiện trong ca thủ thuật: thủ thuật viên chính, thủ thuật viên phụ, y tá vòng trong, y tá vòng ngoài.</w:t>
      </w:r>
    </w:p>
    <w:p w14:paraId="6C2E669C"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Ghi nhận vật tư y tế sử dụng trong quá trình thủ thuật.</w:t>
      </w:r>
    </w:p>
    <w:p w14:paraId="4B2350C1" w14:textId="77777777" w:rsidR="00B343FA" w:rsidRPr="00015020" w:rsidRDefault="00B343FA" w:rsidP="0056069A">
      <w:pPr>
        <w:pStyle w:val="Indent10"/>
        <w:rPr>
          <w:sz w:val="24"/>
          <w:szCs w:val="24"/>
        </w:rPr>
      </w:pPr>
      <w:r w:rsidRPr="00015020">
        <w:rPr>
          <w:sz w:val="24"/>
          <w:szCs w:val="24"/>
        </w:rPr>
        <w:t>Quản lý vật tư, y dụng cụ trong phòng phẫu thuật:</w:t>
      </w:r>
    </w:p>
    <w:p w14:paraId="24DDCD1D"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Quản lý y dụng cụ sử dụng theo từng gói phẫu thuật</w:t>
      </w:r>
    </w:p>
    <w:p w14:paraId="6C129292"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Lập dự trù sẽ sử dụng trong các ca phẫu thuật (dựa vào thông tin lịch phẫu thuật, quyết định phẫu thuật)</w:t>
      </w:r>
    </w:p>
    <w:p w14:paraId="1F8DDE5B" w14:textId="006237B0" w:rsidR="00B343FA" w:rsidRPr="00015020" w:rsidRDefault="00B343FA" w:rsidP="00FC6B76">
      <w:pPr>
        <w:pStyle w:val="Indent2"/>
        <w:rPr>
          <w:rFonts w:ascii="Times New Roman" w:hAnsi="Times New Roman"/>
          <w:color w:val="000000" w:themeColor="text1"/>
          <w:sz w:val="24"/>
          <w:szCs w:val="24"/>
        </w:rPr>
      </w:pPr>
      <w:r w:rsidRPr="00015020">
        <w:rPr>
          <w:rFonts w:ascii="Times New Roman" w:hAnsi="Times New Roman"/>
          <w:color w:val="000000" w:themeColor="text1"/>
          <w:sz w:val="24"/>
          <w:szCs w:val="24"/>
        </w:rPr>
        <w:t>Lập phiếu lĩnh</w:t>
      </w:r>
      <w:r w:rsidR="00010A22" w:rsidRPr="00015020">
        <w:rPr>
          <w:rFonts w:ascii="Times New Roman" w:hAnsi="Times New Roman"/>
          <w:sz w:val="24"/>
          <w:szCs w:val="24"/>
        </w:rPr>
        <w:t>(Tổng hợp theo tên BN; theo Phòng Mổ; theo ngày sử dụng)</w:t>
      </w:r>
      <w:r w:rsidRPr="00015020">
        <w:rPr>
          <w:rFonts w:ascii="Times New Roman" w:hAnsi="Times New Roman"/>
          <w:color w:val="000000" w:themeColor="text1"/>
          <w:sz w:val="24"/>
          <w:szCs w:val="24"/>
        </w:rPr>
        <w:t>.</w:t>
      </w:r>
    </w:p>
    <w:p w14:paraId="20981184"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Ghi nhận sử dụng trong từng ca phẫu thuật</w:t>
      </w:r>
    </w:p>
    <w:p w14:paraId="5046DBEF" w14:textId="77777777" w:rsidR="0060591B" w:rsidRPr="00015020" w:rsidRDefault="0060591B" w:rsidP="00FC6B76">
      <w:pPr>
        <w:pStyle w:val="Indent2"/>
        <w:rPr>
          <w:rFonts w:ascii="Times New Roman" w:hAnsi="Times New Roman"/>
          <w:sz w:val="24"/>
          <w:szCs w:val="24"/>
        </w:rPr>
      </w:pPr>
      <w:r w:rsidRPr="00015020">
        <w:rPr>
          <w:rFonts w:ascii="Times New Roman" w:hAnsi="Times New Roman"/>
          <w:sz w:val="24"/>
          <w:szCs w:val="24"/>
        </w:rPr>
        <w:t>Chỉ định y lệnh thuốc, vật tư của phẫu thuật</w:t>
      </w:r>
    </w:p>
    <w:p w14:paraId="49703B50" w14:textId="77777777" w:rsidR="0060591B" w:rsidRPr="00015020" w:rsidRDefault="0060591B" w:rsidP="00FC6B76">
      <w:pPr>
        <w:pStyle w:val="Indent2"/>
        <w:rPr>
          <w:rFonts w:ascii="Times New Roman" w:hAnsi="Times New Roman"/>
          <w:sz w:val="24"/>
          <w:szCs w:val="24"/>
        </w:rPr>
      </w:pPr>
      <w:r w:rsidRPr="00015020">
        <w:rPr>
          <w:rFonts w:ascii="Times New Roman" w:hAnsi="Times New Roman"/>
          <w:sz w:val="24"/>
          <w:szCs w:val="24"/>
        </w:rPr>
        <w:t>Chỉ định y lệnh cận lâm sàng phục vụ phẫu thuật</w:t>
      </w:r>
    </w:p>
    <w:p w14:paraId="71A03D95" w14:textId="77777777" w:rsidR="0060591B" w:rsidRPr="00015020" w:rsidRDefault="0060591B" w:rsidP="00FC6B76">
      <w:pPr>
        <w:pStyle w:val="Indent2"/>
        <w:rPr>
          <w:rFonts w:ascii="Times New Roman" w:hAnsi="Times New Roman"/>
          <w:sz w:val="24"/>
          <w:szCs w:val="24"/>
        </w:rPr>
      </w:pPr>
      <w:r w:rsidRPr="00015020">
        <w:rPr>
          <w:rFonts w:ascii="Times New Roman" w:hAnsi="Times New Roman"/>
          <w:sz w:val="24"/>
          <w:szCs w:val="24"/>
        </w:rPr>
        <w:t>Chỉ định phẫu thuật thứ 2 cùng ekip thực hiện</w:t>
      </w:r>
    </w:p>
    <w:p w14:paraId="2B676EF2" w14:textId="77777777" w:rsidR="0060591B" w:rsidRPr="00015020" w:rsidRDefault="0060591B" w:rsidP="00FC6B76">
      <w:pPr>
        <w:pStyle w:val="Indent2"/>
        <w:rPr>
          <w:rFonts w:ascii="Times New Roman" w:hAnsi="Times New Roman"/>
          <w:sz w:val="24"/>
          <w:szCs w:val="24"/>
        </w:rPr>
      </w:pPr>
      <w:r w:rsidRPr="00015020">
        <w:rPr>
          <w:rFonts w:ascii="Times New Roman" w:hAnsi="Times New Roman"/>
          <w:sz w:val="24"/>
          <w:szCs w:val="24"/>
        </w:rPr>
        <w:t>Chỉ định phẫu thuật thứ 2 khác ekip thực hiện</w:t>
      </w:r>
    </w:p>
    <w:tbl>
      <w:tblPr>
        <w:tblW w:w="9364" w:type="dxa"/>
        <w:tblInd w:w="93" w:type="dxa"/>
        <w:tblLook w:val="04A0" w:firstRow="1" w:lastRow="0" w:firstColumn="1" w:lastColumn="0" w:noHBand="0" w:noVBand="1"/>
      </w:tblPr>
      <w:tblGrid>
        <w:gridCol w:w="859"/>
        <w:gridCol w:w="1424"/>
        <w:gridCol w:w="3544"/>
        <w:gridCol w:w="864"/>
        <w:gridCol w:w="2673"/>
      </w:tblGrid>
      <w:tr w:rsidR="007C1EC7" w:rsidRPr="00015020" w14:paraId="012C56FF" w14:textId="77777777" w:rsidTr="007C1EC7">
        <w:trPr>
          <w:trHeight w:val="660"/>
        </w:trPr>
        <w:tc>
          <w:tcPr>
            <w:tcW w:w="859" w:type="dxa"/>
            <w:tcBorders>
              <w:top w:val="single" w:sz="4" w:space="0" w:color="000000"/>
              <w:left w:val="single" w:sz="4" w:space="0" w:color="000000"/>
              <w:bottom w:val="nil"/>
              <w:right w:val="single" w:sz="4" w:space="0" w:color="000000"/>
            </w:tcBorders>
            <w:shd w:val="clear" w:color="FFFF00" w:fill="FFFF00"/>
            <w:vAlign w:val="bottom"/>
            <w:hideMark/>
          </w:tcPr>
          <w:p w14:paraId="1D75967F" w14:textId="77777777" w:rsidR="007C1EC7" w:rsidRPr="00015020" w:rsidRDefault="007C1EC7" w:rsidP="007C1EC7">
            <w:pPr>
              <w:rPr>
                <w:rFonts w:eastAsia="Times New Roman"/>
                <w:b/>
                <w:bCs/>
                <w:color w:val="000000"/>
                <w:lang w:eastAsia="en-US"/>
              </w:rPr>
            </w:pPr>
            <w:r w:rsidRPr="00015020">
              <w:rPr>
                <w:rFonts w:eastAsia="Times New Roman"/>
                <w:b/>
                <w:bCs/>
                <w:color w:val="000000"/>
                <w:lang w:eastAsia="en-US"/>
              </w:rPr>
              <w:t>STT</w:t>
            </w:r>
          </w:p>
        </w:tc>
        <w:tc>
          <w:tcPr>
            <w:tcW w:w="1424" w:type="dxa"/>
            <w:tcBorders>
              <w:top w:val="single" w:sz="4" w:space="0" w:color="000000"/>
              <w:left w:val="nil"/>
              <w:bottom w:val="single" w:sz="4" w:space="0" w:color="000000"/>
              <w:right w:val="single" w:sz="4" w:space="0" w:color="000000"/>
            </w:tcBorders>
            <w:shd w:val="clear" w:color="FFFF00" w:fill="FFFF00"/>
            <w:vAlign w:val="center"/>
            <w:hideMark/>
          </w:tcPr>
          <w:p w14:paraId="431B4946" w14:textId="77777777" w:rsidR="007C1EC7" w:rsidRPr="00015020" w:rsidRDefault="007C1EC7" w:rsidP="007C1EC7">
            <w:pPr>
              <w:rPr>
                <w:rFonts w:eastAsia="Times New Roman"/>
                <w:b/>
                <w:bCs/>
                <w:color w:val="000000"/>
                <w:lang w:eastAsia="en-US"/>
              </w:rPr>
            </w:pPr>
            <w:r w:rsidRPr="00015020">
              <w:rPr>
                <w:rFonts w:eastAsia="Times New Roman"/>
                <w:b/>
                <w:bCs/>
                <w:color w:val="000000"/>
                <w:lang w:eastAsia="en-US"/>
              </w:rPr>
              <w:t>Module</w:t>
            </w:r>
          </w:p>
        </w:tc>
        <w:tc>
          <w:tcPr>
            <w:tcW w:w="3544" w:type="dxa"/>
            <w:tcBorders>
              <w:top w:val="single" w:sz="4" w:space="0" w:color="000000"/>
              <w:left w:val="nil"/>
              <w:bottom w:val="single" w:sz="4" w:space="0" w:color="000000"/>
              <w:right w:val="single" w:sz="4" w:space="0" w:color="000000"/>
            </w:tcBorders>
            <w:shd w:val="clear" w:color="FFFF00" w:fill="FFFF00"/>
            <w:vAlign w:val="center"/>
            <w:hideMark/>
          </w:tcPr>
          <w:p w14:paraId="08D6D2AE" w14:textId="77777777" w:rsidR="007C1EC7" w:rsidRPr="00015020" w:rsidRDefault="007C1EC7" w:rsidP="007C1EC7">
            <w:pPr>
              <w:rPr>
                <w:rFonts w:eastAsia="Times New Roman"/>
                <w:b/>
                <w:bCs/>
                <w:color w:val="000000"/>
                <w:lang w:eastAsia="en-US"/>
              </w:rPr>
            </w:pPr>
            <w:r w:rsidRPr="00015020">
              <w:rPr>
                <w:rFonts w:eastAsia="Times New Roman"/>
                <w:b/>
                <w:bCs/>
                <w:color w:val="000000"/>
                <w:lang w:eastAsia="en-US"/>
              </w:rPr>
              <w:t>Nội dung</w:t>
            </w:r>
          </w:p>
        </w:tc>
        <w:tc>
          <w:tcPr>
            <w:tcW w:w="864" w:type="dxa"/>
            <w:tcBorders>
              <w:top w:val="single" w:sz="4" w:space="0" w:color="000000"/>
              <w:left w:val="nil"/>
              <w:bottom w:val="single" w:sz="4" w:space="0" w:color="000000"/>
              <w:right w:val="single" w:sz="4" w:space="0" w:color="000000"/>
            </w:tcBorders>
            <w:shd w:val="clear" w:color="FFFF00" w:fill="FFFF00"/>
            <w:vAlign w:val="center"/>
            <w:hideMark/>
          </w:tcPr>
          <w:p w14:paraId="345D254B" w14:textId="77777777" w:rsidR="007C1EC7" w:rsidRPr="00015020" w:rsidRDefault="007C1EC7" w:rsidP="007C1EC7">
            <w:pPr>
              <w:rPr>
                <w:rFonts w:eastAsia="Times New Roman"/>
                <w:b/>
                <w:bCs/>
                <w:color w:val="000000"/>
                <w:lang w:eastAsia="en-US"/>
              </w:rPr>
            </w:pPr>
            <w:r w:rsidRPr="00015020">
              <w:rPr>
                <w:rFonts w:eastAsia="Times New Roman"/>
                <w:b/>
                <w:bCs/>
                <w:color w:val="000000"/>
                <w:lang w:eastAsia="en-US"/>
              </w:rPr>
              <w:t>Mẫu</w:t>
            </w:r>
          </w:p>
        </w:tc>
        <w:tc>
          <w:tcPr>
            <w:tcW w:w="2673" w:type="dxa"/>
            <w:tcBorders>
              <w:top w:val="single" w:sz="4" w:space="0" w:color="000000"/>
              <w:left w:val="nil"/>
              <w:bottom w:val="single" w:sz="4" w:space="0" w:color="000000"/>
              <w:right w:val="single" w:sz="4" w:space="0" w:color="000000"/>
            </w:tcBorders>
            <w:shd w:val="clear" w:color="FFFF00" w:fill="FFFF00"/>
            <w:vAlign w:val="center"/>
            <w:hideMark/>
          </w:tcPr>
          <w:p w14:paraId="746C7E0B" w14:textId="77777777" w:rsidR="007C1EC7" w:rsidRPr="00015020" w:rsidRDefault="007C1EC7" w:rsidP="007C1EC7">
            <w:pPr>
              <w:jc w:val="center"/>
              <w:rPr>
                <w:rFonts w:eastAsia="Times New Roman"/>
                <w:b/>
                <w:bCs/>
                <w:color w:val="000000"/>
                <w:lang w:eastAsia="en-US"/>
              </w:rPr>
            </w:pPr>
            <w:r w:rsidRPr="00015020">
              <w:rPr>
                <w:rFonts w:eastAsia="Times New Roman"/>
                <w:b/>
                <w:bCs/>
                <w:color w:val="000000"/>
                <w:lang w:eastAsia="en-US"/>
              </w:rPr>
              <w:t>Ghi chú/bổ sung</w:t>
            </w:r>
          </w:p>
        </w:tc>
      </w:tr>
      <w:tr w:rsidR="007C1EC7" w:rsidRPr="00015020" w14:paraId="1D06E996" w14:textId="77777777" w:rsidTr="007C1EC7">
        <w:trPr>
          <w:trHeight w:val="2175"/>
        </w:trPr>
        <w:tc>
          <w:tcPr>
            <w:tcW w:w="8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1236CD" w14:textId="77777777" w:rsidR="007C1EC7" w:rsidRPr="00015020" w:rsidRDefault="007C1EC7" w:rsidP="007C1EC7">
            <w:pPr>
              <w:jc w:val="center"/>
              <w:rPr>
                <w:rFonts w:eastAsia="Times New Roman"/>
                <w:color w:val="000000"/>
                <w:lang w:eastAsia="en-US"/>
              </w:rPr>
            </w:pPr>
            <w:r w:rsidRPr="00015020">
              <w:rPr>
                <w:rFonts w:eastAsia="Times New Roman"/>
                <w:color w:val="000000"/>
                <w:lang w:eastAsia="en-US"/>
              </w:rPr>
              <w:t>1</w:t>
            </w:r>
          </w:p>
        </w:tc>
        <w:tc>
          <w:tcPr>
            <w:tcW w:w="1424" w:type="dxa"/>
            <w:tcBorders>
              <w:top w:val="nil"/>
              <w:left w:val="nil"/>
              <w:bottom w:val="single" w:sz="4" w:space="0" w:color="000000"/>
              <w:right w:val="single" w:sz="4" w:space="0" w:color="000000"/>
            </w:tcBorders>
            <w:shd w:val="clear" w:color="auto" w:fill="auto"/>
            <w:vAlign w:val="bottom"/>
            <w:hideMark/>
          </w:tcPr>
          <w:p w14:paraId="5ECD18DC"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Bệnh án CS ngoại sản</w:t>
            </w:r>
          </w:p>
        </w:tc>
        <w:tc>
          <w:tcPr>
            <w:tcW w:w="3544" w:type="dxa"/>
            <w:tcBorders>
              <w:top w:val="nil"/>
              <w:left w:val="nil"/>
              <w:bottom w:val="single" w:sz="4" w:space="0" w:color="000000"/>
              <w:right w:val="single" w:sz="4" w:space="0" w:color="000000"/>
            </w:tcBorders>
            <w:shd w:val="clear" w:color="auto" w:fill="auto"/>
            <w:vAlign w:val="bottom"/>
            <w:hideMark/>
          </w:tcPr>
          <w:p w14:paraId="7D3F92B6"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Phiếu giao nhận BN trước PT (chung với phiếu bàn giao BN PT)</w:t>
            </w:r>
          </w:p>
        </w:tc>
        <w:tc>
          <w:tcPr>
            <w:tcW w:w="864" w:type="dxa"/>
            <w:tcBorders>
              <w:top w:val="nil"/>
              <w:left w:val="nil"/>
              <w:bottom w:val="single" w:sz="4" w:space="0" w:color="000000"/>
              <w:right w:val="single" w:sz="4" w:space="0" w:color="000000"/>
            </w:tcBorders>
            <w:shd w:val="clear" w:color="auto" w:fill="auto"/>
            <w:vAlign w:val="bottom"/>
            <w:hideMark/>
          </w:tcPr>
          <w:p w14:paraId="0AEC5019" w14:textId="77777777" w:rsidR="007C1EC7" w:rsidRPr="00015020" w:rsidRDefault="007C1EC7" w:rsidP="007C1EC7">
            <w:pPr>
              <w:jc w:val="center"/>
              <w:rPr>
                <w:rFonts w:eastAsia="Times New Roman"/>
                <w:color w:val="000000"/>
                <w:lang w:eastAsia="en-US"/>
              </w:rPr>
            </w:pPr>
            <w:r w:rsidRPr="00015020">
              <w:rPr>
                <w:rFonts w:eastAsia="Times New Roman"/>
                <w:color w:val="000000"/>
                <w:lang w:eastAsia="en-US"/>
              </w:rPr>
              <w:t>1</w:t>
            </w:r>
          </w:p>
        </w:tc>
        <w:tc>
          <w:tcPr>
            <w:tcW w:w="2673" w:type="dxa"/>
            <w:tcBorders>
              <w:top w:val="nil"/>
              <w:left w:val="nil"/>
              <w:bottom w:val="single" w:sz="4" w:space="0" w:color="000000"/>
              <w:right w:val="single" w:sz="4" w:space="0" w:color="000000"/>
            </w:tcBorders>
            <w:shd w:val="clear" w:color="auto" w:fill="auto"/>
            <w:vAlign w:val="center"/>
            <w:hideMark/>
          </w:tcPr>
          <w:p w14:paraId="26C98BDA"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có 3 cột, khoa trước mổ tích phần đã thực hiện/không thực hiện. Phòng mổ chỉ tích những mục đã thực hiện. Có đủ chữ kí của người giao và người nhận</w:t>
            </w:r>
          </w:p>
        </w:tc>
      </w:tr>
      <w:tr w:rsidR="007C1EC7" w:rsidRPr="00015020" w14:paraId="3020307E" w14:textId="77777777" w:rsidTr="007C1EC7">
        <w:trPr>
          <w:trHeight w:val="3000"/>
        </w:trPr>
        <w:tc>
          <w:tcPr>
            <w:tcW w:w="859" w:type="dxa"/>
            <w:tcBorders>
              <w:top w:val="nil"/>
              <w:left w:val="single" w:sz="4" w:space="0" w:color="000000"/>
              <w:bottom w:val="single" w:sz="4" w:space="0" w:color="000000"/>
              <w:right w:val="single" w:sz="4" w:space="0" w:color="000000"/>
            </w:tcBorders>
            <w:shd w:val="clear" w:color="auto" w:fill="auto"/>
            <w:noWrap/>
            <w:vAlign w:val="center"/>
            <w:hideMark/>
          </w:tcPr>
          <w:p w14:paraId="2D3BEC98" w14:textId="77777777" w:rsidR="007C1EC7" w:rsidRPr="00015020" w:rsidRDefault="007C1EC7" w:rsidP="007C1EC7">
            <w:pPr>
              <w:jc w:val="center"/>
              <w:rPr>
                <w:rFonts w:eastAsia="Times New Roman"/>
                <w:color w:val="000000"/>
                <w:lang w:eastAsia="en-US"/>
              </w:rPr>
            </w:pPr>
            <w:r w:rsidRPr="00015020">
              <w:rPr>
                <w:rFonts w:eastAsia="Times New Roman"/>
                <w:color w:val="000000"/>
                <w:lang w:eastAsia="en-US"/>
              </w:rPr>
              <w:t>2</w:t>
            </w:r>
          </w:p>
        </w:tc>
        <w:tc>
          <w:tcPr>
            <w:tcW w:w="1424" w:type="dxa"/>
            <w:tcBorders>
              <w:top w:val="nil"/>
              <w:left w:val="nil"/>
              <w:bottom w:val="single" w:sz="4" w:space="0" w:color="000000"/>
              <w:right w:val="single" w:sz="4" w:space="0" w:color="000000"/>
            </w:tcBorders>
            <w:shd w:val="clear" w:color="auto" w:fill="auto"/>
            <w:vAlign w:val="center"/>
            <w:hideMark/>
          </w:tcPr>
          <w:p w14:paraId="6EF05989"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Bệnh án ngoại sản</w:t>
            </w:r>
          </w:p>
        </w:tc>
        <w:tc>
          <w:tcPr>
            <w:tcW w:w="3544" w:type="dxa"/>
            <w:tcBorders>
              <w:top w:val="nil"/>
              <w:left w:val="nil"/>
              <w:bottom w:val="single" w:sz="4" w:space="0" w:color="000000"/>
              <w:right w:val="single" w:sz="4" w:space="0" w:color="000000"/>
            </w:tcBorders>
            <w:shd w:val="clear" w:color="auto" w:fill="auto"/>
            <w:vAlign w:val="bottom"/>
            <w:hideMark/>
          </w:tcPr>
          <w:p w14:paraId="15A7C034"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Bảng kiểm an  toàn PTTT (chữ kí người thực hiện và PTV)</w:t>
            </w:r>
          </w:p>
        </w:tc>
        <w:tc>
          <w:tcPr>
            <w:tcW w:w="864" w:type="dxa"/>
            <w:tcBorders>
              <w:top w:val="nil"/>
              <w:left w:val="nil"/>
              <w:bottom w:val="single" w:sz="4" w:space="0" w:color="000000"/>
              <w:right w:val="single" w:sz="4" w:space="0" w:color="000000"/>
            </w:tcBorders>
            <w:shd w:val="clear" w:color="auto" w:fill="auto"/>
            <w:vAlign w:val="bottom"/>
            <w:hideMark/>
          </w:tcPr>
          <w:p w14:paraId="5F853FDD" w14:textId="77777777" w:rsidR="007C1EC7" w:rsidRPr="00015020" w:rsidRDefault="007C1EC7" w:rsidP="007C1EC7">
            <w:pPr>
              <w:jc w:val="center"/>
              <w:rPr>
                <w:rFonts w:eastAsia="Times New Roman"/>
                <w:color w:val="000000"/>
                <w:lang w:eastAsia="en-US"/>
              </w:rPr>
            </w:pPr>
            <w:r w:rsidRPr="00015020">
              <w:rPr>
                <w:rFonts w:eastAsia="Times New Roman"/>
                <w:color w:val="000000"/>
                <w:lang w:eastAsia="en-US"/>
              </w:rPr>
              <w:t>2</w:t>
            </w:r>
          </w:p>
        </w:tc>
        <w:tc>
          <w:tcPr>
            <w:tcW w:w="2673" w:type="dxa"/>
            <w:tcBorders>
              <w:top w:val="nil"/>
              <w:left w:val="nil"/>
              <w:bottom w:val="single" w:sz="4" w:space="0" w:color="000000"/>
              <w:right w:val="single" w:sz="4" w:space="0" w:color="000000"/>
            </w:tcBorders>
            <w:shd w:val="clear" w:color="auto" w:fill="auto"/>
            <w:vAlign w:val="center"/>
            <w:hideMark/>
          </w:tcPr>
          <w:p w14:paraId="15EFEB3D"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phần hành chính ghi đầy đủ thông tin theo mẫu: họ tên, mã số, chẩn đoán, pppt, ppvc, mổ cc/phiên….. Đầy đủ các trường trước vô cảm, trước rạch da, trước đóng vết mổ, trước khi rời phòng pt. các trường có đủ thời gian, ô để tích Có/Không và phần gõ text. cuối bảng có chữ kí ptv và người thực hiện</w:t>
            </w:r>
          </w:p>
        </w:tc>
      </w:tr>
      <w:tr w:rsidR="007C1EC7" w:rsidRPr="00015020" w14:paraId="6566417F" w14:textId="77777777" w:rsidTr="007C1EC7">
        <w:trPr>
          <w:trHeight w:val="2625"/>
        </w:trPr>
        <w:tc>
          <w:tcPr>
            <w:tcW w:w="859" w:type="dxa"/>
            <w:tcBorders>
              <w:top w:val="nil"/>
              <w:left w:val="single" w:sz="4" w:space="0" w:color="000000"/>
              <w:bottom w:val="single" w:sz="4" w:space="0" w:color="000000"/>
              <w:right w:val="single" w:sz="4" w:space="0" w:color="000000"/>
            </w:tcBorders>
            <w:shd w:val="clear" w:color="auto" w:fill="auto"/>
            <w:noWrap/>
            <w:vAlign w:val="center"/>
            <w:hideMark/>
          </w:tcPr>
          <w:p w14:paraId="5DF1277D" w14:textId="77777777" w:rsidR="007C1EC7" w:rsidRPr="00015020" w:rsidRDefault="007C1EC7" w:rsidP="007C1EC7">
            <w:pPr>
              <w:jc w:val="center"/>
              <w:rPr>
                <w:rFonts w:eastAsia="Times New Roman"/>
                <w:color w:val="000000"/>
                <w:lang w:eastAsia="en-US"/>
              </w:rPr>
            </w:pPr>
            <w:r w:rsidRPr="00015020">
              <w:rPr>
                <w:rFonts w:eastAsia="Times New Roman"/>
                <w:color w:val="000000"/>
                <w:lang w:eastAsia="en-US"/>
              </w:rPr>
              <w:lastRenderedPageBreak/>
              <w:t>3</w:t>
            </w:r>
          </w:p>
        </w:tc>
        <w:tc>
          <w:tcPr>
            <w:tcW w:w="1424" w:type="dxa"/>
            <w:tcBorders>
              <w:top w:val="nil"/>
              <w:left w:val="nil"/>
              <w:bottom w:val="single" w:sz="4" w:space="0" w:color="000000"/>
              <w:right w:val="single" w:sz="4" w:space="0" w:color="000000"/>
            </w:tcBorders>
            <w:shd w:val="clear" w:color="auto" w:fill="auto"/>
            <w:vAlign w:val="center"/>
            <w:hideMark/>
          </w:tcPr>
          <w:p w14:paraId="0784DED3"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Bệnh án CS ngoại sản</w:t>
            </w:r>
          </w:p>
        </w:tc>
        <w:tc>
          <w:tcPr>
            <w:tcW w:w="3544" w:type="dxa"/>
            <w:tcBorders>
              <w:top w:val="nil"/>
              <w:left w:val="nil"/>
              <w:bottom w:val="single" w:sz="4" w:space="0" w:color="000000"/>
              <w:right w:val="single" w:sz="4" w:space="0" w:color="000000"/>
            </w:tcBorders>
            <w:shd w:val="clear" w:color="auto" w:fill="auto"/>
            <w:noWrap/>
            <w:vAlign w:val="center"/>
            <w:hideMark/>
          </w:tcPr>
          <w:p w14:paraId="0F64F429"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Phiếu khám gây mê trước mổ</w:t>
            </w:r>
          </w:p>
        </w:tc>
        <w:tc>
          <w:tcPr>
            <w:tcW w:w="864" w:type="dxa"/>
            <w:tcBorders>
              <w:top w:val="nil"/>
              <w:left w:val="nil"/>
              <w:bottom w:val="single" w:sz="4" w:space="0" w:color="000000"/>
              <w:right w:val="single" w:sz="4" w:space="0" w:color="000000"/>
            </w:tcBorders>
            <w:shd w:val="clear" w:color="auto" w:fill="auto"/>
            <w:vAlign w:val="bottom"/>
            <w:hideMark/>
          </w:tcPr>
          <w:p w14:paraId="2EF78284" w14:textId="77777777" w:rsidR="007C1EC7" w:rsidRPr="00015020" w:rsidRDefault="007C1EC7" w:rsidP="007C1EC7">
            <w:pPr>
              <w:jc w:val="center"/>
              <w:rPr>
                <w:rFonts w:eastAsia="Times New Roman"/>
                <w:color w:val="000000"/>
                <w:lang w:eastAsia="en-US"/>
              </w:rPr>
            </w:pPr>
            <w:r w:rsidRPr="00015020">
              <w:rPr>
                <w:rFonts w:eastAsia="Times New Roman"/>
                <w:color w:val="000000"/>
                <w:lang w:eastAsia="en-US"/>
              </w:rPr>
              <w:t>3</w:t>
            </w:r>
          </w:p>
        </w:tc>
        <w:tc>
          <w:tcPr>
            <w:tcW w:w="2673" w:type="dxa"/>
            <w:tcBorders>
              <w:top w:val="nil"/>
              <w:left w:val="nil"/>
              <w:bottom w:val="single" w:sz="4" w:space="0" w:color="000000"/>
              <w:right w:val="single" w:sz="4" w:space="0" w:color="000000"/>
            </w:tcBorders>
            <w:shd w:val="clear" w:color="auto" w:fill="auto"/>
            <w:vAlign w:val="center"/>
            <w:hideMark/>
          </w:tcPr>
          <w:p w14:paraId="6856CF94"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 xml:space="preserve">có đầy đủ phần thông tin hành chính và phần khám GM: tiền sử, bệnh sử, khám lâm sàng và ghi các yêu cầu bổ sung. Yêu cầu: khi bs gm mở phiếu này phải xem được thông tin hồ sơ bệnh án , CLS (tóm tắt) mà không cần đăng nhập vào khoa lâm sàng để xem </w:t>
            </w:r>
          </w:p>
        </w:tc>
      </w:tr>
      <w:tr w:rsidR="007C1EC7" w:rsidRPr="00015020" w14:paraId="546B9F76" w14:textId="77777777" w:rsidTr="007C1EC7">
        <w:trPr>
          <w:trHeight w:val="2520"/>
        </w:trPr>
        <w:tc>
          <w:tcPr>
            <w:tcW w:w="859" w:type="dxa"/>
            <w:tcBorders>
              <w:top w:val="nil"/>
              <w:left w:val="single" w:sz="4" w:space="0" w:color="000000"/>
              <w:bottom w:val="single" w:sz="4" w:space="0" w:color="000000"/>
              <w:right w:val="single" w:sz="4" w:space="0" w:color="000000"/>
            </w:tcBorders>
            <w:shd w:val="clear" w:color="auto" w:fill="auto"/>
            <w:noWrap/>
            <w:vAlign w:val="center"/>
            <w:hideMark/>
          </w:tcPr>
          <w:p w14:paraId="1EEB9216" w14:textId="77777777" w:rsidR="007C1EC7" w:rsidRPr="00015020" w:rsidRDefault="007C1EC7" w:rsidP="007C1EC7">
            <w:pPr>
              <w:jc w:val="center"/>
              <w:rPr>
                <w:rFonts w:eastAsia="Times New Roman"/>
                <w:color w:val="000000"/>
                <w:lang w:eastAsia="en-US"/>
              </w:rPr>
            </w:pPr>
            <w:r w:rsidRPr="00015020">
              <w:rPr>
                <w:rFonts w:eastAsia="Times New Roman"/>
                <w:color w:val="000000"/>
                <w:lang w:eastAsia="en-US"/>
              </w:rPr>
              <w:t>4</w:t>
            </w:r>
          </w:p>
        </w:tc>
        <w:tc>
          <w:tcPr>
            <w:tcW w:w="1424" w:type="dxa"/>
            <w:tcBorders>
              <w:top w:val="nil"/>
              <w:left w:val="nil"/>
              <w:bottom w:val="single" w:sz="4" w:space="0" w:color="000000"/>
              <w:right w:val="single" w:sz="4" w:space="0" w:color="000000"/>
            </w:tcBorders>
            <w:shd w:val="clear" w:color="auto" w:fill="auto"/>
            <w:vAlign w:val="center"/>
            <w:hideMark/>
          </w:tcPr>
          <w:p w14:paraId="4E500D83"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Bệnh án CS ngoại sản</w:t>
            </w:r>
          </w:p>
        </w:tc>
        <w:tc>
          <w:tcPr>
            <w:tcW w:w="3544" w:type="dxa"/>
            <w:tcBorders>
              <w:top w:val="nil"/>
              <w:left w:val="nil"/>
              <w:bottom w:val="single" w:sz="4" w:space="0" w:color="000000"/>
              <w:right w:val="single" w:sz="4" w:space="0" w:color="000000"/>
            </w:tcBorders>
            <w:shd w:val="clear" w:color="auto" w:fill="auto"/>
            <w:noWrap/>
            <w:vAlign w:val="center"/>
            <w:hideMark/>
          </w:tcPr>
          <w:p w14:paraId="70234B48"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Bảng theo dõi GMHS</w:t>
            </w:r>
          </w:p>
        </w:tc>
        <w:tc>
          <w:tcPr>
            <w:tcW w:w="864" w:type="dxa"/>
            <w:tcBorders>
              <w:top w:val="nil"/>
              <w:left w:val="nil"/>
              <w:bottom w:val="single" w:sz="4" w:space="0" w:color="000000"/>
              <w:right w:val="single" w:sz="4" w:space="0" w:color="000000"/>
            </w:tcBorders>
            <w:shd w:val="clear" w:color="auto" w:fill="auto"/>
            <w:vAlign w:val="bottom"/>
            <w:hideMark/>
          </w:tcPr>
          <w:p w14:paraId="150BEA31" w14:textId="77777777" w:rsidR="007C1EC7" w:rsidRPr="00015020" w:rsidRDefault="007C1EC7" w:rsidP="007C1EC7">
            <w:pPr>
              <w:jc w:val="center"/>
              <w:rPr>
                <w:rFonts w:eastAsia="Times New Roman"/>
                <w:color w:val="000000"/>
                <w:lang w:eastAsia="en-US"/>
              </w:rPr>
            </w:pPr>
            <w:r w:rsidRPr="00015020">
              <w:rPr>
                <w:rFonts w:eastAsia="Times New Roman"/>
                <w:color w:val="000000"/>
                <w:lang w:eastAsia="en-US"/>
              </w:rPr>
              <w:t>4</w:t>
            </w:r>
          </w:p>
        </w:tc>
        <w:tc>
          <w:tcPr>
            <w:tcW w:w="2673" w:type="dxa"/>
            <w:tcBorders>
              <w:top w:val="nil"/>
              <w:left w:val="nil"/>
              <w:bottom w:val="single" w:sz="4" w:space="0" w:color="000000"/>
              <w:right w:val="single" w:sz="4" w:space="0" w:color="000000"/>
            </w:tcBorders>
            <w:shd w:val="clear" w:color="auto" w:fill="auto"/>
            <w:vAlign w:val="center"/>
            <w:hideMark/>
          </w:tcPr>
          <w:p w14:paraId="052415F9"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thiết kế đầy đủ phần thông tin hành chính, và khám trước gây mê. Phần theo dõi có các trường nhập sinh hiệu người bệnh + thuốc, vật tư dùng (tính theo liều lượng sử dụng) cuối phiếu thêm chân kí BS Gây mê</w:t>
            </w:r>
          </w:p>
        </w:tc>
      </w:tr>
      <w:tr w:rsidR="007C1EC7" w:rsidRPr="00015020" w14:paraId="6B988862" w14:textId="77777777" w:rsidTr="007C1EC7">
        <w:trPr>
          <w:trHeight w:val="1125"/>
        </w:trPr>
        <w:tc>
          <w:tcPr>
            <w:tcW w:w="859" w:type="dxa"/>
            <w:tcBorders>
              <w:top w:val="nil"/>
              <w:left w:val="single" w:sz="4" w:space="0" w:color="000000"/>
              <w:bottom w:val="single" w:sz="4" w:space="0" w:color="000000"/>
              <w:right w:val="single" w:sz="4" w:space="0" w:color="000000"/>
            </w:tcBorders>
            <w:shd w:val="clear" w:color="auto" w:fill="auto"/>
            <w:noWrap/>
            <w:vAlign w:val="center"/>
            <w:hideMark/>
          </w:tcPr>
          <w:p w14:paraId="3FD15FF0" w14:textId="77777777" w:rsidR="007C1EC7" w:rsidRPr="00015020" w:rsidRDefault="007C1EC7" w:rsidP="007C1EC7">
            <w:pPr>
              <w:jc w:val="center"/>
              <w:rPr>
                <w:rFonts w:eastAsia="Times New Roman"/>
                <w:color w:val="000000"/>
                <w:lang w:eastAsia="en-US"/>
              </w:rPr>
            </w:pPr>
            <w:r w:rsidRPr="00015020">
              <w:rPr>
                <w:rFonts w:eastAsia="Times New Roman"/>
                <w:color w:val="000000"/>
                <w:lang w:eastAsia="en-US"/>
              </w:rPr>
              <w:t>5</w:t>
            </w:r>
          </w:p>
        </w:tc>
        <w:tc>
          <w:tcPr>
            <w:tcW w:w="1424" w:type="dxa"/>
            <w:tcBorders>
              <w:top w:val="nil"/>
              <w:left w:val="nil"/>
              <w:bottom w:val="single" w:sz="4" w:space="0" w:color="000000"/>
              <w:right w:val="single" w:sz="4" w:space="0" w:color="000000"/>
            </w:tcBorders>
            <w:shd w:val="clear" w:color="auto" w:fill="auto"/>
            <w:vAlign w:val="center"/>
            <w:hideMark/>
          </w:tcPr>
          <w:p w14:paraId="5E5A4D82"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Bệnh án ngoại sản</w:t>
            </w:r>
          </w:p>
        </w:tc>
        <w:tc>
          <w:tcPr>
            <w:tcW w:w="3544" w:type="dxa"/>
            <w:tcBorders>
              <w:top w:val="nil"/>
              <w:left w:val="nil"/>
              <w:bottom w:val="single" w:sz="4" w:space="0" w:color="000000"/>
              <w:right w:val="single" w:sz="4" w:space="0" w:color="000000"/>
            </w:tcBorders>
            <w:shd w:val="clear" w:color="auto" w:fill="auto"/>
            <w:vAlign w:val="center"/>
            <w:hideMark/>
          </w:tcPr>
          <w:p w14:paraId="495C4D77"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Bảng kê chi phí sử dụng thuốc, vật tư Hao phí trong mổ (theo tên Dịch vụ PTTT)</w:t>
            </w:r>
          </w:p>
        </w:tc>
        <w:tc>
          <w:tcPr>
            <w:tcW w:w="864" w:type="dxa"/>
            <w:tcBorders>
              <w:top w:val="nil"/>
              <w:left w:val="nil"/>
              <w:bottom w:val="single" w:sz="4" w:space="0" w:color="000000"/>
              <w:right w:val="single" w:sz="4" w:space="0" w:color="000000"/>
            </w:tcBorders>
            <w:shd w:val="clear" w:color="auto" w:fill="auto"/>
            <w:vAlign w:val="bottom"/>
            <w:hideMark/>
          </w:tcPr>
          <w:p w14:paraId="7514B4E1" w14:textId="77777777" w:rsidR="007C1EC7" w:rsidRPr="00015020" w:rsidRDefault="007C1EC7" w:rsidP="007C1EC7">
            <w:pPr>
              <w:jc w:val="right"/>
              <w:rPr>
                <w:rFonts w:eastAsia="Times New Roman"/>
                <w:color w:val="000000"/>
                <w:lang w:eastAsia="en-US"/>
              </w:rPr>
            </w:pPr>
            <w:r w:rsidRPr="00015020">
              <w:rPr>
                <w:rFonts w:eastAsia="Times New Roman"/>
                <w:color w:val="000000"/>
                <w:lang w:eastAsia="en-US"/>
              </w:rPr>
              <w:t>5</w:t>
            </w:r>
          </w:p>
        </w:tc>
        <w:tc>
          <w:tcPr>
            <w:tcW w:w="2673" w:type="dxa"/>
            <w:tcBorders>
              <w:top w:val="nil"/>
              <w:left w:val="nil"/>
              <w:bottom w:val="single" w:sz="4" w:space="0" w:color="000000"/>
              <w:right w:val="single" w:sz="4" w:space="0" w:color="000000"/>
            </w:tcBorders>
            <w:shd w:val="clear" w:color="auto" w:fill="auto"/>
            <w:vAlign w:val="center"/>
            <w:hideMark/>
          </w:tcPr>
          <w:p w14:paraId="366C1619"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link từ phần nhập thuốc vật tư pttt. để 3 chân kí ptv, bsgm, điều dưỡng. Bỏ chân kí kế toán</w:t>
            </w:r>
          </w:p>
        </w:tc>
      </w:tr>
      <w:tr w:rsidR="007C1EC7" w:rsidRPr="00015020" w14:paraId="5B3BE754" w14:textId="77777777" w:rsidTr="007C1EC7">
        <w:trPr>
          <w:trHeight w:val="1125"/>
        </w:trPr>
        <w:tc>
          <w:tcPr>
            <w:tcW w:w="859" w:type="dxa"/>
            <w:tcBorders>
              <w:top w:val="nil"/>
              <w:left w:val="single" w:sz="4" w:space="0" w:color="000000"/>
              <w:bottom w:val="single" w:sz="4" w:space="0" w:color="000000"/>
              <w:right w:val="single" w:sz="4" w:space="0" w:color="000000"/>
            </w:tcBorders>
            <w:shd w:val="clear" w:color="auto" w:fill="auto"/>
            <w:noWrap/>
            <w:vAlign w:val="center"/>
            <w:hideMark/>
          </w:tcPr>
          <w:p w14:paraId="55B5067F" w14:textId="77777777" w:rsidR="007C1EC7" w:rsidRPr="00015020" w:rsidRDefault="007C1EC7" w:rsidP="007C1EC7">
            <w:pPr>
              <w:jc w:val="center"/>
              <w:rPr>
                <w:rFonts w:eastAsia="Times New Roman"/>
                <w:color w:val="000000"/>
                <w:lang w:eastAsia="en-US"/>
              </w:rPr>
            </w:pPr>
            <w:r w:rsidRPr="00015020">
              <w:rPr>
                <w:rFonts w:eastAsia="Times New Roman"/>
                <w:color w:val="000000"/>
                <w:lang w:eastAsia="en-US"/>
              </w:rPr>
              <w:t>6</w:t>
            </w:r>
          </w:p>
        </w:tc>
        <w:tc>
          <w:tcPr>
            <w:tcW w:w="1424" w:type="dxa"/>
            <w:tcBorders>
              <w:top w:val="nil"/>
              <w:left w:val="nil"/>
              <w:bottom w:val="single" w:sz="4" w:space="0" w:color="000000"/>
              <w:right w:val="single" w:sz="4" w:space="0" w:color="000000"/>
            </w:tcBorders>
            <w:shd w:val="clear" w:color="auto" w:fill="auto"/>
            <w:vAlign w:val="center"/>
            <w:hideMark/>
          </w:tcPr>
          <w:p w14:paraId="1CC70962"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Bệnh án ngoại sản</w:t>
            </w:r>
          </w:p>
        </w:tc>
        <w:tc>
          <w:tcPr>
            <w:tcW w:w="3544" w:type="dxa"/>
            <w:tcBorders>
              <w:top w:val="nil"/>
              <w:left w:val="nil"/>
              <w:bottom w:val="single" w:sz="4" w:space="0" w:color="000000"/>
              <w:right w:val="single" w:sz="4" w:space="0" w:color="000000"/>
            </w:tcBorders>
            <w:shd w:val="clear" w:color="auto" w:fill="auto"/>
            <w:vAlign w:val="center"/>
            <w:hideMark/>
          </w:tcPr>
          <w:p w14:paraId="1ABFC6E0"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Bảng kê VTYT thuộc phạm vi thanh toán của quỹ BHYT (theo tên Dịch vụ PTTT)</w:t>
            </w:r>
          </w:p>
        </w:tc>
        <w:tc>
          <w:tcPr>
            <w:tcW w:w="864" w:type="dxa"/>
            <w:tcBorders>
              <w:top w:val="nil"/>
              <w:left w:val="nil"/>
              <w:bottom w:val="single" w:sz="4" w:space="0" w:color="000000"/>
              <w:right w:val="single" w:sz="4" w:space="0" w:color="000000"/>
            </w:tcBorders>
            <w:shd w:val="clear" w:color="auto" w:fill="auto"/>
            <w:vAlign w:val="bottom"/>
            <w:hideMark/>
          </w:tcPr>
          <w:p w14:paraId="4A3D43C9" w14:textId="77777777" w:rsidR="007C1EC7" w:rsidRPr="00015020" w:rsidRDefault="007C1EC7" w:rsidP="007C1EC7">
            <w:pPr>
              <w:jc w:val="right"/>
              <w:rPr>
                <w:rFonts w:eastAsia="Times New Roman"/>
                <w:color w:val="000000"/>
                <w:lang w:eastAsia="en-US"/>
              </w:rPr>
            </w:pPr>
            <w:r w:rsidRPr="00015020">
              <w:rPr>
                <w:rFonts w:eastAsia="Times New Roman"/>
                <w:color w:val="000000"/>
                <w:lang w:eastAsia="en-US"/>
              </w:rPr>
              <w:t>6</w:t>
            </w:r>
          </w:p>
        </w:tc>
        <w:tc>
          <w:tcPr>
            <w:tcW w:w="2673" w:type="dxa"/>
            <w:tcBorders>
              <w:top w:val="nil"/>
              <w:left w:val="nil"/>
              <w:bottom w:val="single" w:sz="4" w:space="0" w:color="000000"/>
              <w:right w:val="single" w:sz="4" w:space="0" w:color="000000"/>
            </w:tcBorders>
            <w:shd w:val="clear" w:color="auto" w:fill="auto"/>
            <w:vAlign w:val="center"/>
            <w:hideMark/>
          </w:tcPr>
          <w:p w14:paraId="2B5E49A4"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link từ phần nhập thuốc, vật tư pttt. để 3 chân kí ptv, bsgm, điều dưỡng. Bỏ chân kí kế toán</w:t>
            </w:r>
          </w:p>
        </w:tc>
      </w:tr>
      <w:tr w:rsidR="007C1EC7" w:rsidRPr="00015020" w14:paraId="573C8DD6" w14:textId="77777777" w:rsidTr="007C1EC7">
        <w:trPr>
          <w:trHeight w:val="1125"/>
        </w:trPr>
        <w:tc>
          <w:tcPr>
            <w:tcW w:w="859" w:type="dxa"/>
            <w:tcBorders>
              <w:top w:val="nil"/>
              <w:left w:val="single" w:sz="4" w:space="0" w:color="000000"/>
              <w:bottom w:val="single" w:sz="4" w:space="0" w:color="000000"/>
              <w:right w:val="single" w:sz="4" w:space="0" w:color="000000"/>
            </w:tcBorders>
            <w:shd w:val="clear" w:color="auto" w:fill="auto"/>
            <w:noWrap/>
            <w:vAlign w:val="center"/>
            <w:hideMark/>
          </w:tcPr>
          <w:p w14:paraId="242657AF" w14:textId="77777777" w:rsidR="007C1EC7" w:rsidRPr="00015020" w:rsidRDefault="007C1EC7" w:rsidP="007C1EC7">
            <w:pPr>
              <w:jc w:val="center"/>
              <w:rPr>
                <w:rFonts w:eastAsia="Times New Roman"/>
                <w:color w:val="000000"/>
                <w:lang w:eastAsia="en-US"/>
              </w:rPr>
            </w:pPr>
            <w:r w:rsidRPr="00015020">
              <w:rPr>
                <w:rFonts w:eastAsia="Times New Roman"/>
                <w:color w:val="000000"/>
                <w:lang w:eastAsia="en-US"/>
              </w:rPr>
              <w:t>7</w:t>
            </w:r>
          </w:p>
        </w:tc>
        <w:tc>
          <w:tcPr>
            <w:tcW w:w="1424" w:type="dxa"/>
            <w:tcBorders>
              <w:top w:val="nil"/>
              <w:left w:val="nil"/>
              <w:bottom w:val="single" w:sz="4" w:space="0" w:color="000000"/>
              <w:right w:val="single" w:sz="4" w:space="0" w:color="000000"/>
            </w:tcBorders>
            <w:shd w:val="clear" w:color="auto" w:fill="auto"/>
            <w:vAlign w:val="center"/>
            <w:hideMark/>
          </w:tcPr>
          <w:p w14:paraId="6DFEAA11"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Bệnh án ngoại sản</w:t>
            </w:r>
          </w:p>
        </w:tc>
        <w:tc>
          <w:tcPr>
            <w:tcW w:w="3544" w:type="dxa"/>
            <w:tcBorders>
              <w:top w:val="nil"/>
              <w:left w:val="nil"/>
              <w:bottom w:val="single" w:sz="4" w:space="0" w:color="000000"/>
              <w:right w:val="single" w:sz="4" w:space="0" w:color="000000"/>
            </w:tcBorders>
            <w:shd w:val="clear" w:color="auto" w:fill="auto"/>
            <w:vAlign w:val="center"/>
            <w:hideMark/>
          </w:tcPr>
          <w:p w14:paraId="5DCF31AE"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Phiếu đếm gạc, meche và dụng cụ (theo tên Dịch vụ PTTT)</w:t>
            </w:r>
          </w:p>
        </w:tc>
        <w:tc>
          <w:tcPr>
            <w:tcW w:w="864" w:type="dxa"/>
            <w:tcBorders>
              <w:top w:val="nil"/>
              <w:left w:val="nil"/>
              <w:bottom w:val="single" w:sz="4" w:space="0" w:color="000000"/>
              <w:right w:val="single" w:sz="4" w:space="0" w:color="000000"/>
            </w:tcBorders>
            <w:shd w:val="clear" w:color="auto" w:fill="auto"/>
            <w:vAlign w:val="bottom"/>
            <w:hideMark/>
          </w:tcPr>
          <w:p w14:paraId="70B1C270" w14:textId="77777777" w:rsidR="007C1EC7" w:rsidRPr="00015020" w:rsidRDefault="007C1EC7" w:rsidP="007C1EC7">
            <w:pPr>
              <w:jc w:val="right"/>
              <w:rPr>
                <w:rFonts w:eastAsia="Times New Roman"/>
                <w:color w:val="000000"/>
                <w:lang w:eastAsia="en-US"/>
              </w:rPr>
            </w:pPr>
            <w:r w:rsidRPr="00015020">
              <w:rPr>
                <w:rFonts w:eastAsia="Times New Roman"/>
                <w:color w:val="000000"/>
                <w:lang w:eastAsia="en-US"/>
              </w:rPr>
              <w:t>7</w:t>
            </w:r>
          </w:p>
        </w:tc>
        <w:tc>
          <w:tcPr>
            <w:tcW w:w="2673" w:type="dxa"/>
            <w:tcBorders>
              <w:top w:val="nil"/>
              <w:left w:val="nil"/>
              <w:bottom w:val="single" w:sz="4" w:space="0" w:color="000000"/>
              <w:right w:val="single" w:sz="4" w:space="0" w:color="000000"/>
            </w:tcBorders>
            <w:shd w:val="clear" w:color="auto" w:fill="auto"/>
            <w:vAlign w:val="center"/>
            <w:hideMark/>
          </w:tcPr>
          <w:p w14:paraId="6E7D47E8"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link đc từ tường trình pttt phần ptv và dcv. Chỉ nhập các thông tin số lượng và kết luận</w:t>
            </w:r>
          </w:p>
        </w:tc>
      </w:tr>
      <w:tr w:rsidR="007C1EC7" w:rsidRPr="00015020" w14:paraId="755B8AEF" w14:textId="77777777" w:rsidTr="007C1EC7">
        <w:trPr>
          <w:trHeight w:val="375"/>
        </w:trPr>
        <w:tc>
          <w:tcPr>
            <w:tcW w:w="859" w:type="dxa"/>
            <w:tcBorders>
              <w:top w:val="nil"/>
              <w:left w:val="single" w:sz="4" w:space="0" w:color="000000"/>
              <w:bottom w:val="single" w:sz="4" w:space="0" w:color="000000"/>
              <w:right w:val="single" w:sz="4" w:space="0" w:color="000000"/>
            </w:tcBorders>
            <w:shd w:val="clear" w:color="auto" w:fill="auto"/>
            <w:noWrap/>
            <w:vAlign w:val="center"/>
            <w:hideMark/>
          </w:tcPr>
          <w:p w14:paraId="491A1CA3" w14:textId="77777777" w:rsidR="007C1EC7" w:rsidRPr="00015020" w:rsidRDefault="007C1EC7" w:rsidP="007C1EC7">
            <w:pPr>
              <w:jc w:val="center"/>
              <w:rPr>
                <w:rFonts w:eastAsia="Times New Roman"/>
                <w:color w:val="000000"/>
                <w:lang w:eastAsia="en-US"/>
              </w:rPr>
            </w:pPr>
            <w:r w:rsidRPr="00015020">
              <w:rPr>
                <w:rFonts w:eastAsia="Times New Roman"/>
                <w:color w:val="000000"/>
                <w:lang w:eastAsia="en-US"/>
              </w:rPr>
              <w:t>8</w:t>
            </w:r>
          </w:p>
        </w:tc>
        <w:tc>
          <w:tcPr>
            <w:tcW w:w="1424" w:type="dxa"/>
            <w:tcBorders>
              <w:top w:val="nil"/>
              <w:left w:val="nil"/>
              <w:bottom w:val="single" w:sz="4" w:space="0" w:color="000000"/>
              <w:right w:val="single" w:sz="4" w:space="0" w:color="000000"/>
            </w:tcBorders>
            <w:shd w:val="clear" w:color="auto" w:fill="auto"/>
            <w:vAlign w:val="center"/>
            <w:hideMark/>
          </w:tcPr>
          <w:p w14:paraId="09C98783"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Bệnh án ngoại sản</w:t>
            </w:r>
          </w:p>
        </w:tc>
        <w:tc>
          <w:tcPr>
            <w:tcW w:w="3544" w:type="dxa"/>
            <w:tcBorders>
              <w:top w:val="nil"/>
              <w:left w:val="nil"/>
              <w:bottom w:val="single" w:sz="4" w:space="0" w:color="000000"/>
              <w:right w:val="single" w:sz="4" w:space="0" w:color="000000"/>
            </w:tcBorders>
            <w:shd w:val="clear" w:color="auto" w:fill="auto"/>
            <w:noWrap/>
            <w:vAlign w:val="center"/>
            <w:hideMark/>
          </w:tcPr>
          <w:p w14:paraId="13606E74"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Phiếu PTTT và lược đồ</w:t>
            </w:r>
          </w:p>
        </w:tc>
        <w:tc>
          <w:tcPr>
            <w:tcW w:w="864" w:type="dxa"/>
            <w:tcBorders>
              <w:top w:val="nil"/>
              <w:left w:val="nil"/>
              <w:bottom w:val="single" w:sz="4" w:space="0" w:color="000000"/>
              <w:right w:val="single" w:sz="4" w:space="0" w:color="000000"/>
            </w:tcBorders>
            <w:shd w:val="clear" w:color="auto" w:fill="auto"/>
            <w:vAlign w:val="bottom"/>
            <w:hideMark/>
          </w:tcPr>
          <w:p w14:paraId="757A2504" w14:textId="77777777" w:rsidR="007C1EC7" w:rsidRPr="00015020" w:rsidRDefault="007C1EC7" w:rsidP="007C1EC7">
            <w:pPr>
              <w:jc w:val="right"/>
              <w:rPr>
                <w:rFonts w:eastAsia="Times New Roman"/>
                <w:color w:val="000000"/>
                <w:lang w:eastAsia="en-US"/>
              </w:rPr>
            </w:pPr>
            <w:r w:rsidRPr="00015020">
              <w:rPr>
                <w:rFonts w:eastAsia="Times New Roman"/>
                <w:color w:val="000000"/>
                <w:lang w:eastAsia="en-US"/>
              </w:rPr>
              <w:t>8</w:t>
            </w:r>
          </w:p>
        </w:tc>
        <w:tc>
          <w:tcPr>
            <w:tcW w:w="2673" w:type="dxa"/>
            <w:tcBorders>
              <w:top w:val="nil"/>
              <w:left w:val="nil"/>
              <w:bottom w:val="single" w:sz="4" w:space="0" w:color="000000"/>
              <w:right w:val="single" w:sz="4" w:space="0" w:color="000000"/>
            </w:tcBorders>
            <w:shd w:val="clear" w:color="auto" w:fill="auto"/>
            <w:vAlign w:val="center"/>
            <w:hideMark/>
          </w:tcPr>
          <w:p w14:paraId="69EAF23A"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có phần mẫu để ptv lấy ra chỉnh sửa</w:t>
            </w:r>
          </w:p>
        </w:tc>
      </w:tr>
      <w:tr w:rsidR="007C1EC7" w:rsidRPr="00015020" w14:paraId="33A07069" w14:textId="77777777" w:rsidTr="007C1EC7">
        <w:trPr>
          <w:trHeight w:val="1125"/>
        </w:trPr>
        <w:tc>
          <w:tcPr>
            <w:tcW w:w="859" w:type="dxa"/>
            <w:tcBorders>
              <w:top w:val="nil"/>
              <w:left w:val="single" w:sz="4" w:space="0" w:color="000000"/>
              <w:bottom w:val="single" w:sz="4" w:space="0" w:color="000000"/>
              <w:right w:val="single" w:sz="4" w:space="0" w:color="000000"/>
            </w:tcBorders>
            <w:shd w:val="clear" w:color="auto" w:fill="auto"/>
            <w:noWrap/>
            <w:vAlign w:val="center"/>
            <w:hideMark/>
          </w:tcPr>
          <w:p w14:paraId="53EDFA4B" w14:textId="77777777" w:rsidR="007C1EC7" w:rsidRPr="00015020" w:rsidRDefault="007C1EC7" w:rsidP="007C1EC7">
            <w:pPr>
              <w:jc w:val="center"/>
              <w:rPr>
                <w:rFonts w:eastAsia="Times New Roman"/>
                <w:color w:val="000000"/>
                <w:lang w:eastAsia="en-US"/>
              </w:rPr>
            </w:pPr>
            <w:r w:rsidRPr="00015020">
              <w:rPr>
                <w:rFonts w:eastAsia="Times New Roman"/>
                <w:color w:val="000000"/>
                <w:lang w:eastAsia="en-US"/>
              </w:rPr>
              <w:t>9</w:t>
            </w:r>
          </w:p>
        </w:tc>
        <w:tc>
          <w:tcPr>
            <w:tcW w:w="1424" w:type="dxa"/>
            <w:tcBorders>
              <w:top w:val="nil"/>
              <w:left w:val="nil"/>
              <w:bottom w:val="single" w:sz="4" w:space="0" w:color="000000"/>
              <w:right w:val="single" w:sz="4" w:space="0" w:color="000000"/>
            </w:tcBorders>
            <w:shd w:val="clear" w:color="auto" w:fill="auto"/>
            <w:vAlign w:val="center"/>
            <w:hideMark/>
          </w:tcPr>
          <w:p w14:paraId="6BA7F8AB"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Bệnh án ngoại sản</w:t>
            </w:r>
          </w:p>
        </w:tc>
        <w:tc>
          <w:tcPr>
            <w:tcW w:w="3544" w:type="dxa"/>
            <w:tcBorders>
              <w:top w:val="nil"/>
              <w:left w:val="nil"/>
              <w:bottom w:val="single" w:sz="4" w:space="0" w:color="000000"/>
              <w:right w:val="single" w:sz="4" w:space="0" w:color="000000"/>
            </w:tcBorders>
            <w:shd w:val="clear" w:color="auto" w:fill="auto"/>
            <w:noWrap/>
            <w:vAlign w:val="center"/>
            <w:hideMark/>
          </w:tcPr>
          <w:p w14:paraId="25FBA7C4"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Phiếu BN mổ (cấp cho BN khi ra viện)</w:t>
            </w:r>
          </w:p>
        </w:tc>
        <w:tc>
          <w:tcPr>
            <w:tcW w:w="864" w:type="dxa"/>
            <w:tcBorders>
              <w:top w:val="nil"/>
              <w:left w:val="nil"/>
              <w:bottom w:val="single" w:sz="4" w:space="0" w:color="000000"/>
              <w:right w:val="single" w:sz="4" w:space="0" w:color="000000"/>
            </w:tcBorders>
            <w:shd w:val="clear" w:color="auto" w:fill="auto"/>
            <w:vAlign w:val="bottom"/>
            <w:hideMark/>
          </w:tcPr>
          <w:p w14:paraId="425FD668" w14:textId="77777777" w:rsidR="007C1EC7" w:rsidRPr="00015020" w:rsidRDefault="007C1EC7" w:rsidP="007C1EC7">
            <w:pPr>
              <w:jc w:val="right"/>
              <w:rPr>
                <w:rFonts w:eastAsia="Times New Roman"/>
                <w:color w:val="000000"/>
                <w:lang w:eastAsia="en-US"/>
              </w:rPr>
            </w:pPr>
            <w:r w:rsidRPr="00015020">
              <w:rPr>
                <w:rFonts w:eastAsia="Times New Roman"/>
                <w:color w:val="000000"/>
                <w:lang w:eastAsia="en-US"/>
              </w:rPr>
              <w:t>9</w:t>
            </w:r>
          </w:p>
        </w:tc>
        <w:tc>
          <w:tcPr>
            <w:tcW w:w="2673" w:type="dxa"/>
            <w:tcBorders>
              <w:top w:val="nil"/>
              <w:left w:val="nil"/>
              <w:bottom w:val="single" w:sz="4" w:space="0" w:color="000000"/>
              <w:right w:val="single" w:sz="4" w:space="0" w:color="000000"/>
            </w:tcBorders>
            <w:shd w:val="clear" w:color="auto" w:fill="auto"/>
            <w:vAlign w:val="center"/>
            <w:hideMark/>
          </w:tcPr>
          <w:p w14:paraId="71B12334"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chỉ ghi chẩn đoán trước mổ/sau mổ + tóm tắt phương pháp phẫu thuật. Không mô tả chi tiết</w:t>
            </w:r>
          </w:p>
        </w:tc>
      </w:tr>
      <w:tr w:rsidR="007C1EC7" w:rsidRPr="00015020" w14:paraId="27F05B0C" w14:textId="77777777" w:rsidTr="007C1EC7">
        <w:trPr>
          <w:trHeight w:val="750"/>
        </w:trPr>
        <w:tc>
          <w:tcPr>
            <w:tcW w:w="859" w:type="dxa"/>
            <w:tcBorders>
              <w:top w:val="nil"/>
              <w:left w:val="single" w:sz="4" w:space="0" w:color="000000"/>
              <w:bottom w:val="single" w:sz="4" w:space="0" w:color="000000"/>
              <w:right w:val="single" w:sz="4" w:space="0" w:color="000000"/>
            </w:tcBorders>
            <w:shd w:val="clear" w:color="auto" w:fill="auto"/>
            <w:noWrap/>
            <w:vAlign w:val="center"/>
            <w:hideMark/>
          </w:tcPr>
          <w:p w14:paraId="2D0542FD" w14:textId="77777777" w:rsidR="007C1EC7" w:rsidRPr="00015020" w:rsidRDefault="007C1EC7" w:rsidP="007C1EC7">
            <w:pPr>
              <w:jc w:val="center"/>
              <w:rPr>
                <w:rFonts w:eastAsia="Times New Roman"/>
                <w:color w:val="000000"/>
                <w:lang w:eastAsia="en-US"/>
              </w:rPr>
            </w:pPr>
            <w:r w:rsidRPr="00015020">
              <w:rPr>
                <w:rFonts w:eastAsia="Times New Roman"/>
                <w:color w:val="000000"/>
                <w:lang w:eastAsia="en-US"/>
              </w:rPr>
              <w:t>11</w:t>
            </w:r>
          </w:p>
        </w:tc>
        <w:tc>
          <w:tcPr>
            <w:tcW w:w="1424" w:type="dxa"/>
            <w:tcBorders>
              <w:top w:val="nil"/>
              <w:left w:val="nil"/>
              <w:bottom w:val="single" w:sz="4" w:space="0" w:color="000000"/>
              <w:right w:val="single" w:sz="4" w:space="0" w:color="000000"/>
            </w:tcBorders>
            <w:shd w:val="clear" w:color="auto" w:fill="auto"/>
            <w:vAlign w:val="center"/>
            <w:hideMark/>
          </w:tcPr>
          <w:p w14:paraId="3DE7AB64"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Bệnh án ngoại sản</w:t>
            </w:r>
          </w:p>
        </w:tc>
        <w:tc>
          <w:tcPr>
            <w:tcW w:w="3544" w:type="dxa"/>
            <w:tcBorders>
              <w:top w:val="nil"/>
              <w:left w:val="nil"/>
              <w:bottom w:val="single" w:sz="4" w:space="0" w:color="000000"/>
              <w:right w:val="single" w:sz="4" w:space="0" w:color="000000"/>
            </w:tcBorders>
            <w:shd w:val="clear" w:color="auto" w:fill="auto"/>
            <w:noWrap/>
            <w:vAlign w:val="center"/>
            <w:hideMark/>
          </w:tcPr>
          <w:p w14:paraId="7BA7001A"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Phiếu theo dõi giảm đau sau mổ</w:t>
            </w:r>
          </w:p>
        </w:tc>
        <w:tc>
          <w:tcPr>
            <w:tcW w:w="864" w:type="dxa"/>
            <w:tcBorders>
              <w:top w:val="nil"/>
              <w:left w:val="nil"/>
              <w:bottom w:val="single" w:sz="4" w:space="0" w:color="000000"/>
              <w:right w:val="single" w:sz="4" w:space="0" w:color="000000"/>
            </w:tcBorders>
            <w:shd w:val="clear" w:color="auto" w:fill="auto"/>
            <w:vAlign w:val="bottom"/>
            <w:hideMark/>
          </w:tcPr>
          <w:p w14:paraId="50BBF169" w14:textId="77777777" w:rsidR="007C1EC7" w:rsidRPr="00015020" w:rsidRDefault="007C1EC7" w:rsidP="007C1EC7">
            <w:pPr>
              <w:jc w:val="right"/>
              <w:rPr>
                <w:rFonts w:eastAsia="Times New Roman"/>
                <w:color w:val="000000"/>
                <w:lang w:eastAsia="en-US"/>
              </w:rPr>
            </w:pPr>
            <w:r w:rsidRPr="00015020">
              <w:rPr>
                <w:rFonts w:eastAsia="Times New Roman"/>
                <w:color w:val="000000"/>
                <w:lang w:eastAsia="en-US"/>
              </w:rPr>
              <w:t>11</w:t>
            </w:r>
          </w:p>
        </w:tc>
        <w:tc>
          <w:tcPr>
            <w:tcW w:w="2673" w:type="dxa"/>
            <w:tcBorders>
              <w:top w:val="nil"/>
              <w:left w:val="nil"/>
              <w:bottom w:val="single" w:sz="4" w:space="0" w:color="000000"/>
              <w:right w:val="single" w:sz="4" w:space="0" w:color="000000"/>
            </w:tcBorders>
            <w:shd w:val="clear" w:color="auto" w:fill="auto"/>
            <w:vAlign w:val="center"/>
            <w:hideMark/>
          </w:tcPr>
          <w:p w14:paraId="55292EAC"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thiết kế tương tự phiếu theo dõi GM,bổ sung chân kí bs</w:t>
            </w:r>
          </w:p>
        </w:tc>
      </w:tr>
      <w:tr w:rsidR="007C1EC7" w:rsidRPr="00015020" w14:paraId="1FA93016" w14:textId="77777777" w:rsidTr="007C1EC7">
        <w:trPr>
          <w:trHeight w:val="750"/>
        </w:trPr>
        <w:tc>
          <w:tcPr>
            <w:tcW w:w="859" w:type="dxa"/>
            <w:tcBorders>
              <w:top w:val="nil"/>
              <w:left w:val="single" w:sz="4" w:space="0" w:color="000000"/>
              <w:bottom w:val="single" w:sz="4" w:space="0" w:color="000000"/>
              <w:right w:val="single" w:sz="4" w:space="0" w:color="000000"/>
            </w:tcBorders>
            <w:shd w:val="clear" w:color="auto" w:fill="auto"/>
            <w:noWrap/>
            <w:vAlign w:val="center"/>
            <w:hideMark/>
          </w:tcPr>
          <w:p w14:paraId="4AE197AD" w14:textId="77777777" w:rsidR="007C1EC7" w:rsidRPr="00015020" w:rsidRDefault="007C1EC7" w:rsidP="007C1EC7">
            <w:pPr>
              <w:jc w:val="center"/>
              <w:rPr>
                <w:rFonts w:eastAsia="Times New Roman"/>
                <w:color w:val="000000"/>
                <w:lang w:eastAsia="en-US"/>
              </w:rPr>
            </w:pPr>
            <w:r w:rsidRPr="00015020">
              <w:rPr>
                <w:rFonts w:eastAsia="Times New Roman"/>
                <w:color w:val="000000"/>
                <w:lang w:eastAsia="en-US"/>
              </w:rPr>
              <w:t>12</w:t>
            </w:r>
          </w:p>
        </w:tc>
        <w:tc>
          <w:tcPr>
            <w:tcW w:w="1424" w:type="dxa"/>
            <w:tcBorders>
              <w:top w:val="nil"/>
              <w:left w:val="nil"/>
              <w:bottom w:val="single" w:sz="4" w:space="0" w:color="000000"/>
              <w:right w:val="single" w:sz="4" w:space="0" w:color="000000"/>
            </w:tcBorders>
            <w:shd w:val="clear" w:color="auto" w:fill="auto"/>
            <w:vAlign w:val="center"/>
            <w:hideMark/>
          </w:tcPr>
          <w:p w14:paraId="4B84AA27"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Bệnh án ngoại sản</w:t>
            </w:r>
          </w:p>
        </w:tc>
        <w:tc>
          <w:tcPr>
            <w:tcW w:w="3544" w:type="dxa"/>
            <w:tcBorders>
              <w:top w:val="nil"/>
              <w:left w:val="nil"/>
              <w:bottom w:val="single" w:sz="4" w:space="0" w:color="000000"/>
              <w:right w:val="single" w:sz="4" w:space="0" w:color="000000"/>
            </w:tcBorders>
            <w:shd w:val="clear" w:color="auto" w:fill="auto"/>
            <w:vAlign w:val="center"/>
            <w:hideMark/>
          </w:tcPr>
          <w:p w14:paraId="3B807FFF"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Thống kê thuốc và vật tư tiêu hao giảm đau sau mổ</w:t>
            </w:r>
          </w:p>
        </w:tc>
        <w:tc>
          <w:tcPr>
            <w:tcW w:w="864" w:type="dxa"/>
            <w:tcBorders>
              <w:top w:val="nil"/>
              <w:left w:val="nil"/>
              <w:bottom w:val="single" w:sz="4" w:space="0" w:color="000000"/>
              <w:right w:val="single" w:sz="4" w:space="0" w:color="000000"/>
            </w:tcBorders>
            <w:shd w:val="clear" w:color="auto" w:fill="auto"/>
            <w:vAlign w:val="bottom"/>
            <w:hideMark/>
          </w:tcPr>
          <w:p w14:paraId="4BBB2DB5" w14:textId="77777777" w:rsidR="007C1EC7" w:rsidRPr="00015020" w:rsidRDefault="007C1EC7" w:rsidP="007C1EC7">
            <w:pPr>
              <w:jc w:val="right"/>
              <w:rPr>
                <w:rFonts w:eastAsia="Times New Roman"/>
                <w:color w:val="000000"/>
                <w:lang w:eastAsia="en-US"/>
              </w:rPr>
            </w:pPr>
            <w:r w:rsidRPr="00015020">
              <w:rPr>
                <w:rFonts w:eastAsia="Times New Roman"/>
                <w:color w:val="000000"/>
                <w:lang w:eastAsia="en-US"/>
              </w:rPr>
              <w:t>12</w:t>
            </w:r>
          </w:p>
        </w:tc>
        <w:tc>
          <w:tcPr>
            <w:tcW w:w="2673" w:type="dxa"/>
            <w:tcBorders>
              <w:top w:val="nil"/>
              <w:left w:val="nil"/>
              <w:bottom w:val="single" w:sz="4" w:space="0" w:color="000000"/>
              <w:right w:val="single" w:sz="4" w:space="0" w:color="000000"/>
            </w:tcBorders>
            <w:shd w:val="clear" w:color="auto" w:fill="auto"/>
            <w:vAlign w:val="center"/>
            <w:hideMark/>
          </w:tcPr>
          <w:p w14:paraId="66D54AF3" w14:textId="77777777" w:rsidR="007C1EC7" w:rsidRPr="00015020" w:rsidRDefault="007C1EC7" w:rsidP="007C1EC7">
            <w:pPr>
              <w:rPr>
                <w:rFonts w:eastAsia="Times New Roman"/>
                <w:color w:val="000000"/>
                <w:lang w:eastAsia="en-US"/>
              </w:rPr>
            </w:pPr>
            <w:r w:rsidRPr="00015020">
              <w:rPr>
                <w:rFonts w:eastAsia="Times New Roman"/>
                <w:color w:val="000000"/>
                <w:lang w:eastAsia="en-US"/>
              </w:rPr>
              <w:t>thiết kế tương tự Bảng kê chi phí sử dụng thuốc vật tư Hao phí trong mổ</w:t>
            </w:r>
          </w:p>
        </w:tc>
      </w:tr>
    </w:tbl>
    <w:p w14:paraId="3D2C91BA" w14:textId="77777777" w:rsidR="00EC49BD" w:rsidRPr="00015020" w:rsidRDefault="00EC49BD" w:rsidP="00FC6B76">
      <w:pPr>
        <w:pStyle w:val="Indent2"/>
        <w:rPr>
          <w:rFonts w:ascii="Times New Roman" w:hAnsi="Times New Roman"/>
          <w:sz w:val="24"/>
          <w:szCs w:val="24"/>
        </w:rPr>
      </w:pPr>
    </w:p>
    <w:p w14:paraId="74D481AA" w14:textId="77777777" w:rsidR="007C1EC7" w:rsidRPr="00015020" w:rsidRDefault="007C1EC7" w:rsidP="00FC6B76">
      <w:pPr>
        <w:pStyle w:val="Indent2"/>
        <w:rPr>
          <w:rFonts w:ascii="Times New Roman" w:hAnsi="Times New Roman"/>
          <w:sz w:val="24"/>
          <w:szCs w:val="24"/>
        </w:rPr>
      </w:pPr>
    </w:p>
    <w:p w14:paraId="04E4C13C" w14:textId="3AEB0A51" w:rsidR="00B343FA" w:rsidRPr="00015020" w:rsidRDefault="00B343FA" w:rsidP="00EA3515">
      <w:pPr>
        <w:pStyle w:val="Heading4"/>
        <w:spacing w:line="240" w:lineRule="auto"/>
        <w:rPr>
          <w:color w:val="000000" w:themeColor="text1"/>
          <w:sz w:val="24"/>
          <w:szCs w:val="24"/>
        </w:rPr>
      </w:pPr>
      <w:bookmarkStart w:id="23" w:name="_Toc89705498"/>
      <w:r w:rsidRPr="00015020">
        <w:rPr>
          <w:color w:val="000000" w:themeColor="text1"/>
          <w:sz w:val="24"/>
          <w:szCs w:val="24"/>
        </w:rPr>
        <w:t>Quản lý lịch hẹn điều trị</w:t>
      </w:r>
      <w:r w:rsidR="00C008C4" w:rsidRPr="00015020">
        <w:rPr>
          <w:color w:val="000000" w:themeColor="text1"/>
          <w:sz w:val="24"/>
          <w:szCs w:val="24"/>
        </w:rPr>
        <w:t>, nhắc lịch hẹn tái khám</w:t>
      </w:r>
      <w:bookmarkEnd w:id="23"/>
      <w:r w:rsidR="00946F89" w:rsidRPr="00015020">
        <w:rPr>
          <w:color w:val="000000" w:themeColor="text1"/>
          <w:sz w:val="24"/>
          <w:szCs w:val="24"/>
        </w:rPr>
        <w:t xml:space="preserve"> ( BS Oanh)</w:t>
      </w:r>
    </w:p>
    <w:p w14:paraId="56D5CAD3" w14:textId="77777777" w:rsidR="00B343FA" w:rsidRPr="00015020" w:rsidRDefault="00B343FA" w:rsidP="00EA3515">
      <w:pPr>
        <w:pStyle w:val="Heading5"/>
        <w:rPr>
          <w:color w:val="000000" w:themeColor="text1"/>
          <w:sz w:val="24"/>
          <w:szCs w:val="24"/>
        </w:rPr>
      </w:pPr>
      <w:r w:rsidRPr="00015020">
        <w:rPr>
          <w:color w:val="000000" w:themeColor="text1"/>
          <w:sz w:val="24"/>
          <w:szCs w:val="24"/>
        </w:rPr>
        <w:t>Quản lý lịch hẹn điều trị, nhắc lịch hẹn tái khám</w:t>
      </w:r>
    </w:p>
    <w:p w14:paraId="62D2EB0C" w14:textId="77777777" w:rsidR="00B343FA" w:rsidRPr="00015020" w:rsidRDefault="00B343FA" w:rsidP="00EA3515">
      <w:pPr>
        <w:rPr>
          <w:color w:val="000000" w:themeColor="text1"/>
        </w:rPr>
      </w:pPr>
      <w:r w:rsidRPr="00015020">
        <w:rPr>
          <w:color w:val="000000" w:themeColor="text1"/>
        </w:rPr>
        <w:lastRenderedPageBreak/>
        <w:t>Chức năng quản lý lịch hẹn điều trị cho phép quản lý thông tin của bệnh nhân hẹn khám bệnh, tái khám và đăng ký nhập viện điều trị.</w:t>
      </w:r>
    </w:p>
    <w:p w14:paraId="509028DD" w14:textId="77777777" w:rsidR="00B343FA" w:rsidRPr="00015020" w:rsidRDefault="00B343FA" w:rsidP="00EA3515">
      <w:pPr>
        <w:rPr>
          <w:color w:val="000000" w:themeColor="text1"/>
        </w:rPr>
      </w:pPr>
      <w:r w:rsidRPr="00015020">
        <w:rPr>
          <w:color w:val="000000" w:themeColor="text1"/>
        </w:rPr>
        <w:t>Đây là đầu vào cho việc tiếp nhận bệnh nhân khi đến viện. Đối với bệnh nhân hẹn khám bệnh, hệ thống sẽ căn cứ vào thông tin hẹn này mà chỉ định dịch vụ khám bệnh tương ứng, hỗ trợ giải quyết vấn đề thời gian chờ ghi nhận thông tin đăng ký khám.</w:t>
      </w:r>
    </w:p>
    <w:p w14:paraId="457C89A4" w14:textId="77777777" w:rsidR="00B343FA" w:rsidRPr="00015020" w:rsidRDefault="00B343FA" w:rsidP="00EA3515">
      <w:pPr>
        <w:rPr>
          <w:color w:val="000000" w:themeColor="text1"/>
        </w:rPr>
      </w:pPr>
      <w:r w:rsidRPr="00015020">
        <w:rPr>
          <w:color w:val="000000" w:themeColor="text1"/>
        </w:rPr>
        <w:t>Các chức năng chính bao gồm:</w:t>
      </w:r>
    </w:p>
    <w:p w14:paraId="55B92CDF" w14:textId="77777777" w:rsidR="00B343FA" w:rsidRPr="00015020" w:rsidRDefault="00B343FA" w:rsidP="0056069A">
      <w:pPr>
        <w:pStyle w:val="Indent10"/>
        <w:rPr>
          <w:sz w:val="24"/>
          <w:szCs w:val="24"/>
        </w:rPr>
      </w:pPr>
      <w:r w:rsidRPr="00015020">
        <w:rPr>
          <w:sz w:val="24"/>
          <w:szCs w:val="24"/>
        </w:rPr>
        <w:t>Đăng ký khám qua điện thoại: bệnh nhân có thể gọi điện đến bộ phận lễ tân để:</w:t>
      </w:r>
    </w:p>
    <w:p w14:paraId="3BFB4E1D"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Đặt lịch hẹn khám bệnh với ngày giờ cụ thể của từng bệnh nhân;</w:t>
      </w:r>
    </w:p>
    <w:p w14:paraId="32F085FA"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Thay đổi cuộc hẹn;</w:t>
      </w:r>
    </w:p>
    <w:p w14:paraId="5050A0AF"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Hủy bỏ cuộc hẹn;</w:t>
      </w:r>
    </w:p>
    <w:p w14:paraId="403143BF"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Cấp/hủy mã đặt hẹn cho từng bệnh nhân.</w:t>
      </w:r>
    </w:p>
    <w:p w14:paraId="3D00DEFD"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Chọn bác sĩ khám</w:t>
      </w:r>
    </w:p>
    <w:p w14:paraId="65775943" w14:textId="77777777" w:rsidR="00B343FA" w:rsidRPr="00015020" w:rsidRDefault="00B343FA" w:rsidP="0056069A">
      <w:pPr>
        <w:pStyle w:val="Indent10"/>
        <w:rPr>
          <w:sz w:val="24"/>
          <w:szCs w:val="24"/>
        </w:rPr>
      </w:pPr>
      <w:r w:rsidRPr="00015020">
        <w:rPr>
          <w:sz w:val="24"/>
          <w:szCs w:val="24"/>
        </w:rPr>
        <w:t>Đăng ký hẹn tái khám:</w:t>
      </w:r>
    </w:p>
    <w:p w14:paraId="2EA858E0"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Bác sĩ ghi nhận thời gian tới khám cho bệnh nhân;</w:t>
      </w:r>
    </w:p>
    <w:p w14:paraId="0B6654AE"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Nhân viên tiếp nhận dựa vào thông tin tiếp nhận tái khám để chuyển bệnh nhân đến đúng phòng ban yêu cầu;</w:t>
      </w:r>
    </w:p>
    <w:p w14:paraId="6FCB5FBD"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Điều chỉnh lịch hẹn tái khám;</w:t>
      </w:r>
    </w:p>
    <w:p w14:paraId="6824CF44"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Hủy hẹn tái khám;</w:t>
      </w:r>
    </w:p>
    <w:p w14:paraId="67305C69"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Cấp/hủy mã hẹn tái khám</w:t>
      </w:r>
    </w:p>
    <w:p w14:paraId="5B0E84F9" w14:textId="77777777" w:rsidR="00230508" w:rsidRPr="00015020" w:rsidRDefault="00230508" w:rsidP="0056069A">
      <w:pPr>
        <w:pStyle w:val="Indent10"/>
        <w:rPr>
          <w:sz w:val="24"/>
          <w:szCs w:val="24"/>
        </w:rPr>
      </w:pPr>
      <w:r w:rsidRPr="00015020">
        <w:rPr>
          <w:sz w:val="24"/>
          <w:szCs w:val="24"/>
        </w:rPr>
        <w:t>Đăng ký tái khám qua ứng dụng cho bệnh nhân</w:t>
      </w:r>
    </w:p>
    <w:p w14:paraId="57102CAE" w14:textId="77777777" w:rsidR="00230508" w:rsidRPr="00015020" w:rsidRDefault="00230508" w:rsidP="0056069A">
      <w:pPr>
        <w:pStyle w:val="Indent10"/>
        <w:rPr>
          <w:sz w:val="24"/>
          <w:szCs w:val="24"/>
        </w:rPr>
      </w:pPr>
      <w:r w:rsidRPr="00015020">
        <w:rPr>
          <w:sz w:val="24"/>
          <w:szCs w:val="24"/>
        </w:rPr>
        <w:t>Đăng ký tái khám qua cổng đăng ký khám</w:t>
      </w:r>
    </w:p>
    <w:p w14:paraId="455619E3" w14:textId="77777777" w:rsidR="00B343FA" w:rsidRPr="00015020" w:rsidRDefault="00B343FA" w:rsidP="0056069A">
      <w:pPr>
        <w:pStyle w:val="Indent10"/>
        <w:rPr>
          <w:sz w:val="24"/>
          <w:szCs w:val="24"/>
        </w:rPr>
      </w:pPr>
      <w:r w:rsidRPr="00015020">
        <w:rPr>
          <w:sz w:val="24"/>
          <w:szCs w:val="24"/>
        </w:rPr>
        <w:t>Hẹn nhập viện: quản lý thông tin bệnh nhân được chỉ định nhập viện với thời gian cụ thể, các thông tin hẹn này sẽ phục vụ công tác tiếp nhận nhập viện khi bệnh nhân đến viện.</w:t>
      </w:r>
    </w:p>
    <w:p w14:paraId="132BE8F8" w14:textId="77777777" w:rsidR="00B343FA" w:rsidRPr="00015020" w:rsidRDefault="00B343FA" w:rsidP="0056069A">
      <w:pPr>
        <w:pStyle w:val="Indent10"/>
        <w:rPr>
          <w:sz w:val="24"/>
          <w:szCs w:val="24"/>
        </w:rPr>
      </w:pPr>
      <w:r w:rsidRPr="00015020">
        <w:rPr>
          <w:sz w:val="24"/>
          <w:szCs w:val="24"/>
        </w:rPr>
        <w:t>Tra cứu lịch hẹn, xem thông tin về các cuộc hẹn của bác sĩ trong một khoảng thời gian nhất định, số cuộc hẹn đã lên lịch trong ngày.</w:t>
      </w:r>
    </w:p>
    <w:p w14:paraId="16951ADC" w14:textId="77777777" w:rsidR="00B343FA" w:rsidRPr="00015020" w:rsidRDefault="00B343FA" w:rsidP="0056069A">
      <w:pPr>
        <w:pStyle w:val="Indent10"/>
        <w:rPr>
          <w:sz w:val="24"/>
          <w:szCs w:val="24"/>
        </w:rPr>
      </w:pPr>
      <w:r w:rsidRPr="00015020">
        <w:rPr>
          <w:sz w:val="24"/>
          <w:szCs w:val="24"/>
        </w:rPr>
        <w:t>Nhắc nhở tái khám: Nhân viên quản lý nhắc nhở bệnh nhân đến tái khám dựa vào thông tin tái khám của bệnh nhân.</w:t>
      </w:r>
    </w:p>
    <w:p w14:paraId="71341634" w14:textId="69F36BB4" w:rsidR="00B343FA" w:rsidRPr="00015020" w:rsidRDefault="00B343FA" w:rsidP="00EA3515">
      <w:pPr>
        <w:pStyle w:val="Heading5"/>
        <w:rPr>
          <w:color w:val="000000" w:themeColor="text1"/>
          <w:sz w:val="24"/>
          <w:szCs w:val="24"/>
        </w:rPr>
      </w:pPr>
      <w:r w:rsidRPr="00015020">
        <w:rPr>
          <w:color w:val="000000" w:themeColor="text1"/>
          <w:sz w:val="24"/>
          <w:szCs w:val="24"/>
        </w:rPr>
        <w:t>Tổng đài đăng ký khám</w:t>
      </w:r>
      <w:r w:rsidR="00946F89" w:rsidRPr="00015020">
        <w:rPr>
          <w:color w:val="000000" w:themeColor="text1"/>
          <w:sz w:val="24"/>
          <w:szCs w:val="24"/>
        </w:rPr>
        <w:t xml:space="preserve"> ( đc Minh CTXH)</w:t>
      </w:r>
    </w:p>
    <w:p w14:paraId="7644B024" w14:textId="77777777" w:rsidR="00B343FA" w:rsidRPr="00015020" w:rsidRDefault="00B343FA" w:rsidP="0056069A">
      <w:pPr>
        <w:pStyle w:val="Indent10"/>
        <w:rPr>
          <w:sz w:val="24"/>
          <w:szCs w:val="24"/>
        </w:rPr>
      </w:pPr>
      <w:r w:rsidRPr="00015020">
        <w:rPr>
          <w:sz w:val="24"/>
          <w:szCs w:val="24"/>
        </w:rPr>
        <w:t>Chức năng cho bệnh nhân đăng ký khám</w:t>
      </w:r>
    </w:p>
    <w:p w14:paraId="44263A9B" w14:textId="77777777" w:rsidR="00B343FA" w:rsidRPr="00015020" w:rsidRDefault="00B343FA" w:rsidP="0056069A">
      <w:pPr>
        <w:pStyle w:val="Indent10"/>
        <w:rPr>
          <w:sz w:val="24"/>
          <w:szCs w:val="24"/>
        </w:rPr>
      </w:pPr>
      <w:r w:rsidRPr="00015020">
        <w:rPr>
          <w:sz w:val="24"/>
          <w:szCs w:val="24"/>
        </w:rPr>
        <w:t>Chức năng quản lý lịch khám: danh sách đăng ký, đổi lịch khám, duyệt lịch khám</w:t>
      </w:r>
    </w:p>
    <w:p w14:paraId="09A32AF2" w14:textId="77777777" w:rsidR="00B343FA" w:rsidRPr="00015020" w:rsidRDefault="00B343FA" w:rsidP="0056069A">
      <w:pPr>
        <w:pStyle w:val="Indent10"/>
        <w:rPr>
          <w:sz w:val="24"/>
          <w:szCs w:val="24"/>
        </w:rPr>
      </w:pPr>
      <w:r w:rsidRPr="00015020">
        <w:rPr>
          <w:sz w:val="24"/>
          <w:szCs w:val="24"/>
        </w:rPr>
        <w:t>Đồng bộ danh mục phòng khám, bác sỹ, dịch vụ</w:t>
      </w:r>
    </w:p>
    <w:p w14:paraId="53B34933" w14:textId="77777777" w:rsidR="00B343FA" w:rsidRPr="00015020" w:rsidRDefault="00B343FA" w:rsidP="0056069A">
      <w:pPr>
        <w:pStyle w:val="Indent10"/>
        <w:rPr>
          <w:sz w:val="24"/>
          <w:szCs w:val="24"/>
        </w:rPr>
      </w:pPr>
      <w:r w:rsidRPr="00015020">
        <w:rPr>
          <w:sz w:val="24"/>
          <w:szCs w:val="24"/>
        </w:rPr>
        <w:t>Đồng bộ Đồng hồ lịch, hàng đợi</w:t>
      </w:r>
    </w:p>
    <w:p w14:paraId="200C07B7" w14:textId="77777777" w:rsidR="00B343FA" w:rsidRPr="00015020" w:rsidRDefault="00B343FA" w:rsidP="0056069A">
      <w:pPr>
        <w:pStyle w:val="Indent10"/>
        <w:rPr>
          <w:sz w:val="24"/>
          <w:szCs w:val="24"/>
        </w:rPr>
      </w:pPr>
      <w:r w:rsidRPr="00015020">
        <w:rPr>
          <w:sz w:val="24"/>
          <w:szCs w:val="24"/>
        </w:rPr>
        <w:t>Kết nối tổng đài Auto call nhắc lịch (Công ty StringE)</w:t>
      </w:r>
    </w:p>
    <w:p w14:paraId="19980F15" w14:textId="77777777" w:rsidR="00230508" w:rsidRPr="00015020" w:rsidRDefault="00230508" w:rsidP="0056069A">
      <w:pPr>
        <w:pStyle w:val="Indent10"/>
        <w:rPr>
          <w:sz w:val="24"/>
          <w:szCs w:val="24"/>
        </w:rPr>
      </w:pPr>
    </w:p>
    <w:p w14:paraId="0890B753" w14:textId="78730213" w:rsidR="00B343FA" w:rsidRPr="00015020" w:rsidRDefault="00B343FA" w:rsidP="00EA3515">
      <w:pPr>
        <w:pStyle w:val="Heading4"/>
        <w:spacing w:line="240" w:lineRule="auto"/>
        <w:rPr>
          <w:color w:val="000000" w:themeColor="text1"/>
          <w:sz w:val="24"/>
          <w:szCs w:val="24"/>
        </w:rPr>
      </w:pPr>
      <w:bookmarkStart w:id="24" w:name="_Toc89705499"/>
      <w:r w:rsidRPr="00015020">
        <w:rPr>
          <w:color w:val="000000" w:themeColor="text1"/>
          <w:sz w:val="24"/>
          <w:szCs w:val="24"/>
        </w:rPr>
        <w:t xml:space="preserve">Quản lý </w:t>
      </w:r>
      <w:r w:rsidR="00076753" w:rsidRPr="00015020">
        <w:rPr>
          <w:color w:val="000000" w:themeColor="text1"/>
          <w:sz w:val="24"/>
          <w:szCs w:val="24"/>
        </w:rPr>
        <w:t>ngân hàng máu (nếu có)</w:t>
      </w:r>
      <w:bookmarkEnd w:id="24"/>
      <w:r w:rsidR="00383539" w:rsidRPr="00015020">
        <w:rPr>
          <w:color w:val="000000" w:themeColor="text1"/>
          <w:sz w:val="24"/>
          <w:szCs w:val="24"/>
        </w:rPr>
        <w:t>( BS Nam)</w:t>
      </w:r>
      <w:r w:rsidR="00510A7B" w:rsidRPr="00015020">
        <w:rPr>
          <w:color w:val="000000" w:themeColor="text1"/>
          <w:sz w:val="24"/>
          <w:szCs w:val="24"/>
        </w:rPr>
        <w:t xml:space="preserve"> </w:t>
      </w:r>
    </w:p>
    <w:p w14:paraId="32D59557" w14:textId="77777777" w:rsidR="00B343FA" w:rsidRPr="00015020" w:rsidRDefault="00B343FA" w:rsidP="00EA3515">
      <w:pPr>
        <w:pStyle w:val="Heading5"/>
        <w:rPr>
          <w:color w:val="000000" w:themeColor="text1"/>
          <w:sz w:val="24"/>
          <w:szCs w:val="24"/>
        </w:rPr>
      </w:pPr>
      <w:r w:rsidRPr="00015020">
        <w:rPr>
          <w:color w:val="000000" w:themeColor="text1"/>
          <w:sz w:val="24"/>
          <w:szCs w:val="24"/>
        </w:rPr>
        <w:t>Quản lý kho máu</w:t>
      </w:r>
    </w:p>
    <w:p w14:paraId="46CEE832" w14:textId="77777777" w:rsidR="00B343FA" w:rsidRPr="00015020" w:rsidRDefault="00B343FA" w:rsidP="0056069A">
      <w:pPr>
        <w:pStyle w:val="Indent10"/>
        <w:rPr>
          <w:sz w:val="24"/>
          <w:szCs w:val="24"/>
        </w:rPr>
      </w:pPr>
      <w:r w:rsidRPr="00015020">
        <w:rPr>
          <w:sz w:val="24"/>
          <w:szCs w:val="24"/>
        </w:rPr>
        <w:t>Chỉ định túi máu, kết nối tồn tủ máu LIS</w:t>
      </w:r>
    </w:p>
    <w:p w14:paraId="0AAEABD8" w14:textId="77777777" w:rsidR="00B343FA" w:rsidRPr="00015020" w:rsidRDefault="00B343FA" w:rsidP="0056069A">
      <w:pPr>
        <w:pStyle w:val="Indent10"/>
        <w:rPr>
          <w:sz w:val="24"/>
          <w:szCs w:val="24"/>
        </w:rPr>
      </w:pPr>
      <w:r w:rsidRPr="00015020">
        <w:rPr>
          <w:sz w:val="24"/>
          <w:szCs w:val="24"/>
        </w:rPr>
        <w:lastRenderedPageBreak/>
        <w:t>Cấu hình danh mục máu và ánh xạ thông số</w:t>
      </w:r>
    </w:p>
    <w:p w14:paraId="6A034399" w14:textId="77777777" w:rsidR="00B343FA" w:rsidRPr="00015020" w:rsidRDefault="00B343FA" w:rsidP="0056069A">
      <w:pPr>
        <w:pStyle w:val="Indent10"/>
        <w:rPr>
          <w:sz w:val="24"/>
          <w:szCs w:val="24"/>
        </w:rPr>
      </w:pPr>
      <w:r w:rsidRPr="00015020">
        <w:rPr>
          <w:sz w:val="24"/>
          <w:szCs w:val="24"/>
        </w:rPr>
        <w:t>API HIS cho LIS kết nối máu</w:t>
      </w:r>
    </w:p>
    <w:p w14:paraId="1A454563" w14:textId="77777777" w:rsidR="00B343FA" w:rsidRPr="00015020" w:rsidRDefault="00B343FA" w:rsidP="0056069A">
      <w:pPr>
        <w:pStyle w:val="Indent10"/>
        <w:rPr>
          <w:sz w:val="24"/>
          <w:szCs w:val="24"/>
        </w:rPr>
      </w:pPr>
      <w:r w:rsidRPr="00015020">
        <w:rPr>
          <w:sz w:val="24"/>
          <w:szCs w:val="24"/>
        </w:rPr>
        <w:t>Kết nối API LIS để cập nhật thông tin chi phí, thông tin thầu</w:t>
      </w:r>
    </w:p>
    <w:p w14:paraId="6E83A3A7" w14:textId="77777777" w:rsidR="00B343FA" w:rsidRPr="00015020" w:rsidRDefault="00B343FA" w:rsidP="0056069A">
      <w:pPr>
        <w:pStyle w:val="Indent10"/>
        <w:rPr>
          <w:sz w:val="24"/>
          <w:szCs w:val="24"/>
        </w:rPr>
      </w:pPr>
      <w:r w:rsidRPr="00015020">
        <w:rPr>
          <w:sz w:val="24"/>
          <w:szCs w:val="24"/>
        </w:rPr>
        <w:t>Phiếu truyền máu BS</w:t>
      </w:r>
    </w:p>
    <w:p w14:paraId="4B2A42D1" w14:textId="77777777" w:rsidR="00B343FA" w:rsidRPr="00015020" w:rsidRDefault="00B343FA" w:rsidP="0056069A">
      <w:pPr>
        <w:pStyle w:val="Indent10"/>
        <w:rPr>
          <w:sz w:val="24"/>
          <w:szCs w:val="24"/>
        </w:rPr>
      </w:pPr>
      <w:r w:rsidRPr="00015020">
        <w:rPr>
          <w:sz w:val="24"/>
          <w:szCs w:val="24"/>
        </w:rPr>
        <w:t>Phiếu truyền máu điều dưỡng thực hiện</w:t>
      </w:r>
    </w:p>
    <w:p w14:paraId="31198291" w14:textId="77777777" w:rsidR="00BF69F5" w:rsidRPr="00015020" w:rsidRDefault="00BF69F5" w:rsidP="0056069A">
      <w:pPr>
        <w:pStyle w:val="Indent10"/>
        <w:rPr>
          <w:sz w:val="24"/>
          <w:szCs w:val="24"/>
        </w:rPr>
      </w:pPr>
      <w:r w:rsidRPr="00015020">
        <w:rPr>
          <w:sz w:val="24"/>
          <w:szCs w:val="24"/>
        </w:rPr>
        <w:t>Quản lý kho máu: Nhập, xuất, tồn, kiểm kê</w:t>
      </w:r>
    </w:p>
    <w:p w14:paraId="3AB2C3F3" w14:textId="77777777" w:rsidR="00BF69F5" w:rsidRPr="00015020" w:rsidRDefault="00BF69F5" w:rsidP="0056069A">
      <w:pPr>
        <w:pStyle w:val="Indent10"/>
        <w:rPr>
          <w:sz w:val="24"/>
          <w:szCs w:val="24"/>
        </w:rPr>
      </w:pPr>
      <w:r w:rsidRPr="00015020">
        <w:rPr>
          <w:sz w:val="24"/>
          <w:szCs w:val="24"/>
        </w:rPr>
        <w:t>Hệ thống báo cáo kho máu: thẻ kho, phiếu nhập, xuất, biên bản kiểm kê, kiểm nhập, nhập xuất tồn kho máu</w:t>
      </w:r>
    </w:p>
    <w:p w14:paraId="771421DB" w14:textId="77777777" w:rsidR="00BF69F5" w:rsidRPr="00015020" w:rsidRDefault="00BF69F5" w:rsidP="0056069A">
      <w:pPr>
        <w:pStyle w:val="Indent10"/>
        <w:rPr>
          <w:sz w:val="24"/>
          <w:szCs w:val="24"/>
        </w:rPr>
      </w:pPr>
      <w:r w:rsidRPr="00015020">
        <w:rPr>
          <w:sz w:val="24"/>
          <w:szCs w:val="24"/>
        </w:rPr>
        <w:t>Chỉ định máu, chế phẩm máu</w:t>
      </w:r>
    </w:p>
    <w:p w14:paraId="5A63D3EE" w14:textId="77777777" w:rsidR="00BF69F5" w:rsidRPr="00015020" w:rsidRDefault="00BF69F5" w:rsidP="0056069A">
      <w:pPr>
        <w:pStyle w:val="Indent10"/>
        <w:rPr>
          <w:sz w:val="24"/>
          <w:szCs w:val="24"/>
        </w:rPr>
      </w:pPr>
      <w:r w:rsidRPr="00015020">
        <w:rPr>
          <w:sz w:val="24"/>
          <w:szCs w:val="24"/>
        </w:rPr>
        <w:t>In phiếu lĩnh máu tổng hợp</w:t>
      </w:r>
    </w:p>
    <w:p w14:paraId="42C63797" w14:textId="77777777" w:rsidR="00BF69F5" w:rsidRPr="00015020" w:rsidRDefault="00BF69F5" w:rsidP="0056069A">
      <w:pPr>
        <w:pStyle w:val="Indent10"/>
        <w:rPr>
          <w:sz w:val="24"/>
          <w:szCs w:val="24"/>
        </w:rPr>
      </w:pPr>
      <w:r w:rsidRPr="00015020">
        <w:rPr>
          <w:sz w:val="24"/>
          <w:szCs w:val="24"/>
        </w:rPr>
        <w:t>In phiếu lĩnh máu theo từng bệnh nhân</w:t>
      </w:r>
    </w:p>
    <w:p w14:paraId="2F521D39" w14:textId="6F2390EE" w:rsidR="00B343FA" w:rsidRPr="00015020" w:rsidRDefault="00B343FA" w:rsidP="00EA3515">
      <w:pPr>
        <w:pStyle w:val="Heading5"/>
        <w:rPr>
          <w:color w:val="000000" w:themeColor="text1"/>
          <w:sz w:val="24"/>
          <w:szCs w:val="24"/>
        </w:rPr>
      </w:pPr>
      <w:r w:rsidRPr="00015020">
        <w:rPr>
          <w:color w:val="000000" w:themeColor="text1"/>
          <w:sz w:val="24"/>
          <w:szCs w:val="24"/>
        </w:rPr>
        <w:t>Quản lý kết nối HIS-LIS</w:t>
      </w:r>
      <w:r w:rsidR="00383539" w:rsidRPr="00015020">
        <w:rPr>
          <w:color w:val="000000" w:themeColor="text1"/>
          <w:sz w:val="24"/>
          <w:szCs w:val="24"/>
        </w:rPr>
        <w:t xml:space="preserve"> </w:t>
      </w:r>
    </w:p>
    <w:p w14:paraId="7C37F09D" w14:textId="77777777" w:rsidR="00B343FA" w:rsidRPr="00015020" w:rsidRDefault="00B343FA" w:rsidP="0056069A">
      <w:pPr>
        <w:pStyle w:val="Indent10"/>
        <w:rPr>
          <w:sz w:val="24"/>
          <w:szCs w:val="24"/>
        </w:rPr>
      </w:pPr>
      <w:r w:rsidRPr="00015020">
        <w:rPr>
          <w:sz w:val="24"/>
          <w:szCs w:val="24"/>
        </w:rPr>
        <w:t>Quản lý các thông tin bệnh nhân như mã bệnh nhân, họ tên, năm sinh, giới tính, địa chỉ, thông tin chẩn đoán sơ bộ từ bác sỹ chỉ định.</w:t>
      </w:r>
    </w:p>
    <w:p w14:paraId="0916C03C" w14:textId="77777777" w:rsidR="00B343FA" w:rsidRPr="00015020" w:rsidRDefault="00B343FA" w:rsidP="0056069A">
      <w:pPr>
        <w:pStyle w:val="Indent10"/>
        <w:rPr>
          <w:sz w:val="24"/>
          <w:szCs w:val="24"/>
        </w:rPr>
      </w:pPr>
      <w:r w:rsidRPr="00015020">
        <w:rPr>
          <w:sz w:val="24"/>
          <w:szCs w:val="24"/>
        </w:rPr>
        <w:t xml:space="preserve">Trong trường hợp bệnh nhân đã được ghi nhận thông tin từ hệ thống HIS thì thông tin sẽ được chuyển sang tự động, người dùng không cần nhập lại </w:t>
      </w:r>
    </w:p>
    <w:p w14:paraId="48D96163" w14:textId="77777777" w:rsidR="00B343FA" w:rsidRPr="00015020" w:rsidRDefault="00B343FA" w:rsidP="0056069A">
      <w:pPr>
        <w:pStyle w:val="Indent10"/>
        <w:rPr>
          <w:sz w:val="24"/>
          <w:szCs w:val="24"/>
        </w:rPr>
      </w:pPr>
      <w:r w:rsidRPr="00015020">
        <w:rPr>
          <w:sz w:val="24"/>
          <w:szCs w:val="24"/>
        </w:rPr>
        <w:t>Cập nhật các thông tin bệnh nhân khi có thay đổi.</w:t>
      </w:r>
    </w:p>
    <w:p w14:paraId="5679F784" w14:textId="77777777" w:rsidR="00B343FA" w:rsidRPr="00015020" w:rsidRDefault="00B343FA" w:rsidP="0056069A">
      <w:pPr>
        <w:pStyle w:val="Indent10"/>
        <w:rPr>
          <w:sz w:val="24"/>
          <w:szCs w:val="24"/>
        </w:rPr>
      </w:pPr>
      <w:r w:rsidRPr="00015020">
        <w:rPr>
          <w:sz w:val="24"/>
          <w:szCs w:val="24"/>
        </w:rPr>
        <w:t>Cho phép tìm kiếm nhanh chóng các thông tin về bệnh nhân đã yêu cầu xét nghiệm dựa trên các thông tin về tên, tuổi, giới tính.</w:t>
      </w:r>
    </w:p>
    <w:p w14:paraId="20197A04" w14:textId="77777777" w:rsidR="00B343FA" w:rsidRPr="00015020" w:rsidRDefault="00B343FA" w:rsidP="0056069A">
      <w:pPr>
        <w:pStyle w:val="Indent10"/>
        <w:rPr>
          <w:sz w:val="24"/>
          <w:szCs w:val="24"/>
        </w:rPr>
      </w:pPr>
      <w:r w:rsidRPr="00015020">
        <w:rPr>
          <w:sz w:val="24"/>
          <w:szCs w:val="24"/>
        </w:rPr>
        <w:t>Kết nối hệ thống HIS để lấy thông tin chỉ định xét nghiệm</w:t>
      </w:r>
    </w:p>
    <w:p w14:paraId="0C6AB6FC" w14:textId="77777777" w:rsidR="00B343FA" w:rsidRPr="00015020" w:rsidRDefault="00B343FA" w:rsidP="0056069A">
      <w:pPr>
        <w:pStyle w:val="Indent10"/>
        <w:rPr>
          <w:sz w:val="24"/>
          <w:szCs w:val="24"/>
        </w:rPr>
      </w:pPr>
      <w:r w:rsidRPr="00015020">
        <w:rPr>
          <w:sz w:val="24"/>
          <w:szCs w:val="24"/>
        </w:rPr>
        <w:t>Kết nối hệ thống HIS để chuyển thông tin kết quả xét nghiệm.</w:t>
      </w:r>
    </w:p>
    <w:p w14:paraId="74FA989E" w14:textId="2688FD52" w:rsidR="00B343FA" w:rsidRPr="00015020" w:rsidRDefault="00B343FA" w:rsidP="00EA3515">
      <w:pPr>
        <w:pStyle w:val="Heading4"/>
        <w:spacing w:line="240" w:lineRule="auto"/>
        <w:rPr>
          <w:color w:val="000000" w:themeColor="text1"/>
          <w:sz w:val="24"/>
          <w:szCs w:val="24"/>
        </w:rPr>
      </w:pPr>
      <w:bookmarkStart w:id="25" w:name="_Toc89705500"/>
      <w:r w:rsidRPr="00015020">
        <w:rPr>
          <w:color w:val="000000" w:themeColor="text1"/>
          <w:sz w:val="24"/>
          <w:szCs w:val="24"/>
        </w:rPr>
        <w:t xml:space="preserve">Quản lý </w:t>
      </w:r>
      <w:r w:rsidR="00883FB1" w:rsidRPr="00015020">
        <w:rPr>
          <w:color w:val="000000" w:themeColor="text1"/>
          <w:sz w:val="24"/>
          <w:szCs w:val="24"/>
        </w:rPr>
        <w:t>người bệnh bằng thẻ điện tử</w:t>
      </w:r>
      <w:bookmarkEnd w:id="25"/>
      <w:r w:rsidR="00383539" w:rsidRPr="00015020">
        <w:rPr>
          <w:color w:val="000000" w:themeColor="text1"/>
          <w:sz w:val="24"/>
          <w:szCs w:val="24"/>
        </w:rPr>
        <w:t xml:space="preserve"> (BS MINH KHTH)</w:t>
      </w:r>
    </w:p>
    <w:p w14:paraId="4CBDD2A5" w14:textId="77777777" w:rsidR="00B343FA" w:rsidRPr="00015020" w:rsidRDefault="00B343FA" w:rsidP="00EA3515">
      <w:pPr>
        <w:pStyle w:val="Heading5"/>
        <w:rPr>
          <w:color w:val="000000" w:themeColor="text1"/>
          <w:sz w:val="24"/>
          <w:szCs w:val="24"/>
        </w:rPr>
      </w:pPr>
      <w:r w:rsidRPr="00015020">
        <w:rPr>
          <w:color w:val="000000" w:themeColor="text1"/>
          <w:sz w:val="24"/>
          <w:szCs w:val="24"/>
        </w:rPr>
        <w:t>quản lý thẻ bệnh nhân, bacode</w:t>
      </w:r>
    </w:p>
    <w:p w14:paraId="2946D77D" w14:textId="77777777" w:rsidR="00B343FA" w:rsidRPr="00015020" w:rsidRDefault="00B343FA" w:rsidP="00EA3515">
      <w:pPr>
        <w:rPr>
          <w:color w:val="000000" w:themeColor="text1"/>
        </w:rPr>
      </w:pPr>
      <w:r w:rsidRPr="00015020">
        <w:rPr>
          <w:color w:val="000000" w:themeColor="text1"/>
        </w:rPr>
        <w:t>Cho phép in và đọc thẻ mã vạch để nâng cao hiệu quả công việc và giảm ùn tắc bệnh nhân, cũng như quản lý mã bệnh nhân thông suốt trong quá trình điều trị.</w:t>
      </w:r>
    </w:p>
    <w:p w14:paraId="1DC59E32" w14:textId="77777777" w:rsidR="00B343FA" w:rsidRPr="00015020" w:rsidRDefault="00B343FA" w:rsidP="00EA3515">
      <w:pPr>
        <w:rPr>
          <w:color w:val="000000" w:themeColor="text1"/>
        </w:rPr>
      </w:pPr>
      <w:r w:rsidRPr="00015020">
        <w:rPr>
          <w:color w:val="000000" w:themeColor="text1"/>
        </w:rPr>
        <w:t>Các chức năng chính bao gồm:</w:t>
      </w:r>
    </w:p>
    <w:p w14:paraId="41529817" w14:textId="77777777" w:rsidR="00B343FA" w:rsidRPr="00015020" w:rsidRDefault="00B343FA" w:rsidP="0056069A">
      <w:pPr>
        <w:pStyle w:val="Indent10"/>
        <w:rPr>
          <w:sz w:val="24"/>
          <w:szCs w:val="24"/>
        </w:rPr>
      </w:pPr>
      <w:r w:rsidRPr="00015020">
        <w:rPr>
          <w:sz w:val="24"/>
          <w:szCs w:val="24"/>
        </w:rPr>
        <w:t>Thẻ bệnh nhân: Bệnh viện có thể chọn lựa một trong các phương án sau đây tùy theo khả năng đầu tư:</w:t>
      </w:r>
    </w:p>
    <w:p w14:paraId="18A17F7A"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Dùng barcode: mã vạch 1 chiều để biểu diễn mã y tế của bệnh nhân, dán lên sổ khám bệnh.</w:t>
      </w:r>
    </w:p>
    <w:p w14:paraId="06A42BFD"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Dùng thẻ từ: ghi mã y tế của mỗi bệnh nhân vào thẻ từ</w:t>
      </w:r>
    </w:p>
    <w:p w14:paraId="1D508A84" w14:textId="389FEC70" w:rsidR="00BA1FEA" w:rsidRPr="00015020" w:rsidRDefault="00BA1FEA" w:rsidP="00FC6B76">
      <w:pPr>
        <w:pStyle w:val="Indent2"/>
        <w:rPr>
          <w:rFonts w:ascii="Times New Roman" w:hAnsi="Times New Roman"/>
          <w:sz w:val="24"/>
          <w:szCs w:val="24"/>
        </w:rPr>
      </w:pPr>
      <w:r w:rsidRPr="00015020">
        <w:rPr>
          <w:rFonts w:ascii="Times New Roman" w:hAnsi="Times New Roman"/>
          <w:sz w:val="24"/>
          <w:szCs w:val="24"/>
        </w:rPr>
        <w:t>Dùng thẻ có chip điện tử: để ghi thông tin hành chính bệnh nhân</w:t>
      </w:r>
    </w:p>
    <w:p w14:paraId="63383305"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Dùng thẻ có chip điện tử: để ghi thông tin hành chính bệnh nhân.</w:t>
      </w:r>
    </w:p>
    <w:p w14:paraId="7E0A23CD" w14:textId="77777777" w:rsidR="00B343FA" w:rsidRPr="00015020" w:rsidRDefault="00B343FA" w:rsidP="0056069A">
      <w:pPr>
        <w:pStyle w:val="Indent10"/>
        <w:rPr>
          <w:sz w:val="24"/>
          <w:szCs w:val="24"/>
        </w:rPr>
      </w:pPr>
      <w:r w:rsidRPr="00015020">
        <w:rPr>
          <w:sz w:val="24"/>
          <w:szCs w:val="24"/>
        </w:rPr>
        <w:t>In kèm thêm mã vạch 1 chiều trên các biểu mẫu sau đây:</w:t>
      </w:r>
    </w:p>
    <w:p w14:paraId="660C5945"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Chỉ định cận lâm sàng</w:t>
      </w:r>
    </w:p>
    <w:p w14:paraId="02C99831"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Chỉ định dịch vụ</w:t>
      </w:r>
    </w:p>
    <w:p w14:paraId="0AE04767"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 xml:space="preserve">Toa thuốc </w:t>
      </w:r>
    </w:p>
    <w:p w14:paraId="591FE55A" w14:textId="77777777" w:rsidR="00B343FA" w:rsidRPr="00015020" w:rsidRDefault="00B343FA" w:rsidP="0056069A">
      <w:pPr>
        <w:pStyle w:val="Indent10"/>
        <w:rPr>
          <w:sz w:val="24"/>
          <w:szCs w:val="24"/>
        </w:rPr>
      </w:pPr>
      <w:r w:rsidRPr="00015020">
        <w:rPr>
          <w:sz w:val="24"/>
          <w:szCs w:val="24"/>
        </w:rPr>
        <w:t>Quản lý mã (ID):</w:t>
      </w:r>
    </w:p>
    <w:p w14:paraId="37AEA19A"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lastRenderedPageBreak/>
        <w:t>Quản lý ID toa thuốc</w:t>
      </w:r>
    </w:p>
    <w:p w14:paraId="417A5B6D"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Quản lý ID bệnh án</w:t>
      </w:r>
    </w:p>
    <w:p w14:paraId="0E122D35"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Quản lý barcode xét nghiệm</w:t>
      </w:r>
    </w:p>
    <w:p w14:paraId="6A5CFE1A"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Quản lý ID trả lời kết quả Chẩn đoán hình ảnh</w:t>
      </w:r>
    </w:p>
    <w:p w14:paraId="0C8D1FF6"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Quản lý ID trả lời kết quả Thăm dò chức năng</w:t>
      </w:r>
    </w:p>
    <w:p w14:paraId="1D0FE527"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Quản lý ID trả lời kết quả Xét nghiệm</w:t>
      </w:r>
    </w:p>
    <w:p w14:paraId="05D6D945" w14:textId="77777777" w:rsidR="00B343FA" w:rsidRPr="00015020" w:rsidRDefault="00B343FA" w:rsidP="00EA3515">
      <w:pPr>
        <w:pStyle w:val="Heading5"/>
        <w:rPr>
          <w:color w:val="000000" w:themeColor="text1"/>
          <w:sz w:val="24"/>
          <w:szCs w:val="24"/>
        </w:rPr>
      </w:pPr>
      <w:r w:rsidRPr="00015020">
        <w:rPr>
          <w:color w:val="000000" w:themeColor="text1"/>
          <w:sz w:val="24"/>
          <w:szCs w:val="24"/>
        </w:rPr>
        <w:t>Kết nối thiết bị điện tử</w:t>
      </w:r>
    </w:p>
    <w:p w14:paraId="1E59E637" w14:textId="77777777" w:rsidR="00B343FA" w:rsidRPr="00015020" w:rsidRDefault="00B343FA" w:rsidP="0056069A">
      <w:pPr>
        <w:pStyle w:val="Indent10"/>
        <w:rPr>
          <w:sz w:val="24"/>
          <w:szCs w:val="24"/>
        </w:rPr>
      </w:pPr>
      <w:r w:rsidRPr="00015020">
        <w:rPr>
          <w:sz w:val="24"/>
          <w:szCs w:val="24"/>
        </w:rPr>
        <w:t>Thiết bị ký điện tử Evolis Signature Pad Sig100LITE</w:t>
      </w:r>
    </w:p>
    <w:p w14:paraId="79E17DA8" w14:textId="468D5C08" w:rsidR="00B343FA" w:rsidRPr="00015020" w:rsidRDefault="00B343FA" w:rsidP="0056069A">
      <w:pPr>
        <w:pStyle w:val="Indent10"/>
        <w:rPr>
          <w:sz w:val="24"/>
          <w:szCs w:val="24"/>
        </w:rPr>
      </w:pPr>
      <w:r w:rsidRPr="00015020">
        <w:rPr>
          <w:sz w:val="24"/>
          <w:szCs w:val="24"/>
        </w:rPr>
        <w:t xml:space="preserve">Đối tượng: </w:t>
      </w:r>
      <w:r w:rsidR="00F66145" w:rsidRPr="00015020">
        <w:rPr>
          <w:sz w:val="24"/>
          <w:szCs w:val="24"/>
        </w:rPr>
        <w:t xml:space="preserve">Bác sĩ, nhân viên y tế, </w:t>
      </w:r>
      <w:r w:rsidRPr="00015020">
        <w:rPr>
          <w:sz w:val="24"/>
          <w:szCs w:val="24"/>
        </w:rPr>
        <w:t>Bệnh nhân, người nhà bệnh nhân</w:t>
      </w:r>
    </w:p>
    <w:p w14:paraId="1A214CE2" w14:textId="77777777" w:rsidR="00F66145" w:rsidRPr="00015020" w:rsidRDefault="00F66145" w:rsidP="0056069A">
      <w:pPr>
        <w:pStyle w:val="Indent10"/>
        <w:rPr>
          <w:sz w:val="24"/>
          <w:szCs w:val="24"/>
        </w:rPr>
      </w:pPr>
      <w:r w:rsidRPr="00015020">
        <w:rPr>
          <w:sz w:val="24"/>
          <w:szCs w:val="24"/>
        </w:rPr>
        <w:t>Lấy hình ảnh chữ ký của nhân viên y tế kết hợp chữ ký số</w:t>
      </w:r>
    </w:p>
    <w:p w14:paraId="5A9E8047" w14:textId="77777777" w:rsidR="00B343FA" w:rsidRPr="00015020" w:rsidRDefault="00B343FA" w:rsidP="0056069A">
      <w:pPr>
        <w:pStyle w:val="Indent10"/>
        <w:rPr>
          <w:sz w:val="24"/>
          <w:szCs w:val="24"/>
        </w:rPr>
      </w:pPr>
      <w:r w:rsidRPr="00015020">
        <w:rPr>
          <w:sz w:val="24"/>
          <w:szCs w:val="24"/>
        </w:rPr>
        <w:t xml:space="preserve">Quy trình có thể ứng dụng: Bảng kê 01,02, Bảng công khai thuốc, …. </w:t>
      </w:r>
      <w:r w:rsidRPr="00015020">
        <w:rPr>
          <w:sz w:val="24"/>
          <w:szCs w:val="24"/>
        </w:rPr>
        <w:br/>
        <w:t>Tạo các nút nghiệp vụ Ký bệnh nhân tại các quy trình mong muốn.</w:t>
      </w:r>
    </w:p>
    <w:p w14:paraId="0DAC1384" w14:textId="77777777" w:rsidR="00B343FA" w:rsidRPr="00015020" w:rsidRDefault="00B343FA" w:rsidP="0056069A">
      <w:pPr>
        <w:pStyle w:val="Indent10"/>
        <w:rPr>
          <w:sz w:val="24"/>
          <w:szCs w:val="24"/>
        </w:rPr>
      </w:pPr>
      <w:r w:rsidRPr="00015020">
        <w:rPr>
          <w:sz w:val="24"/>
          <w:szCs w:val="24"/>
        </w:rPr>
        <w:t>Cài đặt môi trường của thiết bị với các client có kết nối thiết bị</w:t>
      </w:r>
    </w:p>
    <w:p w14:paraId="1D755BC3" w14:textId="77777777" w:rsidR="00B343FA" w:rsidRPr="00015020" w:rsidRDefault="00B343FA" w:rsidP="0056069A">
      <w:pPr>
        <w:pStyle w:val="Indent10"/>
        <w:rPr>
          <w:sz w:val="24"/>
          <w:szCs w:val="24"/>
        </w:rPr>
      </w:pPr>
      <w:r w:rsidRPr="00015020">
        <w:rPr>
          <w:sz w:val="24"/>
          <w:szCs w:val="24"/>
        </w:rPr>
        <w:t>Lập trình tích hợp theo API của thiết bị</w:t>
      </w:r>
    </w:p>
    <w:p w14:paraId="3A4E1325" w14:textId="77777777" w:rsidR="00B343FA" w:rsidRPr="00015020" w:rsidRDefault="00B343FA" w:rsidP="0056069A">
      <w:pPr>
        <w:pStyle w:val="Indent10"/>
        <w:rPr>
          <w:sz w:val="24"/>
          <w:szCs w:val="24"/>
        </w:rPr>
      </w:pPr>
      <w:r w:rsidRPr="00015020">
        <w:rPr>
          <w:sz w:val="24"/>
          <w:szCs w:val="24"/>
        </w:rPr>
        <w:t>Luồng thực hiện: Nhập và lưu các thông tin của mẫu biểu yêu cầu, chọn nút Ký bệnh nhân, màn hình máy tính hiển thị giả lập thiết bị ký tương ứng với thiết bị bên ngoài. Bệnh nhân ký trên thiết bị, chọn xác nhận. Hệ thống lưu chữ ký BN xuống dữ liệu có liên quan đến mẫu biểu đang thực hiện</w:t>
      </w:r>
    </w:p>
    <w:p w14:paraId="60413AF8" w14:textId="160A03BC" w:rsidR="00B343FA" w:rsidRPr="00015020" w:rsidRDefault="00B343FA" w:rsidP="00EA3515">
      <w:pPr>
        <w:pStyle w:val="Heading4"/>
        <w:spacing w:line="240" w:lineRule="auto"/>
        <w:rPr>
          <w:color w:val="000000" w:themeColor="text1"/>
          <w:sz w:val="24"/>
          <w:szCs w:val="24"/>
        </w:rPr>
      </w:pPr>
      <w:bookmarkStart w:id="26" w:name="_Toc89705501"/>
      <w:r w:rsidRPr="00015020">
        <w:rPr>
          <w:color w:val="000000" w:themeColor="text1"/>
          <w:sz w:val="24"/>
          <w:szCs w:val="24"/>
        </w:rPr>
        <w:t>Quản lý tương tác thuố</w:t>
      </w:r>
      <w:r w:rsidR="00510A7B" w:rsidRPr="00015020">
        <w:rPr>
          <w:color w:val="000000" w:themeColor="text1"/>
          <w:sz w:val="24"/>
          <w:szCs w:val="24"/>
        </w:rPr>
        <w:t>c</w:t>
      </w:r>
      <w:r w:rsidR="00883FB1" w:rsidRPr="00015020">
        <w:rPr>
          <w:color w:val="000000" w:themeColor="text1"/>
          <w:sz w:val="24"/>
          <w:szCs w:val="24"/>
        </w:rPr>
        <w:t>/ thuốc</w:t>
      </w:r>
      <w:bookmarkEnd w:id="26"/>
      <w:r w:rsidR="00850471" w:rsidRPr="00015020">
        <w:rPr>
          <w:color w:val="000000" w:themeColor="text1"/>
          <w:sz w:val="24"/>
          <w:szCs w:val="24"/>
        </w:rPr>
        <w:t xml:space="preserve"> ( DS Hòa)</w:t>
      </w:r>
    </w:p>
    <w:p w14:paraId="418035B4" w14:textId="77777777" w:rsidR="00B343FA" w:rsidRPr="00015020" w:rsidRDefault="00B343FA" w:rsidP="00EA3515">
      <w:pPr>
        <w:rPr>
          <w:color w:val="000000" w:themeColor="text1"/>
          <w:lang w:val="fr-FR"/>
        </w:rPr>
      </w:pPr>
      <w:r w:rsidRPr="00015020">
        <w:rPr>
          <w:color w:val="000000" w:themeColor="text1"/>
          <w:lang w:val="fr-FR"/>
        </w:rPr>
        <w:t>Phân hệ này cho phép bệnh viện quản lý tập trung danh mục thuốc/hoạt chất có sử dụng trong bệnh viện, dễ dàng bổ sung nâng cấp theo quy định Bộ Y tế.</w:t>
      </w:r>
    </w:p>
    <w:p w14:paraId="6E990CA9" w14:textId="77777777" w:rsidR="00B343FA" w:rsidRPr="00015020" w:rsidRDefault="00B343FA" w:rsidP="00EA3515">
      <w:pPr>
        <w:rPr>
          <w:color w:val="000000" w:themeColor="text1"/>
          <w:lang w:val="fr-FR"/>
        </w:rPr>
      </w:pPr>
      <w:r w:rsidRPr="00015020">
        <w:rPr>
          <w:color w:val="000000" w:themeColor="text1"/>
          <w:lang w:val="fr-FR"/>
        </w:rPr>
        <w:t>Quản lý các tương tác thốc có thể xảy ra trong toa thuốc của một hoặc nhiều bác sĩ cho bệnh nhân.</w:t>
      </w:r>
    </w:p>
    <w:p w14:paraId="00879A2C" w14:textId="77777777" w:rsidR="00B343FA" w:rsidRPr="00015020" w:rsidRDefault="00B343FA" w:rsidP="00EA3515">
      <w:pPr>
        <w:rPr>
          <w:color w:val="000000" w:themeColor="text1"/>
        </w:rPr>
      </w:pPr>
      <w:r w:rsidRPr="00015020">
        <w:rPr>
          <w:color w:val="000000" w:themeColor="text1"/>
          <w:lang w:val="fr-FR"/>
        </w:rPr>
        <w:t>Các chức năng chính bao gồm :</w:t>
      </w:r>
    </w:p>
    <w:p w14:paraId="6D323750" w14:textId="77777777" w:rsidR="00B343FA" w:rsidRPr="00015020" w:rsidRDefault="00B343FA" w:rsidP="0056069A">
      <w:pPr>
        <w:pStyle w:val="Indent10"/>
        <w:rPr>
          <w:sz w:val="24"/>
          <w:szCs w:val="24"/>
        </w:rPr>
      </w:pPr>
      <w:r w:rsidRPr="00015020">
        <w:rPr>
          <w:sz w:val="24"/>
          <w:szCs w:val="24"/>
        </w:rPr>
        <w:t>Chức năng cập nhật danh mục hoạt chất thuốc sử dụng trong Bệnh viện.</w:t>
      </w:r>
    </w:p>
    <w:p w14:paraId="3A80F425" w14:textId="77777777" w:rsidR="00B343FA" w:rsidRPr="00015020" w:rsidRDefault="00B343FA" w:rsidP="0056069A">
      <w:pPr>
        <w:pStyle w:val="Indent10"/>
        <w:rPr>
          <w:sz w:val="24"/>
          <w:szCs w:val="24"/>
        </w:rPr>
      </w:pPr>
      <w:r w:rsidRPr="00015020">
        <w:rPr>
          <w:sz w:val="24"/>
          <w:szCs w:val="24"/>
        </w:rPr>
        <w:t>Chức năng cập nhật các hoạt chất đang sử dụng tại bệnh viện có tương tác với nhau.</w:t>
      </w:r>
    </w:p>
    <w:p w14:paraId="00230D08" w14:textId="77777777" w:rsidR="00B343FA" w:rsidRPr="00015020" w:rsidRDefault="00B343FA" w:rsidP="0056069A">
      <w:pPr>
        <w:pStyle w:val="Indent10"/>
        <w:rPr>
          <w:sz w:val="24"/>
          <w:szCs w:val="24"/>
        </w:rPr>
      </w:pPr>
      <w:r w:rsidRPr="00015020">
        <w:rPr>
          <w:sz w:val="24"/>
          <w:szCs w:val="24"/>
        </w:rPr>
        <w:t>Chức năng ghi nhận tương tác giữa 2 hoạt chất với nhau.</w:t>
      </w:r>
    </w:p>
    <w:p w14:paraId="5BB79A5C" w14:textId="77777777" w:rsidR="00B343FA" w:rsidRPr="00015020" w:rsidRDefault="00B343FA" w:rsidP="0056069A">
      <w:pPr>
        <w:pStyle w:val="Indent10"/>
        <w:rPr>
          <w:sz w:val="24"/>
          <w:szCs w:val="24"/>
        </w:rPr>
      </w:pPr>
      <w:r w:rsidRPr="00015020">
        <w:rPr>
          <w:sz w:val="24"/>
          <w:szCs w:val="24"/>
        </w:rPr>
        <w:t>Hỗ trợ cảnh báo tương tác thuốc khi bác sĩ ra toa thuốc cho bệnh nhân khám bệnh ngoại trú trong cùng 1 toa thuốc.</w:t>
      </w:r>
    </w:p>
    <w:p w14:paraId="2DA9ACF1" w14:textId="77777777" w:rsidR="00B343FA" w:rsidRPr="00015020" w:rsidRDefault="00B343FA" w:rsidP="0056069A">
      <w:pPr>
        <w:pStyle w:val="Indent10"/>
        <w:rPr>
          <w:sz w:val="24"/>
          <w:szCs w:val="24"/>
        </w:rPr>
      </w:pPr>
      <w:r w:rsidRPr="00015020">
        <w:rPr>
          <w:sz w:val="24"/>
          <w:szCs w:val="24"/>
        </w:rPr>
        <w:t>Hỗ trợ cảnh báo tương tác thuốc khi các bác sĩ ra toa thuốc cho bệnh nhân khám bệnh ngoại trú trong cùng một đợt điều trị.</w:t>
      </w:r>
    </w:p>
    <w:p w14:paraId="615C6287" w14:textId="77777777" w:rsidR="00B343FA" w:rsidRPr="00015020" w:rsidRDefault="00B343FA" w:rsidP="0056069A">
      <w:pPr>
        <w:pStyle w:val="Indent10"/>
        <w:rPr>
          <w:sz w:val="24"/>
          <w:szCs w:val="24"/>
        </w:rPr>
      </w:pPr>
      <w:r w:rsidRPr="00015020">
        <w:rPr>
          <w:sz w:val="24"/>
          <w:szCs w:val="24"/>
        </w:rPr>
        <w:t>Hỗ trợ cảnh báo tương tác thuốc khi bác sĩ ra y lệnh cho bệnh nhân điều trị nội trú trong cùng một toa thuốc.</w:t>
      </w:r>
    </w:p>
    <w:p w14:paraId="38CBF269" w14:textId="77777777" w:rsidR="00EB5EAB" w:rsidRPr="00015020" w:rsidRDefault="00EB5EAB" w:rsidP="0056069A">
      <w:pPr>
        <w:pStyle w:val="Indent10"/>
        <w:rPr>
          <w:sz w:val="24"/>
          <w:szCs w:val="24"/>
        </w:rPr>
      </w:pPr>
      <w:r w:rsidRPr="00015020">
        <w:rPr>
          <w:sz w:val="24"/>
          <w:szCs w:val="24"/>
        </w:rPr>
        <w:t>Cảnh báo tương tác thuốc theo cấp độ</w:t>
      </w:r>
    </w:p>
    <w:p w14:paraId="303CD219" w14:textId="77777777" w:rsidR="00B343FA" w:rsidRPr="00015020" w:rsidRDefault="00B343FA" w:rsidP="0056069A">
      <w:pPr>
        <w:pStyle w:val="Indent10"/>
        <w:rPr>
          <w:sz w:val="24"/>
          <w:szCs w:val="24"/>
        </w:rPr>
      </w:pPr>
      <w:r w:rsidRPr="00015020">
        <w:rPr>
          <w:sz w:val="24"/>
          <w:szCs w:val="24"/>
        </w:rPr>
        <w:t>Hỗ trợ cảnh báo tương tác thuốc khi bác sĩ ra y lệnh cho bệnh nhân điều trị nội trú trong cùng một đợt điều trị.</w:t>
      </w:r>
    </w:p>
    <w:p w14:paraId="2854E8FE" w14:textId="77777777" w:rsidR="00B343FA" w:rsidRPr="00015020" w:rsidRDefault="00B343FA" w:rsidP="0056069A">
      <w:pPr>
        <w:pStyle w:val="Indent10"/>
        <w:rPr>
          <w:sz w:val="24"/>
          <w:szCs w:val="24"/>
        </w:rPr>
      </w:pPr>
      <w:r w:rsidRPr="00015020">
        <w:rPr>
          <w:sz w:val="24"/>
          <w:szCs w:val="24"/>
        </w:rPr>
        <w:t>Cảnh báo tương tác thuốc tại quầy cấp phát thuốc khi phát thốc BHYT.</w:t>
      </w:r>
    </w:p>
    <w:p w14:paraId="5C7B1EEE" w14:textId="77777777" w:rsidR="00B343FA" w:rsidRPr="00015020" w:rsidRDefault="00B343FA" w:rsidP="0056069A">
      <w:pPr>
        <w:pStyle w:val="Indent10"/>
        <w:rPr>
          <w:sz w:val="24"/>
          <w:szCs w:val="24"/>
        </w:rPr>
      </w:pPr>
      <w:r w:rsidRPr="00015020">
        <w:rPr>
          <w:sz w:val="24"/>
          <w:szCs w:val="24"/>
        </w:rPr>
        <w:t>Cảnh báo tương tác thuốc tại quầy bán thuốc.</w:t>
      </w:r>
    </w:p>
    <w:p w14:paraId="7A5E7550" w14:textId="77777777" w:rsidR="00B343FA" w:rsidRPr="00015020" w:rsidRDefault="00B343FA" w:rsidP="0056069A">
      <w:pPr>
        <w:pStyle w:val="Indent10"/>
        <w:rPr>
          <w:sz w:val="24"/>
          <w:szCs w:val="24"/>
        </w:rPr>
      </w:pPr>
      <w:r w:rsidRPr="00015020">
        <w:rPr>
          <w:sz w:val="24"/>
          <w:szCs w:val="24"/>
        </w:rPr>
        <w:t>Quản lý việc ghi nhận tiền sử dị ứng thuốc cho từng bệnh nhân.</w:t>
      </w:r>
    </w:p>
    <w:p w14:paraId="14C76AA3" w14:textId="77777777" w:rsidR="00B343FA" w:rsidRPr="00015020" w:rsidRDefault="00B343FA" w:rsidP="0056069A">
      <w:pPr>
        <w:pStyle w:val="Indent10"/>
        <w:rPr>
          <w:sz w:val="24"/>
          <w:szCs w:val="24"/>
        </w:rPr>
      </w:pPr>
      <w:r w:rsidRPr="00015020">
        <w:rPr>
          <w:sz w:val="24"/>
          <w:szCs w:val="24"/>
        </w:rPr>
        <w:t>Cảnh báo khi bác sĩ chỉ định các thuốc mà bệnh nhân có tiền sử dị ứng.</w:t>
      </w:r>
    </w:p>
    <w:p w14:paraId="4152AA55" w14:textId="193DF042" w:rsidR="00B343FA" w:rsidRPr="00015020" w:rsidRDefault="00B343FA" w:rsidP="00EA3515">
      <w:pPr>
        <w:pStyle w:val="Heading4"/>
        <w:spacing w:line="240" w:lineRule="auto"/>
        <w:rPr>
          <w:color w:val="000000" w:themeColor="text1"/>
          <w:sz w:val="24"/>
          <w:szCs w:val="24"/>
        </w:rPr>
      </w:pPr>
      <w:bookmarkStart w:id="27" w:name="_Toc89705502"/>
      <w:r w:rsidRPr="00015020">
        <w:rPr>
          <w:color w:val="000000" w:themeColor="text1"/>
          <w:sz w:val="24"/>
          <w:szCs w:val="24"/>
        </w:rPr>
        <w:lastRenderedPageBreak/>
        <w:t>Quản lý phác đồ điều trị</w:t>
      </w:r>
      <w:bookmarkEnd w:id="27"/>
      <w:r w:rsidR="00850471" w:rsidRPr="00015020">
        <w:rPr>
          <w:color w:val="000000" w:themeColor="text1"/>
          <w:sz w:val="24"/>
          <w:szCs w:val="24"/>
        </w:rPr>
        <w:t>( BS Minh KHTH)</w:t>
      </w:r>
    </w:p>
    <w:p w14:paraId="1B5D64C9" w14:textId="77777777" w:rsidR="00B343FA" w:rsidRPr="00015020" w:rsidRDefault="00B343FA" w:rsidP="0056069A">
      <w:pPr>
        <w:pStyle w:val="Indent10"/>
        <w:rPr>
          <w:sz w:val="24"/>
          <w:szCs w:val="24"/>
        </w:rPr>
      </w:pPr>
      <w:r w:rsidRPr="00015020">
        <w:rPr>
          <w:sz w:val="24"/>
          <w:szCs w:val="24"/>
        </w:rPr>
        <w:t>Định nghĩa phác đồ theo từng loại bệnh, thông tin phác đồ bao gồm:</w:t>
      </w:r>
    </w:p>
    <w:p w14:paraId="68F027B1"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Thông tin định nghĩa phác đồ (loại bệnh theo ICD, triệu chứng, …)</w:t>
      </w:r>
    </w:p>
    <w:p w14:paraId="602FA5BD"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Thông tin chẩn đoán</w:t>
      </w:r>
    </w:p>
    <w:p w14:paraId="1EF627D7" w14:textId="77777777" w:rsidR="00B343FA" w:rsidRPr="00015020" w:rsidRDefault="00B343FA" w:rsidP="00FC6B76">
      <w:pPr>
        <w:pStyle w:val="Indent2"/>
        <w:rPr>
          <w:rFonts w:ascii="Times New Roman" w:hAnsi="Times New Roman"/>
          <w:sz w:val="24"/>
          <w:szCs w:val="24"/>
        </w:rPr>
      </w:pPr>
      <w:r w:rsidRPr="00015020">
        <w:rPr>
          <w:rFonts w:ascii="Times New Roman" w:hAnsi="Times New Roman"/>
          <w:sz w:val="24"/>
          <w:szCs w:val="24"/>
        </w:rPr>
        <w:t>Thông tin điều trị:</w:t>
      </w:r>
    </w:p>
    <w:p w14:paraId="64633753" w14:textId="77777777" w:rsidR="00B343FA" w:rsidRPr="00015020" w:rsidRDefault="00B343FA" w:rsidP="00FC6B76">
      <w:pPr>
        <w:pStyle w:val="Indent3"/>
        <w:rPr>
          <w:rFonts w:ascii="Times New Roman" w:hAnsi="Times New Roman" w:cs="Times New Roman"/>
          <w:sz w:val="24"/>
          <w:szCs w:val="24"/>
        </w:rPr>
      </w:pPr>
      <w:r w:rsidRPr="00015020">
        <w:rPr>
          <w:rFonts w:ascii="Times New Roman" w:hAnsi="Times New Roman" w:cs="Times New Roman"/>
          <w:sz w:val="24"/>
          <w:szCs w:val="24"/>
        </w:rPr>
        <w:t>Thông tin các đợt điều trị trong một phác đồ</w:t>
      </w:r>
    </w:p>
    <w:p w14:paraId="4D4E4B49" w14:textId="77777777" w:rsidR="00B343FA" w:rsidRPr="00015020" w:rsidRDefault="00B343FA" w:rsidP="00FC6B76">
      <w:pPr>
        <w:pStyle w:val="Indent3"/>
        <w:rPr>
          <w:rFonts w:ascii="Times New Roman" w:hAnsi="Times New Roman" w:cs="Times New Roman"/>
          <w:sz w:val="24"/>
          <w:szCs w:val="24"/>
        </w:rPr>
      </w:pPr>
      <w:r w:rsidRPr="00015020">
        <w:rPr>
          <w:rFonts w:ascii="Times New Roman" w:hAnsi="Times New Roman" w:cs="Times New Roman"/>
          <w:sz w:val="24"/>
          <w:szCs w:val="24"/>
        </w:rPr>
        <w:t>Thông tin thuốc cho từng đợt</w:t>
      </w:r>
    </w:p>
    <w:p w14:paraId="4FAB0B15" w14:textId="77777777" w:rsidR="00B343FA" w:rsidRPr="00015020" w:rsidRDefault="00B343FA" w:rsidP="00FC6B76">
      <w:pPr>
        <w:pStyle w:val="Indent3"/>
        <w:rPr>
          <w:rFonts w:ascii="Times New Roman" w:hAnsi="Times New Roman" w:cs="Times New Roman"/>
          <w:sz w:val="24"/>
          <w:szCs w:val="24"/>
        </w:rPr>
      </w:pPr>
      <w:r w:rsidRPr="00015020">
        <w:rPr>
          <w:rFonts w:ascii="Times New Roman" w:hAnsi="Times New Roman" w:cs="Times New Roman"/>
          <w:sz w:val="24"/>
          <w:szCs w:val="24"/>
        </w:rPr>
        <w:t>Thông tin các chỉ định cận lâm sàng kèm theo từng đợt điều trị</w:t>
      </w:r>
    </w:p>
    <w:p w14:paraId="6FD4FD1E" w14:textId="77777777" w:rsidR="00B343FA" w:rsidRPr="00015020" w:rsidRDefault="00B343FA" w:rsidP="0056069A">
      <w:pPr>
        <w:pStyle w:val="Indent10"/>
        <w:rPr>
          <w:sz w:val="24"/>
          <w:szCs w:val="24"/>
        </w:rPr>
      </w:pPr>
      <w:r w:rsidRPr="00015020">
        <w:rPr>
          <w:sz w:val="24"/>
          <w:szCs w:val="24"/>
        </w:rPr>
        <w:t>Chọn phác đồ điều trị cho bệnh nhân phù hợp với triệu chứng và chẩn đón</w:t>
      </w:r>
    </w:p>
    <w:p w14:paraId="58FF5598" w14:textId="77777777" w:rsidR="00B343FA" w:rsidRPr="00015020" w:rsidRDefault="00B343FA" w:rsidP="0056069A">
      <w:pPr>
        <w:pStyle w:val="Indent10"/>
        <w:rPr>
          <w:sz w:val="24"/>
          <w:szCs w:val="24"/>
        </w:rPr>
      </w:pPr>
      <w:r w:rsidRPr="00015020">
        <w:rPr>
          <w:sz w:val="24"/>
          <w:szCs w:val="24"/>
        </w:rPr>
        <w:t>Tra cứu bệnh án điều trị</w:t>
      </w:r>
    </w:p>
    <w:p w14:paraId="56837F0F" w14:textId="77777777" w:rsidR="00B343FA" w:rsidRPr="00015020" w:rsidRDefault="00B343FA" w:rsidP="0056069A">
      <w:pPr>
        <w:pStyle w:val="Indent10"/>
        <w:rPr>
          <w:sz w:val="24"/>
          <w:szCs w:val="24"/>
        </w:rPr>
      </w:pPr>
      <w:r w:rsidRPr="00015020">
        <w:rPr>
          <w:sz w:val="24"/>
          <w:szCs w:val="24"/>
        </w:rPr>
        <w:t>Đánh giá kết quả điều trị theo phác đồ</w:t>
      </w:r>
    </w:p>
    <w:p w14:paraId="0DAE504C" w14:textId="77777777" w:rsidR="00B343FA" w:rsidRPr="00015020" w:rsidRDefault="00B343FA" w:rsidP="0056069A">
      <w:pPr>
        <w:pStyle w:val="Indent10"/>
        <w:rPr>
          <w:sz w:val="24"/>
          <w:szCs w:val="24"/>
        </w:rPr>
      </w:pPr>
      <w:r w:rsidRPr="00015020">
        <w:rPr>
          <w:sz w:val="24"/>
          <w:szCs w:val="24"/>
        </w:rPr>
        <w:t>Báo cáo đánh giá kết quả điều trị theo từng phác đồ</w:t>
      </w:r>
    </w:p>
    <w:p w14:paraId="734B3206" w14:textId="77777777" w:rsidR="00B343FA" w:rsidRPr="00015020" w:rsidRDefault="00B343FA" w:rsidP="0056069A">
      <w:pPr>
        <w:pStyle w:val="Indent10"/>
        <w:rPr>
          <w:sz w:val="24"/>
          <w:szCs w:val="24"/>
        </w:rPr>
      </w:pPr>
      <w:r w:rsidRPr="00015020">
        <w:rPr>
          <w:sz w:val="24"/>
          <w:szCs w:val="24"/>
        </w:rPr>
        <w:t>Cập nhật phác đồ</w:t>
      </w:r>
    </w:p>
    <w:p w14:paraId="26CAF5C9" w14:textId="77777777" w:rsidR="00B343FA" w:rsidRPr="00015020" w:rsidRDefault="00B343FA" w:rsidP="0056069A">
      <w:pPr>
        <w:pStyle w:val="Indent10"/>
        <w:rPr>
          <w:sz w:val="24"/>
          <w:szCs w:val="24"/>
        </w:rPr>
      </w:pPr>
      <w:r w:rsidRPr="00015020">
        <w:rPr>
          <w:sz w:val="24"/>
          <w:szCs w:val="24"/>
        </w:rPr>
        <w:t>Cập nhật hoạt động điều trị</w:t>
      </w:r>
    </w:p>
    <w:p w14:paraId="5343DF2F" w14:textId="77777777" w:rsidR="00B343FA" w:rsidRPr="00015020" w:rsidRDefault="00B343FA" w:rsidP="0056069A">
      <w:pPr>
        <w:pStyle w:val="Indent10"/>
        <w:rPr>
          <w:sz w:val="24"/>
          <w:szCs w:val="24"/>
        </w:rPr>
      </w:pPr>
      <w:r w:rsidRPr="00015020">
        <w:rPr>
          <w:sz w:val="24"/>
          <w:szCs w:val="24"/>
        </w:rPr>
        <w:t>Quản lý phiên bản của phác đồ điều trị</w:t>
      </w:r>
    </w:p>
    <w:p w14:paraId="6DD5ECA2" w14:textId="77777777" w:rsidR="00B343FA" w:rsidRPr="00015020" w:rsidRDefault="00B343FA" w:rsidP="0056069A">
      <w:pPr>
        <w:pStyle w:val="Indent10"/>
        <w:rPr>
          <w:sz w:val="24"/>
          <w:szCs w:val="24"/>
        </w:rPr>
      </w:pPr>
      <w:r w:rsidRPr="00015020">
        <w:rPr>
          <w:sz w:val="24"/>
          <w:szCs w:val="24"/>
        </w:rPr>
        <w:t>Tra cứu phác đồ (theo nội dung, theo nhóm bệnh, mã bệnh ICD)</w:t>
      </w:r>
    </w:p>
    <w:p w14:paraId="42E3E588" w14:textId="77777777" w:rsidR="00B343FA" w:rsidRPr="00015020" w:rsidRDefault="00B343FA" w:rsidP="0056069A">
      <w:pPr>
        <w:pStyle w:val="Indent10"/>
        <w:rPr>
          <w:sz w:val="24"/>
          <w:szCs w:val="24"/>
        </w:rPr>
      </w:pPr>
      <w:r w:rsidRPr="00015020">
        <w:rPr>
          <w:sz w:val="24"/>
          <w:szCs w:val="24"/>
        </w:rPr>
        <w:t>Báo cáo thống kê phác đồ</w:t>
      </w:r>
    </w:p>
    <w:p w14:paraId="3BE974CA" w14:textId="7836C6DA" w:rsidR="00735EBF" w:rsidRPr="00015020" w:rsidRDefault="00735EBF" w:rsidP="00EA3515">
      <w:pPr>
        <w:pStyle w:val="Heading4"/>
        <w:spacing w:line="240" w:lineRule="auto"/>
        <w:rPr>
          <w:color w:val="000000" w:themeColor="text1"/>
          <w:sz w:val="24"/>
          <w:szCs w:val="24"/>
        </w:rPr>
      </w:pPr>
      <w:bookmarkStart w:id="28" w:name="_Toc89705503"/>
      <w:r w:rsidRPr="00015020">
        <w:rPr>
          <w:color w:val="000000" w:themeColor="text1"/>
          <w:sz w:val="24"/>
          <w:szCs w:val="24"/>
        </w:rPr>
        <w:t>Quản lý lưu trữ hồ sơ bệnh án giấy</w:t>
      </w:r>
      <w:bookmarkEnd w:id="28"/>
      <w:r w:rsidR="00850471" w:rsidRPr="00015020">
        <w:rPr>
          <w:color w:val="000000" w:themeColor="text1"/>
          <w:sz w:val="24"/>
          <w:szCs w:val="24"/>
        </w:rPr>
        <w:t>( BS MINH KHTH)</w:t>
      </w:r>
    </w:p>
    <w:p w14:paraId="06322FD2" w14:textId="77777777" w:rsidR="004B089B" w:rsidRPr="00015020" w:rsidRDefault="004B089B" w:rsidP="00EA3515">
      <w:pPr>
        <w:pStyle w:val="Heading5"/>
        <w:rPr>
          <w:color w:val="000000" w:themeColor="text1"/>
          <w:sz w:val="24"/>
          <w:szCs w:val="24"/>
        </w:rPr>
      </w:pPr>
      <w:r w:rsidRPr="00015020">
        <w:rPr>
          <w:color w:val="000000" w:themeColor="text1"/>
          <w:sz w:val="24"/>
          <w:szCs w:val="24"/>
        </w:rPr>
        <w:t>Quản lý lưu trữ hồ sơ bệnh án điện tử</w:t>
      </w:r>
    </w:p>
    <w:p w14:paraId="4E6134E0" w14:textId="77777777" w:rsidR="004B089B" w:rsidRPr="00015020" w:rsidRDefault="004B089B" w:rsidP="00EA3515">
      <w:pPr>
        <w:rPr>
          <w:color w:val="000000" w:themeColor="text1"/>
          <w:lang w:val="vi-VN"/>
        </w:rPr>
      </w:pPr>
      <w:r w:rsidRPr="00015020">
        <w:rPr>
          <w:color w:val="000000" w:themeColor="text1"/>
          <w:lang w:val="vi-VN"/>
        </w:rPr>
        <w:t>Bệnh án điện tử tập hợp thông tin quá trình điều trị của bệnh nhân trình bày khoa học, giúp việc theo dõi chẩn đoán và điều trị bệnh nhân được nhanh chóng.</w:t>
      </w:r>
    </w:p>
    <w:p w14:paraId="023647F3" w14:textId="77777777" w:rsidR="004B089B" w:rsidRPr="00015020" w:rsidRDefault="004B089B" w:rsidP="0056069A">
      <w:pPr>
        <w:pStyle w:val="Indent10"/>
        <w:rPr>
          <w:sz w:val="24"/>
          <w:szCs w:val="24"/>
        </w:rPr>
      </w:pPr>
      <w:r w:rsidRPr="00015020">
        <w:rPr>
          <w:sz w:val="24"/>
          <w:szCs w:val="24"/>
        </w:rPr>
        <w:t>Quản lý vòng đời và tuổi thọ của hồ sơ bệnh án</w:t>
      </w:r>
    </w:p>
    <w:p w14:paraId="7772EF32" w14:textId="77777777" w:rsidR="004B089B" w:rsidRPr="00015020" w:rsidRDefault="004B089B" w:rsidP="0056069A">
      <w:pPr>
        <w:pStyle w:val="Indent10"/>
        <w:rPr>
          <w:sz w:val="24"/>
          <w:szCs w:val="24"/>
        </w:rPr>
      </w:pPr>
      <w:r w:rsidRPr="00015020">
        <w:rPr>
          <w:sz w:val="24"/>
          <w:szCs w:val="24"/>
        </w:rPr>
        <w:t>Đồng bộ hồ sơ bệnh án</w:t>
      </w:r>
    </w:p>
    <w:p w14:paraId="0F4F3AAB" w14:textId="77777777" w:rsidR="004B089B" w:rsidRPr="00015020" w:rsidRDefault="004B089B" w:rsidP="0056069A">
      <w:pPr>
        <w:pStyle w:val="Indent10"/>
        <w:rPr>
          <w:sz w:val="24"/>
          <w:szCs w:val="24"/>
        </w:rPr>
      </w:pPr>
      <w:r w:rsidRPr="00015020">
        <w:rPr>
          <w:sz w:val="24"/>
          <w:szCs w:val="24"/>
        </w:rPr>
        <w:t>Lưu trữ và phục hồi hồ sơ bệnh án</w:t>
      </w:r>
    </w:p>
    <w:p w14:paraId="594B1070" w14:textId="77777777" w:rsidR="002E3B47" w:rsidRPr="00015020" w:rsidRDefault="002E3B47" w:rsidP="0056069A">
      <w:pPr>
        <w:pStyle w:val="Indent10"/>
        <w:rPr>
          <w:sz w:val="24"/>
          <w:szCs w:val="24"/>
        </w:rPr>
      </w:pPr>
      <w:r w:rsidRPr="00015020">
        <w:rPr>
          <w:sz w:val="24"/>
          <w:szCs w:val="24"/>
        </w:rPr>
        <w:t>Quản lý kho chứa</w:t>
      </w:r>
    </w:p>
    <w:p w14:paraId="2FC288EE" w14:textId="77777777" w:rsidR="002E3B47" w:rsidRPr="00015020" w:rsidRDefault="002E3B47" w:rsidP="0056069A">
      <w:pPr>
        <w:pStyle w:val="Indent10"/>
        <w:rPr>
          <w:sz w:val="24"/>
          <w:szCs w:val="24"/>
        </w:rPr>
      </w:pPr>
      <w:r w:rsidRPr="00015020">
        <w:rPr>
          <w:sz w:val="24"/>
          <w:szCs w:val="24"/>
        </w:rPr>
        <w:t>Cấp mã lưu trữ cho bệnh án</w:t>
      </w:r>
    </w:p>
    <w:p w14:paraId="550BF00C" w14:textId="77777777" w:rsidR="002E3B47" w:rsidRPr="00015020" w:rsidRDefault="002E3B47" w:rsidP="0056069A">
      <w:pPr>
        <w:pStyle w:val="Indent10"/>
        <w:rPr>
          <w:sz w:val="24"/>
          <w:szCs w:val="24"/>
        </w:rPr>
      </w:pPr>
      <w:r w:rsidRPr="00015020">
        <w:rPr>
          <w:sz w:val="24"/>
          <w:szCs w:val="24"/>
        </w:rPr>
        <w:t>Quản lý mượn/trả hồ sơ bệnh án</w:t>
      </w:r>
    </w:p>
    <w:p w14:paraId="4604D12E" w14:textId="77777777" w:rsidR="002E3B47" w:rsidRPr="00015020" w:rsidRDefault="002E3B47" w:rsidP="0056069A">
      <w:pPr>
        <w:pStyle w:val="Indent10"/>
        <w:rPr>
          <w:sz w:val="24"/>
          <w:szCs w:val="24"/>
        </w:rPr>
      </w:pPr>
      <w:r w:rsidRPr="00015020">
        <w:rPr>
          <w:sz w:val="24"/>
          <w:szCs w:val="24"/>
        </w:rPr>
        <w:t>Tự động thu hồi bệnh án khi hết hạn mượn</w:t>
      </w:r>
    </w:p>
    <w:p w14:paraId="6D8A7315" w14:textId="77777777" w:rsidR="004B089B" w:rsidRPr="00015020" w:rsidRDefault="004B089B" w:rsidP="00EA3515">
      <w:pPr>
        <w:rPr>
          <w:color w:val="000000" w:themeColor="text1"/>
          <w:lang w:val="vi-VN"/>
        </w:rPr>
      </w:pPr>
      <w:r w:rsidRPr="00015020">
        <w:rPr>
          <w:color w:val="000000" w:themeColor="text1"/>
          <w:lang w:val="vi-VN"/>
        </w:rPr>
        <w:t>Các chức năng chính bao gồm:</w:t>
      </w:r>
    </w:p>
    <w:p w14:paraId="736DD8F9" w14:textId="77777777" w:rsidR="004B089B" w:rsidRPr="00015020" w:rsidRDefault="004B089B" w:rsidP="0056069A">
      <w:pPr>
        <w:pStyle w:val="Indent10"/>
        <w:rPr>
          <w:sz w:val="24"/>
          <w:szCs w:val="24"/>
        </w:rPr>
      </w:pPr>
      <w:r w:rsidRPr="00015020">
        <w:rPr>
          <w:sz w:val="24"/>
          <w:szCs w:val="24"/>
        </w:rPr>
        <w:t>Số hóa các bệnh án theo QĐ 4069/2001/QĐ-BYT</w:t>
      </w:r>
    </w:p>
    <w:p w14:paraId="5829BB79" w14:textId="77777777" w:rsidR="004B089B" w:rsidRPr="00015020" w:rsidRDefault="004B089B" w:rsidP="0056069A">
      <w:pPr>
        <w:pStyle w:val="Indent10"/>
        <w:rPr>
          <w:sz w:val="24"/>
          <w:szCs w:val="24"/>
        </w:rPr>
      </w:pPr>
      <w:r w:rsidRPr="00015020">
        <w:rPr>
          <w:sz w:val="24"/>
          <w:szCs w:val="24"/>
        </w:rPr>
        <w:t>Hiển thị các thông tin hành chính bệnh nhân.</w:t>
      </w:r>
    </w:p>
    <w:p w14:paraId="5409E3E7" w14:textId="77777777" w:rsidR="004B089B" w:rsidRPr="00015020" w:rsidRDefault="004B089B" w:rsidP="0056069A">
      <w:pPr>
        <w:pStyle w:val="Indent10"/>
        <w:rPr>
          <w:sz w:val="24"/>
          <w:szCs w:val="24"/>
        </w:rPr>
      </w:pPr>
      <w:r w:rsidRPr="00015020">
        <w:rPr>
          <w:sz w:val="24"/>
          <w:szCs w:val="24"/>
        </w:rPr>
        <w:t>Thông tin khám chữa bệnh ngoại trú: chẩn đoán, điều trị, toa thuốc, chỉ định.</w:t>
      </w:r>
    </w:p>
    <w:p w14:paraId="1A78F1AF" w14:textId="77777777" w:rsidR="004B089B" w:rsidRPr="00015020" w:rsidRDefault="004B089B" w:rsidP="0056069A">
      <w:pPr>
        <w:pStyle w:val="Indent10"/>
        <w:rPr>
          <w:sz w:val="24"/>
          <w:szCs w:val="24"/>
        </w:rPr>
      </w:pPr>
      <w:r w:rsidRPr="00015020">
        <w:rPr>
          <w:sz w:val="24"/>
          <w:szCs w:val="24"/>
        </w:rPr>
        <w:t>Các kết quả xét nghiệm, chẩn đoán hình ảnh và thăm dò chức năng.</w:t>
      </w:r>
    </w:p>
    <w:p w14:paraId="2CDC751B" w14:textId="77777777" w:rsidR="004B089B" w:rsidRPr="00015020" w:rsidRDefault="004B089B" w:rsidP="0056069A">
      <w:pPr>
        <w:pStyle w:val="Indent10"/>
        <w:rPr>
          <w:sz w:val="24"/>
          <w:szCs w:val="24"/>
        </w:rPr>
      </w:pPr>
      <w:r w:rsidRPr="00015020">
        <w:rPr>
          <w:sz w:val="24"/>
          <w:szCs w:val="24"/>
        </w:rPr>
        <w:t>Thông tin điều trị nội trú: chẩn đoán, y lệnh, kết quả, bệnh án.</w:t>
      </w:r>
    </w:p>
    <w:p w14:paraId="20855EEF" w14:textId="77777777" w:rsidR="004B089B" w:rsidRPr="00015020" w:rsidRDefault="004B089B" w:rsidP="0056069A">
      <w:pPr>
        <w:pStyle w:val="Indent10"/>
        <w:rPr>
          <w:sz w:val="24"/>
          <w:szCs w:val="24"/>
        </w:rPr>
      </w:pPr>
      <w:r w:rsidRPr="00015020">
        <w:rPr>
          <w:sz w:val="24"/>
          <w:szCs w:val="24"/>
        </w:rPr>
        <w:t>Thông tin phẫu thuật/ thủ thuật.</w:t>
      </w:r>
    </w:p>
    <w:p w14:paraId="3797AD4C" w14:textId="77777777" w:rsidR="004B089B" w:rsidRPr="00015020" w:rsidRDefault="004B089B" w:rsidP="0056069A">
      <w:pPr>
        <w:pStyle w:val="Indent10"/>
        <w:rPr>
          <w:sz w:val="24"/>
          <w:szCs w:val="24"/>
        </w:rPr>
      </w:pPr>
      <w:r w:rsidRPr="00015020">
        <w:rPr>
          <w:sz w:val="24"/>
          <w:szCs w:val="24"/>
        </w:rPr>
        <w:t>Biểu đồ diễn biến các chỉ số mạch, huyết áp, cân nặng, chiều cao theo thời gian.</w:t>
      </w:r>
    </w:p>
    <w:p w14:paraId="50E01879" w14:textId="77777777" w:rsidR="004B089B" w:rsidRPr="00015020" w:rsidRDefault="004B089B" w:rsidP="0056069A">
      <w:pPr>
        <w:pStyle w:val="Indent10"/>
        <w:rPr>
          <w:sz w:val="24"/>
          <w:szCs w:val="24"/>
        </w:rPr>
      </w:pPr>
      <w:r w:rsidRPr="00015020">
        <w:rPr>
          <w:sz w:val="24"/>
          <w:szCs w:val="24"/>
        </w:rPr>
        <w:t>Biểu đồ kết quả xét nghiệm.</w:t>
      </w:r>
    </w:p>
    <w:p w14:paraId="4017A7F5" w14:textId="77777777" w:rsidR="004B089B" w:rsidRPr="00015020" w:rsidRDefault="004B089B" w:rsidP="0056069A">
      <w:pPr>
        <w:pStyle w:val="Indent10"/>
        <w:rPr>
          <w:sz w:val="24"/>
          <w:szCs w:val="24"/>
          <w:lang w:val="vi-VN"/>
        </w:rPr>
      </w:pPr>
      <w:r w:rsidRPr="00015020">
        <w:rPr>
          <w:sz w:val="24"/>
          <w:szCs w:val="24"/>
        </w:rPr>
        <w:t>Biểu đồ dùng thuốc.</w:t>
      </w:r>
    </w:p>
    <w:p w14:paraId="66933F36" w14:textId="77777777" w:rsidR="004B089B" w:rsidRPr="00015020" w:rsidRDefault="004B089B" w:rsidP="00EA3515">
      <w:pPr>
        <w:pStyle w:val="Heading5"/>
        <w:rPr>
          <w:color w:val="000000" w:themeColor="text1"/>
          <w:sz w:val="24"/>
          <w:szCs w:val="24"/>
        </w:rPr>
      </w:pPr>
      <w:r w:rsidRPr="00015020">
        <w:rPr>
          <w:color w:val="000000" w:themeColor="text1"/>
          <w:sz w:val="24"/>
          <w:szCs w:val="24"/>
        </w:rPr>
        <w:lastRenderedPageBreak/>
        <w:t>Quản lý lưu trữ hồ sơ bệnh án giấy</w:t>
      </w:r>
    </w:p>
    <w:p w14:paraId="39ECF952" w14:textId="77777777" w:rsidR="004B089B" w:rsidRPr="00015020" w:rsidRDefault="004B089B" w:rsidP="00EA3515">
      <w:pPr>
        <w:pStyle w:val="Bodytext1"/>
        <w:spacing w:after="0" w:line="240" w:lineRule="auto"/>
        <w:ind w:firstLine="720"/>
        <w:rPr>
          <w:color w:val="000000" w:themeColor="text1"/>
          <w:sz w:val="24"/>
          <w:szCs w:val="24"/>
        </w:rPr>
      </w:pPr>
      <w:r w:rsidRPr="00015020">
        <w:rPr>
          <w:color w:val="000000" w:themeColor="text1"/>
          <w:sz w:val="24"/>
          <w:szCs w:val="24"/>
        </w:rPr>
        <w:t>Phân hệ Quản lý lưu trữ hồ sơ bệnh án giấy Ghi nhận việc cho mượn hồ sơ bệnh án: hệ thống cho phép nhân viên quản lý kho bệnh án ghi nhận việc mượn hồ sơ bệnh án, các thông tin cần quản lý:</w:t>
      </w:r>
    </w:p>
    <w:p w14:paraId="53259E8C" w14:textId="77777777" w:rsidR="004B089B" w:rsidRPr="00015020" w:rsidRDefault="004B089B" w:rsidP="00FC6B76">
      <w:pPr>
        <w:pStyle w:val="Indent2"/>
        <w:rPr>
          <w:rFonts w:ascii="Times New Roman" w:hAnsi="Times New Roman"/>
          <w:sz w:val="24"/>
          <w:szCs w:val="24"/>
        </w:rPr>
      </w:pPr>
      <w:r w:rsidRPr="00015020">
        <w:rPr>
          <w:rFonts w:ascii="Times New Roman" w:hAnsi="Times New Roman"/>
          <w:sz w:val="24"/>
          <w:szCs w:val="24"/>
        </w:rPr>
        <w:t>Người mượn</w:t>
      </w:r>
    </w:p>
    <w:p w14:paraId="65403FF1" w14:textId="77777777" w:rsidR="004B089B" w:rsidRPr="00015020" w:rsidRDefault="004B089B" w:rsidP="00FC6B76">
      <w:pPr>
        <w:pStyle w:val="Indent2"/>
        <w:rPr>
          <w:rFonts w:ascii="Times New Roman" w:hAnsi="Times New Roman"/>
          <w:sz w:val="24"/>
          <w:szCs w:val="24"/>
        </w:rPr>
      </w:pPr>
      <w:r w:rsidRPr="00015020">
        <w:rPr>
          <w:rFonts w:ascii="Times New Roman" w:hAnsi="Times New Roman"/>
          <w:sz w:val="24"/>
          <w:szCs w:val="24"/>
        </w:rPr>
        <w:t>Thời gian mượn</w:t>
      </w:r>
    </w:p>
    <w:p w14:paraId="6CE1EDA5" w14:textId="77777777" w:rsidR="004B089B" w:rsidRPr="00015020" w:rsidRDefault="004B089B" w:rsidP="00FC6B76">
      <w:pPr>
        <w:pStyle w:val="Indent2"/>
        <w:rPr>
          <w:rFonts w:ascii="Times New Roman" w:hAnsi="Times New Roman"/>
          <w:sz w:val="24"/>
          <w:szCs w:val="24"/>
        </w:rPr>
      </w:pPr>
      <w:r w:rsidRPr="00015020">
        <w:rPr>
          <w:rFonts w:ascii="Times New Roman" w:hAnsi="Times New Roman"/>
          <w:sz w:val="24"/>
          <w:szCs w:val="24"/>
        </w:rPr>
        <w:t>Hồ sơ bệnh án mượn</w:t>
      </w:r>
    </w:p>
    <w:p w14:paraId="3266BEC4" w14:textId="77777777" w:rsidR="004B089B" w:rsidRPr="00015020" w:rsidRDefault="004B089B" w:rsidP="00FC6B76">
      <w:pPr>
        <w:pStyle w:val="Indent2"/>
        <w:rPr>
          <w:rFonts w:ascii="Times New Roman" w:hAnsi="Times New Roman"/>
          <w:sz w:val="24"/>
          <w:szCs w:val="24"/>
        </w:rPr>
      </w:pPr>
      <w:r w:rsidRPr="00015020">
        <w:rPr>
          <w:rFonts w:ascii="Times New Roman" w:hAnsi="Times New Roman"/>
          <w:sz w:val="24"/>
          <w:szCs w:val="24"/>
        </w:rPr>
        <w:t>Mục đích sử dụng</w:t>
      </w:r>
    </w:p>
    <w:p w14:paraId="2AB1275E" w14:textId="77777777" w:rsidR="004B089B" w:rsidRPr="00015020" w:rsidRDefault="004B089B" w:rsidP="00FC6B76">
      <w:pPr>
        <w:pStyle w:val="Indent2"/>
        <w:rPr>
          <w:rFonts w:ascii="Times New Roman" w:hAnsi="Times New Roman"/>
          <w:sz w:val="24"/>
          <w:szCs w:val="24"/>
        </w:rPr>
      </w:pPr>
      <w:r w:rsidRPr="00015020">
        <w:rPr>
          <w:rFonts w:ascii="Times New Roman" w:hAnsi="Times New Roman"/>
          <w:sz w:val="24"/>
          <w:szCs w:val="24"/>
        </w:rPr>
        <w:t>Thời gian trả dự kiến</w:t>
      </w:r>
    </w:p>
    <w:p w14:paraId="69400388" w14:textId="77777777" w:rsidR="004B089B" w:rsidRPr="00015020" w:rsidRDefault="004B089B" w:rsidP="0056069A">
      <w:pPr>
        <w:pStyle w:val="Indent10"/>
        <w:rPr>
          <w:sz w:val="24"/>
          <w:szCs w:val="24"/>
        </w:rPr>
      </w:pPr>
      <w:r w:rsidRPr="00015020">
        <w:rPr>
          <w:sz w:val="24"/>
          <w:szCs w:val="24"/>
        </w:rPr>
        <w:t>Ghi nhận việc trả hồ sơ bệnh án: hệ thống cho phép nhân viên quản lý kho bệnh án ghi nhận trả hồ sơ bệnh án, các thông tin cần quản lý:</w:t>
      </w:r>
    </w:p>
    <w:p w14:paraId="57D4760F" w14:textId="77777777" w:rsidR="004B089B" w:rsidRPr="00015020" w:rsidRDefault="004B089B" w:rsidP="00FC6B76">
      <w:pPr>
        <w:pStyle w:val="Indent2"/>
        <w:rPr>
          <w:rFonts w:ascii="Times New Roman" w:hAnsi="Times New Roman"/>
          <w:sz w:val="24"/>
          <w:szCs w:val="24"/>
        </w:rPr>
      </w:pPr>
      <w:r w:rsidRPr="00015020">
        <w:rPr>
          <w:rFonts w:ascii="Times New Roman" w:hAnsi="Times New Roman"/>
          <w:sz w:val="24"/>
          <w:szCs w:val="24"/>
        </w:rPr>
        <w:t>Hồ sơ trả</w:t>
      </w:r>
    </w:p>
    <w:p w14:paraId="0CC20EBF" w14:textId="77777777" w:rsidR="004B089B" w:rsidRPr="00015020" w:rsidRDefault="004B089B" w:rsidP="00FC6B76">
      <w:pPr>
        <w:pStyle w:val="Indent2"/>
        <w:rPr>
          <w:rFonts w:ascii="Times New Roman" w:hAnsi="Times New Roman"/>
          <w:sz w:val="24"/>
          <w:szCs w:val="24"/>
        </w:rPr>
      </w:pPr>
      <w:r w:rsidRPr="00015020">
        <w:rPr>
          <w:rFonts w:ascii="Times New Roman" w:hAnsi="Times New Roman"/>
          <w:sz w:val="24"/>
          <w:szCs w:val="24"/>
        </w:rPr>
        <w:t>Ngày trả</w:t>
      </w:r>
    </w:p>
    <w:p w14:paraId="0BBC5B14" w14:textId="77777777" w:rsidR="004B089B" w:rsidRPr="00015020" w:rsidRDefault="004B089B" w:rsidP="00FC6B76">
      <w:pPr>
        <w:pStyle w:val="Indent2"/>
        <w:rPr>
          <w:rFonts w:ascii="Times New Roman" w:hAnsi="Times New Roman"/>
          <w:sz w:val="24"/>
          <w:szCs w:val="24"/>
        </w:rPr>
      </w:pPr>
      <w:r w:rsidRPr="00015020">
        <w:rPr>
          <w:rFonts w:ascii="Times New Roman" w:hAnsi="Times New Roman"/>
          <w:sz w:val="24"/>
          <w:szCs w:val="24"/>
        </w:rPr>
        <w:t>Tình trạng hồ sơ trả</w:t>
      </w:r>
    </w:p>
    <w:p w14:paraId="53FECFC1" w14:textId="77777777" w:rsidR="004B089B" w:rsidRPr="00015020" w:rsidRDefault="004B089B" w:rsidP="0056069A">
      <w:pPr>
        <w:pStyle w:val="Indent10"/>
        <w:rPr>
          <w:sz w:val="24"/>
          <w:szCs w:val="24"/>
        </w:rPr>
      </w:pPr>
      <w:r w:rsidRPr="00015020">
        <w:rPr>
          <w:sz w:val="24"/>
          <w:szCs w:val="24"/>
        </w:rPr>
        <w:t>Thanh lý, hủy hồ sơ bệnh án quá thời hạn lưu trữ. Đối với hồ sơ bệnh án hủy, người dùng sẽ nhập vào các thông tin tóm tắt bệnh án để bệnh viện vẫn có thể tham khảo lại thông tin sau này.</w:t>
      </w:r>
    </w:p>
    <w:p w14:paraId="7174EF82" w14:textId="77777777" w:rsidR="004B089B" w:rsidRPr="00015020" w:rsidRDefault="004B089B" w:rsidP="0056069A">
      <w:pPr>
        <w:pStyle w:val="Indent10"/>
        <w:rPr>
          <w:sz w:val="24"/>
          <w:szCs w:val="24"/>
        </w:rPr>
      </w:pPr>
      <w:r w:rsidRPr="00015020">
        <w:rPr>
          <w:sz w:val="24"/>
          <w:szCs w:val="24"/>
        </w:rPr>
        <w:t>Cung cấp giấy xác nhận y tế cho bệnh nhân.</w:t>
      </w:r>
    </w:p>
    <w:p w14:paraId="2E154A9C" w14:textId="77777777" w:rsidR="004B089B" w:rsidRPr="00015020" w:rsidRDefault="004B089B" w:rsidP="0056069A">
      <w:pPr>
        <w:pStyle w:val="Indent10"/>
        <w:rPr>
          <w:sz w:val="24"/>
          <w:szCs w:val="24"/>
        </w:rPr>
      </w:pPr>
      <w:r w:rsidRPr="00015020">
        <w:rPr>
          <w:sz w:val="24"/>
          <w:szCs w:val="24"/>
        </w:rPr>
        <w:t>Tra cứu, báo cáo: Phục vụ chuyên môn và lãnh đạo</w:t>
      </w:r>
    </w:p>
    <w:p w14:paraId="01DC0A3C" w14:textId="77777777" w:rsidR="004B089B" w:rsidRPr="00015020" w:rsidRDefault="004B089B" w:rsidP="00FC6B76">
      <w:pPr>
        <w:pStyle w:val="Indent2"/>
        <w:rPr>
          <w:rFonts w:ascii="Times New Roman" w:hAnsi="Times New Roman"/>
          <w:sz w:val="24"/>
          <w:szCs w:val="24"/>
        </w:rPr>
      </w:pPr>
      <w:r w:rsidRPr="00015020">
        <w:rPr>
          <w:rFonts w:ascii="Times New Roman" w:hAnsi="Times New Roman"/>
          <w:sz w:val="24"/>
          <w:szCs w:val="24"/>
        </w:rPr>
        <w:t>Báo cáo tình hình mượn trả hồ sơ bệnh án</w:t>
      </w:r>
    </w:p>
    <w:p w14:paraId="71813ED1" w14:textId="77777777" w:rsidR="00735EBF" w:rsidRPr="00015020" w:rsidRDefault="004B089B" w:rsidP="00FC6B76">
      <w:pPr>
        <w:pStyle w:val="Indent2"/>
        <w:rPr>
          <w:rFonts w:ascii="Times New Roman" w:hAnsi="Times New Roman"/>
          <w:sz w:val="24"/>
          <w:szCs w:val="24"/>
        </w:rPr>
      </w:pPr>
      <w:r w:rsidRPr="00015020">
        <w:rPr>
          <w:rFonts w:ascii="Times New Roman" w:hAnsi="Times New Roman"/>
          <w:sz w:val="24"/>
          <w:szCs w:val="24"/>
        </w:rPr>
        <w:t>Báo cáo danh sách hồ sơ bệnh án, vị trí lưu kho</w:t>
      </w:r>
    </w:p>
    <w:p w14:paraId="0653B96A" w14:textId="68777FD8" w:rsidR="00A161E3" w:rsidRPr="00015020" w:rsidRDefault="00A161E3" w:rsidP="00EA3515">
      <w:pPr>
        <w:pStyle w:val="Heading4"/>
        <w:spacing w:line="240" w:lineRule="auto"/>
        <w:rPr>
          <w:color w:val="000000" w:themeColor="text1"/>
          <w:sz w:val="24"/>
          <w:szCs w:val="24"/>
        </w:rPr>
      </w:pPr>
      <w:bookmarkStart w:id="29" w:name="_Toc89705504"/>
      <w:r w:rsidRPr="00015020">
        <w:rPr>
          <w:color w:val="000000" w:themeColor="text1"/>
          <w:sz w:val="24"/>
          <w:szCs w:val="24"/>
        </w:rPr>
        <w:t xml:space="preserve">Quản lý </w:t>
      </w:r>
      <w:r w:rsidR="00883FB1" w:rsidRPr="00015020">
        <w:rPr>
          <w:color w:val="000000" w:themeColor="text1"/>
          <w:sz w:val="24"/>
          <w:szCs w:val="24"/>
        </w:rPr>
        <w:t>hàng dợi xếp hàng tự động</w:t>
      </w:r>
      <w:bookmarkEnd w:id="29"/>
      <w:r w:rsidR="00850471" w:rsidRPr="00015020">
        <w:rPr>
          <w:color w:val="000000" w:themeColor="text1"/>
          <w:sz w:val="24"/>
          <w:szCs w:val="24"/>
        </w:rPr>
        <w:t>( BS MINH KHTH)</w:t>
      </w:r>
    </w:p>
    <w:p w14:paraId="54FCC7B0" w14:textId="77777777" w:rsidR="00A161E3" w:rsidRPr="00015020" w:rsidRDefault="00A161E3" w:rsidP="00EA3515">
      <w:pPr>
        <w:rPr>
          <w:color w:val="000000" w:themeColor="text1"/>
        </w:rPr>
      </w:pPr>
      <w:r w:rsidRPr="00015020">
        <w:rPr>
          <w:color w:val="000000" w:themeColor="text1"/>
        </w:rPr>
        <w:t>Quản lý hệ thống hàng đợi, kết nối với các chức năng trong hệ thống phần mềm khám chữa bệnh tại tất cả các quầy, các khu vực như:</w:t>
      </w:r>
    </w:p>
    <w:p w14:paraId="00857CEA" w14:textId="77777777" w:rsidR="00A161E3" w:rsidRPr="00015020" w:rsidRDefault="00A161E3" w:rsidP="0056069A">
      <w:pPr>
        <w:pStyle w:val="Indent10"/>
        <w:rPr>
          <w:sz w:val="24"/>
          <w:szCs w:val="24"/>
        </w:rPr>
      </w:pPr>
      <w:r w:rsidRPr="00015020">
        <w:rPr>
          <w:sz w:val="24"/>
          <w:szCs w:val="24"/>
        </w:rPr>
        <w:t>Hàng đợi tại quầy tiếp nhận</w:t>
      </w:r>
    </w:p>
    <w:p w14:paraId="1C15C58C" w14:textId="77777777" w:rsidR="00A161E3" w:rsidRPr="00015020" w:rsidRDefault="00A161E3" w:rsidP="0056069A">
      <w:pPr>
        <w:pStyle w:val="Indent10"/>
        <w:rPr>
          <w:sz w:val="24"/>
          <w:szCs w:val="24"/>
        </w:rPr>
      </w:pPr>
      <w:r w:rsidRPr="00015020">
        <w:rPr>
          <w:sz w:val="24"/>
          <w:szCs w:val="24"/>
        </w:rPr>
        <w:t>Hàng đợi tại quầy thu tiền</w:t>
      </w:r>
    </w:p>
    <w:p w14:paraId="0A48499B" w14:textId="77777777" w:rsidR="00A161E3" w:rsidRPr="00015020" w:rsidRDefault="00A161E3" w:rsidP="0056069A">
      <w:pPr>
        <w:pStyle w:val="Indent10"/>
        <w:rPr>
          <w:sz w:val="24"/>
          <w:szCs w:val="24"/>
        </w:rPr>
      </w:pPr>
      <w:r w:rsidRPr="00015020">
        <w:rPr>
          <w:sz w:val="24"/>
          <w:szCs w:val="24"/>
        </w:rPr>
        <w:t>Hàng đợi tại khu phòng khám</w:t>
      </w:r>
    </w:p>
    <w:p w14:paraId="123C71B3" w14:textId="77777777" w:rsidR="00A161E3" w:rsidRPr="00015020" w:rsidRDefault="00A161E3" w:rsidP="0056069A">
      <w:pPr>
        <w:pStyle w:val="Indent10"/>
        <w:rPr>
          <w:sz w:val="24"/>
          <w:szCs w:val="24"/>
        </w:rPr>
      </w:pPr>
      <w:r w:rsidRPr="00015020">
        <w:rPr>
          <w:sz w:val="24"/>
          <w:szCs w:val="24"/>
        </w:rPr>
        <w:t>Hàng đợi tại phòng lấy mẫu bệnh phẩm</w:t>
      </w:r>
    </w:p>
    <w:p w14:paraId="33E2AC91" w14:textId="77777777" w:rsidR="00A161E3" w:rsidRPr="00015020" w:rsidRDefault="00A161E3" w:rsidP="0056069A">
      <w:pPr>
        <w:pStyle w:val="Indent10"/>
        <w:rPr>
          <w:sz w:val="24"/>
          <w:szCs w:val="24"/>
        </w:rPr>
      </w:pPr>
      <w:r w:rsidRPr="00015020">
        <w:rPr>
          <w:sz w:val="24"/>
          <w:szCs w:val="24"/>
        </w:rPr>
        <w:t>Hàng đợi tại phòng chẩn đoán hình ảnh</w:t>
      </w:r>
    </w:p>
    <w:p w14:paraId="1A031247" w14:textId="77777777" w:rsidR="00A161E3" w:rsidRPr="00015020" w:rsidRDefault="00A161E3" w:rsidP="0056069A">
      <w:pPr>
        <w:pStyle w:val="Indent10"/>
        <w:rPr>
          <w:sz w:val="24"/>
          <w:szCs w:val="24"/>
        </w:rPr>
      </w:pPr>
      <w:r w:rsidRPr="00015020">
        <w:rPr>
          <w:sz w:val="24"/>
          <w:szCs w:val="24"/>
        </w:rPr>
        <w:t>Hàng đợi tại quầy thuốc</w:t>
      </w:r>
    </w:p>
    <w:p w14:paraId="02E0F697" w14:textId="77777777" w:rsidR="00A161E3" w:rsidRPr="00015020" w:rsidRDefault="00A161E3" w:rsidP="00EA3515">
      <w:pPr>
        <w:rPr>
          <w:color w:val="000000" w:themeColor="text1"/>
        </w:rPr>
      </w:pPr>
      <w:r w:rsidRPr="00015020">
        <w:rPr>
          <w:color w:val="000000" w:themeColor="text1"/>
        </w:rPr>
        <w:t>Các chức năng hàng đợi bao gồm:</w:t>
      </w:r>
    </w:p>
    <w:p w14:paraId="0B60B0F3" w14:textId="77777777" w:rsidR="00A161E3" w:rsidRPr="00015020" w:rsidRDefault="00A161E3" w:rsidP="0056069A">
      <w:pPr>
        <w:pStyle w:val="Indent10"/>
        <w:rPr>
          <w:sz w:val="24"/>
          <w:szCs w:val="24"/>
          <w:lang w:eastAsia="ja-JP"/>
        </w:rPr>
      </w:pPr>
      <w:r w:rsidRPr="00015020">
        <w:rPr>
          <w:sz w:val="24"/>
          <w:szCs w:val="24"/>
        </w:rPr>
        <w:t>L</w:t>
      </w:r>
      <w:r w:rsidRPr="00015020">
        <w:rPr>
          <w:sz w:val="24"/>
          <w:szCs w:val="24"/>
          <w:lang w:eastAsia="ja-JP"/>
        </w:rPr>
        <w:t xml:space="preserve">ấy số thứ tự: </w:t>
      </w:r>
      <w:r w:rsidRPr="00015020">
        <w:rPr>
          <w:sz w:val="24"/>
          <w:szCs w:val="24"/>
        </w:rPr>
        <w:t>cho phép bệnh nhân lấy STT của mình, mỗi bệnh nhân phải là một số duy nhất. Module được kết nối với trung tâm xử lý để đẩy STT đã được cấp phát vào hàng đợi, tích hợp các tính năng: lấy số, in phiếu STT.</w:t>
      </w:r>
    </w:p>
    <w:p w14:paraId="17710AF3" w14:textId="77777777" w:rsidR="00A161E3" w:rsidRPr="00015020" w:rsidRDefault="00A161E3" w:rsidP="0056069A">
      <w:pPr>
        <w:pStyle w:val="Indent10"/>
        <w:rPr>
          <w:sz w:val="24"/>
          <w:szCs w:val="24"/>
        </w:rPr>
      </w:pPr>
      <w:r w:rsidRPr="00015020">
        <w:rPr>
          <w:sz w:val="24"/>
          <w:szCs w:val="24"/>
        </w:rPr>
        <w:t>Xử lý hàng đợi và gọi số tiếp theo:</w:t>
      </w:r>
    </w:p>
    <w:p w14:paraId="66BDC2A0"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Nhận STT của bệnh nhân được đẩy vào từ hệ thống lấy số và tổ chức lưu trữ các STT này theo cơ chế hàng đợi FIFO (First In First Out).</w:t>
      </w:r>
    </w:p>
    <w:p w14:paraId="18E06FD6" w14:textId="77777777" w:rsidR="00A161E3" w:rsidRPr="00015020" w:rsidRDefault="00A161E3" w:rsidP="00FC6B76">
      <w:pPr>
        <w:pStyle w:val="Indent2"/>
        <w:rPr>
          <w:rFonts w:ascii="Times New Roman" w:hAnsi="Times New Roman"/>
          <w:sz w:val="24"/>
          <w:szCs w:val="24"/>
          <w:lang w:eastAsia="ja-JP"/>
        </w:rPr>
      </w:pPr>
      <w:r w:rsidRPr="00015020">
        <w:rPr>
          <w:rFonts w:ascii="Times New Roman" w:hAnsi="Times New Roman"/>
          <w:sz w:val="24"/>
          <w:szCs w:val="24"/>
        </w:rPr>
        <w:t xml:space="preserve">Khi nhân viên tác nghiệp bấm phím để lấy số, thì chức năng này này sẽ lấy ra STT của bệnh nhân vào sớm nhất và chuyển STT này cho module đọc số để module này đọc thành </w:t>
      </w:r>
      <w:r w:rsidRPr="00015020">
        <w:rPr>
          <w:rFonts w:ascii="Times New Roman" w:hAnsi="Times New Roman"/>
          <w:sz w:val="24"/>
          <w:szCs w:val="24"/>
        </w:rPr>
        <w:lastRenderedPageBreak/>
        <w:t xml:space="preserve">âm thanh thông qua hệ thống loa trung tâm, đồng thời chuyển STT cho hệ thống hiển thị số để hiển thị lên màn hình thông báo. Tùy theo nhu cầu của bệnh viện, chức năng đọc số có thể tắt đi, chỉ cần hiển thị số trên bảng điện tử </w:t>
      </w:r>
    </w:p>
    <w:p w14:paraId="752F13F2" w14:textId="77777777" w:rsidR="00A161E3" w:rsidRPr="00015020" w:rsidRDefault="00A161E3" w:rsidP="0056069A">
      <w:pPr>
        <w:pStyle w:val="Indent10"/>
        <w:rPr>
          <w:sz w:val="24"/>
          <w:szCs w:val="24"/>
        </w:rPr>
      </w:pPr>
      <w:r w:rsidRPr="00015020">
        <w:rPr>
          <w:sz w:val="24"/>
          <w:szCs w:val="24"/>
        </w:rPr>
        <w:t>Module hiển thị số thứ tự:</w:t>
      </w:r>
    </w:p>
    <w:p w14:paraId="2A1D1564"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Khi nhận được STT của bệnh nhân và STT của quầy phục vụ từ module xử lý hàng đợi, module hiển thị STT sẽ hiển thị thông tin này lên màn hình trung tâm.</w:t>
      </w:r>
    </w:p>
    <w:p w14:paraId="38CA5527"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Bệnh nhân vừa nghe đọc STT và quầy được phục vụ từ hệ thống loa, đồng thời có thể nhìn thấy thông tin này trên màn hình trung tâm.</w:t>
      </w:r>
    </w:p>
    <w:p w14:paraId="45317902" w14:textId="77777777" w:rsidR="00A161E3" w:rsidRPr="00015020" w:rsidRDefault="00A161E3" w:rsidP="0056069A">
      <w:pPr>
        <w:pStyle w:val="Indent10"/>
        <w:rPr>
          <w:sz w:val="24"/>
          <w:szCs w:val="24"/>
        </w:rPr>
      </w:pPr>
      <w:r w:rsidRPr="00015020">
        <w:rPr>
          <w:sz w:val="24"/>
          <w:szCs w:val="24"/>
        </w:rPr>
        <w:t>Module quản trị trung tâm:</w:t>
      </w:r>
    </w:p>
    <w:p w14:paraId="15FC1247"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Quản lý giao diện tương tác cho module lấy số</w:t>
      </w:r>
    </w:p>
    <w:p w14:paraId="0255EB63"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Quản lý giao diện hiển thị số thứ tự</w:t>
      </w:r>
    </w:p>
    <w:p w14:paraId="3533F448"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Quản trị mô hình phòng ban triển khai hệ thống hàng đợi.</w:t>
      </w:r>
    </w:p>
    <w:p w14:paraId="252F344B"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Tổng hợp, phân tích về số liệu xử lý hàng đợi nhằm đưa ra các quyết định để cải tiến qui trình phục vụ bệnh nhân.</w:t>
      </w:r>
    </w:p>
    <w:p w14:paraId="1EF5EC54" w14:textId="77777777" w:rsidR="00A161E3" w:rsidRPr="00015020" w:rsidRDefault="00A161E3" w:rsidP="0056069A">
      <w:pPr>
        <w:pStyle w:val="Indent10"/>
        <w:rPr>
          <w:sz w:val="24"/>
          <w:szCs w:val="24"/>
        </w:rPr>
      </w:pPr>
      <w:r w:rsidRPr="00015020">
        <w:rPr>
          <w:sz w:val="24"/>
          <w:szCs w:val="24"/>
        </w:rPr>
        <w:t>Quản lý thông tin hiển thị trên các bảng LCD hàng đợi</w:t>
      </w:r>
    </w:p>
    <w:p w14:paraId="5B780624" w14:textId="3C1902BA" w:rsidR="004B089B" w:rsidRPr="00015020" w:rsidRDefault="004B089B" w:rsidP="00EA3515">
      <w:pPr>
        <w:pStyle w:val="Heading4"/>
        <w:spacing w:line="240" w:lineRule="auto"/>
        <w:rPr>
          <w:color w:val="000000" w:themeColor="text1"/>
          <w:sz w:val="24"/>
          <w:szCs w:val="24"/>
        </w:rPr>
      </w:pPr>
      <w:bookmarkStart w:id="30" w:name="_Toc89705505"/>
      <w:r w:rsidRPr="00015020">
        <w:rPr>
          <w:color w:val="000000" w:themeColor="text1"/>
          <w:sz w:val="24"/>
          <w:szCs w:val="24"/>
        </w:rPr>
        <w:t>Tìm kiếm và tra cứu thông tin (KIOS thông tin)</w:t>
      </w:r>
      <w:bookmarkEnd w:id="30"/>
      <w:r w:rsidR="00A436A3" w:rsidRPr="00015020">
        <w:rPr>
          <w:color w:val="000000" w:themeColor="text1"/>
          <w:sz w:val="24"/>
          <w:szCs w:val="24"/>
        </w:rPr>
        <w:t>( BS MINH KHTH)</w:t>
      </w:r>
    </w:p>
    <w:p w14:paraId="269072B0" w14:textId="77777777" w:rsidR="00A4327F" w:rsidRPr="00015020" w:rsidRDefault="00A4327F" w:rsidP="00EA3515">
      <w:pPr>
        <w:pStyle w:val="BodyText"/>
        <w:spacing w:line="240" w:lineRule="auto"/>
        <w:rPr>
          <w:color w:val="000000" w:themeColor="text1"/>
        </w:rPr>
      </w:pPr>
      <w:r w:rsidRPr="00015020">
        <w:rPr>
          <w:color w:val="000000" w:themeColor="text1"/>
        </w:rPr>
        <w:t>Hệ thống thông tin tra cứu qua Kiosk dành cho bệnh nhân, bao gồm các chức năng chính như sau:</w:t>
      </w:r>
    </w:p>
    <w:p w14:paraId="0E8C9B17" w14:textId="77777777" w:rsidR="00A4327F" w:rsidRPr="00015020" w:rsidRDefault="00A4327F" w:rsidP="0056069A">
      <w:pPr>
        <w:pStyle w:val="Indent10"/>
        <w:rPr>
          <w:sz w:val="24"/>
          <w:szCs w:val="24"/>
        </w:rPr>
      </w:pPr>
      <w:r w:rsidRPr="00015020">
        <w:rPr>
          <w:sz w:val="24"/>
          <w:szCs w:val="24"/>
        </w:rPr>
        <w:t>Giới thiệu bệnh viện,  các chuyên khoa</w:t>
      </w:r>
    </w:p>
    <w:p w14:paraId="432669F7" w14:textId="77777777" w:rsidR="00A4327F" w:rsidRPr="00015020" w:rsidRDefault="00A4327F" w:rsidP="0056069A">
      <w:pPr>
        <w:pStyle w:val="Indent10"/>
        <w:rPr>
          <w:sz w:val="24"/>
          <w:szCs w:val="24"/>
        </w:rPr>
      </w:pPr>
      <w:r w:rsidRPr="00015020">
        <w:rPr>
          <w:sz w:val="24"/>
          <w:szCs w:val="24"/>
        </w:rPr>
        <w:t>Sơ đồ, vị trí khoa phòng trong bệnh viện</w:t>
      </w:r>
    </w:p>
    <w:p w14:paraId="33BC13CE" w14:textId="77777777" w:rsidR="00A4327F" w:rsidRPr="00015020" w:rsidRDefault="00A4327F" w:rsidP="0056069A">
      <w:pPr>
        <w:pStyle w:val="Indent10"/>
        <w:rPr>
          <w:sz w:val="24"/>
          <w:szCs w:val="24"/>
        </w:rPr>
      </w:pPr>
      <w:r w:rsidRPr="00015020">
        <w:rPr>
          <w:sz w:val="24"/>
          <w:szCs w:val="24"/>
        </w:rPr>
        <w:t>Đăng ký khám bệnh</w:t>
      </w:r>
    </w:p>
    <w:p w14:paraId="51508EF7" w14:textId="77777777" w:rsidR="00A4327F" w:rsidRPr="00015020" w:rsidRDefault="00A4327F" w:rsidP="0056069A">
      <w:pPr>
        <w:pStyle w:val="Indent10"/>
        <w:rPr>
          <w:sz w:val="24"/>
          <w:szCs w:val="24"/>
        </w:rPr>
      </w:pPr>
      <w:r w:rsidRPr="00015020">
        <w:rPr>
          <w:sz w:val="24"/>
          <w:szCs w:val="24"/>
        </w:rPr>
        <w:t>Hiển thị các phòng khám hiện tại đang hoạt động</w:t>
      </w:r>
    </w:p>
    <w:p w14:paraId="1A897E5D" w14:textId="77777777" w:rsidR="00A4327F" w:rsidRPr="00015020" w:rsidRDefault="00A4327F" w:rsidP="0056069A">
      <w:pPr>
        <w:pStyle w:val="Indent10"/>
        <w:rPr>
          <w:sz w:val="24"/>
          <w:szCs w:val="24"/>
        </w:rPr>
      </w:pPr>
      <w:r w:rsidRPr="00015020">
        <w:rPr>
          <w:sz w:val="24"/>
          <w:szCs w:val="24"/>
        </w:rPr>
        <w:t>Lấy số thứ tự hàng đợi</w:t>
      </w:r>
    </w:p>
    <w:p w14:paraId="27C16717" w14:textId="77777777" w:rsidR="00A4327F" w:rsidRPr="00015020" w:rsidRDefault="00A4327F" w:rsidP="0056069A">
      <w:pPr>
        <w:pStyle w:val="Indent10"/>
        <w:rPr>
          <w:sz w:val="24"/>
          <w:szCs w:val="24"/>
        </w:rPr>
      </w:pPr>
      <w:r w:rsidRPr="00015020">
        <w:rPr>
          <w:sz w:val="24"/>
          <w:szCs w:val="24"/>
        </w:rPr>
        <w:t xml:space="preserve">Cho phép tra cứu, in lại số thứ tự hàng đợi </w:t>
      </w:r>
    </w:p>
    <w:p w14:paraId="419CA4C3" w14:textId="77777777" w:rsidR="00A4327F" w:rsidRPr="00015020" w:rsidRDefault="00A4327F" w:rsidP="0056069A">
      <w:pPr>
        <w:pStyle w:val="Indent10"/>
        <w:rPr>
          <w:sz w:val="24"/>
          <w:szCs w:val="24"/>
        </w:rPr>
      </w:pPr>
      <w:r w:rsidRPr="00015020">
        <w:rPr>
          <w:sz w:val="24"/>
          <w:szCs w:val="24"/>
        </w:rPr>
        <w:t>Tự đặt hẹn khám bệnh cho lần khám sau hoặc khám chuyên khoa khác</w:t>
      </w:r>
    </w:p>
    <w:p w14:paraId="3169AAA7" w14:textId="77777777" w:rsidR="00A4327F" w:rsidRPr="00015020" w:rsidRDefault="00A4327F" w:rsidP="0056069A">
      <w:pPr>
        <w:pStyle w:val="Indent10"/>
        <w:rPr>
          <w:sz w:val="24"/>
          <w:szCs w:val="24"/>
          <w:lang w:val="it-IT"/>
        </w:rPr>
      </w:pPr>
      <w:r w:rsidRPr="00015020">
        <w:rPr>
          <w:sz w:val="24"/>
          <w:szCs w:val="24"/>
        </w:rPr>
        <w:t>Tra cứu thông tin:</w:t>
      </w:r>
    </w:p>
    <w:p w14:paraId="3DC48C07" w14:textId="77777777" w:rsidR="00A4327F" w:rsidRPr="00015020" w:rsidRDefault="00A4327F" w:rsidP="00FC6B76">
      <w:pPr>
        <w:pStyle w:val="Indent2"/>
        <w:rPr>
          <w:rFonts w:ascii="Times New Roman" w:hAnsi="Times New Roman"/>
          <w:sz w:val="24"/>
          <w:szCs w:val="24"/>
        </w:rPr>
      </w:pPr>
      <w:r w:rsidRPr="00015020">
        <w:rPr>
          <w:rFonts w:ascii="Times New Roman" w:hAnsi="Times New Roman"/>
          <w:sz w:val="24"/>
          <w:szCs w:val="24"/>
        </w:rPr>
        <w:t>Giới thiệu bệnh viện, các chuyên khoa</w:t>
      </w:r>
    </w:p>
    <w:p w14:paraId="383CCDB2" w14:textId="77777777" w:rsidR="00A4327F" w:rsidRPr="00015020" w:rsidRDefault="00A4327F" w:rsidP="00FC6B76">
      <w:pPr>
        <w:pStyle w:val="Indent2"/>
        <w:rPr>
          <w:rFonts w:ascii="Times New Roman" w:hAnsi="Times New Roman"/>
          <w:sz w:val="24"/>
          <w:szCs w:val="24"/>
        </w:rPr>
      </w:pPr>
      <w:r w:rsidRPr="00015020">
        <w:rPr>
          <w:rFonts w:ascii="Times New Roman" w:hAnsi="Times New Roman"/>
          <w:sz w:val="24"/>
          <w:szCs w:val="24"/>
        </w:rPr>
        <w:t>Sơ đồ, vị trí khoa phòng trong bệnh viện, hướng dẫn cách đi đến từ vị trí Kiosk</w:t>
      </w:r>
    </w:p>
    <w:p w14:paraId="0FAC07C0" w14:textId="77777777" w:rsidR="00A4327F" w:rsidRPr="00015020" w:rsidRDefault="00A4327F" w:rsidP="00FC6B76">
      <w:pPr>
        <w:pStyle w:val="Indent2"/>
        <w:rPr>
          <w:rFonts w:ascii="Times New Roman" w:hAnsi="Times New Roman"/>
          <w:sz w:val="24"/>
          <w:szCs w:val="24"/>
        </w:rPr>
      </w:pPr>
      <w:r w:rsidRPr="00015020">
        <w:rPr>
          <w:rFonts w:ascii="Times New Roman" w:hAnsi="Times New Roman"/>
          <w:sz w:val="24"/>
          <w:szCs w:val="24"/>
        </w:rPr>
        <w:t>Tra cứu danh sách bác sĩ, lịch khám bệnh</w:t>
      </w:r>
    </w:p>
    <w:p w14:paraId="55B1FB4F" w14:textId="77777777" w:rsidR="00A4327F" w:rsidRPr="00015020" w:rsidRDefault="00A4327F" w:rsidP="00FC6B76">
      <w:pPr>
        <w:pStyle w:val="Indent2"/>
        <w:rPr>
          <w:rFonts w:ascii="Times New Roman" w:hAnsi="Times New Roman"/>
          <w:sz w:val="24"/>
          <w:szCs w:val="24"/>
        </w:rPr>
      </w:pPr>
      <w:r w:rsidRPr="00015020">
        <w:rPr>
          <w:rFonts w:ascii="Times New Roman" w:hAnsi="Times New Roman"/>
          <w:sz w:val="24"/>
          <w:szCs w:val="24"/>
        </w:rPr>
        <w:t>Tra cứu danh sách dịch vụ của bệnh viện</w:t>
      </w:r>
    </w:p>
    <w:p w14:paraId="2802E622" w14:textId="77777777" w:rsidR="00A4327F" w:rsidRPr="00015020" w:rsidRDefault="00A4327F" w:rsidP="00FC6B76">
      <w:pPr>
        <w:pStyle w:val="Indent2"/>
        <w:rPr>
          <w:rFonts w:ascii="Times New Roman" w:hAnsi="Times New Roman"/>
          <w:sz w:val="24"/>
          <w:szCs w:val="24"/>
        </w:rPr>
      </w:pPr>
      <w:r w:rsidRPr="00015020">
        <w:rPr>
          <w:rFonts w:ascii="Times New Roman" w:hAnsi="Times New Roman"/>
          <w:sz w:val="24"/>
          <w:szCs w:val="24"/>
        </w:rPr>
        <w:t>Tra cứu bảng giá bệnh viện</w:t>
      </w:r>
    </w:p>
    <w:p w14:paraId="1243776D" w14:textId="77777777" w:rsidR="00A4327F" w:rsidRPr="00015020" w:rsidRDefault="00A4327F" w:rsidP="00FC6B76">
      <w:pPr>
        <w:pStyle w:val="Indent2"/>
        <w:rPr>
          <w:rFonts w:ascii="Times New Roman" w:hAnsi="Times New Roman"/>
          <w:sz w:val="24"/>
          <w:szCs w:val="24"/>
        </w:rPr>
      </w:pPr>
      <w:r w:rsidRPr="00015020">
        <w:rPr>
          <w:rFonts w:ascii="Times New Roman" w:hAnsi="Times New Roman"/>
          <w:sz w:val="24"/>
          <w:szCs w:val="24"/>
        </w:rPr>
        <w:t>Tra cứu bảng giá cho đối tượng BHYT</w:t>
      </w:r>
    </w:p>
    <w:p w14:paraId="4149589B" w14:textId="77777777" w:rsidR="00A4327F" w:rsidRPr="00015020" w:rsidRDefault="00A4327F" w:rsidP="00FC6B76">
      <w:pPr>
        <w:pStyle w:val="Indent2"/>
        <w:rPr>
          <w:rFonts w:ascii="Times New Roman" w:hAnsi="Times New Roman"/>
          <w:sz w:val="24"/>
          <w:szCs w:val="24"/>
        </w:rPr>
      </w:pPr>
      <w:r w:rsidRPr="00015020">
        <w:rPr>
          <w:rFonts w:ascii="Times New Roman" w:hAnsi="Times New Roman"/>
          <w:sz w:val="24"/>
          <w:szCs w:val="24"/>
        </w:rPr>
        <w:t>Xem các kết quả xét nghiệm</w:t>
      </w:r>
    </w:p>
    <w:p w14:paraId="35D8FB24" w14:textId="77777777" w:rsidR="00A4327F" w:rsidRPr="00015020" w:rsidRDefault="00A4327F" w:rsidP="00FC6B76">
      <w:pPr>
        <w:pStyle w:val="Indent2"/>
        <w:rPr>
          <w:rFonts w:ascii="Times New Roman" w:hAnsi="Times New Roman"/>
          <w:sz w:val="24"/>
          <w:szCs w:val="24"/>
        </w:rPr>
      </w:pPr>
      <w:r w:rsidRPr="00015020">
        <w:rPr>
          <w:rFonts w:ascii="Times New Roman" w:hAnsi="Times New Roman"/>
          <w:sz w:val="24"/>
          <w:szCs w:val="24"/>
        </w:rPr>
        <w:t>Xem kết quả chẩn đoán hình ảnh</w:t>
      </w:r>
    </w:p>
    <w:p w14:paraId="60275CD5" w14:textId="77777777" w:rsidR="00A4327F" w:rsidRPr="00015020" w:rsidRDefault="00A4327F" w:rsidP="00FC6B76">
      <w:pPr>
        <w:pStyle w:val="Indent2"/>
        <w:rPr>
          <w:rFonts w:ascii="Times New Roman" w:hAnsi="Times New Roman"/>
          <w:sz w:val="24"/>
          <w:szCs w:val="24"/>
        </w:rPr>
      </w:pPr>
      <w:r w:rsidRPr="00015020">
        <w:rPr>
          <w:rFonts w:ascii="Times New Roman" w:hAnsi="Times New Roman"/>
          <w:sz w:val="24"/>
          <w:szCs w:val="24"/>
        </w:rPr>
        <w:t>Xem kết quả thăm dò chức năng</w:t>
      </w:r>
    </w:p>
    <w:p w14:paraId="61213F87" w14:textId="77777777" w:rsidR="00A4327F" w:rsidRPr="00015020" w:rsidRDefault="00A4327F" w:rsidP="00FC6B76">
      <w:pPr>
        <w:pStyle w:val="Indent2"/>
        <w:rPr>
          <w:rFonts w:ascii="Times New Roman" w:hAnsi="Times New Roman"/>
          <w:sz w:val="24"/>
          <w:szCs w:val="24"/>
        </w:rPr>
      </w:pPr>
      <w:r w:rsidRPr="00015020">
        <w:rPr>
          <w:rFonts w:ascii="Times New Roman" w:hAnsi="Times New Roman"/>
          <w:sz w:val="24"/>
          <w:szCs w:val="24"/>
        </w:rPr>
        <w:t>Xem thông tin toa thuốc</w:t>
      </w:r>
    </w:p>
    <w:p w14:paraId="538F0A50" w14:textId="268A61BA" w:rsidR="004B089B" w:rsidRPr="00015020" w:rsidRDefault="004B089B" w:rsidP="00EA3515">
      <w:pPr>
        <w:pStyle w:val="Heading4"/>
        <w:spacing w:line="240" w:lineRule="auto"/>
        <w:rPr>
          <w:color w:val="000000" w:themeColor="text1"/>
          <w:sz w:val="24"/>
          <w:szCs w:val="24"/>
        </w:rPr>
      </w:pPr>
      <w:bookmarkStart w:id="31" w:name="_Toc89705506"/>
      <w:r w:rsidRPr="00015020">
        <w:rPr>
          <w:color w:val="000000" w:themeColor="text1"/>
          <w:sz w:val="24"/>
          <w:szCs w:val="24"/>
        </w:rPr>
        <w:t>Quản lý tiêm chủng</w:t>
      </w:r>
      <w:bookmarkEnd w:id="31"/>
      <w:r w:rsidR="00A436A3" w:rsidRPr="00015020">
        <w:rPr>
          <w:color w:val="000000" w:themeColor="text1"/>
          <w:sz w:val="24"/>
          <w:szCs w:val="24"/>
        </w:rPr>
        <w:t>( BS MINH KHTH)</w:t>
      </w:r>
    </w:p>
    <w:p w14:paraId="318B8AF6" w14:textId="77777777" w:rsidR="004B089B" w:rsidRPr="00015020" w:rsidRDefault="004B089B" w:rsidP="0056069A">
      <w:pPr>
        <w:pStyle w:val="Indent10"/>
        <w:rPr>
          <w:sz w:val="24"/>
          <w:szCs w:val="24"/>
        </w:rPr>
      </w:pPr>
      <w:bookmarkStart w:id="32" w:name="_Hlk20951050"/>
      <w:r w:rsidRPr="00015020">
        <w:rPr>
          <w:sz w:val="24"/>
          <w:szCs w:val="24"/>
        </w:rPr>
        <w:t>Quản lý kế hoạch/chương trình tiêm chủng cho từng loại bệnh.</w:t>
      </w:r>
    </w:p>
    <w:p w14:paraId="515EC86C" w14:textId="77777777" w:rsidR="004B089B" w:rsidRPr="00015020" w:rsidRDefault="004B089B" w:rsidP="0056069A">
      <w:pPr>
        <w:pStyle w:val="Indent10"/>
        <w:rPr>
          <w:sz w:val="24"/>
          <w:szCs w:val="24"/>
        </w:rPr>
      </w:pPr>
      <w:r w:rsidRPr="00015020">
        <w:rPr>
          <w:sz w:val="24"/>
          <w:szCs w:val="24"/>
        </w:rPr>
        <w:lastRenderedPageBreak/>
        <w:t>Quản lý các đối tượng tiêm chủng bằng một mã định danh duy nhất trên toàn hệ thống, không trùng lặp.</w:t>
      </w:r>
    </w:p>
    <w:p w14:paraId="3C3BB4E5" w14:textId="77777777" w:rsidR="004B089B" w:rsidRPr="00015020" w:rsidRDefault="004B089B" w:rsidP="0056069A">
      <w:pPr>
        <w:pStyle w:val="Indent10"/>
        <w:rPr>
          <w:sz w:val="24"/>
          <w:szCs w:val="24"/>
        </w:rPr>
      </w:pPr>
      <w:r w:rsidRPr="00015020">
        <w:rPr>
          <w:sz w:val="24"/>
          <w:szCs w:val="24"/>
        </w:rPr>
        <w:t>Quản lý thông tin khám sàng lọc của đối tượng tiêm chủng (khi đến tiêm chủng).</w:t>
      </w:r>
    </w:p>
    <w:p w14:paraId="599790FA" w14:textId="77777777" w:rsidR="004B089B" w:rsidRPr="00015020" w:rsidRDefault="004B089B" w:rsidP="0056069A">
      <w:pPr>
        <w:pStyle w:val="Indent10"/>
        <w:rPr>
          <w:sz w:val="24"/>
          <w:szCs w:val="24"/>
        </w:rPr>
      </w:pPr>
      <w:r w:rsidRPr="00015020">
        <w:rPr>
          <w:sz w:val="24"/>
          <w:szCs w:val="24"/>
        </w:rPr>
        <w:t>Ghi nhận thông tin tiêm chủng cho từng bệnh nhân.</w:t>
      </w:r>
    </w:p>
    <w:p w14:paraId="26A1B438" w14:textId="77777777" w:rsidR="004B089B" w:rsidRPr="00015020" w:rsidRDefault="004B089B" w:rsidP="0056069A">
      <w:pPr>
        <w:pStyle w:val="Indent10"/>
        <w:rPr>
          <w:sz w:val="24"/>
          <w:szCs w:val="24"/>
        </w:rPr>
      </w:pPr>
      <w:r w:rsidRPr="00015020">
        <w:rPr>
          <w:sz w:val="24"/>
          <w:szCs w:val="24"/>
        </w:rPr>
        <w:t>Tổng hợp thông tin lịch sử tiêm chủng của đối tượng gồm các mũi tiêm trong chương trình tiêm chủng mở rộng, tiêm chủng dịch vụ, tiêm chủng theo chiến dịch, thông tin phản ứng sau tiêm của đối tượng trên từng mũi tiêm.</w:t>
      </w:r>
    </w:p>
    <w:p w14:paraId="248B8350" w14:textId="77777777" w:rsidR="004B089B" w:rsidRPr="00015020" w:rsidRDefault="004B089B" w:rsidP="0056069A">
      <w:pPr>
        <w:pStyle w:val="Indent10"/>
        <w:rPr>
          <w:sz w:val="24"/>
          <w:szCs w:val="24"/>
        </w:rPr>
      </w:pPr>
      <w:r w:rsidRPr="00015020">
        <w:rPr>
          <w:sz w:val="24"/>
          <w:szCs w:val="24"/>
        </w:rPr>
        <w:t>Quản lý sổ tiêm chủng cho trẻ em trên địa bàn.</w:t>
      </w:r>
    </w:p>
    <w:p w14:paraId="17396C08" w14:textId="77777777" w:rsidR="004B089B" w:rsidRPr="00015020" w:rsidRDefault="004B089B" w:rsidP="0056069A">
      <w:pPr>
        <w:pStyle w:val="Indent10"/>
        <w:rPr>
          <w:sz w:val="24"/>
          <w:szCs w:val="24"/>
        </w:rPr>
      </w:pPr>
      <w:r w:rsidRPr="00015020">
        <w:rPr>
          <w:sz w:val="24"/>
          <w:szCs w:val="24"/>
        </w:rPr>
        <w:t>Quản lý danh sách, tra cứu thông tin đối tượng tiêm chủng toàn viện.</w:t>
      </w:r>
    </w:p>
    <w:p w14:paraId="10F22BD3" w14:textId="77777777" w:rsidR="004B089B" w:rsidRPr="00015020" w:rsidRDefault="004B089B" w:rsidP="0056069A">
      <w:pPr>
        <w:pStyle w:val="Indent10"/>
        <w:rPr>
          <w:sz w:val="24"/>
          <w:szCs w:val="24"/>
        </w:rPr>
      </w:pPr>
      <w:r w:rsidRPr="00015020">
        <w:rPr>
          <w:sz w:val="24"/>
          <w:szCs w:val="24"/>
        </w:rPr>
        <w:t>Báo cáo tiêm chủng theo từng loại bệnh, theo từng chương trình</w:t>
      </w:r>
      <w:bookmarkEnd w:id="32"/>
    </w:p>
    <w:p w14:paraId="35880AFB" w14:textId="5CCEC6D0" w:rsidR="004B089B" w:rsidRPr="00015020" w:rsidRDefault="004B089B" w:rsidP="00EA3515">
      <w:pPr>
        <w:pStyle w:val="Heading4"/>
        <w:spacing w:line="240" w:lineRule="auto"/>
        <w:rPr>
          <w:color w:val="000000" w:themeColor="text1"/>
          <w:sz w:val="24"/>
          <w:szCs w:val="24"/>
        </w:rPr>
      </w:pPr>
      <w:bookmarkStart w:id="33" w:name="_Toc89705507"/>
      <w:r w:rsidRPr="00015020">
        <w:rPr>
          <w:color w:val="000000" w:themeColor="text1"/>
          <w:sz w:val="24"/>
          <w:szCs w:val="24"/>
        </w:rPr>
        <w:t>Quản lý lịch khám bệnh</w:t>
      </w:r>
      <w:bookmarkEnd w:id="33"/>
      <w:r w:rsidR="008D5B2F" w:rsidRPr="00015020">
        <w:rPr>
          <w:color w:val="000000" w:themeColor="text1"/>
          <w:sz w:val="24"/>
          <w:szCs w:val="24"/>
        </w:rPr>
        <w:t>(BS Oanh)</w:t>
      </w:r>
    </w:p>
    <w:p w14:paraId="3F1A040B" w14:textId="77777777" w:rsidR="004B089B" w:rsidRPr="00015020" w:rsidRDefault="004B089B" w:rsidP="00EA3515">
      <w:pPr>
        <w:rPr>
          <w:color w:val="000000" w:themeColor="text1"/>
          <w:lang w:val="vi-VN"/>
        </w:rPr>
      </w:pPr>
      <w:r w:rsidRPr="00015020">
        <w:rPr>
          <w:color w:val="000000" w:themeColor="text1"/>
          <w:lang w:val="vi-VN"/>
        </w:rPr>
        <w:t>Chức năng quản lý lịch hẹn điều trị cho phép quản lý thông tin của bệnh nhân hẹn khám bệnh, tái khám và đăng ký nhập viện điều trị.</w:t>
      </w:r>
    </w:p>
    <w:p w14:paraId="6419F110" w14:textId="77777777" w:rsidR="004B089B" w:rsidRPr="00015020" w:rsidRDefault="004B089B" w:rsidP="00EA3515">
      <w:pPr>
        <w:rPr>
          <w:color w:val="000000" w:themeColor="text1"/>
          <w:lang w:val="vi-VN"/>
        </w:rPr>
      </w:pPr>
      <w:r w:rsidRPr="00015020">
        <w:rPr>
          <w:color w:val="000000" w:themeColor="text1"/>
          <w:lang w:val="vi-VN"/>
        </w:rPr>
        <w:t>Đây là đầu vào cho việc tiếp nhận bệnh nhân khi đến viện. Đối với bệnh nhân hẹn khám bệnh, hệ thống sẽ căn cứ vào thông tin hẹn này mà chỉ định dịch vụ khám bệnh tương ứng, hỗ trợ giải quyết vấn đề thời gian chờ ghi nhận thông tin đăng ký khám.</w:t>
      </w:r>
    </w:p>
    <w:p w14:paraId="5241CF33" w14:textId="77777777" w:rsidR="004B089B" w:rsidRPr="00015020" w:rsidRDefault="004B089B" w:rsidP="00EA3515">
      <w:pPr>
        <w:rPr>
          <w:color w:val="000000" w:themeColor="text1"/>
          <w:lang w:val="vi-VN"/>
        </w:rPr>
      </w:pPr>
      <w:r w:rsidRPr="00015020">
        <w:rPr>
          <w:color w:val="000000" w:themeColor="text1"/>
          <w:lang w:val="vi-VN"/>
        </w:rPr>
        <w:t>Các chức năng chính bao gồm:</w:t>
      </w:r>
    </w:p>
    <w:p w14:paraId="41B6AFF1" w14:textId="77777777" w:rsidR="004B089B" w:rsidRPr="00015020" w:rsidRDefault="004B089B" w:rsidP="0056069A">
      <w:pPr>
        <w:pStyle w:val="Indent10"/>
        <w:rPr>
          <w:sz w:val="24"/>
          <w:szCs w:val="24"/>
        </w:rPr>
      </w:pPr>
      <w:r w:rsidRPr="00015020">
        <w:rPr>
          <w:sz w:val="24"/>
          <w:szCs w:val="24"/>
        </w:rPr>
        <w:t>Thiết lập thời gian khám bệnh cho phép đặt hẹn trước.</w:t>
      </w:r>
    </w:p>
    <w:p w14:paraId="18889748" w14:textId="77777777" w:rsidR="004B089B" w:rsidRPr="00015020" w:rsidRDefault="004B089B" w:rsidP="0056069A">
      <w:pPr>
        <w:pStyle w:val="Indent10"/>
        <w:rPr>
          <w:sz w:val="24"/>
          <w:szCs w:val="24"/>
        </w:rPr>
      </w:pPr>
      <w:r w:rsidRPr="00015020">
        <w:rPr>
          <w:sz w:val="24"/>
          <w:szCs w:val="24"/>
        </w:rPr>
        <w:t>Thiết lập số lượng ca hẹn được đặt trong 1 ngày khám bệnh.</w:t>
      </w:r>
    </w:p>
    <w:p w14:paraId="4B2059C1" w14:textId="77777777" w:rsidR="004B089B" w:rsidRPr="00015020" w:rsidRDefault="004B089B" w:rsidP="0056069A">
      <w:pPr>
        <w:pStyle w:val="Indent10"/>
        <w:rPr>
          <w:sz w:val="24"/>
          <w:szCs w:val="24"/>
        </w:rPr>
      </w:pPr>
      <w:r w:rsidRPr="00015020">
        <w:rPr>
          <w:sz w:val="24"/>
          <w:szCs w:val="24"/>
        </w:rPr>
        <w:t>Đăng ký hẹn khám/tái khám:</w:t>
      </w:r>
    </w:p>
    <w:p w14:paraId="33202E96" w14:textId="77777777" w:rsidR="004B089B" w:rsidRPr="00015020" w:rsidRDefault="004B089B" w:rsidP="00FC6B76">
      <w:pPr>
        <w:pStyle w:val="Indent2"/>
        <w:rPr>
          <w:rFonts w:ascii="Times New Roman" w:hAnsi="Times New Roman"/>
          <w:sz w:val="24"/>
          <w:szCs w:val="24"/>
        </w:rPr>
      </w:pPr>
      <w:r w:rsidRPr="00015020">
        <w:rPr>
          <w:rFonts w:ascii="Times New Roman" w:hAnsi="Times New Roman"/>
          <w:sz w:val="24"/>
          <w:szCs w:val="24"/>
        </w:rPr>
        <w:t>Ghi nhận thời gian tới khám cho bệnh nhân;</w:t>
      </w:r>
    </w:p>
    <w:p w14:paraId="74A7F26D" w14:textId="77777777" w:rsidR="004B089B" w:rsidRPr="00015020" w:rsidRDefault="004B089B" w:rsidP="00FC6B76">
      <w:pPr>
        <w:pStyle w:val="Indent2"/>
        <w:rPr>
          <w:rFonts w:ascii="Times New Roman" w:hAnsi="Times New Roman"/>
          <w:sz w:val="24"/>
          <w:szCs w:val="24"/>
        </w:rPr>
      </w:pPr>
      <w:r w:rsidRPr="00015020">
        <w:rPr>
          <w:rFonts w:ascii="Times New Roman" w:hAnsi="Times New Roman"/>
          <w:sz w:val="24"/>
          <w:szCs w:val="24"/>
        </w:rPr>
        <w:t>Điều chỉnh lịch hẹn tái khám;</w:t>
      </w:r>
    </w:p>
    <w:p w14:paraId="6A0C39CE" w14:textId="77777777" w:rsidR="004B089B" w:rsidRPr="00015020" w:rsidRDefault="004B089B" w:rsidP="00FC6B76">
      <w:pPr>
        <w:pStyle w:val="Indent2"/>
        <w:rPr>
          <w:rFonts w:ascii="Times New Roman" w:hAnsi="Times New Roman"/>
          <w:sz w:val="24"/>
          <w:szCs w:val="24"/>
        </w:rPr>
      </w:pPr>
      <w:r w:rsidRPr="00015020">
        <w:rPr>
          <w:rFonts w:ascii="Times New Roman" w:hAnsi="Times New Roman"/>
          <w:sz w:val="24"/>
          <w:szCs w:val="24"/>
        </w:rPr>
        <w:t>Hủy hẹn tái khám;</w:t>
      </w:r>
    </w:p>
    <w:p w14:paraId="72127790" w14:textId="77777777" w:rsidR="004B089B" w:rsidRPr="00015020" w:rsidRDefault="004B089B" w:rsidP="00FC6B76">
      <w:pPr>
        <w:pStyle w:val="Indent2"/>
        <w:rPr>
          <w:rFonts w:ascii="Times New Roman" w:hAnsi="Times New Roman"/>
          <w:sz w:val="24"/>
          <w:szCs w:val="24"/>
        </w:rPr>
      </w:pPr>
      <w:r w:rsidRPr="00015020">
        <w:rPr>
          <w:rFonts w:ascii="Times New Roman" w:hAnsi="Times New Roman"/>
          <w:sz w:val="24"/>
          <w:szCs w:val="24"/>
        </w:rPr>
        <w:t>Cấp/hủy mã hẹn tái khám.</w:t>
      </w:r>
    </w:p>
    <w:p w14:paraId="4981C673" w14:textId="77777777" w:rsidR="004B089B" w:rsidRPr="00015020" w:rsidRDefault="004B089B" w:rsidP="0056069A">
      <w:pPr>
        <w:pStyle w:val="Indent10"/>
        <w:rPr>
          <w:sz w:val="24"/>
          <w:szCs w:val="24"/>
        </w:rPr>
      </w:pPr>
      <w:r w:rsidRPr="00015020">
        <w:rPr>
          <w:sz w:val="24"/>
          <w:szCs w:val="24"/>
        </w:rPr>
        <w:t>Hẹn nhập viện: quản lý thông tin bệnh nhân được chỉ định nhập viện với thời gian cụ thể, các thông tin hẹn này sẽ phục vụ công tác tiếp nhận nhập viện khi bệnh nhân đến viện.</w:t>
      </w:r>
    </w:p>
    <w:p w14:paraId="12A6FC6D" w14:textId="77777777" w:rsidR="004B089B" w:rsidRPr="00015020" w:rsidRDefault="004B089B" w:rsidP="0056069A">
      <w:pPr>
        <w:pStyle w:val="Indent10"/>
        <w:rPr>
          <w:sz w:val="24"/>
          <w:szCs w:val="24"/>
        </w:rPr>
      </w:pPr>
      <w:r w:rsidRPr="00015020">
        <w:rPr>
          <w:sz w:val="24"/>
          <w:szCs w:val="24"/>
        </w:rPr>
        <w:t>Tra cứu lịch hẹn, xem thông tin về các cuộc hẹn của bác sĩ trong một khoảng thời gian nhất định, số cuộc hẹn đã lên lịch trong ngày.</w:t>
      </w:r>
    </w:p>
    <w:p w14:paraId="2B2EA27D" w14:textId="77777777" w:rsidR="004B089B" w:rsidRPr="00015020" w:rsidRDefault="004B089B" w:rsidP="0056069A">
      <w:pPr>
        <w:pStyle w:val="Indent10"/>
        <w:rPr>
          <w:sz w:val="24"/>
          <w:szCs w:val="24"/>
        </w:rPr>
      </w:pPr>
      <w:r w:rsidRPr="00015020">
        <w:rPr>
          <w:sz w:val="24"/>
          <w:szCs w:val="24"/>
        </w:rPr>
        <w:t>Nhắc nhở tái khám: Nhân viên quản lý nhắc nhở bệnh nhân đến tái khám dựa vào thông tin tái khám của bệnh nhân.</w:t>
      </w:r>
    </w:p>
    <w:p w14:paraId="371C546D" w14:textId="77777777" w:rsidR="004B089B" w:rsidRPr="00015020" w:rsidRDefault="004B089B" w:rsidP="0056069A">
      <w:pPr>
        <w:pStyle w:val="Indent10"/>
        <w:rPr>
          <w:sz w:val="24"/>
          <w:szCs w:val="24"/>
        </w:rPr>
      </w:pPr>
      <w:r w:rsidRPr="00015020">
        <w:rPr>
          <w:sz w:val="24"/>
          <w:szCs w:val="24"/>
        </w:rPr>
        <w:t>Kiểm tra khu thời gian hẹn nhằm chống đặt hẹn trùng thời gian.</w:t>
      </w:r>
    </w:p>
    <w:p w14:paraId="54DFAA38" w14:textId="77777777" w:rsidR="004B089B" w:rsidRPr="00015020" w:rsidRDefault="004B089B" w:rsidP="0056069A">
      <w:pPr>
        <w:pStyle w:val="Indent10"/>
        <w:rPr>
          <w:sz w:val="24"/>
          <w:szCs w:val="24"/>
        </w:rPr>
      </w:pPr>
      <w:r w:rsidRPr="00015020">
        <w:rPr>
          <w:sz w:val="24"/>
          <w:szCs w:val="24"/>
        </w:rPr>
        <w:t>Chuyển các cuộc hẹn của bác sĩ này sang bác sĩ khác, từ thời gian này sang thời gian khác</w:t>
      </w:r>
    </w:p>
    <w:p w14:paraId="23921145" w14:textId="52333CC7" w:rsidR="004B089B" w:rsidRPr="00015020" w:rsidRDefault="004B089B" w:rsidP="00EA3515">
      <w:pPr>
        <w:pStyle w:val="Heading4"/>
        <w:spacing w:line="240" w:lineRule="auto"/>
        <w:rPr>
          <w:color w:val="000000" w:themeColor="text1"/>
          <w:sz w:val="24"/>
          <w:szCs w:val="24"/>
        </w:rPr>
      </w:pPr>
      <w:bookmarkStart w:id="34" w:name="_Toc89705508"/>
      <w:r w:rsidRPr="00015020">
        <w:rPr>
          <w:color w:val="000000" w:themeColor="text1"/>
          <w:sz w:val="24"/>
          <w:szCs w:val="24"/>
        </w:rPr>
        <w:t>Quả</w:t>
      </w:r>
      <w:r w:rsidR="00883FB1" w:rsidRPr="00015020">
        <w:rPr>
          <w:color w:val="000000" w:themeColor="text1"/>
          <w:sz w:val="24"/>
          <w:szCs w:val="24"/>
        </w:rPr>
        <w:t>n lý</w:t>
      </w:r>
      <w:r w:rsidRPr="00015020">
        <w:rPr>
          <w:color w:val="000000" w:themeColor="text1"/>
          <w:sz w:val="24"/>
          <w:szCs w:val="24"/>
        </w:rPr>
        <w:t xml:space="preserve"> dinh dưỡng</w:t>
      </w:r>
      <w:bookmarkEnd w:id="34"/>
      <w:r w:rsidR="008D5B2F" w:rsidRPr="00015020">
        <w:rPr>
          <w:color w:val="000000" w:themeColor="text1"/>
          <w:sz w:val="24"/>
          <w:szCs w:val="24"/>
        </w:rPr>
        <w:t xml:space="preserve"> ( Hậu – Khoa Dinh dưỡng)</w:t>
      </w:r>
    </w:p>
    <w:p w14:paraId="3EC945AA" w14:textId="77777777" w:rsidR="00A31BAC" w:rsidRPr="00015020" w:rsidRDefault="00A31BAC" w:rsidP="00A31BAC">
      <w:pPr>
        <w:spacing w:before="60" w:after="60" w:line="360" w:lineRule="exact"/>
        <w:ind w:firstLine="709"/>
        <w:jc w:val="both"/>
        <w:rPr>
          <w:color w:val="000000" w:themeColor="text1"/>
          <w:lang w:val="vi-VN"/>
        </w:rPr>
      </w:pPr>
      <w:bookmarkStart w:id="35" w:name="_Toc89705509"/>
      <w:r w:rsidRPr="00015020">
        <w:rPr>
          <w:color w:val="000000" w:themeColor="text1"/>
          <w:lang w:val="vi-VN"/>
        </w:rPr>
        <w:t>Hỗ trợ bệnh viện trong công tác theo dõi chế độ sàng lọc, khám, can thiệp dinh dưỡng cho bệnh nhân nội trú và ngoại trú</w:t>
      </w:r>
    </w:p>
    <w:p w14:paraId="4A826366" w14:textId="266BE0C5" w:rsidR="00A31BAC" w:rsidRPr="00015020" w:rsidRDefault="00A31BAC" w:rsidP="00A31BAC">
      <w:pPr>
        <w:spacing w:before="60" w:after="60" w:line="360" w:lineRule="exact"/>
        <w:ind w:firstLine="709"/>
        <w:jc w:val="both"/>
        <w:rPr>
          <w:i/>
          <w:iCs/>
          <w:color w:val="000000" w:themeColor="text1"/>
          <w:lang w:val="vi-VN"/>
        </w:rPr>
      </w:pPr>
      <w:r w:rsidRPr="00015020">
        <w:rPr>
          <w:i/>
          <w:iCs/>
          <w:color w:val="000000" w:themeColor="text1"/>
          <w:lang w:val="vi-VN"/>
        </w:rPr>
        <w:t>a) Ngoại trú:</w:t>
      </w:r>
    </w:p>
    <w:p w14:paraId="072C1554" w14:textId="77777777" w:rsidR="00A31BAC" w:rsidRPr="00015020" w:rsidRDefault="00A31BAC" w:rsidP="00A31BAC">
      <w:pPr>
        <w:spacing w:before="60" w:after="60" w:line="360" w:lineRule="exact"/>
        <w:ind w:firstLine="709"/>
        <w:jc w:val="both"/>
        <w:rPr>
          <w:color w:val="000000" w:themeColor="text1"/>
          <w:lang w:val="vi-VN"/>
        </w:rPr>
      </w:pPr>
      <w:r w:rsidRPr="00015020">
        <w:rPr>
          <w:color w:val="000000" w:themeColor="text1"/>
          <w:lang w:val="vi-VN"/>
        </w:rPr>
        <w:t>Quản lý phiếu sàng lọc dinh dưỡng ngoại trú (biểu mẫu sàng lọc dinh dưỡng ngoại trú)</w:t>
      </w:r>
    </w:p>
    <w:p w14:paraId="413ADFC1" w14:textId="77777777" w:rsidR="00A31BAC" w:rsidRPr="00015020" w:rsidRDefault="00A31BAC" w:rsidP="00A31BAC">
      <w:pPr>
        <w:spacing w:before="60" w:after="60" w:line="360" w:lineRule="exact"/>
        <w:ind w:firstLine="709"/>
        <w:jc w:val="both"/>
        <w:rPr>
          <w:color w:val="000000" w:themeColor="text1"/>
          <w:lang w:val="vi-VN"/>
        </w:rPr>
      </w:pPr>
      <w:r w:rsidRPr="00015020">
        <w:rPr>
          <w:color w:val="000000" w:themeColor="text1"/>
          <w:lang w:val="vi-VN"/>
        </w:rPr>
        <w:lastRenderedPageBreak/>
        <w:t>Quản lý bệnh lý cần khám tư vấn dinh dưỡng sau khi sàng lọc dinh dưỡng</w:t>
      </w:r>
    </w:p>
    <w:p w14:paraId="0AA6B759" w14:textId="77777777" w:rsidR="00A31BAC" w:rsidRPr="00015020" w:rsidRDefault="00A31BAC" w:rsidP="00A31BAC">
      <w:pPr>
        <w:spacing w:before="60" w:after="60" w:line="360" w:lineRule="exact"/>
        <w:ind w:firstLine="709"/>
        <w:jc w:val="both"/>
        <w:rPr>
          <w:color w:val="000000" w:themeColor="text1"/>
          <w:lang w:val="vi-VN"/>
        </w:rPr>
      </w:pPr>
      <w:r w:rsidRPr="00015020">
        <w:rPr>
          <w:color w:val="000000" w:themeColor="text1"/>
          <w:lang w:val="vi-VN"/>
        </w:rPr>
        <w:t>Quản lý số lượng khám dinh dưỡng tại phòng khám dinh dưỡng</w:t>
      </w:r>
    </w:p>
    <w:p w14:paraId="38D488B4" w14:textId="77BBCC16" w:rsidR="00A31BAC" w:rsidRPr="00015020" w:rsidRDefault="00A31BAC" w:rsidP="00A31BAC">
      <w:pPr>
        <w:spacing w:before="60" w:after="60" w:line="360" w:lineRule="exact"/>
        <w:ind w:firstLine="709"/>
        <w:jc w:val="both"/>
        <w:rPr>
          <w:i/>
          <w:iCs/>
          <w:color w:val="000000" w:themeColor="text1"/>
          <w:lang w:val="vi-VN"/>
        </w:rPr>
      </w:pPr>
      <w:r w:rsidRPr="00015020">
        <w:rPr>
          <w:i/>
          <w:iCs/>
          <w:color w:val="000000" w:themeColor="text1"/>
          <w:lang w:val="vi-VN"/>
        </w:rPr>
        <w:t>b) Nội trú:</w:t>
      </w:r>
    </w:p>
    <w:p w14:paraId="4C8D4425" w14:textId="77777777" w:rsidR="00A31BAC" w:rsidRPr="00015020" w:rsidRDefault="00A31BAC" w:rsidP="00A31BAC">
      <w:pPr>
        <w:spacing w:before="60" w:after="60" w:line="360" w:lineRule="exact"/>
        <w:ind w:firstLine="709"/>
        <w:jc w:val="both"/>
        <w:rPr>
          <w:color w:val="000000" w:themeColor="text1"/>
          <w:lang w:val="vi-VN"/>
        </w:rPr>
      </w:pPr>
      <w:r w:rsidRPr="00015020">
        <w:rPr>
          <w:color w:val="000000" w:themeColor="text1"/>
          <w:lang w:val="vi-VN"/>
        </w:rPr>
        <w:t>Các biểu mẫu sàng lọc dinh dưỡng theo từng chuyên khoa</w:t>
      </w:r>
    </w:p>
    <w:p w14:paraId="627C28B7" w14:textId="77777777" w:rsidR="00A31BAC" w:rsidRPr="00015020" w:rsidRDefault="00A31BAC" w:rsidP="00A31BAC">
      <w:pPr>
        <w:spacing w:before="60" w:after="60" w:line="360" w:lineRule="exact"/>
        <w:ind w:firstLine="709"/>
        <w:jc w:val="both"/>
        <w:rPr>
          <w:color w:val="000000" w:themeColor="text1"/>
          <w:lang w:val="vi-VN"/>
        </w:rPr>
      </w:pPr>
      <w:r w:rsidRPr="00015020">
        <w:rPr>
          <w:color w:val="000000" w:themeColor="text1"/>
          <w:lang w:val="vi-VN"/>
        </w:rPr>
        <w:t>Các biểu mẫu lập kế hoạch chăm sóc, can thiệp dinh dưỡng</w:t>
      </w:r>
    </w:p>
    <w:p w14:paraId="5032D630" w14:textId="77777777" w:rsidR="00A31BAC" w:rsidRPr="00015020" w:rsidRDefault="00A31BAC" w:rsidP="00A31BAC">
      <w:pPr>
        <w:spacing w:before="60" w:after="60" w:line="360" w:lineRule="exact"/>
        <w:ind w:firstLine="709"/>
        <w:jc w:val="both"/>
        <w:rPr>
          <w:color w:val="000000" w:themeColor="text1"/>
          <w:lang w:val="vi-VN"/>
        </w:rPr>
      </w:pPr>
      <w:r w:rsidRPr="00015020">
        <w:rPr>
          <w:color w:val="000000" w:themeColor="text1"/>
          <w:lang w:val="vi-VN"/>
        </w:rPr>
        <w:t>Quản lý phiếu sàng lọc dinh dưỡng nội trú từng khoa lâm sàng</w:t>
      </w:r>
    </w:p>
    <w:p w14:paraId="494FC3E2" w14:textId="77777777" w:rsidR="00A31BAC" w:rsidRPr="00015020" w:rsidRDefault="00A31BAC" w:rsidP="00A31BAC">
      <w:pPr>
        <w:spacing w:before="60" w:after="60" w:line="360" w:lineRule="exact"/>
        <w:ind w:firstLine="709"/>
        <w:jc w:val="both"/>
        <w:rPr>
          <w:color w:val="000000" w:themeColor="text1"/>
          <w:lang w:val="vi-VN"/>
        </w:rPr>
      </w:pPr>
      <w:r w:rsidRPr="00015020">
        <w:rPr>
          <w:color w:val="000000" w:themeColor="text1"/>
          <w:lang w:val="vi-VN"/>
        </w:rPr>
        <w:t>Quản lý số lượng người bệnh cần được khám, đánh giá, can thiệp, lập kế hoặc chăm sóc dinh dưỡng dựa trên điểm đánh giá từ phiếu sàng lọc nội trú</w:t>
      </w:r>
    </w:p>
    <w:p w14:paraId="141A83C7" w14:textId="77777777" w:rsidR="00A31BAC" w:rsidRPr="00015020" w:rsidRDefault="00A31BAC" w:rsidP="00A31BAC">
      <w:pPr>
        <w:spacing w:before="60" w:after="60" w:line="360" w:lineRule="exact"/>
        <w:ind w:firstLine="709"/>
        <w:jc w:val="both"/>
        <w:rPr>
          <w:color w:val="000000" w:themeColor="text1"/>
          <w:lang w:val="vi-VN"/>
        </w:rPr>
      </w:pPr>
      <w:r w:rsidRPr="00015020">
        <w:rPr>
          <w:color w:val="000000" w:themeColor="text1"/>
          <w:lang w:val="vi-VN"/>
        </w:rPr>
        <w:t>Quản lý số lượng người bệnh có hội chẩn dinh dưỡng, can thiệp dinh dưỡng, chăm sóc dinh dưỡng</w:t>
      </w:r>
    </w:p>
    <w:p w14:paraId="583E387E" w14:textId="77777777" w:rsidR="00A31BAC" w:rsidRPr="00015020" w:rsidRDefault="00A31BAC" w:rsidP="00A31BAC">
      <w:pPr>
        <w:spacing w:before="60" w:after="60" w:line="360" w:lineRule="exact"/>
        <w:ind w:firstLine="709"/>
        <w:jc w:val="both"/>
        <w:rPr>
          <w:color w:val="000000" w:themeColor="text1"/>
          <w:lang w:val="vi-VN"/>
        </w:rPr>
      </w:pPr>
      <w:r w:rsidRPr="00015020">
        <w:rPr>
          <w:color w:val="000000" w:themeColor="text1"/>
          <w:lang w:val="vi-VN"/>
        </w:rPr>
        <w:t xml:space="preserve">Báo cáo đánh giá hoạt động sàng lọc dinh dưỡng bệnh nhân sau 24-36 giờ vào viện. </w:t>
      </w:r>
    </w:p>
    <w:p w14:paraId="660A1363" w14:textId="77777777" w:rsidR="00A31BAC" w:rsidRPr="00015020" w:rsidRDefault="00A31BAC" w:rsidP="00A31BAC">
      <w:pPr>
        <w:spacing w:before="60" w:after="60" w:line="360" w:lineRule="exact"/>
        <w:ind w:firstLine="709"/>
        <w:jc w:val="both"/>
        <w:rPr>
          <w:color w:val="000000" w:themeColor="text1"/>
          <w:lang w:val="vi-VN"/>
        </w:rPr>
      </w:pPr>
      <w:r w:rsidRPr="00015020">
        <w:rPr>
          <w:color w:val="000000" w:themeColor="text1"/>
          <w:lang w:val="vi-VN"/>
        </w:rPr>
        <w:t>Báo cáo đánh giá sàng lọc dinh dưỡng người bệnh sau 3 ngày,7 ngày điều trị, khi có diễn biến</w:t>
      </w:r>
    </w:p>
    <w:p w14:paraId="2B96A019" w14:textId="77777777" w:rsidR="00A31BAC" w:rsidRPr="00015020" w:rsidRDefault="00A31BAC" w:rsidP="00A31BAC">
      <w:pPr>
        <w:spacing w:before="60" w:after="60" w:line="360" w:lineRule="exact"/>
        <w:ind w:firstLine="709"/>
        <w:jc w:val="both"/>
        <w:rPr>
          <w:color w:val="000000" w:themeColor="text1"/>
          <w:lang w:val="vi-VN"/>
        </w:rPr>
      </w:pPr>
      <w:r w:rsidRPr="00015020">
        <w:rPr>
          <w:color w:val="000000" w:themeColor="text1"/>
          <w:lang w:val="vi-VN"/>
        </w:rPr>
        <w:t>Báo cáo số lượng ca hội chẩn dinh dưỡng chi tiết .</w:t>
      </w:r>
    </w:p>
    <w:p w14:paraId="0382C6E8" w14:textId="62391AC8" w:rsidR="00A161E3" w:rsidRPr="00015020" w:rsidRDefault="00A161E3" w:rsidP="00A31BAC">
      <w:pPr>
        <w:pStyle w:val="Heading3"/>
        <w:spacing w:before="60" w:after="60" w:line="360" w:lineRule="exact"/>
        <w:ind w:left="567" w:hanging="567"/>
        <w:rPr>
          <w:rFonts w:eastAsia="Calibri" w:cs="Times New Roman"/>
          <w:color w:val="000000" w:themeColor="text1"/>
          <w:sz w:val="24"/>
          <w:szCs w:val="24"/>
          <w:lang w:val="vi-VN"/>
        </w:rPr>
      </w:pPr>
      <w:r w:rsidRPr="00015020">
        <w:rPr>
          <w:rFonts w:eastAsia="Calibri" w:cs="Times New Roman"/>
          <w:color w:val="000000" w:themeColor="text1"/>
          <w:sz w:val="24"/>
          <w:szCs w:val="24"/>
          <w:lang w:val="vi-VN"/>
        </w:rPr>
        <w:t xml:space="preserve">Hệ thống quản lý xét nghệm </w:t>
      </w:r>
      <w:r w:rsidR="00494E2D" w:rsidRPr="00015020">
        <w:rPr>
          <w:rFonts w:eastAsia="Calibri" w:cs="Times New Roman"/>
          <w:color w:val="000000" w:themeColor="text1"/>
          <w:sz w:val="24"/>
          <w:szCs w:val="24"/>
        </w:rPr>
        <w:t>(</w:t>
      </w:r>
      <w:r w:rsidRPr="00015020">
        <w:rPr>
          <w:rFonts w:eastAsia="Calibri" w:cs="Times New Roman"/>
          <w:color w:val="000000" w:themeColor="text1"/>
          <w:sz w:val="24"/>
          <w:szCs w:val="24"/>
          <w:lang w:val="vi-VN"/>
        </w:rPr>
        <w:t>LIS</w:t>
      </w:r>
      <w:bookmarkEnd w:id="35"/>
      <w:r w:rsidR="00494E2D" w:rsidRPr="00015020">
        <w:rPr>
          <w:rFonts w:eastAsia="Calibri" w:cs="Times New Roman"/>
          <w:color w:val="000000" w:themeColor="text1"/>
          <w:sz w:val="24"/>
          <w:szCs w:val="24"/>
        </w:rPr>
        <w:t xml:space="preserve"> BS Nam HH)</w:t>
      </w:r>
    </w:p>
    <w:p w14:paraId="4B15538D" w14:textId="77777777" w:rsidR="00A161E3" w:rsidRPr="00015020" w:rsidRDefault="00D753DB" w:rsidP="00EA3515">
      <w:pPr>
        <w:pStyle w:val="Heading4"/>
        <w:spacing w:line="240" w:lineRule="auto"/>
        <w:rPr>
          <w:color w:val="000000" w:themeColor="text1"/>
          <w:sz w:val="24"/>
          <w:szCs w:val="24"/>
        </w:rPr>
      </w:pPr>
      <w:r w:rsidRPr="00015020">
        <w:rPr>
          <w:color w:val="000000" w:themeColor="text1"/>
          <w:sz w:val="24"/>
          <w:szCs w:val="24"/>
        </w:rPr>
        <w:t xml:space="preserve"> </w:t>
      </w:r>
      <w:bookmarkStart w:id="36" w:name="_Toc89705510"/>
      <w:r w:rsidRPr="00015020">
        <w:rPr>
          <w:color w:val="000000" w:themeColor="text1"/>
          <w:sz w:val="24"/>
          <w:szCs w:val="24"/>
        </w:rPr>
        <w:t>Sơ đồ hệ thống, Quản trị hệ thống, quản ý danh mục, quản lý chỉ định, quản lý kết quả, quản lý mẫu, quản lý hóa chất</w:t>
      </w:r>
      <w:bookmarkEnd w:id="36"/>
    </w:p>
    <w:p w14:paraId="0C331494" w14:textId="77777777" w:rsidR="00D753DB" w:rsidRPr="00015020" w:rsidRDefault="00D753DB" w:rsidP="00EA3515">
      <w:pPr>
        <w:pStyle w:val="Heading5"/>
        <w:rPr>
          <w:color w:val="000000" w:themeColor="text1"/>
          <w:sz w:val="24"/>
          <w:szCs w:val="24"/>
        </w:rPr>
      </w:pPr>
      <w:r w:rsidRPr="00015020">
        <w:rPr>
          <w:color w:val="000000" w:themeColor="text1"/>
          <w:sz w:val="24"/>
          <w:szCs w:val="24"/>
        </w:rPr>
        <w:t>Sơ đồ hệ thống</w:t>
      </w:r>
    </w:p>
    <w:p w14:paraId="1EA928C4" w14:textId="77777777" w:rsidR="00A161E3" w:rsidRPr="00015020" w:rsidRDefault="00A161E3" w:rsidP="00EA3515">
      <w:pPr>
        <w:rPr>
          <w:color w:val="000000" w:themeColor="text1"/>
        </w:rPr>
      </w:pPr>
    </w:p>
    <w:p w14:paraId="5A8DA71E" w14:textId="77777777" w:rsidR="00A161E3" w:rsidRPr="00015020" w:rsidRDefault="00A161E3" w:rsidP="00EA3515">
      <w:pPr>
        <w:rPr>
          <w:color w:val="000000" w:themeColor="text1"/>
        </w:rPr>
      </w:pPr>
      <w:r w:rsidRPr="00015020">
        <w:rPr>
          <w:noProof/>
          <w:color w:val="000000" w:themeColor="text1"/>
          <w:lang w:eastAsia="en-US"/>
        </w:rPr>
        <w:lastRenderedPageBreak/>
        <w:drawing>
          <wp:inline distT="0" distB="0" distL="0" distR="0" wp14:anchorId="68B424E5" wp14:editId="61F8458C">
            <wp:extent cx="6099730" cy="60089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Screen Shot 2021-09-15 at 16.02.27.png"/>
                    <pic:cNvPicPr/>
                  </pic:nvPicPr>
                  <pic:blipFill>
                    <a:blip r:embed="rId20">
                      <a:extLst>
                        <a:ext uri="{28A0092B-C50C-407E-A947-70E740481C1C}">
                          <a14:useLocalDpi xmlns:a14="http://schemas.microsoft.com/office/drawing/2010/main" val="0"/>
                        </a:ext>
                      </a:extLst>
                    </a:blip>
                    <a:stretch>
                      <a:fillRect/>
                    </a:stretch>
                  </pic:blipFill>
                  <pic:spPr>
                    <a:xfrm>
                      <a:off x="0" y="0"/>
                      <a:ext cx="6102462" cy="6011607"/>
                    </a:xfrm>
                    <a:prstGeom prst="rect">
                      <a:avLst/>
                    </a:prstGeom>
                  </pic:spPr>
                </pic:pic>
              </a:graphicData>
            </a:graphic>
          </wp:inline>
        </w:drawing>
      </w:r>
    </w:p>
    <w:p w14:paraId="0751016B" w14:textId="77777777" w:rsidR="00A161E3" w:rsidRPr="00015020" w:rsidRDefault="00A161E3" w:rsidP="00EA3515">
      <w:pPr>
        <w:rPr>
          <w:color w:val="000000" w:themeColor="text1"/>
        </w:rPr>
      </w:pPr>
    </w:p>
    <w:p w14:paraId="49B01F57" w14:textId="77777777" w:rsidR="00A161E3" w:rsidRPr="00015020" w:rsidRDefault="00A161E3" w:rsidP="0056069A">
      <w:pPr>
        <w:pStyle w:val="Indent10"/>
        <w:rPr>
          <w:sz w:val="24"/>
          <w:szCs w:val="24"/>
        </w:rPr>
      </w:pPr>
      <w:r w:rsidRPr="00015020">
        <w:rPr>
          <w:sz w:val="24"/>
          <w:szCs w:val="24"/>
        </w:rPr>
        <w:t>Quản lý hiệu quả các hoạt động xét nghiệm, và có thể cung cấp thêm các dịch vụ giá trị gia tăng khác như theo dõi tình hình hoạt động của phòng xét nghiệm từ xa, trả kết quả xét nghiệm qua LAN</w:t>
      </w:r>
    </w:p>
    <w:p w14:paraId="04AF32A9" w14:textId="77777777" w:rsidR="00A161E3" w:rsidRPr="00015020" w:rsidRDefault="00A161E3" w:rsidP="0056069A">
      <w:pPr>
        <w:pStyle w:val="Indent10"/>
        <w:rPr>
          <w:sz w:val="24"/>
          <w:szCs w:val="24"/>
        </w:rPr>
      </w:pPr>
      <w:r w:rsidRPr="00015020">
        <w:rPr>
          <w:noProof/>
          <w:sz w:val="24"/>
          <w:szCs w:val="24"/>
          <w:lang w:val="en-US"/>
        </w:rPr>
        <mc:AlternateContent>
          <mc:Choice Requires="wps">
            <w:drawing>
              <wp:anchor distT="0" distB="0" distL="114300" distR="114300" simplePos="0" relativeHeight="251626496" behindDoc="0" locked="0" layoutInCell="1" allowOverlap="1" wp14:anchorId="0C90FC55" wp14:editId="312CEEA5">
                <wp:simplePos x="0" y="0"/>
                <wp:positionH relativeFrom="page">
                  <wp:posOffset>5259252</wp:posOffset>
                </wp:positionH>
                <wp:positionV relativeFrom="page">
                  <wp:posOffset>2642235</wp:posOffset>
                </wp:positionV>
                <wp:extent cx="457200" cy="76200"/>
                <wp:effectExtent l="0" t="0" r="0" b="0"/>
                <wp:wrapNone/>
                <wp:docPr id="1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76200"/>
                        </a:xfrm>
                        <a:custGeom>
                          <a:avLst/>
                          <a:gdLst>
                            <a:gd name="T0" fmla="*/ 2147483646 w 720"/>
                            <a:gd name="T1" fmla="*/ 2147483646 h 120"/>
                            <a:gd name="T2" fmla="*/ 0 w 720"/>
                            <a:gd name="T3" fmla="*/ 2147483646 h 120"/>
                            <a:gd name="T4" fmla="*/ 2147483646 w 720"/>
                            <a:gd name="T5" fmla="*/ 2147483646 h 120"/>
                            <a:gd name="T6" fmla="*/ 2147483646 w 720"/>
                            <a:gd name="T7" fmla="*/ 2147483646 h 120"/>
                            <a:gd name="T8" fmla="*/ 2147483646 w 720"/>
                            <a:gd name="T9" fmla="*/ 2147483646 h 120"/>
                            <a:gd name="T10" fmla="*/ 2147483646 w 720"/>
                            <a:gd name="T11" fmla="*/ 2147483646 h 120"/>
                            <a:gd name="T12" fmla="*/ 2147483646 w 720"/>
                            <a:gd name="T13" fmla="*/ 2147483646 h 120"/>
                            <a:gd name="T14" fmla="*/ 2147483646 w 720"/>
                            <a:gd name="T15" fmla="*/ 2147483646 h 120"/>
                            <a:gd name="T16" fmla="*/ 2147483646 w 720"/>
                            <a:gd name="T17" fmla="*/ 2147483646 h 120"/>
                            <a:gd name="T18" fmla="*/ 2147483646 w 720"/>
                            <a:gd name="T19" fmla="*/ 2147483646 h 120"/>
                            <a:gd name="T20" fmla="*/ 2147483646 w 720"/>
                            <a:gd name="T21" fmla="*/ 2147483646 h 12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20" h="120">
                              <a:moveTo>
                                <a:pt x="120" y="0"/>
                              </a:moveTo>
                              <a:lnTo>
                                <a:pt x="0" y="60"/>
                              </a:lnTo>
                              <a:lnTo>
                                <a:pt x="120" y="120"/>
                              </a:lnTo>
                              <a:lnTo>
                                <a:pt x="120" y="70"/>
                              </a:lnTo>
                              <a:lnTo>
                                <a:pt x="600" y="70"/>
                              </a:lnTo>
                              <a:lnTo>
                                <a:pt x="600" y="120"/>
                              </a:lnTo>
                              <a:lnTo>
                                <a:pt x="720" y="61"/>
                              </a:lnTo>
                              <a:lnTo>
                                <a:pt x="600" y="1"/>
                              </a:lnTo>
                              <a:lnTo>
                                <a:pt x="600" y="51"/>
                              </a:lnTo>
                              <a:lnTo>
                                <a:pt x="120" y="5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5AFB7" id="Freeform 9" o:spid="_x0000_s1026" style="position:absolute;margin-left:414.1pt;margin-top:208.05pt;width:36pt;height: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" path="m120,l,60r120,60l120,70r480,l600,120,720,61,600,1r,50l120,50,120,xe" fillcolor="black" stroked="f">
                <v:path arrowok="t" o:connecttype="custom" o:connectlocs="2147483646,2147483646;0,2147483646;2147483646,2147483646;2147483646,2147483646;2147483646,2147483646;2147483646,2147483646;2147483646,2147483646;2147483646,2147483646;2147483646,2147483646;2147483646,2147483646;2147483646,2147483646" o:connectangles="0,0,0,0,0,0,0,0,0,0,0"/>
                <w10:wrap anchorx="page" anchory="page"/>
              </v:shape>
            </w:pict>
          </mc:Fallback>
        </mc:AlternateContent>
      </w:r>
      <w:r w:rsidRPr="00015020">
        <w:rPr>
          <w:noProof/>
          <w:sz w:val="24"/>
          <w:szCs w:val="24"/>
          <w:lang w:val="en-US"/>
        </w:rPr>
        <mc:AlternateContent>
          <mc:Choice Requires="wpg">
            <w:drawing>
              <wp:anchor distT="0" distB="0" distL="0" distR="0" simplePos="0" relativeHeight="251629568" behindDoc="1" locked="0" layoutInCell="1" allowOverlap="1" wp14:anchorId="23CBF866" wp14:editId="63052D54">
                <wp:simplePos x="0" y="0"/>
                <wp:positionH relativeFrom="page">
                  <wp:posOffset>1715770</wp:posOffset>
                </wp:positionH>
                <wp:positionV relativeFrom="paragraph">
                  <wp:posOffset>759460</wp:posOffset>
                </wp:positionV>
                <wp:extent cx="3952240" cy="1609725"/>
                <wp:effectExtent l="0" t="0" r="0" b="0"/>
                <wp:wrapTopAndBottom/>
                <wp:docPr id="19"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2240" cy="1609725"/>
                          <a:chOff x="2702" y="1196"/>
                          <a:chExt cx="6224" cy="2535"/>
                        </a:xfrm>
                      </wpg:grpSpPr>
                      <wps:wsp>
                        <wps:cNvPr id="20" name="AutoShape 349"/>
                        <wps:cNvSpPr>
                          <a:spLocks/>
                        </wps:cNvSpPr>
                        <wps:spPr bwMode="auto">
                          <a:xfrm>
                            <a:off x="2709" y="1861"/>
                            <a:ext cx="1076" cy="1030"/>
                          </a:xfrm>
                          <a:custGeom>
                            <a:avLst/>
                            <a:gdLst>
                              <a:gd name="T0" fmla="*/ 537 w 1076"/>
                              <a:gd name="T1" fmla="*/ 1861 h 1030"/>
                              <a:gd name="T2" fmla="*/ 429 w 1076"/>
                              <a:gd name="T3" fmla="*/ 1864 h 1030"/>
                              <a:gd name="T4" fmla="*/ 328 w 1076"/>
                              <a:gd name="T5" fmla="*/ 1871 h 1030"/>
                              <a:gd name="T6" fmla="*/ 237 w 1076"/>
                              <a:gd name="T7" fmla="*/ 1883 h 1030"/>
                              <a:gd name="T8" fmla="*/ 157 w 1076"/>
                              <a:gd name="T9" fmla="*/ 1898 h 1030"/>
                              <a:gd name="T10" fmla="*/ 91 w 1076"/>
                              <a:gd name="T11" fmla="*/ 1917 h 1030"/>
                              <a:gd name="T12" fmla="*/ 42 w 1076"/>
                              <a:gd name="T13" fmla="*/ 1938 h 1030"/>
                              <a:gd name="T14" fmla="*/ 11 w 1076"/>
                              <a:gd name="T15" fmla="*/ 1962 h 1030"/>
                              <a:gd name="T16" fmla="*/ 0 w 1076"/>
                              <a:gd name="T17" fmla="*/ 1987 h 1030"/>
                              <a:gd name="T18" fmla="*/ 0 w 1076"/>
                              <a:gd name="T19" fmla="*/ 2765 h 1030"/>
                              <a:gd name="T20" fmla="*/ 11 w 1076"/>
                              <a:gd name="T21" fmla="*/ 2790 h 1030"/>
                              <a:gd name="T22" fmla="*/ 42 w 1076"/>
                              <a:gd name="T23" fmla="*/ 2814 h 1030"/>
                              <a:gd name="T24" fmla="*/ 91 w 1076"/>
                              <a:gd name="T25" fmla="*/ 2835 h 1030"/>
                              <a:gd name="T26" fmla="*/ 157 w 1076"/>
                              <a:gd name="T27" fmla="*/ 2854 h 1030"/>
                              <a:gd name="T28" fmla="*/ 237 w 1076"/>
                              <a:gd name="T29" fmla="*/ 2869 h 1030"/>
                              <a:gd name="T30" fmla="*/ 328 w 1076"/>
                              <a:gd name="T31" fmla="*/ 2881 h 1030"/>
                              <a:gd name="T32" fmla="*/ 429 w 1076"/>
                              <a:gd name="T33" fmla="*/ 2888 h 1030"/>
                              <a:gd name="T34" fmla="*/ 537 w 1076"/>
                              <a:gd name="T35" fmla="*/ 2891 h 1030"/>
                              <a:gd name="T36" fmla="*/ 646 w 1076"/>
                              <a:gd name="T37" fmla="*/ 2888 h 1030"/>
                              <a:gd name="T38" fmla="*/ 746 w 1076"/>
                              <a:gd name="T39" fmla="*/ 2881 h 1030"/>
                              <a:gd name="T40" fmla="*/ 838 w 1076"/>
                              <a:gd name="T41" fmla="*/ 2869 h 1030"/>
                              <a:gd name="T42" fmla="*/ 917 w 1076"/>
                              <a:gd name="T43" fmla="*/ 2854 h 1030"/>
                              <a:gd name="T44" fmla="*/ 983 w 1076"/>
                              <a:gd name="T45" fmla="*/ 2835 h 1030"/>
                              <a:gd name="T46" fmla="*/ 1033 w 1076"/>
                              <a:gd name="T47" fmla="*/ 2814 h 1030"/>
                              <a:gd name="T48" fmla="*/ 1064 w 1076"/>
                              <a:gd name="T49" fmla="*/ 2790 h 1030"/>
                              <a:gd name="T50" fmla="*/ 1075 w 1076"/>
                              <a:gd name="T51" fmla="*/ 2765 h 1030"/>
                              <a:gd name="T52" fmla="*/ 1075 w 1076"/>
                              <a:gd name="T53" fmla="*/ 1987 h 1030"/>
                              <a:gd name="T54" fmla="*/ 1064 w 1076"/>
                              <a:gd name="T55" fmla="*/ 1962 h 1030"/>
                              <a:gd name="T56" fmla="*/ 1033 w 1076"/>
                              <a:gd name="T57" fmla="*/ 1938 h 1030"/>
                              <a:gd name="T58" fmla="*/ 983 w 1076"/>
                              <a:gd name="T59" fmla="*/ 1917 h 1030"/>
                              <a:gd name="T60" fmla="*/ 917 w 1076"/>
                              <a:gd name="T61" fmla="*/ 1898 h 1030"/>
                              <a:gd name="T62" fmla="*/ 838 w 1076"/>
                              <a:gd name="T63" fmla="*/ 1883 h 1030"/>
                              <a:gd name="T64" fmla="*/ 746 w 1076"/>
                              <a:gd name="T65" fmla="*/ 1871 h 1030"/>
                              <a:gd name="T66" fmla="*/ 646 w 1076"/>
                              <a:gd name="T67" fmla="*/ 1864 h 1030"/>
                              <a:gd name="T68" fmla="*/ 537 w 1076"/>
                              <a:gd name="T69" fmla="*/ 1861 h 1030"/>
                              <a:gd name="T70" fmla="*/ 0 w 1076"/>
                              <a:gd name="T71" fmla="*/ 1986 h 1030"/>
                              <a:gd name="T72" fmla="*/ 11 w 1076"/>
                              <a:gd name="T73" fmla="*/ 2011 h 1030"/>
                              <a:gd name="T74" fmla="*/ 42 w 1076"/>
                              <a:gd name="T75" fmla="*/ 2034 h 1030"/>
                              <a:gd name="T76" fmla="*/ 91 w 1076"/>
                              <a:gd name="T77" fmla="*/ 2056 h 1030"/>
                              <a:gd name="T78" fmla="*/ 157 w 1076"/>
                              <a:gd name="T79" fmla="*/ 2074 h 1030"/>
                              <a:gd name="T80" fmla="*/ 237 w 1076"/>
                              <a:gd name="T81" fmla="*/ 2089 h 1030"/>
                              <a:gd name="T82" fmla="*/ 328 w 1076"/>
                              <a:gd name="T83" fmla="*/ 2101 h 1030"/>
                              <a:gd name="T84" fmla="*/ 429 w 1076"/>
                              <a:gd name="T85" fmla="*/ 2108 h 1030"/>
                              <a:gd name="T86" fmla="*/ 537 w 1076"/>
                              <a:gd name="T87" fmla="*/ 2111 h 1030"/>
                              <a:gd name="T88" fmla="*/ 646 w 1076"/>
                              <a:gd name="T89" fmla="*/ 2108 h 1030"/>
                              <a:gd name="T90" fmla="*/ 746 w 1076"/>
                              <a:gd name="T91" fmla="*/ 2101 h 1030"/>
                              <a:gd name="T92" fmla="*/ 838 w 1076"/>
                              <a:gd name="T93" fmla="*/ 2089 h 1030"/>
                              <a:gd name="T94" fmla="*/ 917 w 1076"/>
                              <a:gd name="T95" fmla="*/ 2074 h 1030"/>
                              <a:gd name="T96" fmla="*/ 983 w 1076"/>
                              <a:gd name="T97" fmla="*/ 2056 h 1030"/>
                              <a:gd name="T98" fmla="*/ 1033 w 1076"/>
                              <a:gd name="T99" fmla="*/ 2034 h 1030"/>
                              <a:gd name="T100" fmla="*/ 1064 w 1076"/>
                              <a:gd name="T101" fmla="*/ 2011 h 1030"/>
                              <a:gd name="T102" fmla="*/ 1075 w 1076"/>
                              <a:gd name="T103" fmla="*/ 1986 h 103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076" h="1030">
                                <a:moveTo>
                                  <a:pt x="537" y="0"/>
                                </a:moveTo>
                                <a:lnTo>
                                  <a:pt x="429" y="3"/>
                                </a:lnTo>
                                <a:lnTo>
                                  <a:pt x="328" y="10"/>
                                </a:lnTo>
                                <a:lnTo>
                                  <a:pt x="237" y="22"/>
                                </a:lnTo>
                                <a:lnTo>
                                  <a:pt x="157" y="37"/>
                                </a:lnTo>
                                <a:lnTo>
                                  <a:pt x="91" y="56"/>
                                </a:lnTo>
                                <a:lnTo>
                                  <a:pt x="42" y="77"/>
                                </a:lnTo>
                                <a:lnTo>
                                  <a:pt x="11" y="101"/>
                                </a:lnTo>
                                <a:lnTo>
                                  <a:pt x="0" y="126"/>
                                </a:lnTo>
                                <a:lnTo>
                                  <a:pt x="0" y="904"/>
                                </a:lnTo>
                                <a:lnTo>
                                  <a:pt x="11" y="929"/>
                                </a:lnTo>
                                <a:lnTo>
                                  <a:pt x="42" y="953"/>
                                </a:lnTo>
                                <a:lnTo>
                                  <a:pt x="91" y="974"/>
                                </a:lnTo>
                                <a:lnTo>
                                  <a:pt x="157" y="993"/>
                                </a:lnTo>
                                <a:lnTo>
                                  <a:pt x="237" y="1008"/>
                                </a:lnTo>
                                <a:lnTo>
                                  <a:pt x="328" y="1020"/>
                                </a:lnTo>
                                <a:lnTo>
                                  <a:pt x="429" y="1027"/>
                                </a:lnTo>
                                <a:lnTo>
                                  <a:pt x="537" y="1030"/>
                                </a:lnTo>
                                <a:lnTo>
                                  <a:pt x="646" y="1027"/>
                                </a:lnTo>
                                <a:lnTo>
                                  <a:pt x="746" y="1020"/>
                                </a:lnTo>
                                <a:lnTo>
                                  <a:pt x="838" y="1008"/>
                                </a:lnTo>
                                <a:lnTo>
                                  <a:pt x="917" y="993"/>
                                </a:lnTo>
                                <a:lnTo>
                                  <a:pt x="983" y="974"/>
                                </a:lnTo>
                                <a:lnTo>
                                  <a:pt x="1033" y="953"/>
                                </a:lnTo>
                                <a:lnTo>
                                  <a:pt x="1064" y="929"/>
                                </a:lnTo>
                                <a:lnTo>
                                  <a:pt x="1075" y="904"/>
                                </a:lnTo>
                                <a:lnTo>
                                  <a:pt x="1075" y="126"/>
                                </a:lnTo>
                                <a:lnTo>
                                  <a:pt x="1064" y="101"/>
                                </a:lnTo>
                                <a:lnTo>
                                  <a:pt x="1033" y="77"/>
                                </a:lnTo>
                                <a:lnTo>
                                  <a:pt x="983" y="56"/>
                                </a:lnTo>
                                <a:lnTo>
                                  <a:pt x="917" y="37"/>
                                </a:lnTo>
                                <a:lnTo>
                                  <a:pt x="838" y="22"/>
                                </a:lnTo>
                                <a:lnTo>
                                  <a:pt x="746" y="10"/>
                                </a:lnTo>
                                <a:lnTo>
                                  <a:pt x="646" y="3"/>
                                </a:lnTo>
                                <a:lnTo>
                                  <a:pt x="537" y="0"/>
                                </a:lnTo>
                                <a:close/>
                                <a:moveTo>
                                  <a:pt x="0" y="125"/>
                                </a:moveTo>
                                <a:lnTo>
                                  <a:pt x="11" y="150"/>
                                </a:lnTo>
                                <a:lnTo>
                                  <a:pt x="42" y="173"/>
                                </a:lnTo>
                                <a:lnTo>
                                  <a:pt x="91" y="195"/>
                                </a:lnTo>
                                <a:lnTo>
                                  <a:pt x="157" y="213"/>
                                </a:lnTo>
                                <a:lnTo>
                                  <a:pt x="237" y="228"/>
                                </a:lnTo>
                                <a:lnTo>
                                  <a:pt x="328" y="240"/>
                                </a:lnTo>
                                <a:lnTo>
                                  <a:pt x="429" y="247"/>
                                </a:lnTo>
                                <a:lnTo>
                                  <a:pt x="537" y="250"/>
                                </a:lnTo>
                                <a:lnTo>
                                  <a:pt x="646" y="247"/>
                                </a:lnTo>
                                <a:lnTo>
                                  <a:pt x="746" y="240"/>
                                </a:lnTo>
                                <a:lnTo>
                                  <a:pt x="838" y="228"/>
                                </a:lnTo>
                                <a:lnTo>
                                  <a:pt x="917" y="213"/>
                                </a:lnTo>
                                <a:lnTo>
                                  <a:pt x="983" y="195"/>
                                </a:lnTo>
                                <a:lnTo>
                                  <a:pt x="1033" y="173"/>
                                </a:lnTo>
                                <a:lnTo>
                                  <a:pt x="1064" y="150"/>
                                </a:lnTo>
                                <a:lnTo>
                                  <a:pt x="1075" y="12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utoShape 350"/>
                        <wps:cNvSpPr>
                          <a:spLocks/>
                        </wps:cNvSpPr>
                        <wps:spPr bwMode="auto">
                          <a:xfrm>
                            <a:off x="3784" y="1743"/>
                            <a:ext cx="905" cy="1440"/>
                          </a:xfrm>
                          <a:custGeom>
                            <a:avLst/>
                            <a:gdLst>
                              <a:gd name="T0" fmla="*/ 905 w 905"/>
                              <a:gd name="T1" fmla="*/ 3184 h 1440"/>
                              <a:gd name="T2" fmla="*/ 855 w 905"/>
                              <a:gd name="T3" fmla="*/ 3059 h 1440"/>
                              <a:gd name="T4" fmla="*/ 822 w 905"/>
                              <a:gd name="T5" fmla="*/ 3096 h 1440"/>
                              <a:gd name="T6" fmla="*/ 96 w 905"/>
                              <a:gd name="T7" fmla="*/ 2447 h 1440"/>
                              <a:gd name="T8" fmla="*/ 129 w 905"/>
                              <a:gd name="T9" fmla="*/ 2410 h 1440"/>
                              <a:gd name="T10" fmla="*/ 0 w 905"/>
                              <a:gd name="T11" fmla="*/ 2375 h 1440"/>
                              <a:gd name="T12" fmla="*/ 49 w 905"/>
                              <a:gd name="T13" fmla="*/ 2500 h 1440"/>
                              <a:gd name="T14" fmla="*/ 83 w 905"/>
                              <a:gd name="T15" fmla="*/ 2462 h 1440"/>
                              <a:gd name="T16" fmla="*/ 808 w 905"/>
                              <a:gd name="T17" fmla="*/ 3111 h 1440"/>
                              <a:gd name="T18" fmla="*/ 775 w 905"/>
                              <a:gd name="T19" fmla="*/ 3148 h 1440"/>
                              <a:gd name="T20" fmla="*/ 905 w 905"/>
                              <a:gd name="T21" fmla="*/ 3184 h 1440"/>
                              <a:gd name="T22" fmla="*/ 905 w 905"/>
                              <a:gd name="T23" fmla="*/ 1744 h 1440"/>
                              <a:gd name="T24" fmla="*/ 772 w 905"/>
                              <a:gd name="T25" fmla="*/ 1763 h 1440"/>
                              <a:gd name="T26" fmla="*/ 800 w 905"/>
                              <a:gd name="T27" fmla="*/ 1804 h 1440"/>
                              <a:gd name="T28" fmla="*/ 93 w 905"/>
                              <a:gd name="T29" fmla="*/ 2298 h 1440"/>
                              <a:gd name="T30" fmla="*/ 64 w 905"/>
                              <a:gd name="T31" fmla="*/ 2257 h 1440"/>
                              <a:gd name="T32" fmla="*/ 0 w 905"/>
                              <a:gd name="T33" fmla="*/ 2375 h 1440"/>
                              <a:gd name="T34" fmla="*/ 133 w 905"/>
                              <a:gd name="T35" fmla="*/ 2355 h 1440"/>
                              <a:gd name="T36" fmla="*/ 104 w 905"/>
                              <a:gd name="T37" fmla="*/ 2314 h 1440"/>
                              <a:gd name="T38" fmla="*/ 812 w 905"/>
                              <a:gd name="T39" fmla="*/ 1821 h 1440"/>
                              <a:gd name="T40" fmla="*/ 840 w 905"/>
                              <a:gd name="T41" fmla="*/ 1861 h 1440"/>
                              <a:gd name="T42" fmla="*/ 905 w 905"/>
                              <a:gd name="T43" fmla="*/ 1744 h 144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905" h="1440">
                                <a:moveTo>
                                  <a:pt x="905" y="1440"/>
                                </a:moveTo>
                                <a:lnTo>
                                  <a:pt x="855" y="1315"/>
                                </a:lnTo>
                                <a:lnTo>
                                  <a:pt x="822" y="1352"/>
                                </a:lnTo>
                                <a:lnTo>
                                  <a:pt x="96" y="703"/>
                                </a:lnTo>
                                <a:lnTo>
                                  <a:pt x="129" y="666"/>
                                </a:lnTo>
                                <a:lnTo>
                                  <a:pt x="0" y="631"/>
                                </a:lnTo>
                                <a:lnTo>
                                  <a:pt x="49" y="756"/>
                                </a:lnTo>
                                <a:lnTo>
                                  <a:pt x="83" y="718"/>
                                </a:lnTo>
                                <a:lnTo>
                                  <a:pt x="808" y="1367"/>
                                </a:lnTo>
                                <a:lnTo>
                                  <a:pt x="775" y="1404"/>
                                </a:lnTo>
                                <a:lnTo>
                                  <a:pt x="905" y="1440"/>
                                </a:lnTo>
                                <a:close/>
                                <a:moveTo>
                                  <a:pt x="905" y="0"/>
                                </a:moveTo>
                                <a:lnTo>
                                  <a:pt x="772" y="19"/>
                                </a:lnTo>
                                <a:lnTo>
                                  <a:pt x="800" y="60"/>
                                </a:lnTo>
                                <a:lnTo>
                                  <a:pt x="93" y="554"/>
                                </a:lnTo>
                                <a:lnTo>
                                  <a:pt x="64" y="513"/>
                                </a:lnTo>
                                <a:lnTo>
                                  <a:pt x="0" y="631"/>
                                </a:lnTo>
                                <a:lnTo>
                                  <a:pt x="133" y="611"/>
                                </a:lnTo>
                                <a:lnTo>
                                  <a:pt x="104" y="570"/>
                                </a:lnTo>
                                <a:lnTo>
                                  <a:pt x="812" y="77"/>
                                </a:lnTo>
                                <a:lnTo>
                                  <a:pt x="840" y="117"/>
                                </a:lnTo>
                                <a:lnTo>
                                  <a:pt x="9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Text Box 351"/>
                        <wps:cNvSpPr txBox="1">
                          <a:spLocks/>
                        </wps:cNvSpPr>
                        <wps:spPr bwMode="auto">
                          <a:xfrm>
                            <a:off x="2702" y="1743"/>
                            <a:ext cx="1988"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6F8A8" w14:textId="77777777" w:rsidR="00381812" w:rsidRDefault="00381812" w:rsidP="00A161E3"/>
                            <w:p w14:paraId="76FDF0F0" w14:textId="77777777" w:rsidR="00381812" w:rsidRDefault="00381812" w:rsidP="00A161E3">
                              <w:pPr>
                                <w:spacing w:before="158" w:line="247" w:lineRule="auto"/>
                                <w:ind w:left="158" w:right="764"/>
                                <w:rPr>
                                  <w:rFonts w:ascii="Carlito"/>
                                </w:rPr>
                              </w:pPr>
                              <w:r>
                                <w:rPr>
                                  <w:rFonts w:ascii="Carlito"/>
                                </w:rPr>
                                <w:t>Server (CSDL )</w:t>
                              </w:r>
                            </w:p>
                          </w:txbxContent>
                        </wps:txbx>
                        <wps:bodyPr rot="0" vert="horz" wrap="square" lIns="0" tIns="0" rIns="0" bIns="0" anchor="t" anchorCtr="0" upright="1">
                          <a:noAutofit/>
                        </wps:bodyPr>
                      </wps:wsp>
                      <wps:wsp>
                        <wps:cNvPr id="23" name="Text Box 352"/>
                        <wps:cNvSpPr txBox="1">
                          <a:spLocks/>
                        </wps:cNvSpPr>
                        <wps:spPr bwMode="auto">
                          <a:xfrm>
                            <a:off x="4689" y="2643"/>
                            <a:ext cx="3598" cy="108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EADE10" w14:textId="77777777" w:rsidR="00381812" w:rsidRDefault="00381812" w:rsidP="00A161E3">
                              <w:pPr>
                                <w:spacing w:before="85"/>
                                <w:ind w:left="73"/>
                                <w:rPr>
                                  <w:rFonts w:ascii="Carlito"/>
                                  <w:b/>
                                </w:rPr>
                              </w:pPr>
                              <w:r>
                                <w:rPr>
                                  <w:rFonts w:ascii="Carlito"/>
                                  <w:b/>
                                </w:rPr>
                                <w:t>Interface</w:t>
                              </w:r>
                            </w:p>
                            <w:p w14:paraId="3155E188" w14:textId="77777777" w:rsidR="00381812" w:rsidRDefault="00381812" w:rsidP="00A161E3">
                              <w:pPr>
                                <w:tabs>
                                  <w:tab w:val="left" w:pos="555"/>
                                </w:tabs>
                                <w:spacing w:before="43" w:line="249" w:lineRule="exact"/>
                                <w:ind w:left="195"/>
                                <w:rPr>
                                  <w:rFonts w:ascii="Carlito" w:hAnsi="Carlito" w:hint="eastAsia"/>
                                </w:rPr>
                              </w:pPr>
                              <w:r>
                                <w:t>-</w:t>
                              </w:r>
                              <w:r>
                                <w:tab/>
                              </w:r>
                              <w:r>
                                <w:rPr>
                                  <w:rFonts w:ascii="Carlito" w:hAnsi="Carlito"/>
                                </w:rPr>
                                <w:t>Giao ti</w:t>
                              </w:r>
                              <w:r>
                                <w:rPr>
                                  <w:rFonts w:ascii="Arial" w:hAnsi="Arial"/>
                                </w:rPr>
                                <w:t>ế</w:t>
                              </w:r>
                              <w:r>
                                <w:rPr>
                                  <w:rFonts w:ascii="Carlito" w:hAnsi="Carlito"/>
                                </w:rPr>
                                <w:t>p máy</w:t>
                              </w:r>
                              <w:r>
                                <w:rPr>
                                  <w:rFonts w:ascii="Carlito" w:hAnsi="Carlito"/>
                                  <w:spacing w:val="-6"/>
                                </w:rPr>
                                <w:t xml:space="preserve"> </w:t>
                              </w:r>
                              <w:r>
                                <w:rPr>
                                  <w:rFonts w:ascii="Carlito" w:hAnsi="Carlito"/>
                                </w:rPr>
                                <w:t>XN</w:t>
                              </w:r>
                            </w:p>
                            <w:p w14:paraId="46B9F074" w14:textId="77777777" w:rsidR="00381812" w:rsidRDefault="00381812" w:rsidP="00A161E3">
                              <w:pPr>
                                <w:spacing w:line="299" w:lineRule="exact"/>
                                <w:ind w:left="145"/>
                                <w:rPr>
                                  <w:rFonts w:ascii="Carlito" w:hAnsi="Carlito" w:hint="eastAsia"/>
                                </w:rPr>
                              </w:pPr>
                              <w:r>
                                <w:rPr>
                                  <w:rFonts w:ascii="Carlito" w:hAnsi="Carlito"/>
                                  <w:position w:val="5"/>
                                </w:rPr>
                                <w:t xml:space="preserve">- </w:t>
                              </w:r>
                              <w:r>
                                <w:rPr>
                                  <w:rFonts w:ascii="Arial" w:hAnsi="Arial"/>
                                </w:rPr>
                                <w:t xml:space="preserve">Đóng mở </w:t>
                              </w:r>
                              <w:r>
                                <w:rPr>
                                  <w:rFonts w:ascii="Carlito" w:hAnsi="Carlito"/>
                                </w:rPr>
                                <w:t>c</w:t>
                              </w:r>
                              <w:r>
                                <w:rPr>
                                  <w:rFonts w:ascii="Arial" w:hAnsi="Arial"/>
                                </w:rPr>
                                <w:t>ổ</w:t>
                              </w:r>
                              <w:r>
                                <w:rPr>
                                  <w:rFonts w:ascii="Carlito" w:hAnsi="Carlito"/>
                                </w:rPr>
                                <w:t>ng k</w:t>
                              </w:r>
                              <w:r>
                                <w:rPr>
                                  <w:rFonts w:ascii="Arial" w:hAnsi="Arial"/>
                                </w:rPr>
                                <w:t>ế</w:t>
                              </w:r>
                              <w:r>
                                <w:rPr>
                                  <w:rFonts w:ascii="Carlito" w:hAnsi="Carlito"/>
                                </w:rPr>
                                <w:t>t n</w:t>
                              </w:r>
                              <w:r>
                                <w:rPr>
                                  <w:rFonts w:ascii="Arial" w:hAnsi="Arial"/>
                                </w:rPr>
                                <w:t>ố</w:t>
                              </w:r>
                              <w:r>
                                <w:rPr>
                                  <w:rFonts w:ascii="Carlito" w:hAnsi="Carlito"/>
                                </w:rPr>
                                <w:t>i máy XN</w:t>
                              </w:r>
                            </w:p>
                          </w:txbxContent>
                        </wps:txbx>
                        <wps:bodyPr rot="0" vert="horz" wrap="square" lIns="0" tIns="0" rIns="0" bIns="0" anchor="t" anchorCtr="0" upright="1">
                          <a:noAutofit/>
                        </wps:bodyPr>
                      </wps:wsp>
                      <wps:wsp>
                        <wps:cNvPr id="24" name="Text Box 353"/>
                        <wps:cNvSpPr txBox="1">
                          <a:spLocks/>
                        </wps:cNvSpPr>
                        <wps:spPr bwMode="auto">
                          <a:xfrm>
                            <a:off x="4689" y="1203"/>
                            <a:ext cx="4229" cy="108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84F4B6" w14:textId="77777777" w:rsidR="00381812" w:rsidRDefault="00381812" w:rsidP="00A161E3">
                              <w:pPr>
                                <w:spacing w:before="44"/>
                                <w:ind w:left="224"/>
                                <w:rPr>
                                  <w:rFonts w:ascii="Carlito"/>
                                  <w:b/>
                                </w:rPr>
                              </w:pPr>
                              <w:r>
                                <w:rPr>
                                  <w:rFonts w:ascii="Carlito"/>
                                  <w:b/>
                                </w:rPr>
                                <w:t>DMS</w:t>
                              </w:r>
                            </w:p>
                            <w:p w14:paraId="3AACB7BE" w14:textId="77777777" w:rsidR="00381812" w:rsidRDefault="00381812" w:rsidP="000923AD">
                              <w:pPr>
                                <w:widowControl w:val="0"/>
                                <w:numPr>
                                  <w:ilvl w:val="0"/>
                                  <w:numId w:val="172"/>
                                </w:numPr>
                                <w:tabs>
                                  <w:tab w:val="left" w:pos="285"/>
                                </w:tabs>
                                <w:autoSpaceDE w:val="0"/>
                                <w:autoSpaceDN w:val="0"/>
                                <w:spacing w:before="34" w:line="301" w:lineRule="exact"/>
                                <w:rPr>
                                  <w:rFonts w:ascii="Arial" w:hAnsi="Arial"/>
                                </w:rPr>
                              </w:pPr>
                              <w:r>
                                <w:rPr>
                                  <w:rFonts w:ascii="Carlito" w:hAnsi="Carlito"/>
                                </w:rPr>
                                <w:t>Qu</w:t>
                              </w:r>
                              <w:r>
                                <w:rPr>
                                  <w:rFonts w:ascii="Arial" w:hAnsi="Arial"/>
                                </w:rPr>
                                <w:t>ả</w:t>
                              </w:r>
                              <w:r>
                                <w:rPr>
                                  <w:rFonts w:ascii="Carlito" w:hAnsi="Carlito"/>
                                </w:rPr>
                                <w:t>n lý thông tin b</w:t>
                              </w:r>
                              <w:r>
                                <w:rPr>
                                  <w:rFonts w:ascii="Arial" w:hAnsi="Arial"/>
                                </w:rPr>
                                <w:t>ệ</w:t>
                              </w:r>
                              <w:r>
                                <w:rPr>
                                  <w:rFonts w:ascii="Carlito" w:hAnsi="Carlito"/>
                                </w:rPr>
                                <w:t>nh nhân</w:t>
                              </w:r>
                              <w:r>
                                <w:rPr>
                                  <w:rFonts w:ascii="Carlito" w:hAnsi="Carlito"/>
                                  <w:spacing w:val="-36"/>
                                </w:rPr>
                                <w:t xml:space="preserve"> </w:t>
                              </w:r>
                              <w:r>
                                <w:rPr>
                                  <w:rFonts w:ascii="Carlito" w:hAnsi="Carlito"/>
                                </w:rPr>
                                <w:t>và k</w:t>
                              </w:r>
                              <w:r>
                                <w:rPr>
                                  <w:rFonts w:ascii="Arial" w:hAnsi="Arial"/>
                                </w:rPr>
                                <w:t>ế</w:t>
                              </w:r>
                              <w:r>
                                <w:rPr>
                                  <w:rFonts w:ascii="Carlito" w:hAnsi="Carlito"/>
                                </w:rPr>
                                <w:t>t qu</w:t>
                              </w:r>
                              <w:r>
                                <w:rPr>
                                  <w:rFonts w:ascii="Arial" w:hAnsi="Arial"/>
                                </w:rPr>
                                <w:t>ả</w:t>
                              </w:r>
                            </w:p>
                            <w:p w14:paraId="0F11D4C2" w14:textId="77777777" w:rsidR="00381812" w:rsidRDefault="00381812" w:rsidP="000923AD">
                              <w:pPr>
                                <w:widowControl w:val="0"/>
                                <w:numPr>
                                  <w:ilvl w:val="0"/>
                                  <w:numId w:val="172"/>
                                </w:numPr>
                                <w:tabs>
                                  <w:tab w:val="left" w:pos="285"/>
                                </w:tabs>
                                <w:autoSpaceDE w:val="0"/>
                                <w:autoSpaceDN w:val="0"/>
                                <w:spacing w:line="301" w:lineRule="exact"/>
                                <w:rPr>
                                  <w:rFonts w:ascii="Carlito" w:hAnsi="Carlito" w:hint="eastAsia"/>
                                </w:rPr>
                              </w:pPr>
                              <w:r>
                                <w:rPr>
                                  <w:rFonts w:ascii="Carlito" w:hAnsi="Carlito"/>
                                </w:rPr>
                                <w:t>Các thao tác s</w:t>
                              </w:r>
                              <w:r>
                                <w:rPr>
                                  <w:rFonts w:ascii="Arial" w:hAnsi="Arial"/>
                                </w:rPr>
                                <w:t xml:space="preserve">ử </w:t>
                              </w:r>
                              <w:r>
                                <w:rPr>
                                  <w:rFonts w:ascii="Carlito" w:hAnsi="Carlito"/>
                                </w:rPr>
                                <w:t>d</w:t>
                              </w:r>
                              <w:r>
                                <w:rPr>
                                  <w:rFonts w:ascii="Arial" w:hAnsi="Arial"/>
                                </w:rPr>
                                <w:t>ụ</w:t>
                              </w:r>
                              <w:r>
                                <w:rPr>
                                  <w:rFonts w:ascii="Carlito" w:hAnsi="Carlito"/>
                                </w:rPr>
                                <w:t>ng hàng</w:t>
                              </w:r>
                              <w:r>
                                <w:rPr>
                                  <w:rFonts w:ascii="Carlito" w:hAnsi="Carlito"/>
                                  <w:spacing w:val="-22"/>
                                </w:rPr>
                                <w:t xml:space="preserve"> </w:t>
                              </w:r>
                              <w:r>
                                <w:rPr>
                                  <w:rFonts w:ascii="Carlito" w:hAnsi="Carlito"/>
                                </w:rPr>
                                <w:t>ngày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BF866" id="Group 348" o:spid="_x0000_s1066" style="position:absolute;left:0;text-align:left;margin-left:135.1pt;margin-top:59.8pt;width:311.2pt;height:126.75pt;z-index:-251686912;mso-wrap-distance-left:0;mso-wrap-distance-right:0;mso-position-horizontal-relative:page;mso-position-vertical-relative:text" coordorigin="2702,1196" coordsize="6224,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">
                <v:shape id="AutoShape 349" o:spid="_x0000_s1067" style="position:absolute;left:2709;top:1861;width:1076;height:1030;visibility:visible;mso-wrap-style:square;v-text-anchor:top" coordsize="1076,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" path="m537,l429,3,328,10,237,22,157,37,91,56,42,77,11,101,,126,,904r11,25l42,953r49,21l157,993r80,15l328,1020r101,7l537,1030r109,-3l746,1020r92,-12l917,993r66,-19l1033,953r31,-24l1075,904r,-778l1064,101,1033,77,983,56,917,37,838,22,746,10,646,3,537,xm,125r11,25l42,173r49,22l157,213r80,15l328,240r101,7l537,250r109,-3l746,240r92,-12l917,213r66,-18l1033,173r31,-23l1075,125e" filled="f" strokeweight=".72pt">
                  <v:path arrowok="t" o:connecttype="custom" o:connectlocs="537,1861;429,1864;328,1871;237,1883;157,1898;91,1917;42,1938;11,1962;0,1987;0,2765;11,2790;42,2814;91,2835;157,2854;237,2869;328,2881;429,2888;537,2891;646,2888;746,2881;838,2869;917,2854;983,2835;1033,2814;1064,2790;1075,2765;1075,1987;1064,1962;1033,1938;983,1917;917,1898;838,1883;746,1871;646,1864;537,1861;0,1986;11,2011;42,2034;91,2056;157,2074;237,2089;328,2101;429,2108;537,2111;646,2108;746,2101;838,2089;917,2074;983,2056;1033,2034;1064,2011;1075,1986" o:connectangles="0,0,0,0,0,0,0,0,0,0,0,0,0,0,0,0,0,0,0,0,0,0,0,0,0,0,0,0,0,0,0,0,0,0,0,0,0,0,0,0,0,0,0,0,0,0,0,0,0,0,0,0"/>
                </v:shape>
                <v:shape id="AutoShape 350" o:spid="_x0000_s1068" style="position:absolute;left:3784;top:1743;width:905;height:1440;visibility:visible;mso-wrap-style:square;v-text-anchor:top" coordsize="90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" path="m905,1440l855,1315r-33,37l96,703r33,-37l,631,49,756,83,718r725,649l775,1404r130,36xm905,l772,19r28,41l93,554,64,513,,631,133,611,104,570,812,77r28,40l905,xe" fillcolor="black" stroked="f">
                  <v:path arrowok="t" o:connecttype="custom" o:connectlocs="905,3184;855,3059;822,3096;96,2447;129,2410;0,2375;49,2500;83,2462;808,3111;775,3148;905,3184;905,1744;772,1763;800,1804;93,2298;64,2257;0,2375;133,2355;104,2314;812,1821;840,1861;905,1744" o:connectangles="0,0,0,0,0,0,0,0,0,0,0,0,0,0,0,0,0,0,0,0,0,0"/>
                </v:shape>
                <v:shapetype id="_x0000_t202" coordsize="21600,21600" o:spt="202" path="m,l,21600r21600,l21600,xe">
                  <v:stroke joinstyle="miter"/>
                  <v:path gradientshapeok="t" o:connecttype="rect"/>
                </v:shapetype>
                <v:shape id="Text Box 351" o:spid="_x0000_s1069" type="#_x0000_t202" style="position:absolute;left:2702;top:1743;width:198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" filled="f" stroked="f">
                  <v:path arrowok="t"/>
                  <v:textbox inset="0,0,0,0">
                    <w:txbxContent>
                      <w:p w14:paraId="0A86F8A8" w14:textId="77777777" w:rsidR="00381812" w:rsidRDefault="00381812" w:rsidP="00A161E3"/>
                      <w:p w14:paraId="76FDF0F0" w14:textId="77777777" w:rsidR="00381812" w:rsidRDefault="00381812" w:rsidP="00A161E3">
                        <w:pPr>
                          <w:spacing w:before="158" w:line="247" w:lineRule="auto"/>
                          <w:ind w:left="158" w:right="764"/>
                          <w:rPr>
                            <w:rFonts w:ascii="Carlito"/>
                          </w:rPr>
                        </w:pPr>
                        <w:r>
                          <w:rPr>
                            <w:rFonts w:ascii="Carlito"/>
                          </w:rPr>
                          <w:t>Server (CSDL )</w:t>
                        </w:r>
                      </w:p>
                    </w:txbxContent>
                  </v:textbox>
                </v:shape>
                <v:shape id="Text Box 352" o:spid="_x0000_s1070" type="#_x0000_t202" style="position:absolute;left:4689;top:2643;width:3598;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" filled="f" strokeweight=".72pt">
                  <v:path arrowok="t"/>
                  <v:textbox inset="0,0,0,0">
                    <w:txbxContent>
                      <w:p w14:paraId="34EADE10" w14:textId="77777777" w:rsidR="00381812" w:rsidRDefault="00381812" w:rsidP="00A161E3">
                        <w:pPr>
                          <w:spacing w:before="85"/>
                          <w:ind w:left="73"/>
                          <w:rPr>
                            <w:rFonts w:ascii="Carlito"/>
                            <w:b/>
                          </w:rPr>
                        </w:pPr>
                        <w:r>
                          <w:rPr>
                            <w:rFonts w:ascii="Carlito"/>
                            <w:b/>
                          </w:rPr>
                          <w:t>Interface</w:t>
                        </w:r>
                      </w:p>
                      <w:p w14:paraId="3155E188" w14:textId="77777777" w:rsidR="00381812" w:rsidRDefault="00381812" w:rsidP="00A161E3">
                        <w:pPr>
                          <w:tabs>
                            <w:tab w:val="left" w:pos="555"/>
                          </w:tabs>
                          <w:spacing w:before="43" w:line="249" w:lineRule="exact"/>
                          <w:ind w:left="195"/>
                          <w:rPr>
                            <w:rFonts w:ascii="Carlito" w:hAnsi="Carlito" w:hint="eastAsia"/>
                          </w:rPr>
                        </w:pPr>
                        <w:r>
                          <w:t>-</w:t>
                        </w:r>
                        <w:r>
                          <w:tab/>
                        </w:r>
                        <w:r>
                          <w:rPr>
                            <w:rFonts w:ascii="Carlito" w:hAnsi="Carlito"/>
                          </w:rPr>
                          <w:t>Giao ti</w:t>
                        </w:r>
                        <w:r>
                          <w:rPr>
                            <w:rFonts w:ascii="Arial" w:hAnsi="Arial"/>
                          </w:rPr>
                          <w:t>ế</w:t>
                        </w:r>
                        <w:r>
                          <w:rPr>
                            <w:rFonts w:ascii="Carlito" w:hAnsi="Carlito"/>
                          </w:rPr>
                          <w:t>p máy</w:t>
                        </w:r>
                        <w:r>
                          <w:rPr>
                            <w:rFonts w:ascii="Carlito" w:hAnsi="Carlito"/>
                            <w:spacing w:val="-6"/>
                          </w:rPr>
                          <w:t xml:space="preserve"> </w:t>
                        </w:r>
                        <w:r>
                          <w:rPr>
                            <w:rFonts w:ascii="Carlito" w:hAnsi="Carlito"/>
                          </w:rPr>
                          <w:t>XN</w:t>
                        </w:r>
                      </w:p>
                      <w:p w14:paraId="46B9F074" w14:textId="77777777" w:rsidR="00381812" w:rsidRDefault="00381812" w:rsidP="00A161E3">
                        <w:pPr>
                          <w:spacing w:line="299" w:lineRule="exact"/>
                          <w:ind w:left="145"/>
                          <w:rPr>
                            <w:rFonts w:ascii="Carlito" w:hAnsi="Carlito" w:hint="eastAsia"/>
                          </w:rPr>
                        </w:pPr>
                        <w:r>
                          <w:rPr>
                            <w:rFonts w:ascii="Carlito" w:hAnsi="Carlito"/>
                            <w:position w:val="5"/>
                          </w:rPr>
                          <w:t xml:space="preserve">- </w:t>
                        </w:r>
                        <w:r>
                          <w:rPr>
                            <w:rFonts w:ascii="Arial" w:hAnsi="Arial"/>
                          </w:rPr>
                          <w:t xml:space="preserve">Đóng mở </w:t>
                        </w:r>
                        <w:r>
                          <w:rPr>
                            <w:rFonts w:ascii="Carlito" w:hAnsi="Carlito"/>
                          </w:rPr>
                          <w:t>c</w:t>
                        </w:r>
                        <w:r>
                          <w:rPr>
                            <w:rFonts w:ascii="Arial" w:hAnsi="Arial"/>
                          </w:rPr>
                          <w:t>ổ</w:t>
                        </w:r>
                        <w:r>
                          <w:rPr>
                            <w:rFonts w:ascii="Carlito" w:hAnsi="Carlito"/>
                          </w:rPr>
                          <w:t>ng k</w:t>
                        </w:r>
                        <w:r>
                          <w:rPr>
                            <w:rFonts w:ascii="Arial" w:hAnsi="Arial"/>
                          </w:rPr>
                          <w:t>ế</w:t>
                        </w:r>
                        <w:r>
                          <w:rPr>
                            <w:rFonts w:ascii="Carlito" w:hAnsi="Carlito"/>
                          </w:rPr>
                          <w:t>t n</w:t>
                        </w:r>
                        <w:r>
                          <w:rPr>
                            <w:rFonts w:ascii="Arial" w:hAnsi="Arial"/>
                          </w:rPr>
                          <w:t>ố</w:t>
                        </w:r>
                        <w:r>
                          <w:rPr>
                            <w:rFonts w:ascii="Carlito" w:hAnsi="Carlito"/>
                          </w:rPr>
                          <w:t>i máy XN</w:t>
                        </w:r>
                      </w:p>
                    </w:txbxContent>
                  </v:textbox>
                </v:shape>
                <v:shape id="Text Box 353" o:spid="_x0000_s1071" type="#_x0000_t202" style="position:absolute;left:4689;top:1203;width:4229;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" filled="f" strokeweight=".72pt">
                  <v:path arrowok="t"/>
                  <v:textbox inset="0,0,0,0">
                    <w:txbxContent>
                      <w:p w14:paraId="4F84F4B6" w14:textId="77777777" w:rsidR="00381812" w:rsidRDefault="00381812" w:rsidP="00A161E3">
                        <w:pPr>
                          <w:spacing w:before="44"/>
                          <w:ind w:left="224"/>
                          <w:rPr>
                            <w:rFonts w:ascii="Carlito"/>
                            <w:b/>
                          </w:rPr>
                        </w:pPr>
                        <w:r>
                          <w:rPr>
                            <w:rFonts w:ascii="Carlito"/>
                            <w:b/>
                          </w:rPr>
                          <w:t>DMS</w:t>
                        </w:r>
                      </w:p>
                      <w:p w14:paraId="3AACB7BE" w14:textId="77777777" w:rsidR="00381812" w:rsidRDefault="00381812" w:rsidP="000923AD">
                        <w:pPr>
                          <w:widowControl w:val="0"/>
                          <w:numPr>
                            <w:ilvl w:val="0"/>
                            <w:numId w:val="172"/>
                          </w:numPr>
                          <w:tabs>
                            <w:tab w:val="left" w:pos="285"/>
                          </w:tabs>
                          <w:autoSpaceDE w:val="0"/>
                          <w:autoSpaceDN w:val="0"/>
                          <w:spacing w:before="34" w:line="301" w:lineRule="exact"/>
                          <w:rPr>
                            <w:rFonts w:ascii="Arial" w:hAnsi="Arial"/>
                          </w:rPr>
                        </w:pPr>
                        <w:r>
                          <w:rPr>
                            <w:rFonts w:ascii="Carlito" w:hAnsi="Carlito"/>
                          </w:rPr>
                          <w:t>Qu</w:t>
                        </w:r>
                        <w:r>
                          <w:rPr>
                            <w:rFonts w:ascii="Arial" w:hAnsi="Arial"/>
                          </w:rPr>
                          <w:t>ả</w:t>
                        </w:r>
                        <w:r>
                          <w:rPr>
                            <w:rFonts w:ascii="Carlito" w:hAnsi="Carlito"/>
                          </w:rPr>
                          <w:t>n lý thông tin b</w:t>
                        </w:r>
                        <w:r>
                          <w:rPr>
                            <w:rFonts w:ascii="Arial" w:hAnsi="Arial"/>
                          </w:rPr>
                          <w:t>ệ</w:t>
                        </w:r>
                        <w:r>
                          <w:rPr>
                            <w:rFonts w:ascii="Carlito" w:hAnsi="Carlito"/>
                          </w:rPr>
                          <w:t>nh nhân</w:t>
                        </w:r>
                        <w:r>
                          <w:rPr>
                            <w:rFonts w:ascii="Carlito" w:hAnsi="Carlito"/>
                            <w:spacing w:val="-36"/>
                          </w:rPr>
                          <w:t xml:space="preserve"> </w:t>
                        </w:r>
                        <w:r>
                          <w:rPr>
                            <w:rFonts w:ascii="Carlito" w:hAnsi="Carlito"/>
                          </w:rPr>
                          <w:t>và k</w:t>
                        </w:r>
                        <w:r>
                          <w:rPr>
                            <w:rFonts w:ascii="Arial" w:hAnsi="Arial"/>
                          </w:rPr>
                          <w:t>ế</w:t>
                        </w:r>
                        <w:r>
                          <w:rPr>
                            <w:rFonts w:ascii="Carlito" w:hAnsi="Carlito"/>
                          </w:rPr>
                          <w:t>t qu</w:t>
                        </w:r>
                        <w:r>
                          <w:rPr>
                            <w:rFonts w:ascii="Arial" w:hAnsi="Arial"/>
                          </w:rPr>
                          <w:t>ả</w:t>
                        </w:r>
                      </w:p>
                      <w:p w14:paraId="0F11D4C2" w14:textId="77777777" w:rsidR="00381812" w:rsidRDefault="00381812" w:rsidP="000923AD">
                        <w:pPr>
                          <w:widowControl w:val="0"/>
                          <w:numPr>
                            <w:ilvl w:val="0"/>
                            <w:numId w:val="172"/>
                          </w:numPr>
                          <w:tabs>
                            <w:tab w:val="left" w:pos="285"/>
                          </w:tabs>
                          <w:autoSpaceDE w:val="0"/>
                          <w:autoSpaceDN w:val="0"/>
                          <w:spacing w:line="301" w:lineRule="exact"/>
                          <w:rPr>
                            <w:rFonts w:ascii="Carlito" w:hAnsi="Carlito" w:hint="eastAsia"/>
                          </w:rPr>
                        </w:pPr>
                        <w:r>
                          <w:rPr>
                            <w:rFonts w:ascii="Carlito" w:hAnsi="Carlito"/>
                          </w:rPr>
                          <w:t>Các thao tác s</w:t>
                        </w:r>
                        <w:r>
                          <w:rPr>
                            <w:rFonts w:ascii="Arial" w:hAnsi="Arial"/>
                          </w:rPr>
                          <w:t xml:space="preserve">ử </w:t>
                        </w:r>
                        <w:r>
                          <w:rPr>
                            <w:rFonts w:ascii="Carlito" w:hAnsi="Carlito"/>
                          </w:rPr>
                          <w:t>d</w:t>
                        </w:r>
                        <w:r>
                          <w:rPr>
                            <w:rFonts w:ascii="Arial" w:hAnsi="Arial"/>
                          </w:rPr>
                          <w:t>ụ</w:t>
                        </w:r>
                        <w:r>
                          <w:rPr>
                            <w:rFonts w:ascii="Carlito" w:hAnsi="Carlito"/>
                          </w:rPr>
                          <w:t>ng hàng</w:t>
                        </w:r>
                        <w:r>
                          <w:rPr>
                            <w:rFonts w:ascii="Carlito" w:hAnsi="Carlito"/>
                            <w:spacing w:val="-22"/>
                          </w:rPr>
                          <w:t xml:space="preserve"> </w:t>
                        </w:r>
                        <w:r>
                          <w:rPr>
                            <w:rFonts w:ascii="Carlito" w:hAnsi="Carlito"/>
                          </w:rPr>
                          <w:t>ngày</w:t>
                        </w:r>
                      </w:p>
                    </w:txbxContent>
                  </v:textbox>
                </v:shape>
                <w10:wrap type="topAndBottom" anchorx="page"/>
              </v:group>
            </w:pict>
          </mc:Fallback>
        </mc:AlternateContent>
      </w:r>
      <w:r w:rsidRPr="00015020">
        <w:rPr>
          <w:noProof/>
          <w:sz w:val="24"/>
          <w:szCs w:val="24"/>
          <w:lang w:val="en-US"/>
        </w:rPr>
        <mc:AlternateContent>
          <mc:Choice Requires="wps">
            <w:drawing>
              <wp:anchor distT="0" distB="0" distL="0" distR="0" simplePos="0" relativeHeight="251632640" behindDoc="1" locked="0" layoutInCell="1" allowOverlap="1" wp14:anchorId="58A8EC45" wp14:editId="637CFD76">
                <wp:simplePos x="0" y="0"/>
                <wp:positionH relativeFrom="page">
                  <wp:posOffset>5719445</wp:posOffset>
                </wp:positionH>
                <wp:positionV relativeFrom="paragraph">
                  <wp:posOffset>1851025</wp:posOffset>
                </wp:positionV>
                <wp:extent cx="1226820" cy="342900"/>
                <wp:effectExtent l="0" t="0" r="5080" b="0"/>
                <wp:wrapTopAndBottom/>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6820" cy="3429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FC6655" w14:textId="77777777" w:rsidR="00381812" w:rsidRDefault="00381812" w:rsidP="00A161E3">
                            <w:pPr>
                              <w:spacing w:before="128"/>
                              <w:ind w:left="150"/>
                              <w:rPr>
                                <w:rFonts w:ascii="Carlito" w:hAnsi="Carlito" w:hint="eastAsia"/>
                              </w:rPr>
                            </w:pPr>
                            <w:r>
                              <w:rPr>
                                <w:rFonts w:ascii="Carlito" w:hAnsi="Carlito"/>
                              </w:rPr>
                              <w:t>Máy Xét nghi</w:t>
                            </w:r>
                            <w:r>
                              <w:rPr>
                                <w:rFonts w:ascii="Arial" w:hAnsi="Arial"/>
                              </w:rPr>
                              <w:t>ệ</w:t>
                            </w:r>
                            <w:r>
                              <w:rPr>
                                <w:rFonts w:ascii="Carlito" w:hAnsi="Carlito"/>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8EC45" id="Text Box 25" o:spid="_x0000_s1072" type="#_x0000_t202" style="position:absolute;left:0;text-align:left;margin-left:450.35pt;margin-top:145.75pt;width:96.6pt;height:27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" filled="f" strokeweight=".72pt">
                <v:path arrowok="t"/>
                <v:textbox inset="0,0,0,0">
                  <w:txbxContent>
                    <w:p w14:paraId="59FC6655" w14:textId="77777777" w:rsidR="00381812" w:rsidRDefault="00381812" w:rsidP="00A161E3">
                      <w:pPr>
                        <w:spacing w:before="128"/>
                        <w:ind w:left="150"/>
                        <w:rPr>
                          <w:rFonts w:ascii="Carlito" w:hAnsi="Carlito" w:hint="eastAsia"/>
                        </w:rPr>
                      </w:pPr>
                      <w:r>
                        <w:rPr>
                          <w:rFonts w:ascii="Carlito" w:hAnsi="Carlito"/>
                        </w:rPr>
                        <w:t>Máy Xét nghi</w:t>
                      </w:r>
                      <w:r>
                        <w:rPr>
                          <w:rFonts w:ascii="Arial" w:hAnsi="Arial"/>
                        </w:rPr>
                        <w:t>ệ</w:t>
                      </w:r>
                      <w:r>
                        <w:rPr>
                          <w:rFonts w:ascii="Carlito" w:hAnsi="Carlito"/>
                        </w:rPr>
                        <w:t>m</w:t>
                      </w:r>
                    </w:p>
                  </w:txbxContent>
                </v:textbox>
                <w10:wrap type="topAndBottom" anchorx="page"/>
              </v:shape>
            </w:pict>
          </mc:Fallback>
        </mc:AlternateContent>
      </w:r>
      <w:r w:rsidRPr="00015020">
        <w:rPr>
          <w:sz w:val="24"/>
          <w:szCs w:val="24"/>
        </w:rPr>
        <w:t xml:space="preserve">Hệ thống có thể kết nối tự động với hầu hết các máy xét nghiệm trên thị trường. Mỗi máy tính cài đặt phần mềm có thể kết nối đồng thời với 24 máy xét nghiệm qua cổng serial và kết nối không giới hạn máy xét </w:t>
      </w:r>
    </w:p>
    <w:p w14:paraId="50374001" w14:textId="77777777" w:rsidR="00D753DB" w:rsidRPr="00015020" w:rsidRDefault="00D753DB" w:rsidP="00EA3515">
      <w:pPr>
        <w:pStyle w:val="Heading5"/>
        <w:rPr>
          <w:color w:val="000000" w:themeColor="text1"/>
          <w:sz w:val="24"/>
          <w:szCs w:val="24"/>
        </w:rPr>
      </w:pPr>
      <w:r w:rsidRPr="00015020">
        <w:rPr>
          <w:color w:val="000000" w:themeColor="text1"/>
          <w:sz w:val="24"/>
          <w:szCs w:val="24"/>
        </w:rPr>
        <w:lastRenderedPageBreak/>
        <w:t>Quản trị hệ thống</w:t>
      </w:r>
    </w:p>
    <w:p w14:paraId="729F528F" w14:textId="77777777" w:rsidR="00D753DB" w:rsidRPr="00015020" w:rsidRDefault="00D753DB" w:rsidP="00F47FF0">
      <w:pPr>
        <w:jc w:val="both"/>
        <w:rPr>
          <w:color w:val="000000" w:themeColor="text1"/>
        </w:rPr>
      </w:pPr>
      <w:r w:rsidRPr="00015020">
        <w:rPr>
          <w:color w:val="000000" w:themeColor="text1"/>
        </w:rPr>
        <w:t>Cho phép quản trị hệ thống thực hiện các thao tác liên quan đến vấn đề bảo mật hệ thống. Các chức năng chính bao gồm:</w:t>
      </w:r>
    </w:p>
    <w:p w14:paraId="652F1CE0" w14:textId="193A0941" w:rsidR="00D753DB" w:rsidRPr="00015020" w:rsidRDefault="00F47FF0" w:rsidP="00F47FF0">
      <w:pPr>
        <w:jc w:val="both"/>
        <w:rPr>
          <w:color w:val="000000" w:themeColor="text1"/>
          <w:lang w:val="vi-VN"/>
        </w:rPr>
      </w:pPr>
      <w:r w:rsidRPr="00015020">
        <w:rPr>
          <w:color w:val="000000" w:themeColor="text1"/>
        </w:rPr>
        <w:t xml:space="preserve">- </w:t>
      </w:r>
      <w:r w:rsidR="00D753DB" w:rsidRPr="00015020">
        <w:rPr>
          <w:color w:val="000000" w:themeColor="text1"/>
          <w:lang w:val="vi-VN"/>
        </w:rPr>
        <w:t>Tham số người dùng xét nghiệm: Cho phép quản trị hệ thống phân quyền cho người dùng vào làm việc tại phòng xét nghiệm,  kho xét nghiệm.</w:t>
      </w:r>
    </w:p>
    <w:p w14:paraId="5B73B0FD" w14:textId="14E82F90" w:rsidR="00D753DB" w:rsidRPr="00015020" w:rsidRDefault="00F47FF0" w:rsidP="00F47FF0">
      <w:pPr>
        <w:jc w:val="both"/>
        <w:rPr>
          <w:color w:val="000000" w:themeColor="text1"/>
          <w:lang w:val="vi-VN"/>
        </w:rPr>
      </w:pPr>
      <w:r w:rsidRPr="00015020">
        <w:rPr>
          <w:color w:val="000000" w:themeColor="text1"/>
        </w:rPr>
        <w:t xml:space="preserve">- </w:t>
      </w:r>
      <w:r w:rsidR="00D753DB" w:rsidRPr="00015020">
        <w:rPr>
          <w:color w:val="000000" w:themeColor="text1"/>
          <w:lang w:val="vi-VN"/>
        </w:rPr>
        <w:t>Định nghĩa gõ tắt: Cho phép người sử dụng định nghĩa các ký tự gõ tắt khi người sử dụng đã định nghĩa rồi thì vào chương trình chỉ gõ ký tự gõ tắt chương trình sẽ tự động hiển thị dữ liệu người sử dụng đã định nghĩa</w:t>
      </w:r>
    </w:p>
    <w:p w14:paraId="0059BE2B" w14:textId="2A7556E5" w:rsidR="00D753DB" w:rsidRPr="00015020" w:rsidRDefault="00F47FF0" w:rsidP="00F47FF0">
      <w:pPr>
        <w:jc w:val="both"/>
        <w:rPr>
          <w:color w:val="000000" w:themeColor="text1"/>
          <w:lang w:eastAsia="zh-CN"/>
        </w:rPr>
      </w:pPr>
      <w:r w:rsidRPr="00015020">
        <w:rPr>
          <w:color w:val="000000" w:themeColor="text1"/>
        </w:rPr>
        <w:t xml:space="preserve">- </w:t>
      </w:r>
      <w:r w:rsidR="00D753DB" w:rsidRPr="00015020">
        <w:rPr>
          <w:color w:val="000000" w:themeColor="text1"/>
          <w:lang w:val="vi-VN"/>
        </w:rPr>
        <w:t>Khóa dữ liệu: Những</w:t>
      </w:r>
      <w:r w:rsidR="00D753DB" w:rsidRPr="00015020">
        <w:rPr>
          <w:b/>
          <w:color w:val="000000" w:themeColor="text1"/>
          <w:lang w:val="vi-VN"/>
        </w:rPr>
        <w:t xml:space="preserve"> </w:t>
      </w:r>
      <w:r w:rsidR="00D753DB" w:rsidRPr="00015020">
        <w:rPr>
          <w:color w:val="000000" w:themeColor="text1"/>
          <w:lang w:val="vi-VN"/>
        </w:rPr>
        <w:t>người được cấp quyền có thể khóa hay mở khóa dữ liệu xét nghiệm</w:t>
      </w:r>
    </w:p>
    <w:p w14:paraId="0DE12C73" w14:textId="77777777" w:rsidR="00D753DB" w:rsidRPr="00015020" w:rsidRDefault="00D753DB" w:rsidP="00EA3515">
      <w:pPr>
        <w:pStyle w:val="Heading5"/>
        <w:rPr>
          <w:color w:val="000000" w:themeColor="text1"/>
          <w:sz w:val="24"/>
          <w:szCs w:val="24"/>
        </w:rPr>
      </w:pPr>
      <w:r w:rsidRPr="00015020">
        <w:rPr>
          <w:color w:val="000000" w:themeColor="text1"/>
          <w:sz w:val="24"/>
          <w:szCs w:val="24"/>
        </w:rPr>
        <w:t>Quản trị danh mục</w:t>
      </w:r>
    </w:p>
    <w:p w14:paraId="1272ED6E" w14:textId="77777777" w:rsidR="00D753DB" w:rsidRPr="00015020" w:rsidRDefault="00D753DB" w:rsidP="00EA3515">
      <w:pPr>
        <w:pStyle w:val="BodyText"/>
        <w:spacing w:line="240" w:lineRule="auto"/>
        <w:rPr>
          <w:color w:val="000000" w:themeColor="text1"/>
        </w:rPr>
      </w:pPr>
      <w:r w:rsidRPr="00015020">
        <w:rPr>
          <w:color w:val="000000" w:themeColor="text1"/>
        </w:rPr>
        <w:t>Quản trị thông tin toàn bộ các danh mục dữ liệu dùng trong bệnh viện:</w:t>
      </w:r>
    </w:p>
    <w:p w14:paraId="5E0B58E7" w14:textId="398A55FD" w:rsidR="00D753DB" w:rsidRPr="00015020" w:rsidRDefault="00D753DB" w:rsidP="000923AD">
      <w:pPr>
        <w:pStyle w:val="BodyText"/>
        <w:numPr>
          <w:ilvl w:val="0"/>
          <w:numId w:val="181"/>
        </w:numPr>
        <w:spacing w:line="240" w:lineRule="auto"/>
        <w:rPr>
          <w:color w:val="000000" w:themeColor="text1"/>
        </w:rPr>
      </w:pPr>
      <w:r w:rsidRPr="00015020">
        <w:rPr>
          <w:color w:val="000000" w:themeColor="text1"/>
        </w:rPr>
        <w:t>Danh mục xét nghiệm</w:t>
      </w:r>
    </w:p>
    <w:p w14:paraId="745E6DF0" w14:textId="3FA7E2E3" w:rsidR="00D753DB" w:rsidRPr="00015020" w:rsidRDefault="00D753DB" w:rsidP="000923AD">
      <w:pPr>
        <w:pStyle w:val="BodyText"/>
        <w:numPr>
          <w:ilvl w:val="0"/>
          <w:numId w:val="181"/>
        </w:numPr>
        <w:spacing w:line="240" w:lineRule="auto"/>
        <w:rPr>
          <w:color w:val="000000" w:themeColor="text1"/>
        </w:rPr>
      </w:pPr>
      <w:r w:rsidRPr="00015020">
        <w:rPr>
          <w:color w:val="000000" w:themeColor="text1"/>
        </w:rPr>
        <w:t>Danh mục kỹ thuật viên xét nghiệm</w:t>
      </w:r>
    </w:p>
    <w:p w14:paraId="65AC824D" w14:textId="7A2820BB" w:rsidR="00D753DB" w:rsidRPr="00015020" w:rsidRDefault="00D753DB" w:rsidP="000923AD">
      <w:pPr>
        <w:pStyle w:val="BodyText"/>
        <w:numPr>
          <w:ilvl w:val="0"/>
          <w:numId w:val="181"/>
        </w:numPr>
        <w:spacing w:line="240" w:lineRule="auto"/>
        <w:rPr>
          <w:color w:val="000000" w:themeColor="text1"/>
        </w:rPr>
      </w:pPr>
      <w:r w:rsidRPr="00015020">
        <w:rPr>
          <w:color w:val="000000" w:themeColor="text1"/>
        </w:rPr>
        <w:t>Danh mục chỉ số xét nghiệm</w:t>
      </w:r>
    </w:p>
    <w:p w14:paraId="260FB664" w14:textId="768BBAA7" w:rsidR="00D753DB" w:rsidRPr="00015020" w:rsidRDefault="00D753DB" w:rsidP="000923AD">
      <w:pPr>
        <w:pStyle w:val="BodyText"/>
        <w:numPr>
          <w:ilvl w:val="0"/>
          <w:numId w:val="181"/>
        </w:numPr>
        <w:spacing w:line="240" w:lineRule="auto"/>
        <w:rPr>
          <w:color w:val="000000" w:themeColor="text1"/>
        </w:rPr>
      </w:pPr>
      <w:r w:rsidRPr="00015020">
        <w:rPr>
          <w:color w:val="000000" w:themeColor="text1"/>
        </w:rPr>
        <w:t>Các danh mục khác phục vụ phân hệ phần mềm có trong hệ thống.</w:t>
      </w:r>
    </w:p>
    <w:p w14:paraId="43D4DBD1" w14:textId="1C8DCFEB" w:rsidR="00D753DB" w:rsidRPr="00015020" w:rsidRDefault="00D753DB" w:rsidP="000923AD">
      <w:pPr>
        <w:pStyle w:val="BodyText"/>
        <w:numPr>
          <w:ilvl w:val="0"/>
          <w:numId w:val="181"/>
        </w:numPr>
        <w:spacing w:line="240" w:lineRule="auto"/>
        <w:rPr>
          <w:color w:val="000000" w:themeColor="text1"/>
        </w:rPr>
      </w:pPr>
      <w:r w:rsidRPr="00015020">
        <w:rPr>
          <w:color w:val="000000" w:themeColor="text1"/>
        </w:rPr>
        <w:t>Quản lý thông tin các máy xét nghiệm</w:t>
      </w:r>
    </w:p>
    <w:p w14:paraId="5801B153" w14:textId="2AAC0F44" w:rsidR="00D753DB" w:rsidRPr="00015020" w:rsidRDefault="00D753DB" w:rsidP="000923AD">
      <w:pPr>
        <w:pStyle w:val="BodyText"/>
        <w:numPr>
          <w:ilvl w:val="0"/>
          <w:numId w:val="181"/>
        </w:numPr>
        <w:spacing w:line="240" w:lineRule="auto"/>
        <w:rPr>
          <w:color w:val="000000" w:themeColor="text1"/>
        </w:rPr>
      </w:pPr>
      <w:r w:rsidRPr="00015020">
        <w:rPr>
          <w:color w:val="000000" w:themeColor="text1"/>
        </w:rPr>
        <w:t>Quản lý các nội dung xét nghiệm mà máy có thể thực hiện</w:t>
      </w:r>
    </w:p>
    <w:p w14:paraId="53FC932B" w14:textId="16B13479" w:rsidR="00D753DB" w:rsidRPr="00015020" w:rsidRDefault="00D753DB" w:rsidP="000923AD">
      <w:pPr>
        <w:pStyle w:val="BodyText"/>
        <w:numPr>
          <w:ilvl w:val="0"/>
          <w:numId w:val="181"/>
        </w:numPr>
        <w:spacing w:line="240" w:lineRule="auto"/>
        <w:rPr>
          <w:color w:val="000000" w:themeColor="text1"/>
        </w:rPr>
      </w:pPr>
      <w:r w:rsidRPr="00015020">
        <w:rPr>
          <w:color w:val="000000" w:themeColor="text1"/>
        </w:rPr>
        <w:t xml:space="preserve">Quản lý bảng MAP chỉ số xét nghiệm trên máy và trên HIS </w:t>
      </w:r>
    </w:p>
    <w:p w14:paraId="1BA6C68B" w14:textId="77777777" w:rsidR="00D753DB" w:rsidRPr="00015020" w:rsidRDefault="00D753DB" w:rsidP="00EA3515">
      <w:pPr>
        <w:pStyle w:val="Heading5"/>
        <w:rPr>
          <w:color w:val="000000" w:themeColor="text1"/>
          <w:sz w:val="24"/>
          <w:szCs w:val="24"/>
        </w:rPr>
      </w:pPr>
      <w:r w:rsidRPr="00015020">
        <w:rPr>
          <w:color w:val="000000" w:themeColor="text1"/>
          <w:sz w:val="24"/>
          <w:szCs w:val="24"/>
        </w:rPr>
        <w:t>Quản lý chỉ định</w:t>
      </w:r>
    </w:p>
    <w:p w14:paraId="681B87E1" w14:textId="4D38D496" w:rsidR="00D753DB" w:rsidRPr="00015020" w:rsidRDefault="00AB5F13" w:rsidP="00AB5F13">
      <w:pPr>
        <w:rPr>
          <w:color w:val="000000" w:themeColor="text1"/>
          <w:lang w:val="vi-VN"/>
        </w:rPr>
      </w:pPr>
      <w:r w:rsidRPr="00015020">
        <w:rPr>
          <w:color w:val="000000" w:themeColor="text1"/>
        </w:rPr>
        <w:t xml:space="preserve">- </w:t>
      </w:r>
      <w:r w:rsidR="00D753DB" w:rsidRPr="00015020">
        <w:rPr>
          <w:color w:val="000000" w:themeColor="text1"/>
          <w:lang w:val="vi-VN"/>
        </w:rPr>
        <w:t xml:space="preserve">Quản lý các yêu cầu xét nghiệm được nhập vào. Yêu cầu xét nghiệm có thể xuất phát từ các bệnh viện khác gửi đến hoặc từ các khoa phòng tại cùng bệnh viện. </w:t>
      </w:r>
    </w:p>
    <w:p w14:paraId="0338A439" w14:textId="2561E449" w:rsidR="00D753DB" w:rsidRPr="00015020" w:rsidRDefault="00AB5F13" w:rsidP="00AB5F13">
      <w:pPr>
        <w:rPr>
          <w:color w:val="000000" w:themeColor="text1"/>
          <w:lang w:val="vi-VN"/>
        </w:rPr>
      </w:pPr>
      <w:r w:rsidRPr="00015020">
        <w:rPr>
          <w:color w:val="000000" w:themeColor="text1"/>
        </w:rPr>
        <w:t xml:space="preserve">- </w:t>
      </w:r>
      <w:r w:rsidR="00D753DB" w:rsidRPr="00015020">
        <w:rPr>
          <w:color w:val="000000" w:themeColor="text1"/>
          <w:lang w:val="vi-VN"/>
        </w:rPr>
        <w:t xml:space="preserve">Trong trường hợp bệnh nhân đã được bác sỹ chỉ định từ hệ thống HIS trong cùng bệnh viện, thông tin yêu cầu xét nghiệm sẽ được chuyển sang, người dùng không cần nhập lại </w:t>
      </w:r>
    </w:p>
    <w:p w14:paraId="2F00DE3F" w14:textId="77777777" w:rsidR="00D753DB" w:rsidRPr="00015020" w:rsidRDefault="00D753DB" w:rsidP="00EA3515">
      <w:pPr>
        <w:pStyle w:val="Heading5"/>
        <w:rPr>
          <w:color w:val="000000" w:themeColor="text1"/>
          <w:sz w:val="24"/>
          <w:szCs w:val="24"/>
        </w:rPr>
      </w:pPr>
      <w:r w:rsidRPr="00015020">
        <w:rPr>
          <w:color w:val="000000" w:themeColor="text1"/>
          <w:sz w:val="24"/>
          <w:szCs w:val="24"/>
        </w:rPr>
        <w:t>Quản lý kết quả</w:t>
      </w:r>
    </w:p>
    <w:p w14:paraId="4F5AF1ED" w14:textId="77777777" w:rsidR="00D753DB" w:rsidRPr="00015020" w:rsidRDefault="00D753DB" w:rsidP="00EA3515">
      <w:pPr>
        <w:rPr>
          <w:color w:val="000000" w:themeColor="text1"/>
          <w:lang w:val="vi-VN"/>
        </w:rPr>
      </w:pPr>
      <w:r w:rsidRPr="00015020">
        <w:rPr>
          <w:color w:val="000000" w:themeColor="text1"/>
          <w:lang w:val="vi-VN"/>
        </w:rPr>
        <w:t>Phân hệ quản lý kết quả xét nghiệm nhận thông tin các phiếu yêu cầu xét nghiệm từ hai nguồn:</w:t>
      </w:r>
    </w:p>
    <w:p w14:paraId="6EFFF62C" w14:textId="1F2CF145" w:rsidR="00D753DB" w:rsidRPr="00015020" w:rsidRDefault="000A1E2B" w:rsidP="000A1E2B">
      <w:pPr>
        <w:rPr>
          <w:color w:val="000000" w:themeColor="text1"/>
          <w:lang w:val="vi-VN"/>
        </w:rPr>
      </w:pPr>
      <w:r w:rsidRPr="00015020">
        <w:rPr>
          <w:color w:val="000000" w:themeColor="text1"/>
        </w:rPr>
        <w:t xml:space="preserve">- </w:t>
      </w:r>
      <w:r w:rsidR="00D753DB" w:rsidRPr="00015020">
        <w:rPr>
          <w:color w:val="000000" w:themeColor="text1"/>
          <w:lang w:val="vi-VN"/>
        </w:rPr>
        <w:t>Từ phân hệ tiếp nhận – khám bệnh</w:t>
      </w:r>
    </w:p>
    <w:p w14:paraId="6C93F775" w14:textId="20F15D09" w:rsidR="00D753DB" w:rsidRPr="00015020" w:rsidRDefault="000A1E2B" w:rsidP="000A1E2B">
      <w:pPr>
        <w:rPr>
          <w:color w:val="000000" w:themeColor="text1"/>
          <w:lang w:val="vi-VN"/>
        </w:rPr>
      </w:pPr>
      <w:r w:rsidRPr="00015020">
        <w:rPr>
          <w:color w:val="000000" w:themeColor="text1"/>
        </w:rPr>
        <w:t xml:space="preserve">- </w:t>
      </w:r>
      <w:r w:rsidR="00D753DB" w:rsidRPr="00015020">
        <w:rPr>
          <w:color w:val="000000" w:themeColor="text1"/>
          <w:lang w:val="vi-VN"/>
        </w:rPr>
        <w:t>Từ phân hệ quản lý lâm sàng (khoa nội trú), cấp cứu</w:t>
      </w:r>
    </w:p>
    <w:p w14:paraId="03893EEA" w14:textId="77777777" w:rsidR="00D753DB" w:rsidRPr="00015020" w:rsidRDefault="00D753DB" w:rsidP="000A1E2B">
      <w:pPr>
        <w:jc w:val="both"/>
        <w:rPr>
          <w:color w:val="000000" w:themeColor="text1"/>
          <w:lang w:val="vi-VN"/>
        </w:rPr>
      </w:pPr>
      <w:r w:rsidRPr="00015020">
        <w:rPr>
          <w:color w:val="000000" w:themeColor="text1"/>
          <w:lang w:val="vi-VN"/>
        </w:rPr>
        <w:t>Thông tin chỉ định sau khi hoàn tất thủ tục sẽ được chuyển vào nơi thực hiện tương ứng chờ thực hiện. Sau khi thực hiện xong, kết quả sẽ được quản lý trên máy, in kết quả và trả lại bệnh nhân. Bác sĩ tại khoa nội trú hoặc phòng khám có thể xem ngay kết quả trên máy tính mà không cần đợi kết quả trên giấy.</w:t>
      </w:r>
    </w:p>
    <w:p w14:paraId="433F50C7" w14:textId="77777777" w:rsidR="00D753DB" w:rsidRPr="00015020" w:rsidRDefault="00D753DB" w:rsidP="000A1E2B">
      <w:pPr>
        <w:jc w:val="both"/>
        <w:rPr>
          <w:color w:val="000000" w:themeColor="text1"/>
          <w:lang w:val="vi-VN"/>
        </w:rPr>
      </w:pPr>
      <w:r w:rsidRPr="00015020">
        <w:rPr>
          <w:color w:val="000000" w:themeColor="text1"/>
          <w:lang w:val="vi-VN"/>
        </w:rPr>
        <w:t>Các chức năng chính bao gồm:</w:t>
      </w:r>
    </w:p>
    <w:p w14:paraId="6F0ABDDA" w14:textId="0B3101AA" w:rsidR="00D753DB" w:rsidRPr="00015020" w:rsidRDefault="00D753DB" w:rsidP="000923AD">
      <w:pPr>
        <w:pStyle w:val="ListParagraph"/>
        <w:numPr>
          <w:ilvl w:val="0"/>
          <w:numId w:val="181"/>
        </w:numPr>
        <w:jc w:val="both"/>
        <w:rPr>
          <w:color w:val="000000" w:themeColor="text1"/>
          <w:sz w:val="24"/>
          <w:szCs w:val="24"/>
          <w:lang w:val="vi-VN"/>
        </w:rPr>
      </w:pPr>
      <w:r w:rsidRPr="00015020">
        <w:rPr>
          <w:color w:val="000000" w:themeColor="text1"/>
          <w:sz w:val="24"/>
          <w:szCs w:val="24"/>
          <w:lang w:val="vi-VN"/>
        </w:rPr>
        <w:t>Nhập và in kết quả xét nghiệm Huyết học</w:t>
      </w:r>
    </w:p>
    <w:p w14:paraId="0A22530D" w14:textId="1576CC7B" w:rsidR="00D753DB" w:rsidRPr="00015020" w:rsidRDefault="00D753DB" w:rsidP="000923AD">
      <w:pPr>
        <w:pStyle w:val="ListParagraph"/>
        <w:numPr>
          <w:ilvl w:val="0"/>
          <w:numId w:val="181"/>
        </w:numPr>
        <w:jc w:val="both"/>
        <w:rPr>
          <w:color w:val="000000" w:themeColor="text1"/>
          <w:sz w:val="24"/>
          <w:szCs w:val="24"/>
          <w:lang w:val="vi-VN"/>
        </w:rPr>
      </w:pPr>
      <w:r w:rsidRPr="00015020">
        <w:rPr>
          <w:color w:val="000000" w:themeColor="text1"/>
          <w:sz w:val="24"/>
          <w:szCs w:val="24"/>
          <w:lang w:val="vi-VN"/>
        </w:rPr>
        <w:t>Nhập và in kết quả xét nghiệm Sinh Hóa</w:t>
      </w:r>
    </w:p>
    <w:p w14:paraId="61D8E121" w14:textId="207598CC" w:rsidR="00D753DB" w:rsidRPr="00015020" w:rsidRDefault="00D753DB" w:rsidP="000923AD">
      <w:pPr>
        <w:pStyle w:val="ListParagraph"/>
        <w:numPr>
          <w:ilvl w:val="0"/>
          <w:numId w:val="181"/>
        </w:numPr>
        <w:jc w:val="both"/>
        <w:rPr>
          <w:color w:val="000000" w:themeColor="text1"/>
          <w:sz w:val="24"/>
          <w:szCs w:val="24"/>
          <w:lang w:val="vi-VN"/>
        </w:rPr>
      </w:pPr>
      <w:r w:rsidRPr="00015020">
        <w:rPr>
          <w:color w:val="000000" w:themeColor="text1"/>
          <w:sz w:val="24"/>
          <w:szCs w:val="24"/>
          <w:lang w:val="vi-VN"/>
        </w:rPr>
        <w:t>Nhập và in kết quả xét nghiệm Vi sinh</w:t>
      </w:r>
    </w:p>
    <w:p w14:paraId="58418CCC" w14:textId="78396559" w:rsidR="00D753DB" w:rsidRPr="00015020" w:rsidRDefault="00D753DB" w:rsidP="000923AD">
      <w:pPr>
        <w:pStyle w:val="ListParagraph"/>
        <w:numPr>
          <w:ilvl w:val="0"/>
          <w:numId w:val="181"/>
        </w:numPr>
        <w:jc w:val="both"/>
        <w:rPr>
          <w:color w:val="000000" w:themeColor="text1"/>
          <w:sz w:val="24"/>
          <w:szCs w:val="24"/>
          <w:lang w:val="vi-VN"/>
        </w:rPr>
      </w:pPr>
      <w:r w:rsidRPr="00015020">
        <w:rPr>
          <w:color w:val="000000" w:themeColor="text1"/>
          <w:sz w:val="24"/>
          <w:szCs w:val="24"/>
          <w:lang w:val="vi-VN"/>
        </w:rPr>
        <w:t>Nhập và in kết quả xét nghiệm Miễn dịch</w:t>
      </w:r>
    </w:p>
    <w:p w14:paraId="65C357D5" w14:textId="43265658" w:rsidR="00D753DB" w:rsidRPr="00015020" w:rsidRDefault="00D753DB" w:rsidP="000923AD">
      <w:pPr>
        <w:pStyle w:val="ListParagraph"/>
        <w:numPr>
          <w:ilvl w:val="0"/>
          <w:numId w:val="181"/>
        </w:numPr>
        <w:jc w:val="both"/>
        <w:rPr>
          <w:color w:val="000000" w:themeColor="text1"/>
          <w:sz w:val="24"/>
          <w:szCs w:val="24"/>
          <w:lang w:val="vi-VN"/>
        </w:rPr>
      </w:pPr>
      <w:r w:rsidRPr="00015020">
        <w:rPr>
          <w:color w:val="000000" w:themeColor="text1"/>
          <w:sz w:val="24"/>
          <w:szCs w:val="24"/>
          <w:lang w:val="vi-VN"/>
        </w:rPr>
        <w:t>Nhập và in kết quả xét nghiệm Giải phẩu bệnh</w:t>
      </w:r>
    </w:p>
    <w:p w14:paraId="120D6B89" w14:textId="77777777" w:rsidR="00D753DB" w:rsidRPr="00015020" w:rsidRDefault="00D753DB" w:rsidP="00EA3515">
      <w:pPr>
        <w:pStyle w:val="Heading5"/>
        <w:rPr>
          <w:color w:val="000000" w:themeColor="text1"/>
          <w:sz w:val="24"/>
          <w:szCs w:val="24"/>
        </w:rPr>
      </w:pPr>
      <w:r w:rsidRPr="00015020">
        <w:rPr>
          <w:color w:val="000000" w:themeColor="text1"/>
          <w:sz w:val="24"/>
          <w:szCs w:val="24"/>
        </w:rPr>
        <w:t xml:space="preserve">Quản lý mẫu </w:t>
      </w:r>
    </w:p>
    <w:p w14:paraId="27E3227D" w14:textId="77777777" w:rsidR="00D753DB" w:rsidRPr="00015020" w:rsidRDefault="00D753DB" w:rsidP="000923AD">
      <w:pPr>
        <w:pStyle w:val="ListParagraph"/>
        <w:numPr>
          <w:ilvl w:val="0"/>
          <w:numId w:val="181"/>
        </w:numPr>
        <w:jc w:val="both"/>
        <w:rPr>
          <w:color w:val="000000" w:themeColor="text1"/>
          <w:sz w:val="24"/>
          <w:szCs w:val="24"/>
          <w:lang w:val="vi-VN"/>
        </w:rPr>
      </w:pPr>
      <w:r w:rsidRPr="00015020">
        <w:rPr>
          <w:color w:val="000000" w:themeColor="text1"/>
          <w:sz w:val="24"/>
          <w:szCs w:val="24"/>
          <w:lang w:val="vi-VN"/>
        </w:rPr>
        <w:t>Quản lý danh sách bênh nhân cần lấy bệnh phẩm xét nghiệm</w:t>
      </w:r>
    </w:p>
    <w:p w14:paraId="4FAEE655" w14:textId="77777777" w:rsidR="00D753DB" w:rsidRPr="00015020" w:rsidRDefault="00D753DB" w:rsidP="000923AD">
      <w:pPr>
        <w:pStyle w:val="ListParagraph"/>
        <w:numPr>
          <w:ilvl w:val="0"/>
          <w:numId w:val="181"/>
        </w:numPr>
        <w:jc w:val="both"/>
        <w:rPr>
          <w:color w:val="000000" w:themeColor="text1"/>
          <w:sz w:val="24"/>
          <w:szCs w:val="24"/>
          <w:lang w:val="vi-VN"/>
        </w:rPr>
      </w:pPr>
      <w:r w:rsidRPr="00015020">
        <w:rPr>
          <w:color w:val="000000" w:themeColor="text1"/>
          <w:sz w:val="24"/>
          <w:szCs w:val="24"/>
          <w:lang w:val="vi-VN"/>
        </w:rPr>
        <w:t xml:space="preserve">Ghi nhận thông tin bệnh phẩm lấy từ bệnh nhân </w:t>
      </w:r>
    </w:p>
    <w:p w14:paraId="03C72B51" w14:textId="77777777" w:rsidR="00D753DB" w:rsidRPr="00015020" w:rsidRDefault="00D753DB" w:rsidP="000923AD">
      <w:pPr>
        <w:pStyle w:val="ListParagraph"/>
        <w:numPr>
          <w:ilvl w:val="0"/>
          <w:numId w:val="181"/>
        </w:numPr>
        <w:jc w:val="both"/>
        <w:rPr>
          <w:color w:val="000000" w:themeColor="text1"/>
          <w:sz w:val="24"/>
          <w:szCs w:val="24"/>
          <w:lang w:val="vi-VN"/>
        </w:rPr>
      </w:pPr>
      <w:r w:rsidRPr="00015020">
        <w:rPr>
          <w:color w:val="000000" w:themeColor="text1"/>
          <w:sz w:val="24"/>
          <w:szCs w:val="24"/>
          <w:lang w:val="vi-VN"/>
        </w:rPr>
        <w:t xml:space="preserve">Các nội dung xét nghiệm cần thực hiện cho mỗi mẫu bệnh phẩm </w:t>
      </w:r>
    </w:p>
    <w:p w14:paraId="0AD56D23" w14:textId="77777777" w:rsidR="00D753DB" w:rsidRPr="00015020" w:rsidRDefault="00D753DB" w:rsidP="000923AD">
      <w:pPr>
        <w:pStyle w:val="ListParagraph"/>
        <w:numPr>
          <w:ilvl w:val="0"/>
          <w:numId w:val="181"/>
        </w:numPr>
        <w:jc w:val="both"/>
        <w:rPr>
          <w:color w:val="000000" w:themeColor="text1"/>
          <w:sz w:val="24"/>
          <w:szCs w:val="24"/>
          <w:lang w:val="vi-VN"/>
        </w:rPr>
      </w:pPr>
      <w:r w:rsidRPr="00015020">
        <w:rPr>
          <w:color w:val="000000" w:themeColor="text1"/>
          <w:sz w:val="24"/>
          <w:szCs w:val="24"/>
          <w:lang w:val="vi-VN"/>
        </w:rPr>
        <w:lastRenderedPageBreak/>
        <w:t xml:space="preserve">Cấp phát mã (SID) cho từng ống máu xét nghiệm </w:t>
      </w:r>
    </w:p>
    <w:p w14:paraId="38C89FB9" w14:textId="77777777" w:rsidR="00D753DB" w:rsidRPr="00015020" w:rsidRDefault="00D753DB" w:rsidP="000923AD">
      <w:pPr>
        <w:pStyle w:val="ListParagraph"/>
        <w:numPr>
          <w:ilvl w:val="0"/>
          <w:numId w:val="181"/>
        </w:numPr>
        <w:jc w:val="both"/>
        <w:rPr>
          <w:color w:val="000000" w:themeColor="text1"/>
          <w:sz w:val="24"/>
          <w:szCs w:val="24"/>
          <w:lang w:val="vi-VN"/>
        </w:rPr>
      </w:pPr>
      <w:r w:rsidRPr="00015020">
        <w:rPr>
          <w:color w:val="000000" w:themeColor="text1"/>
          <w:sz w:val="24"/>
          <w:szCs w:val="24"/>
          <w:lang w:val="vi-VN"/>
        </w:rPr>
        <w:t>In mã vạch với thông tin bệnh nhân tương ứng để người dùng dán vào ống máu, giúp máy xét nghiệm nhận dạng được mã ống máu khi ống máu được đặt vào máy xét nghiệm.</w:t>
      </w:r>
    </w:p>
    <w:p w14:paraId="03A4450B" w14:textId="77777777" w:rsidR="00D753DB" w:rsidRPr="00015020" w:rsidRDefault="00D753DB" w:rsidP="000923AD">
      <w:pPr>
        <w:pStyle w:val="ListParagraph"/>
        <w:numPr>
          <w:ilvl w:val="0"/>
          <w:numId w:val="181"/>
        </w:numPr>
        <w:jc w:val="both"/>
        <w:rPr>
          <w:color w:val="000000" w:themeColor="text1"/>
          <w:sz w:val="24"/>
          <w:szCs w:val="24"/>
          <w:lang w:val="vi-VN"/>
        </w:rPr>
      </w:pPr>
      <w:r w:rsidRPr="00015020">
        <w:rPr>
          <w:color w:val="000000" w:themeColor="text1"/>
          <w:sz w:val="24"/>
          <w:szCs w:val="24"/>
          <w:lang w:val="vi-VN"/>
        </w:rPr>
        <w:t>Cho phép hủy SID đã cấp, cấp lại SID mới.</w:t>
      </w:r>
    </w:p>
    <w:p w14:paraId="4FF95963" w14:textId="77777777" w:rsidR="00D753DB" w:rsidRPr="00015020" w:rsidRDefault="00D753DB" w:rsidP="00EA3515">
      <w:pPr>
        <w:pStyle w:val="Heading5"/>
        <w:rPr>
          <w:color w:val="000000" w:themeColor="text1"/>
          <w:sz w:val="24"/>
          <w:szCs w:val="24"/>
        </w:rPr>
      </w:pPr>
      <w:r w:rsidRPr="00015020">
        <w:rPr>
          <w:color w:val="000000" w:themeColor="text1"/>
          <w:sz w:val="24"/>
          <w:szCs w:val="24"/>
        </w:rPr>
        <w:t>Quản lý hóa chất</w:t>
      </w:r>
    </w:p>
    <w:p w14:paraId="2BE7131E" w14:textId="77777777" w:rsidR="00D753DB" w:rsidRPr="00015020" w:rsidRDefault="00D753DB" w:rsidP="000923AD">
      <w:pPr>
        <w:pStyle w:val="ListParagraph"/>
        <w:numPr>
          <w:ilvl w:val="0"/>
          <w:numId w:val="181"/>
        </w:numPr>
        <w:jc w:val="both"/>
        <w:rPr>
          <w:color w:val="000000" w:themeColor="text1"/>
          <w:sz w:val="24"/>
          <w:szCs w:val="24"/>
          <w:lang w:val="vi-VN"/>
        </w:rPr>
      </w:pPr>
      <w:r w:rsidRPr="00015020">
        <w:rPr>
          <w:color w:val="000000" w:themeColor="text1"/>
          <w:sz w:val="24"/>
          <w:szCs w:val="24"/>
          <w:lang w:val="vi-VN"/>
        </w:rPr>
        <w:t>Quản lý các loại hóa chất trong khoa xét nghiệm</w:t>
      </w:r>
    </w:p>
    <w:p w14:paraId="5AD52BCE" w14:textId="77777777" w:rsidR="00D753DB" w:rsidRPr="00015020" w:rsidRDefault="00D753DB" w:rsidP="000923AD">
      <w:pPr>
        <w:pStyle w:val="ListParagraph"/>
        <w:numPr>
          <w:ilvl w:val="0"/>
          <w:numId w:val="181"/>
        </w:numPr>
        <w:jc w:val="both"/>
        <w:rPr>
          <w:color w:val="000000" w:themeColor="text1"/>
          <w:sz w:val="24"/>
          <w:szCs w:val="24"/>
          <w:lang w:val="vi-VN"/>
        </w:rPr>
      </w:pPr>
      <w:r w:rsidRPr="00015020">
        <w:rPr>
          <w:color w:val="000000" w:themeColor="text1"/>
          <w:sz w:val="24"/>
          <w:szCs w:val="24"/>
          <w:lang w:val="vi-VN"/>
        </w:rPr>
        <w:t>Ghi nhận hóa chất sử dụng hàng ngày tại khoa xét nghiệm</w:t>
      </w:r>
    </w:p>
    <w:p w14:paraId="3EFE69BC" w14:textId="77777777" w:rsidR="00D753DB" w:rsidRPr="00015020" w:rsidRDefault="00D753DB" w:rsidP="000923AD">
      <w:pPr>
        <w:pStyle w:val="ListParagraph"/>
        <w:numPr>
          <w:ilvl w:val="0"/>
          <w:numId w:val="181"/>
        </w:numPr>
        <w:jc w:val="both"/>
        <w:rPr>
          <w:color w:val="000000" w:themeColor="text1"/>
          <w:sz w:val="24"/>
          <w:szCs w:val="24"/>
          <w:lang w:val="vi-VN"/>
        </w:rPr>
      </w:pPr>
      <w:r w:rsidRPr="00015020">
        <w:rPr>
          <w:color w:val="000000" w:themeColor="text1"/>
          <w:sz w:val="24"/>
          <w:szCs w:val="24"/>
          <w:lang w:val="vi-VN"/>
        </w:rPr>
        <w:t>Tổng hợp hóa chất xét nghiệm</w:t>
      </w:r>
    </w:p>
    <w:p w14:paraId="412B1A5A" w14:textId="77777777" w:rsidR="00D753DB" w:rsidRPr="00015020" w:rsidRDefault="00D753DB" w:rsidP="000923AD">
      <w:pPr>
        <w:pStyle w:val="ListParagraph"/>
        <w:numPr>
          <w:ilvl w:val="0"/>
          <w:numId w:val="181"/>
        </w:numPr>
        <w:jc w:val="both"/>
        <w:rPr>
          <w:color w:val="000000" w:themeColor="text1"/>
          <w:sz w:val="24"/>
          <w:szCs w:val="24"/>
          <w:lang w:val="vi-VN"/>
        </w:rPr>
      </w:pPr>
      <w:r w:rsidRPr="00015020">
        <w:rPr>
          <w:color w:val="000000" w:themeColor="text1"/>
          <w:sz w:val="24"/>
          <w:szCs w:val="24"/>
          <w:lang w:val="vi-VN"/>
        </w:rPr>
        <w:t>Báo cáo xuất nhập tồn xét nghiệm</w:t>
      </w:r>
    </w:p>
    <w:p w14:paraId="139BCE05" w14:textId="77777777" w:rsidR="001525E3" w:rsidRPr="00015020" w:rsidRDefault="001525E3" w:rsidP="001525E3">
      <w:pPr>
        <w:pStyle w:val="ListParagraph"/>
        <w:numPr>
          <w:ilvl w:val="0"/>
          <w:numId w:val="181"/>
        </w:numPr>
        <w:spacing w:before="40" w:after="40" w:line="288" w:lineRule="auto"/>
        <w:jc w:val="both"/>
        <w:rPr>
          <w:color w:val="000000" w:themeColor="text1"/>
          <w:sz w:val="24"/>
          <w:szCs w:val="24"/>
          <w:lang w:val="vi-VN"/>
        </w:rPr>
      </w:pPr>
      <w:r w:rsidRPr="00015020">
        <w:rPr>
          <w:color w:val="000000" w:themeColor="text1"/>
          <w:sz w:val="24"/>
          <w:szCs w:val="24"/>
        </w:rPr>
        <w:t>Quản lý QC</w:t>
      </w:r>
    </w:p>
    <w:p w14:paraId="5B3B45FE" w14:textId="77777777" w:rsidR="001525E3" w:rsidRPr="00015020" w:rsidRDefault="001525E3" w:rsidP="001525E3">
      <w:pPr>
        <w:pStyle w:val="ListParagraph"/>
        <w:numPr>
          <w:ilvl w:val="0"/>
          <w:numId w:val="181"/>
        </w:numPr>
        <w:spacing w:before="40" w:after="40" w:line="288" w:lineRule="auto"/>
        <w:jc w:val="both"/>
        <w:rPr>
          <w:color w:val="000000" w:themeColor="text1"/>
          <w:sz w:val="24"/>
          <w:szCs w:val="24"/>
          <w:lang w:val="vi-VN"/>
        </w:rPr>
      </w:pPr>
      <w:r w:rsidRPr="00015020">
        <w:rPr>
          <w:color w:val="000000" w:themeColor="text1"/>
          <w:sz w:val="24"/>
          <w:szCs w:val="24"/>
          <w:lang w:val="vi-VN"/>
        </w:rPr>
        <w:t>Quản lý xét nghiệm vi sinh:</w:t>
      </w:r>
    </w:p>
    <w:p w14:paraId="0BF9199D" w14:textId="77777777" w:rsidR="001525E3" w:rsidRPr="00015020" w:rsidRDefault="001525E3" w:rsidP="001525E3">
      <w:pPr>
        <w:pStyle w:val="ListParagraph"/>
        <w:numPr>
          <w:ilvl w:val="1"/>
          <w:numId w:val="181"/>
        </w:numPr>
        <w:spacing w:before="40" w:after="40" w:line="288" w:lineRule="auto"/>
        <w:jc w:val="both"/>
        <w:rPr>
          <w:color w:val="000000" w:themeColor="text1"/>
          <w:sz w:val="24"/>
          <w:szCs w:val="24"/>
          <w:lang w:val="vi-VN"/>
        </w:rPr>
      </w:pPr>
      <w:r w:rsidRPr="00015020">
        <w:rPr>
          <w:color w:val="000000" w:themeColor="text1"/>
          <w:sz w:val="24"/>
          <w:szCs w:val="24"/>
        </w:rPr>
        <w:t>Quản lý kháng sinh</w:t>
      </w:r>
    </w:p>
    <w:p w14:paraId="6E584492" w14:textId="77777777" w:rsidR="001525E3" w:rsidRPr="00015020" w:rsidRDefault="001525E3" w:rsidP="001525E3">
      <w:pPr>
        <w:pStyle w:val="ListParagraph"/>
        <w:numPr>
          <w:ilvl w:val="1"/>
          <w:numId w:val="181"/>
        </w:numPr>
        <w:spacing w:before="40" w:after="40" w:line="288" w:lineRule="auto"/>
        <w:jc w:val="both"/>
        <w:rPr>
          <w:color w:val="000000" w:themeColor="text1"/>
          <w:sz w:val="24"/>
          <w:szCs w:val="24"/>
          <w:lang w:val="vi-VN"/>
        </w:rPr>
      </w:pPr>
      <w:r w:rsidRPr="00015020">
        <w:rPr>
          <w:color w:val="000000" w:themeColor="text1"/>
          <w:sz w:val="24"/>
          <w:szCs w:val="24"/>
        </w:rPr>
        <w:t>Quản lý các vi khuẩn</w:t>
      </w:r>
    </w:p>
    <w:p w14:paraId="4B4B7925" w14:textId="77777777" w:rsidR="001525E3" w:rsidRPr="00015020" w:rsidRDefault="001525E3" w:rsidP="001525E3">
      <w:pPr>
        <w:pStyle w:val="ListParagraph"/>
        <w:numPr>
          <w:ilvl w:val="1"/>
          <w:numId w:val="181"/>
        </w:numPr>
        <w:spacing w:before="40" w:after="40" w:line="288" w:lineRule="auto"/>
        <w:jc w:val="both"/>
        <w:rPr>
          <w:color w:val="000000" w:themeColor="text1"/>
          <w:sz w:val="24"/>
          <w:szCs w:val="24"/>
          <w:lang w:val="vi-VN"/>
        </w:rPr>
      </w:pPr>
      <w:r w:rsidRPr="00015020">
        <w:rPr>
          <w:color w:val="000000" w:themeColor="text1"/>
          <w:sz w:val="24"/>
          <w:szCs w:val="24"/>
          <w:lang w:val="vi-VN"/>
        </w:rPr>
        <w:t>Quản lý kết quả vi sinh</w:t>
      </w:r>
    </w:p>
    <w:p w14:paraId="2D9ECC5B" w14:textId="77777777" w:rsidR="00A161E3" w:rsidRPr="00015020" w:rsidRDefault="00D753DB" w:rsidP="00EA3515">
      <w:pPr>
        <w:pStyle w:val="Heading4"/>
        <w:spacing w:line="240" w:lineRule="auto"/>
        <w:rPr>
          <w:color w:val="000000" w:themeColor="text1"/>
          <w:sz w:val="24"/>
          <w:szCs w:val="24"/>
        </w:rPr>
      </w:pPr>
      <w:bookmarkStart w:id="37" w:name="_Toc89705511"/>
      <w:r w:rsidRPr="00015020">
        <w:rPr>
          <w:color w:val="000000" w:themeColor="text1"/>
          <w:sz w:val="24"/>
          <w:szCs w:val="24"/>
        </w:rPr>
        <w:t>Tổng quan hệ thống, kết nối máy xét nghiệm, kết nối với HIS, thiết lập thông số cảnh báo khi vượt ngưỡng bình thường</w:t>
      </w:r>
      <w:bookmarkEnd w:id="37"/>
    </w:p>
    <w:p w14:paraId="45ECFDC8" w14:textId="2ABFA0EA" w:rsidR="00AA08F1" w:rsidRPr="00015020" w:rsidRDefault="005B16EE" w:rsidP="00AA08F1">
      <w:pPr>
        <w:rPr>
          <w:color w:val="000000" w:themeColor="text1"/>
          <w:lang w:eastAsia="zh-CN"/>
        </w:rPr>
      </w:pPr>
      <w:r w:rsidRPr="00015020">
        <w:rPr>
          <w:color w:val="000000" w:themeColor="text1"/>
          <w:lang w:eastAsia="zh-CN"/>
        </w:rPr>
        <w:t xml:space="preserve">2.2.1. </w:t>
      </w:r>
      <w:r w:rsidR="00AA08F1" w:rsidRPr="00015020">
        <w:rPr>
          <w:color w:val="000000" w:themeColor="text1"/>
          <w:lang w:eastAsia="zh-CN"/>
        </w:rPr>
        <w:t>Tổng quan:</w:t>
      </w:r>
    </w:p>
    <w:tbl>
      <w:tblPr>
        <w:tblW w:w="9371" w:type="dxa"/>
        <w:tblInd w:w="93" w:type="dxa"/>
        <w:tblLook w:val="04A0" w:firstRow="1" w:lastRow="0" w:firstColumn="1" w:lastColumn="0" w:noHBand="0" w:noVBand="1"/>
      </w:tblPr>
      <w:tblGrid>
        <w:gridCol w:w="2620"/>
        <w:gridCol w:w="6751"/>
      </w:tblGrid>
      <w:tr w:rsidR="00C90388" w:rsidRPr="00015020" w14:paraId="2AC824CB" w14:textId="77777777" w:rsidTr="008968AD">
        <w:trPr>
          <w:trHeight w:val="375"/>
        </w:trPr>
        <w:tc>
          <w:tcPr>
            <w:tcW w:w="937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5A0851" w14:textId="77777777" w:rsidR="005B16EE" w:rsidRPr="00015020" w:rsidRDefault="005B16EE" w:rsidP="00AA08F1">
            <w:pPr>
              <w:rPr>
                <w:rFonts w:eastAsia="Times New Roman"/>
                <w:b/>
                <w:color w:val="000000" w:themeColor="text1"/>
                <w:lang w:eastAsia="en-US"/>
              </w:rPr>
            </w:pPr>
            <w:r w:rsidRPr="00015020">
              <w:rPr>
                <w:rFonts w:eastAsia="Times New Roman"/>
                <w:b/>
                <w:color w:val="000000" w:themeColor="text1"/>
                <w:lang w:eastAsia="en-US"/>
              </w:rPr>
              <w:t>Lấy mẫu bệnh phẩm</w:t>
            </w:r>
          </w:p>
          <w:p w14:paraId="0655F5EC" w14:textId="4816BCE9" w:rsidR="005B16EE" w:rsidRPr="00015020" w:rsidRDefault="005B16EE" w:rsidP="00AA08F1">
            <w:pPr>
              <w:rPr>
                <w:rFonts w:eastAsia="Times New Roman"/>
                <w:b/>
                <w:color w:val="000000" w:themeColor="text1"/>
                <w:lang w:eastAsia="en-US"/>
              </w:rPr>
            </w:pPr>
            <w:r w:rsidRPr="00015020">
              <w:rPr>
                <w:rFonts w:eastAsia="Times New Roman"/>
                <w:b/>
                <w:color w:val="000000" w:themeColor="text1"/>
                <w:lang w:eastAsia="en-US"/>
              </w:rPr>
              <w:t> </w:t>
            </w:r>
          </w:p>
        </w:tc>
      </w:tr>
      <w:tr w:rsidR="00C90388" w:rsidRPr="00015020" w14:paraId="36BF78F1" w14:textId="77777777" w:rsidTr="00AA08F1">
        <w:trPr>
          <w:trHeight w:val="1935"/>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5B385337"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Hiển thị danh sách bệnh nhân lấy mẫu bệnh phẩm theo trạng thái</w:t>
            </w:r>
          </w:p>
        </w:tc>
        <w:tc>
          <w:tcPr>
            <w:tcW w:w="6751" w:type="dxa"/>
            <w:tcBorders>
              <w:top w:val="nil"/>
              <w:left w:val="nil"/>
              <w:bottom w:val="single" w:sz="4" w:space="0" w:color="auto"/>
              <w:right w:val="single" w:sz="4" w:space="0" w:color="auto"/>
            </w:tcBorders>
            <w:shd w:val="clear" w:color="000000" w:fill="FFFFFF"/>
            <w:vAlign w:val="center"/>
            <w:hideMark/>
          </w:tcPr>
          <w:p w14:paraId="1ADD4C29"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Danh sách bệnh nhân được hiển thị theo thứ tự chỉ định, theo trạng thái chờ lấy mẫu, đã lấy mẫu.</w:t>
            </w:r>
            <w:r w:rsidRPr="00015020">
              <w:rPr>
                <w:rFonts w:eastAsia="Times New Roman"/>
                <w:color w:val="000000" w:themeColor="text1"/>
                <w:lang w:eastAsia="en-US"/>
              </w:rPr>
              <w:br/>
              <w:t xml:space="preserve">Danh sách sẽ phân làm 2: </w:t>
            </w:r>
            <w:r w:rsidRPr="00015020">
              <w:rPr>
                <w:rFonts w:eastAsia="Times New Roman"/>
                <w:color w:val="000000" w:themeColor="text1"/>
                <w:lang w:eastAsia="en-US"/>
              </w:rPr>
              <w:br/>
              <w:t>- Danh sách đã tiếp nhận chờ lấy mẫu và danh sách đã lấy mẫu</w:t>
            </w:r>
            <w:r w:rsidRPr="00015020">
              <w:rPr>
                <w:rFonts w:eastAsia="Times New Roman"/>
                <w:color w:val="000000" w:themeColor="text1"/>
                <w:lang w:eastAsia="en-US"/>
              </w:rPr>
              <w:br/>
              <w:t>- Dách sách bệnh nhân chưa được tiếp đón lấy mẫu</w:t>
            </w:r>
            <w:r w:rsidRPr="00015020">
              <w:rPr>
                <w:rFonts w:eastAsia="Times New Roman"/>
                <w:color w:val="000000" w:themeColor="text1"/>
                <w:lang w:eastAsia="en-US"/>
              </w:rPr>
              <w:br/>
              <w:t xml:space="preserve">- Hiển thị tại màn hình tổ lấy mẫu </w:t>
            </w:r>
          </w:p>
        </w:tc>
      </w:tr>
      <w:tr w:rsidR="00C90388" w:rsidRPr="00015020" w14:paraId="2250D5D4" w14:textId="77777777" w:rsidTr="00AA08F1">
        <w:trPr>
          <w:trHeight w:val="1159"/>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6A8F8A4B"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Xác nhận/hủy xác nhận lấy mẫu bệnh phẩm</w:t>
            </w:r>
          </w:p>
        </w:tc>
        <w:tc>
          <w:tcPr>
            <w:tcW w:w="6751" w:type="dxa"/>
            <w:tcBorders>
              <w:top w:val="nil"/>
              <w:left w:val="nil"/>
              <w:bottom w:val="single" w:sz="4" w:space="0" w:color="auto"/>
              <w:right w:val="single" w:sz="4" w:space="0" w:color="auto"/>
            </w:tcBorders>
            <w:shd w:val="clear" w:color="000000" w:fill="FFFFFF"/>
            <w:vAlign w:val="center"/>
            <w:hideMark/>
          </w:tcPr>
          <w:p w14:paraId="1FB949CC"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 xml:space="preserve">Chức năng này để xác nhận khi bệnh nhân lấy mẫu và hủy lấy mẫu </w:t>
            </w:r>
          </w:p>
        </w:tc>
      </w:tr>
      <w:tr w:rsidR="00C90388" w:rsidRPr="00015020" w14:paraId="105F5EF3" w14:textId="77777777" w:rsidTr="00AA08F1">
        <w:trPr>
          <w:trHeight w:val="3810"/>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1227DAC5"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Tự động sinh mã xét nghiệm khi chỉ định (SID, Barcode). In/in lại tem xét nghiệm dán ống bệnh phẩm</w:t>
            </w:r>
          </w:p>
        </w:tc>
        <w:tc>
          <w:tcPr>
            <w:tcW w:w="6751" w:type="dxa"/>
            <w:tcBorders>
              <w:top w:val="nil"/>
              <w:left w:val="nil"/>
              <w:bottom w:val="single" w:sz="4" w:space="0" w:color="auto"/>
              <w:right w:val="single" w:sz="4" w:space="0" w:color="auto"/>
            </w:tcBorders>
            <w:shd w:val="clear" w:color="000000" w:fill="FFFFFF"/>
            <w:vAlign w:val="center"/>
            <w:hideMark/>
          </w:tcPr>
          <w:p w14:paraId="1E006640"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 xml:space="preserve">- Khi tiếp nhận tại tổ lấy mẫu, phần mềm LIS sẽ call API sang HIS lôi phiếu dịch vụ của bệnh nhân về; Khi gọi về phần mềm tự động gán SID (Barcode) theo định dạng quy định của bệnh viện cho bệnh nhân </w:t>
            </w:r>
            <w:r w:rsidRPr="00015020">
              <w:rPr>
                <w:rFonts w:eastAsia="Times New Roman"/>
                <w:color w:val="000000" w:themeColor="text1"/>
                <w:lang w:eastAsia="en-US"/>
              </w:rPr>
              <w:br/>
              <w:t>- SID tự động sinh khi có chỉ định xét nghiệm đảm bảo không nhầm lẫn mẫu bệnh phẩm. 1 bệnh nhân chỉ có 1 SID/ 1 lần tiếp nhận.</w:t>
            </w:r>
            <w:r w:rsidRPr="00015020">
              <w:rPr>
                <w:rFonts w:eastAsia="Times New Roman"/>
                <w:color w:val="000000" w:themeColor="text1"/>
                <w:lang w:eastAsia="en-US"/>
              </w:rPr>
              <w:br/>
              <w:t>- Phần mềm có thể kết nối với máy in tem xét nghiệm. Có chế độ in thủ công và in tự động. Tem xét nghiệm được in ra dán vào ống bệnh phẩm để phần mềm đọc dữ liệu chỉ định và trả kết quả tự động khi có kết nối với máy xét nghiệm (1 chiều, 2 chiều)</w:t>
            </w:r>
          </w:p>
        </w:tc>
      </w:tr>
      <w:tr w:rsidR="00C90388" w:rsidRPr="00015020" w14:paraId="10674811" w14:textId="77777777" w:rsidTr="00AA08F1">
        <w:trPr>
          <w:trHeight w:val="3795"/>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35CA3E82"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lastRenderedPageBreak/>
              <w:t>Xác nhận thời gian nhận mẫu bệnh phẩm</w:t>
            </w:r>
          </w:p>
        </w:tc>
        <w:tc>
          <w:tcPr>
            <w:tcW w:w="6751" w:type="dxa"/>
            <w:tcBorders>
              <w:top w:val="nil"/>
              <w:left w:val="nil"/>
              <w:bottom w:val="single" w:sz="4" w:space="0" w:color="auto"/>
              <w:right w:val="single" w:sz="4" w:space="0" w:color="auto"/>
            </w:tcBorders>
            <w:shd w:val="clear" w:color="000000" w:fill="FFFFFF"/>
            <w:vAlign w:val="center"/>
            <w:hideMark/>
          </w:tcPr>
          <w:p w14:paraId="2ACCDDD7"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Thời gian được ghi lại ở các mốc:</w:t>
            </w:r>
            <w:r w:rsidRPr="00015020">
              <w:rPr>
                <w:rFonts w:eastAsia="Times New Roman"/>
                <w:color w:val="000000" w:themeColor="text1"/>
                <w:lang w:eastAsia="en-US"/>
              </w:rPr>
              <w:br/>
              <w:t>- Thời gian chỉ định dịch vụ ( trên HIS)</w:t>
            </w:r>
            <w:r w:rsidRPr="00015020">
              <w:rPr>
                <w:rFonts w:eastAsia="Times New Roman"/>
                <w:color w:val="000000" w:themeColor="text1"/>
                <w:lang w:eastAsia="en-US"/>
              </w:rPr>
              <w:br/>
              <w:t>- Thời gian tiếp nhận lấy mẫu ( Tổ lấy mấu-LIS)</w:t>
            </w:r>
            <w:r w:rsidRPr="00015020">
              <w:rPr>
                <w:rFonts w:eastAsia="Times New Roman"/>
                <w:color w:val="000000" w:themeColor="text1"/>
                <w:lang w:eastAsia="en-US"/>
              </w:rPr>
              <w:br/>
              <w:t>- Thời gian Khoa XN nhận được mẫu ( Nhận mẫu khu xét nghiệm-LIS)</w:t>
            </w:r>
            <w:r w:rsidRPr="00015020">
              <w:rPr>
                <w:rFonts w:eastAsia="Times New Roman"/>
                <w:color w:val="000000" w:themeColor="text1"/>
                <w:lang w:eastAsia="en-US"/>
              </w:rPr>
              <w:br/>
              <w:t xml:space="preserve">Các mốc thời gian được đồng bộ giữa 2 phần mềm, gửi thông tin cho nhau, trên màn hình khám cũng xem được và tại khu xét nghiệm cũng xem được. </w:t>
            </w:r>
            <w:r w:rsidRPr="00015020">
              <w:rPr>
                <w:rFonts w:eastAsia="Times New Roman"/>
                <w:color w:val="000000" w:themeColor="text1"/>
                <w:lang w:eastAsia="en-US"/>
              </w:rPr>
              <w:br/>
              <w:t>Thiết lập được các báo cáo, các dữ liệu quản lý TAT trên Dasboad tự động.</w:t>
            </w:r>
            <w:r w:rsidRPr="00015020">
              <w:rPr>
                <w:rFonts w:eastAsia="Times New Roman"/>
                <w:color w:val="000000" w:themeColor="text1"/>
                <w:lang w:eastAsia="en-US"/>
              </w:rPr>
              <w:br/>
              <w:t>Bàn giao giữa tổ lấy mẫu và khoa xét nghiệm được tạo phiếu giao nhận tự động với chữ ký số.</w:t>
            </w:r>
          </w:p>
        </w:tc>
      </w:tr>
      <w:tr w:rsidR="00C90388" w:rsidRPr="00015020" w14:paraId="2F1F42D4" w14:textId="77777777" w:rsidTr="005B16EE">
        <w:trPr>
          <w:trHeight w:val="848"/>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1B38EB49"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Theo dõi các thông tin về mẫu bệnh phẩm, ghi chú tình trạng bệnh phẩm</w:t>
            </w:r>
          </w:p>
        </w:tc>
        <w:tc>
          <w:tcPr>
            <w:tcW w:w="6751" w:type="dxa"/>
            <w:tcBorders>
              <w:top w:val="nil"/>
              <w:left w:val="nil"/>
              <w:bottom w:val="single" w:sz="4" w:space="0" w:color="auto"/>
              <w:right w:val="single" w:sz="4" w:space="0" w:color="auto"/>
            </w:tcBorders>
            <w:shd w:val="clear" w:color="000000" w:fill="FFFFFF"/>
            <w:vAlign w:val="center"/>
            <w:hideMark/>
          </w:tcPr>
          <w:p w14:paraId="71A702B1"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Thời gian lấy mẫu, người lấy mẫu, thời gian nhận mẫu, người nhận mẫu, ghi chú tình trạng mẫu (mẫu không đủ, mẫu đông, mẫu không đạt, mẫu lấy lần 2...)</w:t>
            </w:r>
          </w:p>
        </w:tc>
      </w:tr>
      <w:tr w:rsidR="00C90388" w:rsidRPr="00015020" w14:paraId="48BEFC68" w14:textId="77777777" w:rsidTr="005B16EE">
        <w:trPr>
          <w:trHeight w:val="4964"/>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5D538286"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In Sổ giao và nhận bệnh phẩm</w:t>
            </w:r>
          </w:p>
        </w:tc>
        <w:tc>
          <w:tcPr>
            <w:tcW w:w="6751" w:type="dxa"/>
            <w:tcBorders>
              <w:top w:val="nil"/>
              <w:left w:val="nil"/>
              <w:bottom w:val="single" w:sz="4" w:space="0" w:color="auto"/>
              <w:right w:val="single" w:sz="4" w:space="0" w:color="auto"/>
            </w:tcBorders>
            <w:shd w:val="clear" w:color="000000" w:fill="FFFFFF"/>
            <w:vAlign w:val="center"/>
            <w:hideMark/>
          </w:tcPr>
          <w:p w14:paraId="67C341C4"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 Phiếu giao nhận bệnh phẩm giữa tổ lấy mẫu với khu xét nghiệm được tạo tự động ngay sau khi tiếp nhận mẫu. Được ký số và lưu trữ trên hệ thống, có thể truy xuất lại bất cứ lúc nào</w:t>
            </w:r>
            <w:r w:rsidRPr="00015020">
              <w:rPr>
                <w:rFonts w:eastAsia="Times New Roman"/>
                <w:color w:val="000000" w:themeColor="text1"/>
                <w:lang w:eastAsia="en-US"/>
              </w:rPr>
              <w:br/>
              <w:t xml:space="preserve">- Phiếu thể hiện rõ các nội dung: </w:t>
            </w:r>
            <w:r w:rsidRPr="00015020">
              <w:rPr>
                <w:rFonts w:eastAsia="Times New Roman"/>
                <w:color w:val="000000" w:themeColor="text1"/>
                <w:lang w:eastAsia="en-US"/>
              </w:rPr>
              <w:br/>
              <w:t>+ Vị trí tạo ra phiếu ( khoa tiếp nhận)</w:t>
            </w:r>
            <w:r w:rsidRPr="00015020">
              <w:rPr>
                <w:rFonts w:eastAsia="Times New Roman"/>
                <w:color w:val="000000" w:themeColor="text1"/>
                <w:lang w:eastAsia="en-US"/>
              </w:rPr>
              <w:br/>
              <w:t xml:space="preserve">+ Mã số phiếu </w:t>
            </w:r>
            <w:r w:rsidRPr="00015020">
              <w:rPr>
                <w:rFonts w:eastAsia="Times New Roman"/>
                <w:color w:val="000000" w:themeColor="text1"/>
                <w:lang w:eastAsia="en-US"/>
              </w:rPr>
              <w:br/>
              <w:t>+ Nhân viên giao mẫu</w:t>
            </w:r>
            <w:r w:rsidRPr="00015020">
              <w:rPr>
                <w:rFonts w:eastAsia="Times New Roman"/>
                <w:color w:val="000000" w:themeColor="text1"/>
                <w:lang w:eastAsia="en-US"/>
              </w:rPr>
              <w:br/>
              <w:t>+ Nhân viên nhận mẫu</w:t>
            </w:r>
            <w:r w:rsidRPr="00015020">
              <w:rPr>
                <w:rFonts w:eastAsia="Times New Roman"/>
                <w:color w:val="000000" w:themeColor="text1"/>
                <w:lang w:eastAsia="en-US"/>
              </w:rPr>
              <w:br/>
              <w:t xml:space="preserve">+ Số mẫu giao nhận </w:t>
            </w:r>
            <w:r w:rsidRPr="00015020">
              <w:rPr>
                <w:rFonts w:eastAsia="Times New Roman"/>
                <w:color w:val="000000" w:themeColor="text1"/>
                <w:lang w:eastAsia="en-US"/>
              </w:rPr>
              <w:br/>
              <w:t>+ Ngày giao</w:t>
            </w:r>
            <w:r w:rsidRPr="00015020">
              <w:rPr>
                <w:rFonts w:eastAsia="Times New Roman"/>
                <w:color w:val="000000" w:themeColor="text1"/>
                <w:lang w:eastAsia="en-US"/>
              </w:rPr>
              <w:br/>
              <w:t>+ Danh sách chi tiết mẫu giao nhận: STT, SID,Họ tên bệnh nhân, Mã mẫu, Tên loại mẫu, thời gian chính xác.</w:t>
            </w:r>
            <w:r w:rsidRPr="00015020">
              <w:rPr>
                <w:rFonts w:eastAsia="Times New Roman"/>
                <w:color w:val="000000" w:themeColor="text1"/>
                <w:lang w:eastAsia="en-US"/>
              </w:rPr>
              <w:br/>
              <w:t>+ Chữ ký kèm tên nhân viên nhận mẫu , người giao mẫu ( chữ ký điện tử)</w:t>
            </w:r>
          </w:p>
        </w:tc>
      </w:tr>
      <w:tr w:rsidR="00C90388" w:rsidRPr="00015020" w14:paraId="60D169A1" w14:textId="77777777" w:rsidTr="005B16EE">
        <w:trPr>
          <w:trHeight w:val="2114"/>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61E5F374"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Dữ liệu danh sách bệnh nhân thực hiện xét nghiệm</w:t>
            </w:r>
          </w:p>
        </w:tc>
        <w:tc>
          <w:tcPr>
            <w:tcW w:w="6751" w:type="dxa"/>
            <w:tcBorders>
              <w:top w:val="nil"/>
              <w:left w:val="nil"/>
              <w:bottom w:val="single" w:sz="4" w:space="0" w:color="auto"/>
              <w:right w:val="single" w:sz="4" w:space="0" w:color="auto"/>
            </w:tcBorders>
            <w:shd w:val="clear" w:color="000000" w:fill="FFFFFF"/>
            <w:vAlign w:val="center"/>
            <w:hideMark/>
          </w:tcPr>
          <w:p w14:paraId="4DB98288"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 xml:space="preserve">Báo cáo tổng hợp danh sách bệnh nhân đã thực hiện xét nghiệm ( Xuất sổ lưu) với các nội dung chi tiết: STT; Thời gian chỉ định; SID; Mã bệnh nhân; Họ tên; Chẩn đoán; Giới tính; Năm sinh; Địa chỉ; Khoa phòng chỉ định; Use Duyệt KQ; Người lấy mẫu; Thời gian lấy mẫu; Người nhận mẫu; Thời gian nhận mẫu; Thời gian duyệt kết quả; Kết quả chi tiết từng chỉ số </w:t>
            </w:r>
          </w:p>
        </w:tc>
      </w:tr>
      <w:tr w:rsidR="00C90388" w:rsidRPr="00015020" w14:paraId="75962E66" w14:textId="77777777" w:rsidTr="005B16EE">
        <w:trPr>
          <w:trHeight w:val="1126"/>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5CCE379A"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Báo cáo danh sách bệnh nhân lấy mẫu</w:t>
            </w:r>
          </w:p>
        </w:tc>
        <w:tc>
          <w:tcPr>
            <w:tcW w:w="6751" w:type="dxa"/>
            <w:tcBorders>
              <w:top w:val="nil"/>
              <w:left w:val="nil"/>
              <w:bottom w:val="single" w:sz="4" w:space="0" w:color="auto"/>
              <w:right w:val="single" w:sz="4" w:space="0" w:color="auto"/>
            </w:tcBorders>
            <w:shd w:val="clear" w:color="000000" w:fill="FFFFFF"/>
            <w:vAlign w:val="center"/>
            <w:hideMark/>
          </w:tcPr>
          <w:p w14:paraId="6E380149"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 xml:space="preserve">Thống kê danh sách bệnh nhân lấy mẫu theo thời gian, theo các trạng thái chờ lấy mẫu, đã lấy mẫu, tình trạng mẫu </w:t>
            </w:r>
          </w:p>
        </w:tc>
      </w:tr>
      <w:tr w:rsidR="00C90388" w:rsidRPr="00015020" w14:paraId="55FE9D38" w14:textId="77777777" w:rsidTr="008968AD">
        <w:trPr>
          <w:trHeight w:val="375"/>
        </w:trPr>
        <w:tc>
          <w:tcPr>
            <w:tcW w:w="9371" w:type="dxa"/>
            <w:gridSpan w:val="2"/>
            <w:tcBorders>
              <w:top w:val="nil"/>
              <w:left w:val="single" w:sz="4" w:space="0" w:color="auto"/>
              <w:bottom w:val="single" w:sz="4" w:space="0" w:color="auto"/>
              <w:right w:val="single" w:sz="4" w:space="0" w:color="auto"/>
            </w:tcBorders>
            <w:shd w:val="clear" w:color="000000" w:fill="FFFFFF"/>
            <w:vAlign w:val="center"/>
            <w:hideMark/>
          </w:tcPr>
          <w:p w14:paraId="0D999386" w14:textId="77777777" w:rsidR="005B16EE" w:rsidRPr="00015020" w:rsidRDefault="005B16EE" w:rsidP="00AA08F1">
            <w:pPr>
              <w:rPr>
                <w:rFonts w:eastAsia="Times New Roman"/>
                <w:b/>
                <w:color w:val="000000" w:themeColor="text1"/>
                <w:lang w:eastAsia="en-US"/>
              </w:rPr>
            </w:pPr>
            <w:r w:rsidRPr="00015020">
              <w:rPr>
                <w:rFonts w:eastAsia="Times New Roman"/>
                <w:b/>
                <w:color w:val="000000" w:themeColor="text1"/>
                <w:lang w:eastAsia="en-US"/>
              </w:rPr>
              <w:t>Thực hiện xét nghiệm</w:t>
            </w:r>
          </w:p>
          <w:p w14:paraId="2B4A21C7" w14:textId="0095CB01" w:rsidR="005B16EE" w:rsidRPr="00015020" w:rsidRDefault="005B16EE" w:rsidP="00AA08F1">
            <w:pPr>
              <w:rPr>
                <w:rFonts w:eastAsia="Times New Roman"/>
                <w:b/>
                <w:color w:val="000000" w:themeColor="text1"/>
                <w:lang w:eastAsia="en-US"/>
              </w:rPr>
            </w:pPr>
            <w:r w:rsidRPr="00015020">
              <w:rPr>
                <w:rFonts w:eastAsia="Times New Roman"/>
                <w:b/>
                <w:color w:val="000000" w:themeColor="text1"/>
                <w:lang w:eastAsia="en-US"/>
              </w:rPr>
              <w:t> </w:t>
            </w:r>
          </w:p>
        </w:tc>
      </w:tr>
      <w:tr w:rsidR="00C90388" w:rsidRPr="00015020" w14:paraId="6AE94906" w14:textId="77777777" w:rsidTr="005B16EE">
        <w:trPr>
          <w:trHeight w:val="882"/>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23E24397"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lastRenderedPageBreak/>
              <w:t>Hiển thị danh sách bệnh nhân có chỉ định xét nghiệm</w:t>
            </w:r>
          </w:p>
        </w:tc>
        <w:tc>
          <w:tcPr>
            <w:tcW w:w="6751" w:type="dxa"/>
            <w:tcBorders>
              <w:top w:val="nil"/>
              <w:left w:val="nil"/>
              <w:bottom w:val="single" w:sz="4" w:space="0" w:color="auto"/>
              <w:right w:val="single" w:sz="4" w:space="0" w:color="auto"/>
            </w:tcBorders>
            <w:shd w:val="clear" w:color="000000" w:fill="FFFFFF"/>
            <w:vAlign w:val="center"/>
            <w:hideMark/>
          </w:tcPr>
          <w:p w14:paraId="3A47ADF4"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Hiển thị danh sách bệnh nhân khi đã hoàn tất xác nhận lấy mẫu, hiển thị chi tiết các chỉ tiêu xét nghiệm</w:t>
            </w:r>
          </w:p>
        </w:tc>
      </w:tr>
      <w:tr w:rsidR="00C90388" w:rsidRPr="00015020" w14:paraId="7FE3D401" w14:textId="77777777" w:rsidTr="005B16EE">
        <w:trPr>
          <w:trHeight w:val="1194"/>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12A34DCA"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Tìm kiếm Bệnh nhân theo ngày, phòng thực hiện, trạng thái phiếu</w:t>
            </w:r>
          </w:p>
        </w:tc>
        <w:tc>
          <w:tcPr>
            <w:tcW w:w="6751" w:type="dxa"/>
            <w:tcBorders>
              <w:top w:val="nil"/>
              <w:left w:val="nil"/>
              <w:bottom w:val="single" w:sz="4" w:space="0" w:color="auto"/>
              <w:right w:val="single" w:sz="4" w:space="0" w:color="auto"/>
            </w:tcBorders>
            <w:shd w:val="clear" w:color="000000" w:fill="FFFFFF"/>
            <w:vAlign w:val="center"/>
            <w:hideMark/>
          </w:tcPr>
          <w:p w14:paraId="1DEBF35C"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Có thể tìm kiếm bệnh nhân theo mã barcode, trạng thái, ngày, test, các thông tin hành chính của bệnh nhân</w:t>
            </w:r>
          </w:p>
        </w:tc>
      </w:tr>
      <w:tr w:rsidR="00C90388" w:rsidRPr="00015020" w14:paraId="4A57FA8F" w14:textId="77777777" w:rsidTr="005B16EE">
        <w:trPr>
          <w:trHeight w:val="1169"/>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6249246B"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Chuyển phòng thực hiện</w:t>
            </w:r>
          </w:p>
        </w:tc>
        <w:tc>
          <w:tcPr>
            <w:tcW w:w="6751" w:type="dxa"/>
            <w:tcBorders>
              <w:top w:val="nil"/>
              <w:left w:val="nil"/>
              <w:bottom w:val="single" w:sz="4" w:space="0" w:color="auto"/>
              <w:right w:val="single" w:sz="4" w:space="0" w:color="auto"/>
            </w:tcBorders>
            <w:shd w:val="clear" w:color="000000" w:fill="FFFFFF"/>
            <w:vAlign w:val="center"/>
            <w:hideMark/>
          </w:tcPr>
          <w:p w14:paraId="2B071907"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Cho phép chuyển thực hiện dịch vụ xét nghiệm sang các phòng có cùng chức năng, chuyển thực hiện dịch vụ xét nghiệm gửi sang đơn vị khác ( Xét nghiệm ngoại viện)</w:t>
            </w:r>
          </w:p>
        </w:tc>
      </w:tr>
      <w:tr w:rsidR="00C90388" w:rsidRPr="00015020" w14:paraId="2BC84249" w14:textId="77777777" w:rsidTr="005B16EE">
        <w:trPr>
          <w:trHeight w:val="1278"/>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2C3411B3"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Nhập KQ thủ công hoặc tự động lấy kết quả từ hệ thống LIS (Nếu có LIS)</w:t>
            </w:r>
          </w:p>
        </w:tc>
        <w:tc>
          <w:tcPr>
            <w:tcW w:w="6751" w:type="dxa"/>
            <w:tcBorders>
              <w:top w:val="nil"/>
              <w:left w:val="nil"/>
              <w:bottom w:val="single" w:sz="4" w:space="0" w:color="auto"/>
              <w:right w:val="single" w:sz="4" w:space="0" w:color="auto"/>
            </w:tcBorders>
            <w:shd w:val="clear" w:color="000000" w:fill="FFFFFF"/>
            <w:vAlign w:val="center"/>
            <w:hideMark/>
          </w:tcPr>
          <w:p w14:paraId="6497BA05"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Khi kết nối các máy XN thì phần mềm sẽ tự động đẩy kq về bệnh nhân về theo barcode hoặc người dùng có thể nhập barcode để lấy lại kết quả bệnh nhân từ máy.</w:t>
            </w:r>
            <w:r w:rsidRPr="00015020">
              <w:rPr>
                <w:rFonts w:eastAsia="Times New Roman"/>
                <w:color w:val="000000" w:themeColor="text1"/>
                <w:lang w:eastAsia="en-US"/>
              </w:rPr>
              <w:br/>
              <w:t>Kết quả thể hiện rõ do máy nào thực hiện, hoặc nhập thủ công thì nhập bởi ID nhân viên nào. Thời gian nhập.</w:t>
            </w:r>
          </w:p>
        </w:tc>
      </w:tr>
      <w:tr w:rsidR="00C90388" w:rsidRPr="00015020" w14:paraId="52AFF31E" w14:textId="77777777" w:rsidTr="005B16EE">
        <w:trPr>
          <w:trHeight w:val="1704"/>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3CA3B6A6"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Cảnh báo chỉ số bất thường</w:t>
            </w:r>
          </w:p>
        </w:tc>
        <w:tc>
          <w:tcPr>
            <w:tcW w:w="6751" w:type="dxa"/>
            <w:tcBorders>
              <w:top w:val="nil"/>
              <w:left w:val="nil"/>
              <w:bottom w:val="single" w:sz="4" w:space="0" w:color="auto"/>
              <w:right w:val="single" w:sz="4" w:space="0" w:color="auto"/>
            </w:tcBorders>
            <w:shd w:val="clear" w:color="000000" w:fill="FFFFFF"/>
            <w:vAlign w:val="center"/>
            <w:hideMark/>
          </w:tcPr>
          <w:p w14:paraId="6FA2C6C2"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Khi kết quả xét nghiệm không nằm trong ngưỡng bình thường, phần mềm sẽ hiển thị kết quả nổi bật để người dùng dễ nhận biết (Bôi đậm, căn trái, căn phải), Có biểu tượng H ( High); L (Low) và chú thích bên dưới kết quả.</w:t>
            </w:r>
          </w:p>
        </w:tc>
      </w:tr>
      <w:tr w:rsidR="00C90388" w:rsidRPr="00015020" w14:paraId="569A7A4C" w14:textId="77777777" w:rsidTr="00AA08F1">
        <w:trPr>
          <w:trHeight w:val="2250"/>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430E9C4A"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Xác nhận/hủy trả kết quả xét nghiệm</w:t>
            </w:r>
          </w:p>
        </w:tc>
        <w:tc>
          <w:tcPr>
            <w:tcW w:w="6751" w:type="dxa"/>
            <w:tcBorders>
              <w:top w:val="nil"/>
              <w:left w:val="nil"/>
              <w:bottom w:val="single" w:sz="4" w:space="0" w:color="auto"/>
              <w:right w:val="single" w:sz="4" w:space="0" w:color="auto"/>
            </w:tcBorders>
            <w:shd w:val="clear" w:color="000000" w:fill="FFFFFF"/>
            <w:vAlign w:val="center"/>
            <w:hideMark/>
          </w:tcPr>
          <w:p w14:paraId="228EAD48"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Nhân viện thực hiện xét nghiệm sẽ có quyền duyệt kết quả. Kết quả sau khi duyệt ký số bởi người được phân công ( BS, cử nhân đại học, có chứng chỉ hành nghề)</w:t>
            </w:r>
            <w:r w:rsidRPr="00015020">
              <w:rPr>
                <w:rFonts w:eastAsia="Times New Roman"/>
                <w:color w:val="000000" w:themeColor="text1"/>
                <w:lang w:eastAsia="en-US"/>
              </w:rPr>
              <w:br/>
              <w:t>- Kết quả sau khi ký điện tử được chuyển lên máy chủ dạng file PDF.</w:t>
            </w:r>
            <w:r w:rsidRPr="00015020">
              <w:rPr>
                <w:rFonts w:eastAsia="Times New Roman"/>
                <w:color w:val="000000" w:themeColor="text1"/>
                <w:lang w:eastAsia="en-US"/>
              </w:rPr>
              <w:br/>
              <w:t>- Nhân viên sau khi xác nhận hủy trả xét nghiệm, ký số sẽ ký số bổ sung, file ký điện tử trước vẫn tồn tại trên máy chủ ký số và có thể truy xuất lại.</w:t>
            </w:r>
          </w:p>
        </w:tc>
      </w:tr>
      <w:tr w:rsidR="00C90388" w:rsidRPr="00015020" w14:paraId="3C4A9D5B" w14:textId="77777777" w:rsidTr="005B16EE">
        <w:trPr>
          <w:trHeight w:val="2076"/>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7F5298F6"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In kết quả xét nghiệm theo tùy chọn</w:t>
            </w:r>
          </w:p>
        </w:tc>
        <w:tc>
          <w:tcPr>
            <w:tcW w:w="6751" w:type="dxa"/>
            <w:tcBorders>
              <w:top w:val="nil"/>
              <w:left w:val="nil"/>
              <w:bottom w:val="single" w:sz="4" w:space="0" w:color="auto"/>
              <w:right w:val="single" w:sz="4" w:space="0" w:color="auto"/>
            </w:tcBorders>
            <w:shd w:val="clear" w:color="000000" w:fill="FFFFFF"/>
            <w:vAlign w:val="center"/>
            <w:hideMark/>
          </w:tcPr>
          <w:p w14:paraId="1EC31007"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 Tại phòng xét nghiệm in kết quả được tùy chỉnh chọn từng dịch vụ hay toàn bộ in ra.</w:t>
            </w:r>
            <w:r w:rsidRPr="00015020">
              <w:rPr>
                <w:rFonts w:eastAsia="Times New Roman"/>
                <w:color w:val="000000" w:themeColor="text1"/>
                <w:lang w:eastAsia="en-US"/>
              </w:rPr>
              <w:br/>
              <w:t>- Tại phòng khám in kết quả dạng ký điện tử, in bản dữ liệu ( ký tay bổ sung, đề phòng khi mất internet hoặc không ký điện tử được)</w:t>
            </w:r>
            <w:r w:rsidRPr="00015020">
              <w:rPr>
                <w:rFonts w:eastAsia="Times New Roman"/>
                <w:color w:val="000000" w:themeColor="text1"/>
                <w:lang w:eastAsia="en-US"/>
              </w:rPr>
              <w:br/>
              <w:t>- In tổng hợp kết quả xét nghiệm ( toàn bộ xét nghiệm ) vào 1 phiếu.</w:t>
            </w:r>
          </w:p>
        </w:tc>
      </w:tr>
      <w:tr w:rsidR="00C90388" w:rsidRPr="00015020" w14:paraId="7F54B7C9" w14:textId="77777777" w:rsidTr="00AA08F1">
        <w:trPr>
          <w:trHeight w:val="1159"/>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15838A79"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Xem lịch sử kết quả xét nghiệm của bệnh nhân</w:t>
            </w:r>
          </w:p>
        </w:tc>
        <w:tc>
          <w:tcPr>
            <w:tcW w:w="6751" w:type="dxa"/>
            <w:tcBorders>
              <w:top w:val="nil"/>
              <w:left w:val="nil"/>
              <w:bottom w:val="single" w:sz="4" w:space="0" w:color="auto"/>
              <w:right w:val="single" w:sz="4" w:space="0" w:color="auto"/>
            </w:tcBorders>
            <w:shd w:val="clear" w:color="000000" w:fill="FFFFFF"/>
            <w:vAlign w:val="center"/>
            <w:hideMark/>
          </w:tcPr>
          <w:p w14:paraId="7263F256"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Xem được toàn bộ lịch sử kết quả xét nghiệm của bệnh nhân của từng đợt khám ( phải trùng Mã bệnh nhân)</w:t>
            </w:r>
          </w:p>
        </w:tc>
      </w:tr>
      <w:tr w:rsidR="00C90388" w:rsidRPr="00015020" w14:paraId="0728A42D" w14:textId="77777777" w:rsidTr="005B16EE">
        <w:trPr>
          <w:trHeight w:val="1898"/>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701BA575"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In Sổ xét nghiệm (Sinh hóa, huyết học, tế bào...)</w:t>
            </w:r>
          </w:p>
        </w:tc>
        <w:tc>
          <w:tcPr>
            <w:tcW w:w="6751" w:type="dxa"/>
            <w:tcBorders>
              <w:top w:val="nil"/>
              <w:left w:val="nil"/>
              <w:bottom w:val="single" w:sz="4" w:space="0" w:color="auto"/>
              <w:right w:val="single" w:sz="4" w:space="0" w:color="auto"/>
            </w:tcBorders>
            <w:shd w:val="clear" w:color="000000" w:fill="FFFFFF"/>
            <w:vAlign w:val="center"/>
            <w:hideMark/>
          </w:tcPr>
          <w:p w14:paraId="6FA77B0D"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 xml:space="preserve">Chức năng Xuất sổ lưu: với các nội dung chi tiết: STT; Thời gian chỉ định; SID; Mã bệnh nhân; Họ tên; Chẩn đoán; Giới tính; Năm sinh; Địa chỉ; Khoa phòng chỉ định; Use Duyệt KQ; Người lấy mẫu; Thời gian lấy mẫu; Người nhận mẫu; Thời gian nhận mẫu; Thời gian duyệt kết quả; Kết quả chi tiết từng chỉ số </w:t>
            </w:r>
          </w:p>
        </w:tc>
      </w:tr>
      <w:tr w:rsidR="00C90388" w:rsidRPr="00015020" w14:paraId="1C085D35" w14:textId="77777777" w:rsidTr="005B16EE">
        <w:trPr>
          <w:trHeight w:val="1080"/>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3D2F0EF7"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lastRenderedPageBreak/>
              <w:t>In Sổ xét nghiệm tổng phân tích tế bào máu ngoại vi</w:t>
            </w:r>
          </w:p>
        </w:tc>
        <w:tc>
          <w:tcPr>
            <w:tcW w:w="6751" w:type="dxa"/>
            <w:tcBorders>
              <w:top w:val="nil"/>
              <w:left w:val="nil"/>
              <w:bottom w:val="single" w:sz="4" w:space="0" w:color="auto"/>
              <w:right w:val="single" w:sz="4" w:space="0" w:color="auto"/>
            </w:tcBorders>
            <w:shd w:val="clear" w:color="000000" w:fill="FFFFFF"/>
            <w:vAlign w:val="center"/>
            <w:hideMark/>
          </w:tcPr>
          <w:p w14:paraId="515DF18C"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 xml:space="preserve">Chức năng Xuất sổ lưu; </w:t>
            </w:r>
            <w:r w:rsidRPr="00015020">
              <w:rPr>
                <w:rFonts w:eastAsia="Times New Roman"/>
                <w:color w:val="000000" w:themeColor="text1"/>
                <w:lang w:eastAsia="en-US"/>
              </w:rPr>
              <w:br/>
              <w:t xml:space="preserve">Linh hoạt khi chọn khoảng thời gian lấy báo cáo và các nhóm lấy báo cáo: Huyết học- Tế bào; Đông máu; Huyết thanh học-nhóm máu- Vi sinh- Sinh Hóa..... </w:t>
            </w:r>
          </w:p>
        </w:tc>
      </w:tr>
      <w:tr w:rsidR="00C90388" w:rsidRPr="00015020" w14:paraId="13512FEF" w14:textId="77777777" w:rsidTr="005B16EE">
        <w:trPr>
          <w:trHeight w:val="1088"/>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07EC6976"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In Sổ xét nghiệm vi sinh</w:t>
            </w:r>
          </w:p>
        </w:tc>
        <w:tc>
          <w:tcPr>
            <w:tcW w:w="6751" w:type="dxa"/>
            <w:tcBorders>
              <w:top w:val="nil"/>
              <w:left w:val="nil"/>
              <w:bottom w:val="single" w:sz="4" w:space="0" w:color="auto"/>
              <w:right w:val="single" w:sz="4" w:space="0" w:color="auto"/>
            </w:tcBorders>
            <w:shd w:val="clear" w:color="000000" w:fill="FFFFFF"/>
            <w:vAlign w:val="center"/>
            <w:hideMark/>
          </w:tcPr>
          <w:p w14:paraId="139697FB"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 xml:space="preserve">Chức năng Xuất sổ lưu; </w:t>
            </w:r>
            <w:r w:rsidRPr="00015020">
              <w:rPr>
                <w:rFonts w:eastAsia="Times New Roman"/>
                <w:color w:val="000000" w:themeColor="text1"/>
                <w:lang w:eastAsia="en-US"/>
              </w:rPr>
              <w:br/>
              <w:t xml:space="preserve">Linh hoạt khi chọn khoảng thời gian lấy báo cáo và các nhóm lấy báo cáo: Huyết học- Tế bào; Đông máu; Huyết thanh học-nhóm máu- Vi sinh- Sinh Hóa..... </w:t>
            </w:r>
          </w:p>
        </w:tc>
      </w:tr>
      <w:tr w:rsidR="00C90388" w:rsidRPr="00015020" w14:paraId="4527F975" w14:textId="77777777" w:rsidTr="005B16EE">
        <w:trPr>
          <w:trHeight w:val="853"/>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2CA89CB2"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Thực hiện xét nghiệm vi sinh đặc biết</w:t>
            </w:r>
          </w:p>
        </w:tc>
        <w:tc>
          <w:tcPr>
            <w:tcW w:w="6751" w:type="dxa"/>
            <w:tcBorders>
              <w:top w:val="nil"/>
              <w:left w:val="nil"/>
              <w:bottom w:val="single" w:sz="4" w:space="0" w:color="auto"/>
              <w:right w:val="single" w:sz="4" w:space="0" w:color="auto"/>
            </w:tcBorders>
            <w:shd w:val="clear" w:color="000000" w:fill="FFFFFF"/>
            <w:vAlign w:val="center"/>
            <w:hideMark/>
          </w:tcPr>
          <w:p w14:paraId="5B902D55"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 xml:space="preserve"> Chức năng theo dõi và thực hiện các xét nghiệm vi sinh đặc biệt ( vi sinh nuôi cấy ):</w:t>
            </w:r>
            <w:r w:rsidRPr="00015020">
              <w:rPr>
                <w:rFonts w:eastAsia="Times New Roman"/>
                <w:color w:val="000000" w:themeColor="text1"/>
                <w:lang w:eastAsia="en-US"/>
              </w:rPr>
              <w:br/>
              <w:t>- Theo dõi đầu vào, thực hiện làm các xét nghiệm vi sinh nuôi cấy .</w:t>
            </w:r>
            <w:r w:rsidRPr="00015020">
              <w:rPr>
                <w:rFonts w:eastAsia="Times New Roman"/>
                <w:color w:val="000000" w:themeColor="text1"/>
                <w:lang w:eastAsia="en-US"/>
              </w:rPr>
              <w:br/>
              <w:t>- Kết nối máy định danh vi khuẩn và kháng sinh đồ</w:t>
            </w:r>
            <w:r w:rsidRPr="00015020">
              <w:rPr>
                <w:rFonts w:eastAsia="Times New Roman"/>
                <w:color w:val="000000" w:themeColor="text1"/>
                <w:lang w:eastAsia="en-US"/>
              </w:rPr>
              <w:br/>
              <w:t>- Sổ điển tử theo dõi tiến trình nuôi cấy</w:t>
            </w:r>
            <w:r w:rsidRPr="00015020">
              <w:rPr>
                <w:rFonts w:eastAsia="Times New Roman"/>
                <w:color w:val="000000" w:themeColor="text1"/>
                <w:lang w:eastAsia="en-US"/>
              </w:rPr>
              <w:br/>
              <w:t>- Ký số và công bố kết quả nuôi cấy, kháng sinh đồ về HIS và Web trả KQ</w:t>
            </w:r>
          </w:p>
        </w:tc>
      </w:tr>
      <w:tr w:rsidR="00C90388" w:rsidRPr="00015020" w14:paraId="44A5648E" w14:textId="77777777" w:rsidTr="00AA08F1">
        <w:trPr>
          <w:trHeight w:val="3570"/>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2999E6B4"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Quản lý kết quả nội kiểm- ngoại kiểm xét nghiệm</w:t>
            </w:r>
          </w:p>
        </w:tc>
        <w:tc>
          <w:tcPr>
            <w:tcW w:w="6751" w:type="dxa"/>
            <w:tcBorders>
              <w:top w:val="nil"/>
              <w:left w:val="nil"/>
              <w:bottom w:val="single" w:sz="4" w:space="0" w:color="auto"/>
              <w:right w:val="single" w:sz="4" w:space="0" w:color="auto"/>
            </w:tcBorders>
            <w:shd w:val="clear" w:color="000000" w:fill="FFFFFF"/>
            <w:vAlign w:val="center"/>
            <w:hideMark/>
          </w:tcPr>
          <w:p w14:paraId="10346222"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-Kết nối đẩy các kết quả nội kiểm định lượng trên các máy xét nghiệm;</w:t>
            </w:r>
            <w:r w:rsidRPr="00015020">
              <w:rPr>
                <w:rFonts w:eastAsia="Times New Roman"/>
                <w:color w:val="000000" w:themeColor="text1"/>
                <w:lang w:eastAsia="en-US"/>
              </w:rPr>
              <w:br/>
              <w:t>- Áp dụng các quy trình, quy định, quy luật quản lý nội kiểm để kiểm soát.</w:t>
            </w:r>
            <w:r w:rsidRPr="00015020">
              <w:rPr>
                <w:rFonts w:eastAsia="Times New Roman"/>
                <w:color w:val="000000" w:themeColor="text1"/>
                <w:lang w:eastAsia="en-US"/>
              </w:rPr>
              <w:br/>
              <w:t>- Khóa hoặc dừng thiết bị nếu không được nội kiểm trong thời gian quy định( không đẩy kết quả vào)</w:t>
            </w:r>
            <w:r w:rsidRPr="00015020">
              <w:rPr>
                <w:rFonts w:eastAsia="Times New Roman"/>
                <w:color w:val="000000" w:themeColor="text1"/>
                <w:lang w:eastAsia="en-US"/>
              </w:rPr>
              <w:br/>
              <w:t>- Áp dụng các bộ kiểm chuẩn kết hợp Six Sigma trong quản lý nội kiểm</w:t>
            </w:r>
            <w:r w:rsidRPr="00015020">
              <w:rPr>
                <w:rFonts w:eastAsia="Times New Roman"/>
                <w:color w:val="000000" w:themeColor="text1"/>
                <w:lang w:eastAsia="en-US"/>
              </w:rPr>
              <w:br/>
              <w:t>- Upload kết quả ngoại kiểm hằng tháng hoặc định kỳ vào phần mềm;</w:t>
            </w:r>
            <w:r w:rsidRPr="00015020">
              <w:rPr>
                <w:rFonts w:eastAsia="Times New Roman"/>
                <w:color w:val="000000" w:themeColor="text1"/>
                <w:lang w:eastAsia="en-US"/>
              </w:rPr>
              <w:br/>
              <w:t>- Điền các chỉ số để theo dõi ngoại kiểm xét nghiệm ( do kết quả trả về dạng PDF từ nước ngoài, nên chỉ có thể điền tay, hoặc nhận diện từ file PDF)</w:t>
            </w:r>
            <w:r w:rsidRPr="00015020">
              <w:rPr>
                <w:rFonts w:eastAsia="Times New Roman"/>
                <w:color w:val="000000" w:themeColor="text1"/>
                <w:lang w:eastAsia="en-US"/>
              </w:rPr>
              <w:br/>
              <w:t>- Áp dụng các quy định kiểm soát, theo dõi chung giữa nội kiểm- ngoại kiểm kết hợp.</w:t>
            </w:r>
          </w:p>
        </w:tc>
      </w:tr>
      <w:tr w:rsidR="00C90388" w:rsidRPr="00015020" w14:paraId="0AA0854C" w14:textId="77777777" w:rsidTr="00AA08F1">
        <w:trPr>
          <w:trHeight w:val="6285"/>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180F69E4"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lastRenderedPageBreak/>
              <w:t>Dashboad xét nghiệm</w:t>
            </w:r>
          </w:p>
        </w:tc>
        <w:tc>
          <w:tcPr>
            <w:tcW w:w="6751" w:type="dxa"/>
            <w:tcBorders>
              <w:top w:val="nil"/>
              <w:left w:val="nil"/>
              <w:bottom w:val="single" w:sz="4" w:space="0" w:color="auto"/>
              <w:right w:val="single" w:sz="4" w:space="0" w:color="auto"/>
            </w:tcBorders>
            <w:shd w:val="clear" w:color="000000" w:fill="FFFFFF"/>
            <w:vAlign w:val="center"/>
            <w:hideMark/>
          </w:tcPr>
          <w:p w14:paraId="225DFC30"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Dữ liệu trực quan quản lý :</w:t>
            </w:r>
            <w:r w:rsidRPr="00015020">
              <w:rPr>
                <w:rFonts w:eastAsia="Times New Roman"/>
                <w:color w:val="000000" w:themeColor="text1"/>
                <w:lang w:eastAsia="en-US"/>
              </w:rPr>
              <w:br/>
              <w:t>- Thông tin chung trong ngày</w:t>
            </w:r>
            <w:r w:rsidRPr="00015020">
              <w:rPr>
                <w:rFonts w:eastAsia="Times New Roman"/>
                <w:color w:val="000000" w:themeColor="text1"/>
                <w:lang w:eastAsia="en-US"/>
              </w:rPr>
              <w:br/>
              <w:t xml:space="preserve"> Bao gồm các thống kê nhanh thể hiện tình hình phòng xét nghiệm: Tổng số SID, Tổng số dịch vụ theo nhóm, TAT trung bình, Số XN trả muộn, Danh sách SID trả muộn… các con số thống kê đều có giá trị tuyệt đối và giá trị tỷ lệ % so với tổng số.</w:t>
            </w:r>
            <w:r w:rsidRPr="00015020">
              <w:rPr>
                <w:rFonts w:eastAsia="Times New Roman"/>
                <w:color w:val="000000" w:themeColor="text1"/>
                <w:lang w:eastAsia="en-US"/>
              </w:rPr>
              <w:br/>
              <w:t>- Tổng số bệnh nhân theo ngày trong 7 ngày gần nhất</w:t>
            </w:r>
            <w:r w:rsidRPr="00015020">
              <w:rPr>
                <w:rFonts w:eastAsia="Times New Roman"/>
                <w:color w:val="000000" w:themeColor="text1"/>
                <w:lang w:eastAsia="en-US"/>
              </w:rPr>
              <w:br/>
              <w:t>- Mật độ bệnh nhân trong 7 ngày gần nhất</w:t>
            </w:r>
            <w:r w:rsidRPr="00015020">
              <w:rPr>
                <w:rFonts w:eastAsia="Times New Roman"/>
                <w:color w:val="000000" w:themeColor="text1"/>
                <w:lang w:eastAsia="en-US"/>
              </w:rPr>
              <w:br/>
              <w:t>-Tổng số dịch vụ các nhóm xét nghiệm trong 7 ngày liền kề</w:t>
            </w:r>
            <w:r w:rsidRPr="00015020">
              <w:rPr>
                <w:rFonts w:eastAsia="Times New Roman"/>
                <w:color w:val="000000" w:themeColor="text1"/>
                <w:lang w:eastAsia="en-US"/>
              </w:rPr>
              <w:br/>
              <w:t>- Định nghĩa các mốc thời gian trong toàn bộ quá trình xét nghiệm; Biểu diễn dạng đồ thị cột và dây kết hợp để theo dõi diễn biến thời gian hoàn thành xét nghiệm của toàn viện.</w:t>
            </w:r>
            <w:r w:rsidRPr="00015020">
              <w:rPr>
                <w:rFonts w:eastAsia="Times New Roman"/>
                <w:color w:val="000000" w:themeColor="text1"/>
                <w:lang w:eastAsia="en-US"/>
              </w:rPr>
              <w:br/>
              <w:t>- Báo cáo trực quan hệ thống nhân lực của xét nghiệm</w:t>
            </w:r>
            <w:r w:rsidRPr="00015020">
              <w:rPr>
                <w:rFonts w:eastAsia="Times New Roman"/>
                <w:color w:val="000000" w:themeColor="text1"/>
                <w:lang w:eastAsia="en-US"/>
              </w:rPr>
              <w:br/>
              <w:t>- Báo cáo trực quan trình trạng các máy xét nghiệm trong ngày và 7 ngày</w:t>
            </w:r>
            <w:r w:rsidRPr="00015020">
              <w:rPr>
                <w:rFonts w:eastAsia="Times New Roman"/>
                <w:color w:val="000000" w:themeColor="text1"/>
                <w:lang w:eastAsia="en-US"/>
              </w:rPr>
              <w:br/>
              <w:t>- Báo cáo kết quả nội kiểm, ngoại kiểm  của thiết bị, chỉ số lên BD</w:t>
            </w:r>
            <w:r w:rsidRPr="00015020">
              <w:rPr>
                <w:rFonts w:eastAsia="Times New Roman"/>
                <w:color w:val="000000" w:themeColor="text1"/>
                <w:lang w:eastAsia="en-US"/>
              </w:rPr>
              <w:br/>
              <w:t>- Báo cáo tình trạng sửa chữa, hỏng hóc của thiết bị xét nghiệm trong 30 ngày;</w:t>
            </w:r>
            <w:r w:rsidRPr="00015020">
              <w:rPr>
                <w:rFonts w:eastAsia="Times New Roman"/>
                <w:color w:val="000000" w:themeColor="text1"/>
                <w:lang w:eastAsia="en-US"/>
              </w:rPr>
              <w:br/>
              <w:t>- Báo cáo tài chính dựa đầu ra và vào trực quan theo : Dịch vụ xét nghiệm; theo máy xét nghiệm; theo khoa phòng.</w:t>
            </w:r>
          </w:p>
        </w:tc>
      </w:tr>
      <w:tr w:rsidR="00C90388" w:rsidRPr="00015020" w14:paraId="6D797752" w14:textId="77777777" w:rsidTr="00AA08F1">
        <w:trPr>
          <w:trHeight w:val="2640"/>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4B266F81"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Web trả kết quả xét nghiệm</w:t>
            </w:r>
          </w:p>
        </w:tc>
        <w:tc>
          <w:tcPr>
            <w:tcW w:w="6751" w:type="dxa"/>
            <w:tcBorders>
              <w:top w:val="nil"/>
              <w:left w:val="nil"/>
              <w:bottom w:val="single" w:sz="4" w:space="0" w:color="auto"/>
              <w:right w:val="single" w:sz="4" w:space="0" w:color="auto"/>
            </w:tcBorders>
            <w:shd w:val="clear" w:color="000000" w:fill="FFFFFF"/>
            <w:vAlign w:val="center"/>
            <w:hideMark/>
          </w:tcPr>
          <w:p w14:paraId="1C9078DD"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 Tên miền và trích dẫn từ trang web chủ của bệnh viện;</w:t>
            </w:r>
            <w:r w:rsidRPr="00015020">
              <w:rPr>
                <w:rFonts w:eastAsia="Times New Roman"/>
                <w:color w:val="000000" w:themeColor="text1"/>
                <w:lang w:eastAsia="en-US"/>
              </w:rPr>
              <w:br/>
              <w:t>- Có 2 phần: tra cứu cá nhân và tra cứu theo doanh nghiệp, đơn vị hợp đồng gửi đến dựa vào acc và mk cố định.</w:t>
            </w:r>
            <w:r w:rsidRPr="00015020">
              <w:rPr>
                <w:rFonts w:eastAsia="Times New Roman"/>
                <w:color w:val="000000" w:themeColor="text1"/>
                <w:lang w:eastAsia="en-US"/>
              </w:rPr>
              <w:br/>
              <w:t>- Các thông tin trên web trực quan và đầy đủ giống thông tin trên phiếu</w:t>
            </w:r>
            <w:r w:rsidRPr="00015020">
              <w:rPr>
                <w:rFonts w:eastAsia="Times New Roman"/>
                <w:color w:val="000000" w:themeColor="text1"/>
                <w:lang w:eastAsia="en-US"/>
              </w:rPr>
              <w:br/>
              <w:t>- Theo dõi được tình trạng xét nghiệm đang thực hiện hay đã hoàn thành</w:t>
            </w:r>
            <w:r w:rsidRPr="00015020">
              <w:rPr>
                <w:rFonts w:eastAsia="Times New Roman"/>
                <w:color w:val="000000" w:themeColor="text1"/>
                <w:lang w:eastAsia="en-US"/>
              </w:rPr>
              <w:br/>
              <w:t>- In được kết quả ký số từ web</w:t>
            </w:r>
          </w:p>
        </w:tc>
      </w:tr>
      <w:tr w:rsidR="00C90388" w:rsidRPr="00015020" w14:paraId="78DD38FA" w14:textId="77777777" w:rsidTr="00AA08F1">
        <w:trPr>
          <w:trHeight w:val="6375"/>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67E3781A"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lastRenderedPageBreak/>
              <w:t>Quản lý tủ máu</w:t>
            </w:r>
          </w:p>
        </w:tc>
        <w:tc>
          <w:tcPr>
            <w:tcW w:w="6751" w:type="dxa"/>
            <w:tcBorders>
              <w:top w:val="nil"/>
              <w:left w:val="nil"/>
              <w:bottom w:val="single" w:sz="4" w:space="0" w:color="auto"/>
              <w:right w:val="single" w:sz="4" w:space="0" w:color="auto"/>
            </w:tcBorders>
            <w:shd w:val="clear" w:color="000000" w:fill="FFFFFF"/>
            <w:vAlign w:val="center"/>
            <w:hideMark/>
          </w:tcPr>
          <w:p w14:paraId="1C836C44"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 Quản lý thông tin người nhận máu</w:t>
            </w:r>
            <w:r w:rsidRPr="00015020">
              <w:rPr>
                <w:rFonts w:eastAsia="Times New Roman"/>
                <w:color w:val="000000" w:themeColor="text1"/>
                <w:lang w:eastAsia="en-US"/>
              </w:rPr>
              <w:br/>
              <w:t>- Quản lý thông tin tủ phát máu:</w:t>
            </w:r>
            <w:r w:rsidRPr="00015020">
              <w:rPr>
                <w:rFonts w:eastAsia="Times New Roman"/>
                <w:color w:val="000000" w:themeColor="text1"/>
                <w:lang w:eastAsia="en-US"/>
              </w:rPr>
              <w:br/>
              <w:t>+ Thông tin túi máu nhập</w:t>
            </w:r>
            <w:r w:rsidRPr="00015020">
              <w:rPr>
                <w:rFonts w:eastAsia="Times New Roman"/>
                <w:color w:val="000000" w:themeColor="text1"/>
                <w:lang w:eastAsia="en-US"/>
              </w:rPr>
              <w:br/>
              <w:t>+ Thông tin phát máu và vật tư kèm túi máu</w:t>
            </w:r>
            <w:r w:rsidRPr="00015020">
              <w:rPr>
                <w:rFonts w:eastAsia="Times New Roman"/>
                <w:color w:val="000000" w:themeColor="text1"/>
                <w:lang w:eastAsia="en-US"/>
              </w:rPr>
              <w:br/>
              <w:t>- Quản lý kết quả xét nghiệm trong truyền máu</w:t>
            </w:r>
            <w:r w:rsidRPr="00015020">
              <w:rPr>
                <w:rFonts w:eastAsia="Times New Roman"/>
                <w:color w:val="000000" w:themeColor="text1"/>
                <w:lang w:eastAsia="en-US"/>
              </w:rPr>
              <w:br/>
              <w:t>- Kết nối máy và ngân hàng máu</w:t>
            </w:r>
            <w:r w:rsidRPr="00015020">
              <w:rPr>
                <w:rFonts w:eastAsia="Times New Roman"/>
                <w:color w:val="000000" w:themeColor="text1"/>
                <w:lang w:eastAsia="en-US"/>
              </w:rPr>
              <w:br/>
              <w:t>Module quản lý thông tin người nhận máu (bệnh nhân) giúp lưu trữ thông tin người nhận và lịch sử nhận máu thông qua mã hồ sơ người nhận.</w:t>
            </w:r>
            <w:r w:rsidRPr="00015020">
              <w:rPr>
                <w:rFonts w:eastAsia="Times New Roman"/>
                <w:color w:val="000000" w:themeColor="text1"/>
                <w:lang w:eastAsia="en-US"/>
              </w:rPr>
              <w:br/>
              <w:t>Module quản lý thông tin tủ phát máu bao gồm các nghiệp vụ về quản lý tủ máu: nhập, xuất, tồn. Trong đó, đầu vào là thông tin tin máu được quản lý chặt chẽ bởi mã túi máu. Túi máu lưu trong tủ máu được quản lý đầy đủ thông tin về nhóm, thành phần, thể tích, hạn dùng … Túi máu và vật tư phát kèm khi phát máu được quản lý bởi mã phiếu xuất.</w:t>
            </w:r>
            <w:r w:rsidRPr="00015020">
              <w:rPr>
                <w:rFonts w:eastAsia="Times New Roman"/>
                <w:color w:val="000000" w:themeColor="text1"/>
                <w:lang w:eastAsia="en-US"/>
              </w:rPr>
              <w:br/>
              <w:t>Module quản lý kết quả xét nghiệm giúp ghi nhận, đánh giá và quản lý kết quả xét nhiệm các phản ứng định nhóm, phản ứng hòa hợp … được rõ ràng và chặt chẽ.</w:t>
            </w:r>
            <w:r w:rsidRPr="00015020">
              <w:rPr>
                <w:rFonts w:eastAsia="Times New Roman"/>
                <w:color w:val="000000" w:themeColor="text1"/>
                <w:lang w:eastAsia="en-US"/>
              </w:rPr>
              <w:br/>
              <w:t>Module kết nối máy và Ngân hàng máu cho phép Tủ máu có thể kết nối được với máy xét nghiệm để gửi chỉ định xét nghiệm và nhận lại kết quả. Hoặc nhận được thông tin đầy đủ của túi máu tại ngân hàng máu Quốc gia và gửi phiếu dự trù cấp máu tới Ngân hàng máu.</w:t>
            </w:r>
          </w:p>
        </w:tc>
      </w:tr>
      <w:tr w:rsidR="00C90388" w:rsidRPr="00015020" w14:paraId="653B5F7C" w14:textId="77777777" w:rsidTr="00AA08F1">
        <w:trPr>
          <w:trHeight w:val="8190"/>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59DFCB93"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lastRenderedPageBreak/>
              <w:t>Quản lý hóa chất và vật tư tiêu hao trong xét nghiệm</w:t>
            </w:r>
          </w:p>
        </w:tc>
        <w:tc>
          <w:tcPr>
            <w:tcW w:w="6751" w:type="dxa"/>
            <w:tcBorders>
              <w:top w:val="nil"/>
              <w:left w:val="nil"/>
              <w:bottom w:val="single" w:sz="4" w:space="0" w:color="auto"/>
              <w:right w:val="single" w:sz="4" w:space="0" w:color="auto"/>
            </w:tcBorders>
            <w:shd w:val="clear" w:color="000000" w:fill="FFFFFF"/>
            <w:vAlign w:val="center"/>
            <w:hideMark/>
          </w:tcPr>
          <w:p w14:paraId="7991B0DF"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-Bao gồm chức năng chính là gửi phiếu dự trù hóa chất theo yêu cầu của khoa lên kho hóa chất xét nghiệm của viện.</w:t>
            </w:r>
            <w:r w:rsidRPr="00015020">
              <w:rPr>
                <w:rFonts w:eastAsia="Times New Roman"/>
                <w:color w:val="000000" w:themeColor="text1"/>
                <w:lang w:eastAsia="en-US"/>
              </w:rPr>
              <w:br/>
              <w:t>- Nhập kho theo mã phiếu xuất của HIS nếu đáp ứng đủ số lượng của phiếu dự trù.</w:t>
            </w:r>
            <w:r w:rsidRPr="00015020">
              <w:rPr>
                <w:rFonts w:eastAsia="Times New Roman"/>
                <w:color w:val="000000" w:themeColor="text1"/>
                <w:lang w:eastAsia="en-US"/>
              </w:rPr>
              <w:br/>
              <w:t>- Tạo phiếu xuất sử dụng cho từng máy</w:t>
            </w:r>
            <w:r w:rsidRPr="00015020">
              <w:rPr>
                <w:rFonts w:eastAsia="Times New Roman"/>
                <w:color w:val="000000" w:themeColor="text1"/>
                <w:lang w:eastAsia="en-US"/>
              </w:rPr>
              <w:br/>
              <w:t>- Thống kê báo cáo số lượng xuất nhập tồn theo các điều kiện lọc: thòi gian. nhóm sản phẩm, nhà cung cấp…</w:t>
            </w:r>
            <w:r w:rsidRPr="00015020">
              <w:rPr>
                <w:rFonts w:eastAsia="Times New Roman"/>
                <w:color w:val="000000" w:themeColor="text1"/>
                <w:lang w:eastAsia="en-US"/>
              </w:rPr>
              <w:br/>
              <w:t>- Báo cáo tài chính tổng quan</w:t>
            </w:r>
            <w:r w:rsidRPr="00015020">
              <w:rPr>
                <w:rFonts w:eastAsia="Times New Roman"/>
                <w:color w:val="000000" w:themeColor="text1"/>
                <w:lang w:eastAsia="en-US"/>
              </w:rPr>
              <w:br/>
              <w:t>Nhóm xét nghiệm: Sinh hóa, Miễn dịch, Huyết học, Đông máu…</w:t>
            </w:r>
            <w:r w:rsidRPr="00015020">
              <w:rPr>
                <w:rFonts w:eastAsia="Times New Roman"/>
                <w:color w:val="000000" w:themeColor="text1"/>
                <w:lang w:eastAsia="en-US"/>
              </w:rPr>
              <w:br/>
              <w:t>Tổng tiền tồn đầu:</w:t>
            </w:r>
            <w:r w:rsidRPr="00015020">
              <w:rPr>
                <w:rFonts w:eastAsia="Times New Roman"/>
                <w:color w:val="000000" w:themeColor="text1"/>
                <w:lang w:eastAsia="en-US"/>
              </w:rPr>
              <w:br/>
              <w:t>Tổng tiền nhập:</w:t>
            </w:r>
            <w:r w:rsidRPr="00015020">
              <w:rPr>
                <w:rFonts w:eastAsia="Times New Roman"/>
                <w:color w:val="000000" w:themeColor="text1"/>
                <w:lang w:eastAsia="en-US"/>
              </w:rPr>
              <w:br/>
              <w:t>Tổng tiền xuất:</w:t>
            </w:r>
            <w:r w:rsidRPr="00015020">
              <w:rPr>
                <w:rFonts w:eastAsia="Times New Roman"/>
                <w:color w:val="000000" w:themeColor="text1"/>
                <w:lang w:eastAsia="en-US"/>
              </w:rPr>
              <w:br/>
              <w:t>Tổng tiền doanh thu: (Tổng số xét nghiệm thuộc nhóm xét nghiệm) – (số xn QC, CAL, Chạy lại, gửi lại) x giá tiền lấy từ HIS</w:t>
            </w:r>
            <w:r w:rsidRPr="00015020">
              <w:rPr>
                <w:rFonts w:eastAsia="Times New Roman"/>
                <w:color w:val="000000" w:themeColor="text1"/>
                <w:lang w:eastAsia="en-US"/>
              </w:rPr>
              <w:br/>
              <w:t>Tỷ lệ tiền xuất / doanh thu:</w:t>
            </w:r>
            <w:r w:rsidRPr="00015020">
              <w:rPr>
                <w:rFonts w:eastAsia="Times New Roman"/>
                <w:color w:val="000000" w:themeColor="text1"/>
                <w:lang w:eastAsia="en-US"/>
              </w:rPr>
              <w:br/>
              <w:t>- Báo cáo tài chính chi tiết theo từng máy</w:t>
            </w:r>
            <w:r w:rsidRPr="00015020">
              <w:rPr>
                <w:rFonts w:eastAsia="Times New Roman"/>
                <w:color w:val="000000" w:themeColor="text1"/>
                <w:lang w:eastAsia="en-US"/>
              </w:rPr>
              <w:br/>
              <w:t>Máy xét nghiệm: chọn máy xét nghiệm</w:t>
            </w:r>
            <w:r w:rsidRPr="00015020">
              <w:rPr>
                <w:rFonts w:eastAsia="Times New Roman"/>
                <w:color w:val="000000" w:themeColor="text1"/>
                <w:lang w:eastAsia="en-US"/>
              </w:rPr>
              <w:br/>
              <w:t>Tổng tiền chi: tổng tiền toàn bộ hóa chất xuất cho máy đó( hóa chất chính, phụ trợ vật tư) (0)</w:t>
            </w:r>
            <w:r w:rsidRPr="00015020">
              <w:rPr>
                <w:rFonts w:eastAsia="Times New Roman"/>
                <w:color w:val="000000" w:themeColor="text1"/>
                <w:lang w:eastAsia="en-US"/>
              </w:rPr>
              <w:br/>
              <w:t>Tổng SID (bệnh phẩm) phân tích: lấy đánh giá bên DMS (1)</w:t>
            </w:r>
            <w:r w:rsidRPr="00015020">
              <w:rPr>
                <w:rFonts w:eastAsia="Times New Roman"/>
                <w:color w:val="000000" w:themeColor="text1"/>
                <w:lang w:eastAsia="en-US"/>
              </w:rPr>
              <w:br/>
              <w:t>Tổng SID (bệnh phẩm) chạy lại: lấy đánh giá bên DMS (2)</w:t>
            </w:r>
            <w:r w:rsidRPr="00015020">
              <w:rPr>
                <w:rFonts w:eastAsia="Times New Roman"/>
                <w:color w:val="000000" w:themeColor="text1"/>
                <w:lang w:eastAsia="en-US"/>
              </w:rPr>
              <w:br/>
              <w:t>Tổng SID chạy QC, CAL: lấy đánh giá bên DMS (3)</w:t>
            </w:r>
            <w:r w:rsidRPr="00015020">
              <w:rPr>
                <w:rFonts w:eastAsia="Times New Roman"/>
                <w:color w:val="000000" w:themeColor="text1"/>
                <w:lang w:eastAsia="en-US"/>
              </w:rPr>
              <w:br/>
              <w:t>Tổng SID có doanh thu: 1- (2+3)</w:t>
            </w:r>
            <w:r w:rsidRPr="00015020">
              <w:rPr>
                <w:rFonts w:eastAsia="Times New Roman"/>
                <w:color w:val="000000" w:themeColor="text1"/>
                <w:lang w:eastAsia="en-US"/>
              </w:rPr>
              <w:br/>
              <w:t>Tỉ lệ bệnh phẩm phần tích/ bệnh phẩm có doanh thu: ¼* 100%</w:t>
            </w:r>
            <w:r w:rsidRPr="00015020">
              <w:rPr>
                <w:rFonts w:eastAsia="Times New Roman"/>
                <w:color w:val="000000" w:themeColor="text1"/>
                <w:lang w:eastAsia="en-US"/>
              </w:rPr>
              <w:br/>
              <w:t>Tổng doanh thu: Tổng số tét của tổng SID có daonh thu x giá dịch vụ lấy từ HIS. (5)</w:t>
            </w:r>
            <w:r w:rsidRPr="00015020">
              <w:rPr>
                <w:rFonts w:eastAsia="Times New Roman"/>
                <w:color w:val="000000" w:themeColor="text1"/>
                <w:lang w:eastAsia="en-US"/>
              </w:rPr>
              <w:br/>
              <w:t>Tỉ lệ chi/ thu: 0/5*100%</w:t>
            </w:r>
          </w:p>
        </w:tc>
      </w:tr>
      <w:tr w:rsidR="00C90388" w:rsidRPr="00015020" w14:paraId="2DEBD73C" w14:textId="77777777" w:rsidTr="00AA08F1">
        <w:trPr>
          <w:trHeight w:val="1500"/>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31CAF748"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Tổng đài xét nghiệm</w:t>
            </w:r>
          </w:p>
        </w:tc>
        <w:tc>
          <w:tcPr>
            <w:tcW w:w="6751" w:type="dxa"/>
            <w:tcBorders>
              <w:top w:val="nil"/>
              <w:left w:val="nil"/>
              <w:bottom w:val="single" w:sz="4" w:space="0" w:color="auto"/>
              <w:right w:val="single" w:sz="4" w:space="0" w:color="auto"/>
            </w:tcBorders>
            <w:shd w:val="clear" w:color="000000" w:fill="FFFFFF"/>
            <w:vAlign w:val="center"/>
            <w:hideMark/>
          </w:tcPr>
          <w:p w14:paraId="527D59D3"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 Kết nối với tổng đài bệnh viện</w:t>
            </w:r>
            <w:r w:rsidRPr="00015020">
              <w:rPr>
                <w:rFonts w:eastAsia="Times New Roman"/>
                <w:color w:val="000000" w:themeColor="text1"/>
                <w:lang w:eastAsia="en-US"/>
              </w:rPr>
              <w:br/>
              <w:t>- Nhắn tin báo sau khi đủ kết quả cho bệnh nhân, tổ chức làm xét nghiệm</w:t>
            </w:r>
            <w:r w:rsidRPr="00015020">
              <w:rPr>
                <w:rFonts w:eastAsia="Times New Roman"/>
                <w:color w:val="000000" w:themeColor="text1"/>
                <w:lang w:eastAsia="en-US"/>
              </w:rPr>
              <w:br/>
              <w:t>- Nhắn tin đường link, tên đăng nhập, mật khẩu đăng nhập.</w:t>
            </w:r>
            <w:r w:rsidRPr="00015020">
              <w:rPr>
                <w:rFonts w:eastAsia="Times New Roman"/>
                <w:color w:val="000000" w:themeColor="text1"/>
                <w:lang w:eastAsia="en-US"/>
              </w:rPr>
              <w:br/>
              <w:t>- Gửi các thông báo, tin nhắn của Bs Xét nghiệm đến bệnh nhân.</w:t>
            </w:r>
          </w:p>
        </w:tc>
      </w:tr>
      <w:tr w:rsidR="00C90388" w:rsidRPr="00015020" w14:paraId="67ED696B" w14:textId="77777777" w:rsidTr="00AA08F1">
        <w:trPr>
          <w:trHeight w:val="3375"/>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4BACDBA2"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Xét nghiệm gói, xét nghiệm hợp đồng ngoại viện</w:t>
            </w:r>
          </w:p>
        </w:tc>
        <w:tc>
          <w:tcPr>
            <w:tcW w:w="6751" w:type="dxa"/>
            <w:tcBorders>
              <w:top w:val="nil"/>
              <w:left w:val="nil"/>
              <w:bottom w:val="single" w:sz="4" w:space="0" w:color="auto"/>
              <w:right w:val="single" w:sz="4" w:space="0" w:color="auto"/>
            </w:tcBorders>
            <w:shd w:val="clear" w:color="000000" w:fill="FFFFFF"/>
            <w:vAlign w:val="center"/>
            <w:hideMark/>
          </w:tcPr>
          <w:p w14:paraId="4172B097"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 xml:space="preserve">- Nhận từ HIS gói danh sách bệnh nhân, các dịch vụ hoặc nhập nhanh từ đầu dữ liệu khác (excel) </w:t>
            </w:r>
            <w:r w:rsidRPr="00015020">
              <w:rPr>
                <w:rFonts w:eastAsia="Times New Roman"/>
                <w:color w:val="000000" w:themeColor="text1"/>
                <w:lang w:eastAsia="en-US"/>
              </w:rPr>
              <w:br/>
              <w:t>- Quản lý cấp mã xét nghiệm ( dùng để xem kết quả) và barcode để quy trình làm xét nghiệm, tiếp nhận, trả kết quả tương tự với mẫu nội viện.</w:t>
            </w:r>
            <w:r w:rsidRPr="00015020">
              <w:rPr>
                <w:rFonts w:eastAsia="Times New Roman"/>
                <w:color w:val="000000" w:themeColor="text1"/>
                <w:lang w:eastAsia="en-US"/>
              </w:rPr>
              <w:br/>
              <w:t>- Linh hoạt trong tạo gói, trong phân quyền quản lý nhập, sửa, xóa, thay đổi thông tin. của các BN trong danh sách khám.</w:t>
            </w:r>
            <w:r w:rsidRPr="00015020">
              <w:rPr>
                <w:rFonts w:eastAsia="Times New Roman"/>
                <w:color w:val="000000" w:themeColor="text1"/>
                <w:lang w:eastAsia="en-US"/>
              </w:rPr>
              <w:br/>
              <w:t>- Quản lý tài chính( vì mỗi gói khám, cùng 1 dịch vụ có thể nhiều giá khác nhau)</w:t>
            </w:r>
            <w:r w:rsidRPr="00015020">
              <w:rPr>
                <w:rFonts w:eastAsia="Times New Roman"/>
                <w:color w:val="000000" w:themeColor="text1"/>
                <w:lang w:eastAsia="en-US"/>
              </w:rPr>
              <w:br/>
              <w:t>- Quản lý danh sách, báo cáo danh sách linh hoạt toàn bộ thông tin, hoạt động của xét nghiệm khám sức khỏe hợp đồng</w:t>
            </w:r>
          </w:p>
        </w:tc>
      </w:tr>
      <w:tr w:rsidR="00C90388" w:rsidRPr="00015020" w14:paraId="69D00DA1" w14:textId="77777777" w:rsidTr="00AA08F1">
        <w:trPr>
          <w:trHeight w:val="3750"/>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19F22289"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lastRenderedPageBreak/>
              <w:t>Quản lý xét nghiệm ngoại viện ( đi)</w:t>
            </w:r>
          </w:p>
        </w:tc>
        <w:tc>
          <w:tcPr>
            <w:tcW w:w="6751" w:type="dxa"/>
            <w:tcBorders>
              <w:top w:val="nil"/>
              <w:left w:val="nil"/>
              <w:bottom w:val="single" w:sz="4" w:space="0" w:color="auto"/>
              <w:right w:val="single" w:sz="4" w:space="0" w:color="auto"/>
            </w:tcBorders>
            <w:shd w:val="clear" w:color="000000" w:fill="FFFFFF"/>
            <w:vAlign w:val="center"/>
            <w:hideMark/>
          </w:tcPr>
          <w:p w14:paraId="7923B47D"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 xml:space="preserve">- Quản lý và trả kết quả ngoại viện (đi): </w:t>
            </w:r>
            <w:r w:rsidRPr="00015020">
              <w:rPr>
                <w:rFonts w:eastAsia="Times New Roman"/>
                <w:color w:val="000000" w:themeColor="text1"/>
                <w:lang w:eastAsia="en-US"/>
              </w:rPr>
              <w:br/>
              <w:t>- Các mẫu xn được lấy tại bệnh viện, sau chuyển đến đơn vị thực hiện bên ngoài dựa vào hợp đồng đã ký.</w:t>
            </w:r>
            <w:r w:rsidRPr="00015020">
              <w:rPr>
                <w:rFonts w:eastAsia="Times New Roman"/>
                <w:color w:val="000000" w:themeColor="text1"/>
                <w:lang w:eastAsia="en-US"/>
              </w:rPr>
              <w:br/>
              <w:t>-Quản lý các mốc thời gian: Lấy mẫu- Giao nhận mẫu đến khoa Xét nghiệm- Giao nhận mẫu với nhân viên vận chuyển- Thời gian nhận kết quả- Thời gian ban hành trả kết quả cho bệnh nhân, bác sỹ lâm sàng</w:t>
            </w:r>
            <w:r w:rsidRPr="00015020">
              <w:rPr>
                <w:rFonts w:eastAsia="Times New Roman"/>
                <w:color w:val="000000" w:themeColor="text1"/>
                <w:lang w:eastAsia="en-US"/>
              </w:rPr>
              <w:br/>
              <w:t>- Kết quả nhận có thể dạng data nếu được kết nối với đơn vị lab ngoại viện</w:t>
            </w:r>
            <w:r w:rsidRPr="00015020">
              <w:rPr>
                <w:rFonts w:eastAsia="Times New Roman"/>
                <w:color w:val="000000" w:themeColor="text1"/>
                <w:lang w:eastAsia="en-US"/>
              </w:rPr>
              <w:br/>
              <w:t>- Hoặc dạng file PDF dạng ký số</w:t>
            </w:r>
            <w:r w:rsidRPr="00015020">
              <w:rPr>
                <w:rFonts w:eastAsia="Times New Roman"/>
                <w:color w:val="000000" w:themeColor="text1"/>
                <w:lang w:eastAsia="en-US"/>
              </w:rPr>
              <w:br/>
              <w:t>- Đẩy kết quả về HIS và cả web đức giang.</w:t>
            </w:r>
            <w:r w:rsidRPr="00015020">
              <w:rPr>
                <w:rFonts w:eastAsia="Times New Roman"/>
                <w:color w:val="000000" w:themeColor="text1"/>
                <w:lang w:eastAsia="en-US"/>
              </w:rPr>
              <w:br/>
              <w:t>- Tạo các báo cáo toàn bộ thông tin về hoạt động xét nghiệm ngoại viện đi</w:t>
            </w:r>
          </w:p>
        </w:tc>
      </w:tr>
      <w:tr w:rsidR="00C90388" w:rsidRPr="00015020" w14:paraId="4112BAE5" w14:textId="77777777" w:rsidTr="00AA08F1">
        <w:trPr>
          <w:trHeight w:val="2625"/>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6DA7BAD1"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Quản lý xét nghiệm ngoại viện ( đến)</w:t>
            </w:r>
          </w:p>
        </w:tc>
        <w:tc>
          <w:tcPr>
            <w:tcW w:w="6751" w:type="dxa"/>
            <w:tcBorders>
              <w:top w:val="nil"/>
              <w:left w:val="nil"/>
              <w:bottom w:val="single" w:sz="4" w:space="0" w:color="auto"/>
              <w:right w:val="single" w:sz="4" w:space="0" w:color="auto"/>
            </w:tcBorders>
            <w:shd w:val="clear" w:color="000000" w:fill="FFFFFF"/>
            <w:vAlign w:val="center"/>
            <w:hideMark/>
          </w:tcPr>
          <w:p w14:paraId="56B6E241"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 xml:space="preserve">- Quản lý và trả kết quả ngoại viện (đến): </w:t>
            </w:r>
            <w:r w:rsidRPr="00015020">
              <w:rPr>
                <w:rFonts w:eastAsia="Times New Roman"/>
                <w:color w:val="000000" w:themeColor="text1"/>
                <w:lang w:eastAsia="en-US"/>
              </w:rPr>
              <w:br/>
              <w:t>- Các mẫu xét nghiệm được lấy tại bên ngoài bệnh viện, sau được chuyển đến bệnh viện thực hiện.</w:t>
            </w:r>
            <w:r w:rsidRPr="00015020">
              <w:rPr>
                <w:rFonts w:eastAsia="Times New Roman"/>
                <w:color w:val="000000" w:themeColor="text1"/>
                <w:lang w:eastAsia="en-US"/>
              </w:rPr>
              <w:br/>
              <w:t>- Tương tự như mẫu nội viện trong quy trình thực hiện</w:t>
            </w:r>
            <w:r w:rsidRPr="00015020">
              <w:rPr>
                <w:rFonts w:eastAsia="Times New Roman"/>
                <w:color w:val="000000" w:themeColor="text1"/>
                <w:lang w:eastAsia="en-US"/>
              </w:rPr>
              <w:br/>
              <w:t>- Các mẫu này cần được cấp mã, có đủ thông tin để có thể nhắn tin trả KQ ký số qua web.</w:t>
            </w:r>
            <w:r w:rsidRPr="00015020">
              <w:rPr>
                <w:rFonts w:eastAsia="Times New Roman"/>
                <w:color w:val="000000" w:themeColor="text1"/>
                <w:lang w:eastAsia="en-US"/>
              </w:rPr>
              <w:br/>
              <w:t xml:space="preserve">- Linh hoạt có thể trả thêm qua mail. </w:t>
            </w:r>
            <w:r w:rsidRPr="00015020">
              <w:rPr>
                <w:rFonts w:eastAsia="Times New Roman"/>
                <w:color w:val="000000" w:themeColor="text1"/>
                <w:lang w:eastAsia="en-US"/>
              </w:rPr>
              <w:br/>
              <w:t>- Tạo các báo cáo toàn bộ thông tin về hoạt động xét nghiệm ngoại viện đến</w:t>
            </w:r>
          </w:p>
        </w:tc>
      </w:tr>
      <w:tr w:rsidR="00C90388" w:rsidRPr="00015020" w14:paraId="0858CC6B" w14:textId="77777777" w:rsidTr="00AA08F1">
        <w:trPr>
          <w:trHeight w:val="1500"/>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0698B085"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Ký số- Ký điện tử trong xét nghiệm</w:t>
            </w:r>
          </w:p>
        </w:tc>
        <w:tc>
          <w:tcPr>
            <w:tcW w:w="6751" w:type="dxa"/>
            <w:tcBorders>
              <w:top w:val="nil"/>
              <w:left w:val="nil"/>
              <w:bottom w:val="single" w:sz="4" w:space="0" w:color="auto"/>
              <w:right w:val="single" w:sz="4" w:space="0" w:color="auto"/>
            </w:tcBorders>
            <w:shd w:val="clear" w:color="000000" w:fill="FFFFFF"/>
            <w:vAlign w:val="center"/>
            <w:hideMark/>
          </w:tcPr>
          <w:p w14:paraId="2AB8A32D"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 Kết nối với các đơn vị cung cấp ký số;</w:t>
            </w:r>
            <w:r w:rsidRPr="00015020">
              <w:rPr>
                <w:rFonts w:eastAsia="Times New Roman"/>
                <w:color w:val="000000" w:themeColor="text1"/>
                <w:lang w:eastAsia="en-US"/>
              </w:rPr>
              <w:br/>
              <w:t>- Add file ký điện tử vào phần mềm LIS</w:t>
            </w:r>
            <w:r w:rsidRPr="00015020">
              <w:rPr>
                <w:rFonts w:eastAsia="Times New Roman"/>
                <w:color w:val="000000" w:themeColor="text1"/>
                <w:lang w:eastAsia="en-US"/>
              </w:rPr>
              <w:br/>
              <w:t>- Toàn bộ các báo cáo, các kết quả xét nghiệm được tạo, được công bố đều được ký số ( nếu nv đấy không có ký số thì sử dụng ký điện tử)</w:t>
            </w:r>
          </w:p>
        </w:tc>
      </w:tr>
      <w:tr w:rsidR="00C90388" w:rsidRPr="00015020" w14:paraId="3EC67E38" w14:textId="77777777" w:rsidTr="005B16EE">
        <w:trPr>
          <w:trHeight w:val="1603"/>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34F2A43C"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Báo cáo danh sách bệnh nhân xét nghiệm</w:t>
            </w:r>
          </w:p>
        </w:tc>
        <w:tc>
          <w:tcPr>
            <w:tcW w:w="6751" w:type="dxa"/>
            <w:tcBorders>
              <w:top w:val="nil"/>
              <w:left w:val="nil"/>
              <w:bottom w:val="single" w:sz="4" w:space="0" w:color="auto"/>
              <w:right w:val="single" w:sz="4" w:space="0" w:color="auto"/>
            </w:tcBorders>
            <w:shd w:val="clear" w:color="000000" w:fill="FFFFFF"/>
            <w:vAlign w:val="center"/>
            <w:hideMark/>
          </w:tcPr>
          <w:p w14:paraId="5B9358E7" w14:textId="77777777" w:rsidR="00AA08F1" w:rsidRPr="00015020" w:rsidRDefault="00AA08F1" w:rsidP="00AA08F1">
            <w:pPr>
              <w:rPr>
                <w:rFonts w:eastAsia="Times New Roman"/>
                <w:color w:val="000000" w:themeColor="text1"/>
                <w:lang w:eastAsia="en-US"/>
              </w:rPr>
            </w:pPr>
            <w:r w:rsidRPr="00015020">
              <w:rPr>
                <w:rFonts w:eastAsia="Times New Roman"/>
                <w:color w:val="000000" w:themeColor="text1"/>
                <w:lang w:eastAsia="en-US"/>
              </w:rPr>
              <w:t>Thống kê và xuất danh sách bệnh nhân thực hiện xét nghiệm theo : Khoảng thời gian; Kết quả đã duyệt, đã ký số, chưa duyệt... theo nhóm xét nghiệm với đầy đủ Mã bệnh nhân (PID), STT, Họ tên; Khoa phòng; Barcode (SID), các thông tin về từng SID.</w:t>
            </w:r>
          </w:p>
        </w:tc>
      </w:tr>
    </w:tbl>
    <w:p w14:paraId="48D8142D" w14:textId="77777777" w:rsidR="00AA08F1" w:rsidRPr="00015020" w:rsidRDefault="00AA08F1" w:rsidP="00AA08F1">
      <w:pPr>
        <w:rPr>
          <w:color w:val="000000" w:themeColor="text1"/>
          <w:lang w:eastAsia="zh-CN"/>
        </w:rPr>
      </w:pPr>
    </w:p>
    <w:p w14:paraId="40129AD9" w14:textId="212BFE73" w:rsidR="00D753DB" w:rsidRPr="00015020" w:rsidRDefault="0044661E" w:rsidP="00EA3515">
      <w:pPr>
        <w:pStyle w:val="Heading5"/>
        <w:rPr>
          <w:color w:val="000000" w:themeColor="text1"/>
          <w:sz w:val="24"/>
          <w:szCs w:val="24"/>
        </w:rPr>
      </w:pPr>
      <w:r w:rsidRPr="00015020">
        <w:rPr>
          <w:color w:val="000000" w:themeColor="text1"/>
          <w:sz w:val="24"/>
          <w:szCs w:val="24"/>
        </w:rPr>
        <w:t>K</w:t>
      </w:r>
      <w:r w:rsidR="00D753DB" w:rsidRPr="00015020">
        <w:rPr>
          <w:color w:val="000000" w:themeColor="text1"/>
          <w:sz w:val="24"/>
          <w:szCs w:val="24"/>
        </w:rPr>
        <w:t>ết nối máy xét nghiệm</w:t>
      </w:r>
    </w:p>
    <w:p w14:paraId="24CB3DDE" w14:textId="6EE28BE3" w:rsidR="00C916FC" w:rsidRPr="00015020" w:rsidRDefault="00C916FC" w:rsidP="000923AD">
      <w:pPr>
        <w:pStyle w:val="ListParagraph"/>
        <w:numPr>
          <w:ilvl w:val="0"/>
          <w:numId w:val="181"/>
        </w:numPr>
        <w:jc w:val="both"/>
        <w:rPr>
          <w:color w:val="000000" w:themeColor="text1"/>
          <w:sz w:val="24"/>
          <w:szCs w:val="24"/>
          <w:lang w:val="vi-VN"/>
        </w:rPr>
      </w:pPr>
      <w:r w:rsidRPr="00015020">
        <w:rPr>
          <w:color w:val="000000" w:themeColor="text1"/>
          <w:sz w:val="24"/>
          <w:szCs w:val="24"/>
          <w:lang w:val="vi-VN"/>
        </w:rPr>
        <w:t>G</w:t>
      </w:r>
      <w:r w:rsidR="0044661E" w:rsidRPr="00015020">
        <w:rPr>
          <w:color w:val="000000" w:themeColor="text1"/>
          <w:sz w:val="24"/>
          <w:szCs w:val="24"/>
        </w:rPr>
        <w:t>ử</w:t>
      </w:r>
      <w:r w:rsidRPr="00015020">
        <w:rPr>
          <w:color w:val="000000" w:themeColor="text1"/>
          <w:sz w:val="24"/>
          <w:szCs w:val="24"/>
          <w:lang w:val="vi-VN"/>
        </w:rPr>
        <w:t>i các yêu cầu đến máy xét nghiệm để thực hiện xét nghiệm cho bệnh nhân. Khi đặt ống máu có mã vạch vào máy xét nghiệm, máy sẽ quét mã vạch và hiểu cần thực hiện những nội dung gì cho mỗi ống máu.</w:t>
      </w:r>
    </w:p>
    <w:p w14:paraId="2411289E" w14:textId="77777777" w:rsidR="00C916FC" w:rsidRPr="00015020" w:rsidRDefault="00C916FC" w:rsidP="000923AD">
      <w:pPr>
        <w:pStyle w:val="ListParagraph"/>
        <w:numPr>
          <w:ilvl w:val="0"/>
          <w:numId w:val="181"/>
        </w:numPr>
        <w:jc w:val="both"/>
        <w:rPr>
          <w:color w:val="000000" w:themeColor="text1"/>
          <w:sz w:val="24"/>
          <w:szCs w:val="24"/>
          <w:lang w:val="vi-VN"/>
        </w:rPr>
      </w:pPr>
      <w:r w:rsidRPr="00015020">
        <w:rPr>
          <w:color w:val="000000" w:themeColor="text1"/>
          <w:sz w:val="24"/>
          <w:szCs w:val="24"/>
          <w:lang w:val="vi-VN"/>
        </w:rPr>
        <w:t>Đối với các máy xét nghiệm có tương tác 2 chiều, các kết quả từ máy xét nghiệm sẽ tự động chuyển sang phần mềm, đồng thời được phân tích và lưu trữ dữ liệu phục vụ việc trả kết quả cho bệnh nhân</w:t>
      </w:r>
    </w:p>
    <w:p w14:paraId="4E7F7C85" w14:textId="002A8A13" w:rsidR="006A765B" w:rsidRPr="00015020" w:rsidRDefault="006A765B" w:rsidP="000923AD">
      <w:pPr>
        <w:pStyle w:val="ListParagraph"/>
        <w:numPr>
          <w:ilvl w:val="0"/>
          <w:numId w:val="181"/>
        </w:numPr>
        <w:jc w:val="both"/>
        <w:rPr>
          <w:color w:val="000000" w:themeColor="text1"/>
          <w:sz w:val="24"/>
          <w:szCs w:val="24"/>
          <w:lang w:val="vi-VN"/>
        </w:rPr>
      </w:pPr>
      <w:r w:rsidRPr="00015020">
        <w:rPr>
          <w:color w:val="000000" w:themeColor="text1"/>
          <w:sz w:val="24"/>
          <w:szCs w:val="24"/>
          <w:lang w:val="vi-VN"/>
        </w:rPr>
        <w:t>Kết nối các cảnh báo, cờ, ký hiệu, thông báo các chỉ số xét nghiệm.</w:t>
      </w:r>
      <w:r w:rsidRPr="00015020">
        <w:rPr>
          <w:color w:val="000000" w:themeColor="text1"/>
          <w:sz w:val="24"/>
          <w:szCs w:val="24"/>
        </w:rPr>
        <w:t xml:space="preserve"> Kết nối nhận cờ cảnh báo, các lỗi, các bất thường ở mẫu xét nghiệm mà trên máy chỉ ra.</w:t>
      </w:r>
    </w:p>
    <w:p w14:paraId="41500D5D" w14:textId="13AF9AC0" w:rsidR="00D753DB" w:rsidRPr="00015020" w:rsidRDefault="00BD70F7" w:rsidP="00EA3515">
      <w:pPr>
        <w:pStyle w:val="Heading5"/>
        <w:rPr>
          <w:color w:val="000000" w:themeColor="text1"/>
          <w:sz w:val="24"/>
          <w:szCs w:val="24"/>
        </w:rPr>
      </w:pPr>
      <w:r w:rsidRPr="00015020">
        <w:rPr>
          <w:color w:val="000000" w:themeColor="text1"/>
          <w:sz w:val="24"/>
          <w:szCs w:val="24"/>
        </w:rPr>
        <w:t>K</w:t>
      </w:r>
      <w:r w:rsidR="00D753DB" w:rsidRPr="00015020">
        <w:rPr>
          <w:color w:val="000000" w:themeColor="text1"/>
          <w:sz w:val="24"/>
          <w:szCs w:val="24"/>
        </w:rPr>
        <w:t>ết nối với HIS</w:t>
      </w:r>
    </w:p>
    <w:p w14:paraId="371D8C11" w14:textId="77777777" w:rsidR="00EA3515" w:rsidRPr="00015020" w:rsidRDefault="00EA3515" w:rsidP="000923AD">
      <w:pPr>
        <w:pStyle w:val="ListParagraph"/>
        <w:numPr>
          <w:ilvl w:val="0"/>
          <w:numId w:val="181"/>
        </w:numPr>
        <w:jc w:val="both"/>
        <w:rPr>
          <w:color w:val="000000" w:themeColor="text1"/>
          <w:sz w:val="24"/>
          <w:szCs w:val="24"/>
          <w:lang w:val="vi-VN"/>
        </w:rPr>
      </w:pPr>
      <w:r w:rsidRPr="00015020">
        <w:rPr>
          <w:color w:val="000000" w:themeColor="text1"/>
          <w:sz w:val="24"/>
          <w:szCs w:val="24"/>
          <w:lang w:val="vi-VN"/>
        </w:rPr>
        <w:t>Quản lý các thông tin bệnh nhân như mã bệnh nhân, họ tên, năm sinh, giới tính, địa chỉ, thông tin chẩn đoán sơ bộ từ bác sỹ chỉ định.</w:t>
      </w:r>
    </w:p>
    <w:p w14:paraId="03933581" w14:textId="77777777" w:rsidR="00EA3515" w:rsidRPr="00015020" w:rsidRDefault="00EA3515" w:rsidP="000923AD">
      <w:pPr>
        <w:pStyle w:val="ListParagraph"/>
        <w:numPr>
          <w:ilvl w:val="0"/>
          <w:numId w:val="181"/>
        </w:numPr>
        <w:jc w:val="both"/>
        <w:rPr>
          <w:color w:val="000000" w:themeColor="text1"/>
          <w:sz w:val="24"/>
          <w:szCs w:val="24"/>
          <w:lang w:val="vi-VN"/>
        </w:rPr>
      </w:pPr>
      <w:r w:rsidRPr="00015020">
        <w:rPr>
          <w:color w:val="000000" w:themeColor="text1"/>
          <w:sz w:val="24"/>
          <w:szCs w:val="24"/>
          <w:lang w:val="vi-VN"/>
        </w:rPr>
        <w:lastRenderedPageBreak/>
        <w:t xml:space="preserve">Trong trường hợp bệnh nhân đã được ghi nhận thông tin từ hệ thống HIS thì thông tin sẽ được chuyển sang tự động, người dùng không cần nhập lại </w:t>
      </w:r>
    </w:p>
    <w:p w14:paraId="41785AB9" w14:textId="77777777" w:rsidR="00EA3515" w:rsidRPr="00015020" w:rsidRDefault="00EA3515" w:rsidP="000923AD">
      <w:pPr>
        <w:pStyle w:val="ListParagraph"/>
        <w:numPr>
          <w:ilvl w:val="0"/>
          <w:numId w:val="181"/>
        </w:numPr>
        <w:jc w:val="both"/>
        <w:rPr>
          <w:color w:val="000000" w:themeColor="text1"/>
          <w:sz w:val="24"/>
          <w:szCs w:val="24"/>
          <w:lang w:val="vi-VN"/>
        </w:rPr>
      </w:pPr>
      <w:r w:rsidRPr="00015020">
        <w:rPr>
          <w:color w:val="000000" w:themeColor="text1"/>
          <w:sz w:val="24"/>
          <w:szCs w:val="24"/>
          <w:lang w:val="vi-VN"/>
        </w:rPr>
        <w:t>Cập nhật các thông tin bệnh nhân khi có thay đổi.</w:t>
      </w:r>
    </w:p>
    <w:p w14:paraId="413D4246" w14:textId="77777777" w:rsidR="00EA3515" w:rsidRPr="00015020" w:rsidRDefault="00EA3515" w:rsidP="000923AD">
      <w:pPr>
        <w:pStyle w:val="ListParagraph"/>
        <w:numPr>
          <w:ilvl w:val="0"/>
          <w:numId w:val="181"/>
        </w:numPr>
        <w:jc w:val="both"/>
        <w:rPr>
          <w:color w:val="000000" w:themeColor="text1"/>
          <w:sz w:val="24"/>
          <w:szCs w:val="24"/>
          <w:lang w:val="vi-VN"/>
        </w:rPr>
      </w:pPr>
      <w:r w:rsidRPr="00015020">
        <w:rPr>
          <w:color w:val="000000" w:themeColor="text1"/>
          <w:sz w:val="24"/>
          <w:szCs w:val="24"/>
          <w:lang w:val="vi-VN"/>
        </w:rPr>
        <w:t>Cho phép tìm kiếm nhanh chóng các thông tin về bệnh nhân đã yêu cầu xét nghiệm dựa trên các thông tin về tên, tuổi, giới tính.</w:t>
      </w:r>
    </w:p>
    <w:p w14:paraId="662453D0" w14:textId="77777777" w:rsidR="00EA3515" w:rsidRPr="00015020" w:rsidRDefault="00EA3515" w:rsidP="000923AD">
      <w:pPr>
        <w:pStyle w:val="ListParagraph"/>
        <w:numPr>
          <w:ilvl w:val="0"/>
          <w:numId w:val="181"/>
        </w:numPr>
        <w:jc w:val="both"/>
        <w:rPr>
          <w:color w:val="000000" w:themeColor="text1"/>
          <w:sz w:val="24"/>
          <w:szCs w:val="24"/>
          <w:lang w:val="vi-VN"/>
        </w:rPr>
      </w:pPr>
      <w:r w:rsidRPr="00015020">
        <w:rPr>
          <w:color w:val="000000" w:themeColor="text1"/>
          <w:sz w:val="24"/>
          <w:szCs w:val="24"/>
          <w:lang w:val="vi-VN"/>
        </w:rPr>
        <w:t>Kết nối hệ thống HIS để lấy thông tin chỉ định xét nghiệm</w:t>
      </w:r>
    </w:p>
    <w:p w14:paraId="1AB05158" w14:textId="77777777" w:rsidR="00EA3515" w:rsidRPr="00015020" w:rsidRDefault="00EA3515" w:rsidP="000923AD">
      <w:pPr>
        <w:pStyle w:val="ListParagraph"/>
        <w:numPr>
          <w:ilvl w:val="0"/>
          <w:numId w:val="181"/>
        </w:numPr>
        <w:jc w:val="both"/>
        <w:rPr>
          <w:color w:val="000000" w:themeColor="text1"/>
          <w:sz w:val="24"/>
          <w:szCs w:val="24"/>
          <w:lang w:val="vi-VN"/>
        </w:rPr>
      </w:pPr>
      <w:r w:rsidRPr="00015020">
        <w:rPr>
          <w:color w:val="000000" w:themeColor="text1"/>
          <w:sz w:val="24"/>
          <w:szCs w:val="24"/>
          <w:lang w:val="vi-VN"/>
        </w:rPr>
        <w:t>Kết nối hệ thống HIS để chuyển thông tin kết quả xét nghiệm.</w:t>
      </w:r>
    </w:p>
    <w:p w14:paraId="792D5D54" w14:textId="77B75E63" w:rsidR="00D753DB" w:rsidRPr="00015020" w:rsidRDefault="00B14AC1" w:rsidP="00EA3515">
      <w:pPr>
        <w:pStyle w:val="Heading5"/>
        <w:rPr>
          <w:color w:val="000000" w:themeColor="text1"/>
          <w:sz w:val="24"/>
          <w:szCs w:val="24"/>
        </w:rPr>
      </w:pPr>
      <w:r w:rsidRPr="00015020">
        <w:rPr>
          <w:color w:val="000000" w:themeColor="text1"/>
          <w:sz w:val="24"/>
          <w:szCs w:val="24"/>
        </w:rPr>
        <w:t>T</w:t>
      </w:r>
      <w:r w:rsidR="00D753DB" w:rsidRPr="00015020">
        <w:rPr>
          <w:color w:val="000000" w:themeColor="text1"/>
          <w:sz w:val="24"/>
          <w:szCs w:val="24"/>
        </w:rPr>
        <w:t>hiết lập thông số cảnh báo khi vượt ngưỡng bình thường</w:t>
      </w:r>
    </w:p>
    <w:p w14:paraId="5C6260D7" w14:textId="77777777" w:rsidR="00EA3515" w:rsidRPr="00015020" w:rsidRDefault="00EA3515" w:rsidP="000923AD">
      <w:pPr>
        <w:pStyle w:val="ListParagraph"/>
        <w:numPr>
          <w:ilvl w:val="0"/>
          <w:numId w:val="181"/>
        </w:numPr>
        <w:jc w:val="both"/>
        <w:rPr>
          <w:color w:val="000000" w:themeColor="text1"/>
          <w:sz w:val="24"/>
          <w:szCs w:val="24"/>
          <w:lang w:val="vi-VN"/>
        </w:rPr>
      </w:pPr>
      <w:r w:rsidRPr="00015020">
        <w:rPr>
          <w:color w:val="000000" w:themeColor="text1"/>
          <w:sz w:val="24"/>
          <w:szCs w:val="24"/>
          <w:lang w:val="vi-VN"/>
        </w:rPr>
        <w:t>Quản lý danh mục chỉ số cho từng chỉ tiêu xét nghiệm</w:t>
      </w:r>
    </w:p>
    <w:p w14:paraId="452A05BA" w14:textId="77777777" w:rsidR="00EA3515" w:rsidRPr="00015020" w:rsidRDefault="00EA3515" w:rsidP="000923AD">
      <w:pPr>
        <w:pStyle w:val="ListParagraph"/>
        <w:numPr>
          <w:ilvl w:val="0"/>
          <w:numId w:val="181"/>
        </w:numPr>
        <w:jc w:val="both"/>
        <w:rPr>
          <w:color w:val="000000" w:themeColor="text1"/>
          <w:sz w:val="24"/>
          <w:szCs w:val="24"/>
          <w:lang w:val="vi-VN"/>
        </w:rPr>
      </w:pPr>
      <w:r w:rsidRPr="00015020">
        <w:rPr>
          <w:color w:val="000000" w:themeColor="text1"/>
          <w:sz w:val="24"/>
          <w:szCs w:val="24"/>
          <w:lang w:val="vi-VN"/>
        </w:rPr>
        <w:t>Map chỉ số kết quả từ máy xét nghiệm với chỉ số bình thường</w:t>
      </w:r>
    </w:p>
    <w:p w14:paraId="782A8071" w14:textId="77777777" w:rsidR="00EA3515" w:rsidRPr="00015020" w:rsidRDefault="00EA3515" w:rsidP="000923AD">
      <w:pPr>
        <w:pStyle w:val="ListParagraph"/>
        <w:numPr>
          <w:ilvl w:val="0"/>
          <w:numId w:val="181"/>
        </w:numPr>
        <w:jc w:val="both"/>
        <w:rPr>
          <w:color w:val="000000" w:themeColor="text1"/>
          <w:sz w:val="24"/>
          <w:szCs w:val="24"/>
          <w:lang w:val="vi-VN"/>
        </w:rPr>
      </w:pPr>
      <w:r w:rsidRPr="00015020">
        <w:rPr>
          <w:color w:val="000000" w:themeColor="text1"/>
          <w:sz w:val="24"/>
          <w:szCs w:val="24"/>
          <w:lang w:val="vi-VN"/>
        </w:rPr>
        <w:t>Cảnh báo khi vượt ngưỡng bình thường.</w:t>
      </w:r>
    </w:p>
    <w:p w14:paraId="118E6105" w14:textId="77777777" w:rsidR="00D753DB" w:rsidRPr="00015020" w:rsidRDefault="00D753DB" w:rsidP="00EA3515">
      <w:pPr>
        <w:pStyle w:val="Heading4"/>
        <w:spacing w:line="240" w:lineRule="auto"/>
        <w:rPr>
          <w:color w:val="000000" w:themeColor="text1"/>
          <w:sz w:val="24"/>
          <w:szCs w:val="24"/>
        </w:rPr>
      </w:pPr>
      <w:bookmarkStart w:id="38" w:name="_Toc89705512"/>
      <w:r w:rsidRPr="00015020">
        <w:rPr>
          <w:color w:val="000000" w:themeColor="text1"/>
          <w:sz w:val="24"/>
          <w:szCs w:val="24"/>
        </w:rPr>
        <w:t>Báo cáo thống kê</w:t>
      </w:r>
      <w:bookmarkEnd w:id="38"/>
    </w:p>
    <w:p w14:paraId="1E2CBAEF" w14:textId="77777777" w:rsidR="00EA3515" w:rsidRPr="00015020" w:rsidRDefault="00EA3515" w:rsidP="000923AD">
      <w:pPr>
        <w:pStyle w:val="ListParagraph"/>
        <w:numPr>
          <w:ilvl w:val="0"/>
          <w:numId w:val="181"/>
        </w:numPr>
        <w:jc w:val="both"/>
        <w:rPr>
          <w:color w:val="000000" w:themeColor="text1"/>
          <w:sz w:val="24"/>
          <w:szCs w:val="24"/>
          <w:lang w:val="vi-VN"/>
        </w:rPr>
      </w:pPr>
      <w:r w:rsidRPr="00015020">
        <w:rPr>
          <w:color w:val="000000" w:themeColor="text1"/>
          <w:sz w:val="24"/>
          <w:szCs w:val="24"/>
          <w:lang w:val="vi-VN"/>
        </w:rPr>
        <w:t>Cho phép tìm kiếm nhanh chóng các thông tin về bệnh nhân đã yêu cầu xét nghiệm dựa trên các thông tin về tên, tuổi, giới tính</w:t>
      </w:r>
    </w:p>
    <w:p w14:paraId="350C2C8E" w14:textId="77777777" w:rsidR="00EA3515" w:rsidRPr="00015020" w:rsidRDefault="00EA3515" w:rsidP="00EA3515">
      <w:pPr>
        <w:rPr>
          <w:color w:val="000000" w:themeColor="text1"/>
          <w:lang w:eastAsia="zh-CN"/>
        </w:rPr>
      </w:pPr>
      <w:r w:rsidRPr="00015020">
        <w:rPr>
          <w:color w:val="000000" w:themeColor="text1"/>
        </w:rPr>
        <w:t>Các báo cáo thống kê phục vụ khoa xét nghiệm</w:t>
      </w:r>
    </w:p>
    <w:p w14:paraId="2F16133C" w14:textId="17328180" w:rsidR="00A161E3" w:rsidRPr="00015020" w:rsidRDefault="00A161E3" w:rsidP="00EA3515">
      <w:pPr>
        <w:pStyle w:val="Heading3"/>
        <w:spacing w:line="240" w:lineRule="auto"/>
        <w:ind w:left="567" w:hanging="567"/>
        <w:rPr>
          <w:rFonts w:cs="Times New Roman"/>
          <w:color w:val="000000" w:themeColor="text1"/>
          <w:sz w:val="24"/>
          <w:szCs w:val="24"/>
        </w:rPr>
      </w:pPr>
      <w:bookmarkStart w:id="39" w:name="_Toc89705513"/>
      <w:r w:rsidRPr="00015020">
        <w:rPr>
          <w:rFonts w:cs="Times New Roman"/>
          <w:color w:val="000000" w:themeColor="text1"/>
          <w:sz w:val="24"/>
          <w:szCs w:val="24"/>
        </w:rPr>
        <w:t>Hệ thống trên thiết bị di động</w:t>
      </w:r>
      <w:bookmarkEnd w:id="39"/>
      <w:r w:rsidR="004F5B07" w:rsidRPr="00015020">
        <w:rPr>
          <w:rFonts w:cs="Times New Roman"/>
          <w:color w:val="000000" w:themeColor="text1"/>
          <w:sz w:val="24"/>
          <w:szCs w:val="24"/>
        </w:rPr>
        <w:t xml:space="preserve"> </w:t>
      </w:r>
    </w:p>
    <w:p w14:paraId="7CECC1DB" w14:textId="77777777" w:rsidR="00A161E3" w:rsidRPr="00015020" w:rsidRDefault="00A161E3" w:rsidP="00EA3515">
      <w:pPr>
        <w:pStyle w:val="Heading4"/>
        <w:spacing w:line="240" w:lineRule="auto"/>
        <w:rPr>
          <w:color w:val="000000" w:themeColor="text1"/>
          <w:sz w:val="24"/>
          <w:szCs w:val="24"/>
        </w:rPr>
      </w:pPr>
      <w:bookmarkStart w:id="40" w:name="_Toc89705514"/>
      <w:r w:rsidRPr="00015020">
        <w:rPr>
          <w:color w:val="000000" w:themeColor="text1"/>
          <w:sz w:val="24"/>
          <w:szCs w:val="24"/>
        </w:rPr>
        <w:t>Ứng dụng kê đơn, chỉ định trên máy tính bảng, điện thoại thông minh</w:t>
      </w:r>
      <w:bookmarkEnd w:id="40"/>
    </w:p>
    <w:p w14:paraId="21D5DF54" w14:textId="2603656C" w:rsidR="00A161E3" w:rsidRPr="00015020" w:rsidRDefault="00A161E3" w:rsidP="00EA3515">
      <w:pPr>
        <w:pStyle w:val="BodyText"/>
        <w:spacing w:line="240" w:lineRule="auto"/>
        <w:rPr>
          <w:color w:val="000000" w:themeColor="text1"/>
          <w:lang w:val="fr-FR"/>
        </w:rPr>
      </w:pPr>
      <w:r w:rsidRPr="00015020">
        <w:rPr>
          <w:color w:val="000000" w:themeColor="text1"/>
          <w:lang w:val="fr-FR"/>
        </w:rPr>
        <w:t>Phân hệ bao gồm các chức năng phục vụ bác sỹ trên máy tính bảng chuyên dụng y tế</w:t>
      </w:r>
      <w:r w:rsidR="00A74916" w:rsidRPr="00015020">
        <w:rPr>
          <w:color w:val="000000" w:themeColor="text1"/>
          <w:lang w:val="fr-FR"/>
        </w:rPr>
        <w:t>, điện thoại thông minh</w:t>
      </w:r>
      <w:r w:rsidRPr="00015020">
        <w:rPr>
          <w:color w:val="000000" w:themeColor="text1"/>
          <w:lang w:val="fr-FR"/>
        </w:rPr>
        <w:t>:</w:t>
      </w:r>
    </w:p>
    <w:p w14:paraId="24E55B3B" w14:textId="77777777" w:rsidR="00A161E3" w:rsidRPr="00015020" w:rsidRDefault="00A161E3" w:rsidP="0056069A">
      <w:pPr>
        <w:pStyle w:val="Indent10"/>
        <w:rPr>
          <w:sz w:val="24"/>
          <w:szCs w:val="24"/>
        </w:rPr>
      </w:pPr>
      <w:r w:rsidRPr="00015020">
        <w:rPr>
          <w:sz w:val="24"/>
          <w:szCs w:val="24"/>
        </w:rPr>
        <w:t>Danh sách bệnh nhân:</w:t>
      </w:r>
      <w:r w:rsidRPr="00015020">
        <w:rPr>
          <w:sz w:val="24"/>
          <w:szCs w:val="24"/>
        </w:rPr>
        <w:tab/>
        <w:t>Tìm kiếm và lọc danh sách bệnh nhân theo khoa/phòng, hỗ trợ tìm kiếm bệnh nhân theo mã vạch.</w:t>
      </w:r>
    </w:p>
    <w:p w14:paraId="0DE9A560" w14:textId="77777777" w:rsidR="00A161E3" w:rsidRPr="00015020" w:rsidRDefault="00A161E3" w:rsidP="0056069A">
      <w:pPr>
        <w:pStyle w:val="Indent10"/>
        <w:rPr>
          <w:sz w:val="24"/>
          <w:szCs w:val="24"/>
        </w:rPr>
      </w:pPr>
      <w:r w:rsidRPr="00015020">
        <w:rPr>
          <w:sz w:val="24"/>
          <w:szCs w:val="24"/>
        </w:rPr>
        <w:t>Hồ sơ bệnh án điện tử:</w:t>
      </w:r>
      <w:r w:rsidRPr="00015020">
        <w:rPr>
          <w:sz w:val="24"/>
          <w:szCs w:val="24"/>
        </w:rPr>
        <w:tab/>
        <w:t>Xem các thông tin hành chính bệnh nhân và các thông tin điều trị (Tiền căn tiền sử, sinh hiệu, khám bệnh, dị ứng thuốc, toa thuốc, phẫu thuật – thủ thuật, y lệnh điều trị, bệnh án nội trú, hội chẩn, chẩn đoán hình ảnh, xét nghiệm)</w:t>
      </w:r>
    </w:p>
    <w:p w14:paraId="577A1D87" w14:textId="77777777" w:rsidR="00A161E3" w:rsidRPr="00015020" w:rsidRDefault="00A161E3" w:rsidP="0056069A">
      <w:pPr>
        <w:pStyle w:val="Indent10"/>
        <w:rPr>
          <w:sz w:val="24"/>
          <w:szCs w:val="24"/>
        </w:rPr>
      </w:pPr>
      <w:r w:rsidRPr="00015020">
        <w:rPr>
          <w:sz w:val="24"/>
          <w:szCs w:val="24"/>
        </w:rPr>
        <w:t>Thông tin tóm tắt hồ sơ bệnh án của bệnh nhân</w:t>
      </w:r>
    </w:p>
    <w:p w14:paraId="02CBB317" w14:textId="77777777" w:rsidR="00A161E3" w:rsidRPr="00015020" w:rsidRDefault="00A161E3" w:rsidP="0056069A">
      <w:pPr>
        <w:pStyle w:val="Indent10"/>
        <w:rPr>
          <w:sz w:val="24"/>
          <w:szCs w:val="24"/>
        </w:rPr>
      </w:pPr>
      <w:r w:rsidRPr="00015020">
        <w:rPr>
          <w:sz w:val="24"/>
          <w:szCs w:val="24"/>
        </w:rPr>
        <w:t>Thông tin toa thuốc – Y lệnh:</w:t>
      </w:r>
      <w:r w:rsidRPr="00015020">
        <w:rPr>
          <w:sz w:val="24"/>
          <w:szCs w:val="24"/>
        </w:rPr>
        <w:tab/>
        <w:t>Xem các toa thuốc chỉ định cho bệnh nhân.</w:t>
      </w:r>
    </w:p>
    <w:p w14:paraId="5BA2342C" w14:textId="77777777" w:rsidR="00A161E3" w:rsidRPr="00015020" w:rsidRDefault="00A161E3" w:rsidP="0056069A">
      <w:pPr>
        <w:pStyle w:val="Indent10"/>
        <w:rPr>
          <w:sz w:val="24"/>
          <w:szCs w:val="24"/>
        </w:rPr>
      </w:pPr>
      <w:r w:rsidRPr="00015020">
        <w:rPr>
          <w:sz w:val="24"/>
          <w:szCs w:val="24"/>
        </w:rPr>
        <w:t>Thông tin xét nghiệm SH – HH – MD: Xem các kết quả xét nghiệm sinh hóa, huyết học và miễn dịch của bệnh nhân.</w:t>
      </w:r>
    </w:p>
    <w:p w14:paraId="78B86C60" w14:textId="77777777" w:rsidR="00A161E3" w:rsidRPr="00015020" w:rsidRDefault="00A161E3" w:rsidP="0056069A">
      <w:pPr>
        <w:pStyle w:val="Indent10"/>
        <w:rPr>
          <w:sz w:val="24"/>
          <w:szCs w:val="24"/>
        </w:rPr>
      </w:pPr>
      <w:r w:rsidRPr="00015020">
        <w:rPr>
          <w:sz w:val="24"/>
          <w:szCs w:val="24"/>
        </w:rPr>
        <w:t>Thông tin chẩn đoán hình ảnh: Xem các kết quả chẩn đoán hình ảnh gồm X-Quang, MSCT, MRI, Nội soi, Nội soi TMH, Nội soi tiêu hóa, Siêu âm, Điện tim, Điện tim gắng sức, Điện não, DSA, Điện cơ)</w:t>
      </w:r>
    </w:p>
    <w:p w14:paraId="5622A166" w14:textId="77777777" w:rsidR="00A161E3" w:rsidRPr="00015020" w:rsidRDefault="00A161E3" w:rsidP="0056069A">
      <w:pPr>
        <w:pStyle w:val="Indent10"/>
        <w:rPr>
          <w:sz w:val="24"/>
          <w:szCs w:val="24"/>
        </w:rPr>
      </w:pPr>
      <w:r w:rsidRPr="00015020">
        <w:rPr>
          <w:sz w:val="24"/>
          <w:szCs w:val="24"/>
        </w:rPr>
        <w:t>Thông tin phẫu thuật – Thủ thuật: Xem các kết quả Phẫu thuật – Thủ thuật chi tiết</w:t>
      </w:r>
    </w:p>
    <w:p w14:paraId="0996B015" w14:textId="77777777" w:rsidR="00A161E3" w:rsidRPr="00015020" w:rsidRDefault="00A161E3" w:rsidP="0056069A">
      <w:pPr>
        <w:pStyle w:val="Indent10"/>
        <w:rPr>
          <w:sz w:val="24"/>
          <w:szCs w:val="24"/>
        </w:rPr>
      </w:pPr>
      <w:r w:rsidRPr="00015020">
        <w:rPr>
          <w:sz w:val="24"/>
          <w:szCs w:val="24"/>
        </w:rPr>
        <w:t>Thông tin y lệnh điều trị: Xem các y lệnh điều trị cho bệnh nhân nội trú.</w:t>
      </w:r>
    </w:p>
    <w:p w14:paraId="74EDC9ED" w14:textId="77777777" w:rsidR="00A161E3" w:rsidRPr="00015020" w:rsidRDefault="00A161E3" w:rsidP="0056069A">
      <w:pPr>
        <w:pStyle w:val="Indent10"/>
        <w:rPr>
          <w:sz w:val="24"/>
          <w:szCs w:val="24"/>
        </w:rPr>
      </w:pPr>
      <w:r w:rsidRPr="00015020">
        <w:rPr>
          <w:sz w:val="24"/>
          <w:szCs w:val="24"/>
        </w:rPr>
        <w:t>Thông tin phiếu chăm sóc: Xem các phiếu chăm sóc đối với bệnh nhân nội trú.</w:t>
      </w:r>
    </w:p>
    <w:p w14:paraId="6168810E" w14:textId="77777777" w:rsidR="00A161E3" w:rsidRPr="00015020" w:rsidRDefault="00A161E3" w:rsidP="0056069A">
      <w:pPr>
        <w:pStyle w:val="Indent10"/>
        <w:rPr>
          <w:sz w:val="24"/>
          <w:szCs w:val="24"/>
        </w:rPr>
      </w:pPr>
      <w:r w:rsidRPr="00015020">
        <w:rPr>
          <w:sz w:val="24"/>
          <w:szCs w:val="24"/>
        </w:rPr>
        <w:t>Ghi chú chẩn đoán: Hỗ trợ các bác sĩ ghi chú trực tiếp trên các hình ảnh CĐHA (X-Quang, MRI,…) của bệnh nhân</w:t>
      </w:r>
    </w:p>
    <w:p w14:paraId="012BEEF3" w14:textId="77777777" w:rsidR="00A161E3" w:rsidRPr="00015020" w:rsidRDefault="00A161E3" w:rsidP="0056069A">
      <w:pPr>
        <w:pStyle w:val="Indent10"/>
        <w:rPr>
          <w:sz w:val="24"/>
          <w:szCs w:val="24"/>
        </w:rPr>
      </w:pPr>
      <w:r w:rsidRPr="00015020">
        <w:rPr>
          <w:sz w:val="24"/>
          <w:szCs w:val="24"/>
        </w:rPr>
        <w:t>Công thức y khoa: Công thức tính BMI, BSA và Creatinine.</w:t>
      </w:r>
    </w:p>
    <w:p w14:paraId="0D7A933B" w14:textId="77777777" w:rsidR="00A161E3" w:rsidRPr="00015020" w:rsidRDefault="00A161E3" w:rsidP="0056069A">
      <w:pPr>
        <w:pStyle w:val="Indent10"/>
        <w:rPr>
          <w:sz w:val="24"/>
          <w:szCs w:val="24"/>
        </w:rPr>
      </w:pPr>
      <w:r w:rsidRPr="00015020">
        <w:rPr>
          <w:sz w:val="24"/>
          <w:szCs w:val="24"/>
        </w:rPr>
        <w:t>Danh mục ICD:</w:t>
      </w:r>
      <w:r w:rsidRPr="00015020">
        <w:rPr>
          <w:sz w:val="24"/>
          <w:szCs w:val="24"/>
        </w:rPr>
        <w:tab/>
        <w:t>Tra cứu hệ thống phân loại bệnh quốc tế.</w:t>
      </w:r>
    </w:p>
    <w:p w14:paraId="544C30EF" w14:textId="77777777" w:rsidR="00A161E3" w:rsidRPr="00015020" w:rsidRDefault="00A161E3" w:rsidP="0056069A">
      <w:pPr>
        <w:pStyle w:val="Indent10"/>
        <w:rPr>
          <w:sz w:val="24"/>
          <w:szCs w:val="24"/>
        </w:rPr>
      </w:pPr>
      <w:r w:rsidRPr="00015020">
        <w:rPr>
          <w:sz w:val="24"/>
          <w:szCs w:val="24"/>
        </w:rPr>
        <w:t>Đăng nhập: Truy cập vào ứng dụng.</w:t>
      </w:r>
    </w:p>
    <w:p w14:paraId="09FE2D66" w14:textId="77777777" w:rsidR="00A161E3" w:rsidRPr="00015020" w:rsidRDefault="00A161E3" w:rsidP="0056069A">
      <w:pPr>
        <w:pStyle w:val="Indent10"/>
        <w:rPr>
          <w:sz w:val="24"/>
          <w:szCs w:val="24"/>
        </w:rPr>
      </w:pPr>
      <w:r w:rsidRPr="00015020">
        <w:rPr>
          <w:sz w:val="24"/>
          <w:szCs w:val="24"/>
        </w:rPr>
        <w:lastRenderedPageBreak/>
        <w:t>Đăng xuất: Đăng xuất khỏi ứng dụng.</w:t>
      </w:r>
    </w:p>
    <w:p w14:paraId="079DDA42" w14:textId="20DA12F0" w:rsidR="00A161E3" w:rsidRPr="00015020" w:rsidRDefault="00A161E3" w:rsidP="00EA3515">
      <w:pPr>
        <w:pStyle w:val="Heading4"/>
        <w:spacing w:line="240" w:lineRule="auto"/>
        <w:rPr>
          <w:color w:val="000000" w:themeColor="text1"/>
          <w:sz w:val="24"/>
          <w:szCs w:val="24"/>
        </w:rPr>
      </w:pPr>
      <w:bookmarkStart w:id="41" w:name="_Toc89705515"/>
      <w:r w:rsidRPr="00015020">
        <w:rPr>
          <w:color w:val="000000" w:themeColor="text1"/>
          <w:sz w:val="24"/>
          <w:szCs w:val="24"/>
        </w:rPr>
        <w:t>Ứng dụng cho bệnh nhân (máy tính bảng, điện thoại thông minh)</w:t>
      </w:r>
      <w:bookmarkEnd w:id="41"/>
      <w:r w:rsidR="005B0928" w:rsidRPr="00015020">
        <w:rPr>
          <w:color w:val="000000" w:themeColor="text1"/>
          <w:sz w:val="24"/>
          <w:szCs w:val="24"/>
        </w:rPr>
        <w:t>( BS Oanh)</w:t>
      </w:r>
    </w:p>
    <w:p w14:paraId="4DCAB944" w14:textId="77777777" w:rsidR="00A161E3" w:rsidRPr="00015020" w:rsidRDefault="00A161E3" w:rsidP="00EA3515">
      <w:pPr>
        <w:pStyle w:val="BodyText"/>
        <w:spacing w:line="240" w:lineRule="auto"/>
        <w:rPr>
          <w:color w:val="000000" w:themeColor="text1"/>
        </w:rPr>
      </w:pPr>
      <w:r w:rsidRPr="00015020">
        <w:rPr>
          <w:color w:val="000000" w:themeColor="text1"/>
        </w:rPr>
        <w:t>Phân hệ bao gồm các chức năng phục vụ bệnh nhân trên thiết bị thông minh:</w:t>
      </w:r>
    </w:p>
    <w:p w14:paraId="753254BE" w14:textId="0AD45C6F" w:rsidR="00A161E3" w:rsidRPr="00015020" w:rsidRDefault="00A161E3" w:rsidP="0056069A">
      <w:pPr>
        <w:pStyle w:val="Indent10"/>
        <w:rPr>
          <w:sz w:val="24"/>
          <w:szCs w:val="24"/>
        </w:rPr>
      </w:pPr>
      <w:r w:rsidRPr="00015020">
        <w:rPr>
          <w:sz w:val="24"/>
          <w:szCs w:val="24"/>
        </w:rPr>
        <w:t>Quản lý thông tin cá nhân</w:t>
      </w:r>
      <w:r w:rsidR="0058012A" w:rsidRPr="00015020">
        <w:rPr>
          <w:sz w:val="24"/>
          <w:szCs w:val="24"/>
        </w:rPr>
        <w:t xml:space="preserve"> (Hồ sơ bệnh nhân kết nối HIS)</w:t>
      </w:r>
    </w:p>
    <w:p w14:paraId="26EA0492" w14:textId="77777777" w:rsidR="00A161E3" w:rsidRPr="00015020" w:rsidRDefault="00A161E3" w:rsidP="0056069A">
      <w:pPr>
        <w:pStyle w:val="Indent10"/>
        <w:rPr>
          <w:sz w:val="24"/>
          <w:szCs w:val="24"/>
        </w:rPr>
      </w:pPr>
      <w:r w:rsidRPr="00015020">
        <w:rPr>
          <w:sz w:val="24"/>
          <w:szCs w:val="24"/>
        </w:rPr>
        <w:t>Quản lý thông tin thẻ Bảo hiểm y tế</w:t>
      </w:r>
    </w:p>
    <w:p w14:paraId="2866794E" w14:textId="77777777" w:rsidR="0058012A" w:rsidRPr="00015020" w:rsidRDefault="00A161E3" w:rsidP="0056069A">
      <w:pPr>
        <w:pStyle w:val="Indent10"/>
        <w:rPr>
          <w:sz w:val="24"/>
          <w:szCs w:val="24"/>
        </w:rPr>
      </w:pPr>
      <w:r w:rsidRPr="00015020">
        <w:rPr>
          <w:sz w:val="24"/>
          <w:szCs w:val="24"/>
        </w:rPr>
        <w:t>Đặt lịch khám bệnh</w:t>
      </w:r>
    </w:p>
    <w:p w14:paraId="422288A9" w14:textId="7E486A44" w:rsidR="0058012A" w:rsidRPr="00015020" w:rsidRDefault="0058012A" w:rsidP="0056069A">
      <w:pPr>
        <w:pStyle w:val="Indent10"/>
        <w:rPr>
          <w:sz w:val="24"/>
          <w:szCs w:val="24"/>
        </w:rPr>
      </w:pPr>
      <w:r w:rsidRPr="00015020">
        <w:rPr>
          <w:sz w:val="24"/>
          <w:szCs w:val="24"/>
        </w:rPr>
        <w:t>+ Chọn Bác sĩ theo yêu cầu (Hiện lịch khám Bác sĩ)</w:t>
      </w:r>
    </w:p>
    <w:p w14:paraId="41E1A2B9" w14:textId="77777777" w:rsidR="0058012A" w:rsidRPr="00015020" w:rsidRDefault="0058012A" w:rsidP="0056069A">
      <w:pPr>
        <w:pStyle w:val="Indent10"/>
        <w:rPr>
          <w:sz w:val="24"/>
          <w:szCs w:val="24"/>
        </w:rPr>
      </w:pPr>
      <w:r w:rsidRPr="00015020">
        <w:rPr>
          <w:sz w:val="24"/>
          <w:szCs w:val="24"/>
        </w:rPr>
        <w:t>+ Thông báo nhắc nhở bệnh nhân tới lịch khám</w:t>
      </w:r>
    </w:p>
    <w:p w14:paraId="6ABD9A91" w14:textId="77777777" w:rsidR="00A161E3" w:rsidRPr="00015020" w:rsidRDefault="00A161E3" w:rsidP="0056069A">
      <w:pPr>
        <w:pStyle w:val="Indent10"/>
        <w:rPr>
          <w:sz w:val="24"/>
          <w:szCs w:val="24"/>
        </w:rPr>
      </w:pPr>
      <w:r w:rsidRPr="00015020">
        <w:rPr>
          <w:sz w:val="24"/>
          <w:szCs w:val="24"/>
        </w:rPr>
        <w:t>Đặt lịch nhập viện</w:t>
      </w:r>
    </w:p>
    <w:p w14:paraId="06DF9B80" w14:textId="77777777" w:rsidR="00A161E3" w:rsidRPr="00015020" w:rsidRDefault="00A161E3" w:rsidP="0056069A">
      <w:pPr>
        <w:pStyle w:val="Indent10"/>
        <w:rPr>
          <w:sz w:val="24"/>
          <w:szCs w:val="24"/>
        </w:rPr>
      </w:pPr>
      <w:r w:rsidRPr="00015020">
        <w:rPr>
          <w:sz w:val="24"/>
          <w:szCs w:val="24"/>
        </w:rPr>
        <w:t>Đặt lịch khám sức khỏe</w:t>
      </w:r>
    </w:p>
    <w:p w14:paraId="4B5D236A" w14:textId="77777777" w:rsidR="00A161E3" w:rsidRPr="00015020" w:rsidRDefault="00A161E3" w:rsidP="0056069A">
      <w:pPr>
        <w:pStyle w:val="Indent10"/>
        <w:rPr>
          <w:sz w:val="24"/>
          <w:szCs w:val="24"/>
        </w:rPr>
      </w:pPr>
      <w:r w:rsidRPr="00015020">
        <w:rPr>
          <w:sz w:val="24"/>
          <w:szCs w:val="24"/>
        </w:rPr>
        <w:t>Xem thông tin sức khỏe cá nhân:</w:t>
      </w:r>
    </w:p>
    <w:p w14:paraId="4F246FE6"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Thông tin toa thuốc</w:t>
      </w:r>
    </w:p>
    <w:p w14:paraId="43E5B4F4"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Thông tin sinh hiệu</w:t>
      </w:r>
    </w:p>
    <w:p w14:paraId="5E5BCBC8"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Kết quả chẩn đoán hình ảnh</w:t>
      </w:r>
    </w:p>
    <w:p w14:paraId="02A59B04"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Kết quả thăm dò chức năng</w:t>
      </w:r>
    </w:p>
    <w:p w14:paraId="26389663"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Kết quả xét nghiệm</w:t>
      </w:r>
    </w:p>
    <w:p w14:paraId="63EE14B4"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Thông tin tóm tắt bệnh án</w:t>
      </w:r>
    </w:p>
    <w:p w14:paraId="3F9D2BD6" w14:textId="7003746C" w:rsidR="00A161E3" w:rsidRPr="00015020" w:rsidRDefault="00A161E3" w:rsidP="0056069A">
      <w:pPr>
        <w:pStyle w:val="Indent10"/>
        <w:numPr>
          <w:ilvl w:val="0"/>
          <w:numId w:val="181"/>
        </w:numPr>
        <w:rPr>
          <w:sz w:val="24"/>
          <w:szCs w:val="24"/>
        </w:rPr>
      </w:pPr>
      <w:r w:rsidRPr="00015020">
        <w:rPr>
          <w:sz w:val="24"/>
          <w:szCs w:val="24"/>
        </w:rPr>
        <w:t>Xem thông tin lịch sử khám bệnh</w:t>
      </w:r>
    </w:p>
    <w:p w14:paraId="0BA7808B" w14:textId="54342B0F" w:rsidR="00A161E3" w:rsidRPr="00015020" w:rsidRDefault="00A161E3" w:rsidP="0056069A">
      <w:pPr>
        <w:pStyle w:val="Indent10"/>
        <w:numPr>
          <w:ilvl w:val="0"/>
          <w:numId w:val="181"/>
        </w:numPr>
        <w:rPr>
          <w:sz w:val="24"/>
          <w:szCs w:val="24"/>
        </w:rPr>
      </w:pPr>
      <w:r w:rsidRPr="00015020">
        <w:rPr>
          <w:sz w:val="24"/>
          <w:szCs w:val="24"/>
        </w:rPr>
        <w:t>Nhắc uống thuốc</w:t>
      </w:r>
    </w:p>
    <w:p w14:paraId="33FB1922" w14:textId="6340DD94" w:rsidR="00A161E3" w:rsidRPr="00015020" w:rsidRDefault="00A161E3" w:rsidP="0056069A">
      <w:pPr>
        <w:pStyle w:val="Indent10"/>
        <w:numPr>
          <w:ilvl w:val="0"/>
          <w:numId w:val="181"/>
        </w:numPr>
        <w:rPr>
          <w:sz w:val="24"/>
          <w:szCs w:val="24"/>
        </w:rPr>
      </w:pPr>
      <w:r w:rsidRPr="00015020">
        <w:rPr>
          <w:sz w:val="24"/>
          <w:szCs w:val="24"/>
        </w:rPr>
        <w:t>Nhắc tái khám</w:t>
      </w:r>
    </w:p>
    <w:p w14:paraId="42FFEF83" w14:textId="60FAB994" w:rsidR="00A161E3" w:rsidRPr="00015020" w:rsidRDefault="00A161E3" w:rsidP="0056069A">
      <w:pPr>
        <w:pStyle w:val="Indent10"/>
        <w:numPr>
          <w:ilvl w:val="0"/>
          <w:numId w:val="181"/>
        </w:numPr>
        <w:rPr>
          <w:sz w:val="24"/>
          <w:szCs w:val="24"/>
        </w:rPr>
      </w:pPr>
      <w:r w:rsidRPr="00015020">
        <w:rPr>
          <w:sz w:val="24"/>
          <w:szCs w:val="24"/>
        </w:rPr>
        <w:t>Tìm kiếm thông tin phòng khám</w:t>
      </w:r>
    </w:p>
    <w:p w14:paraId="6F945D56" w14:textId="72B93C90" w:rsidR="00A161E3" w:rsidRPr="00015020" w:rsidRDefault="00A161E3" w:rsidP="0056069A">
      <w:pPr>
        <w:pStyle w:val="Indent10"/>
        <w:numPr>
          <w:ilvl w:val="0"/>
          <w:numId w:val="181"/>
        </w:numPr>
        <w:rPr>
          <w:sz w:val="24"/>
          <w:szCs w:val="24"/>
        </w:rPr>
      </w:pPr>
      <w:r w:rsidRPr="00015020">
        <w:rPr>
          <w:sz w:val="24"/>
          <w:szCs w:val="24"/>
        </w:rPr>
        <w:t>Công thức y khoa: Công thức tính BMI, BSA và Creatinine.</w:t>
      </w:r>
    </w:p>
    <w:p w14:paraId="29CDA9E6" w14:textId="2CE0EDB1" w:rsidR="00A161E3" w:rsidRPr="00015020" w:rsidRDefault="00A161E3" w:rsidP="0056069A">
      <w:pPr>
        <w:pStyle w:val="Indent10"/>
        <w:numPr>
          <w:ilvl w:val="0"/>
          <w:numId w:val="181"/>
        </w:numPr>
        <w:rPr>
          <w:sz w:val="24"/>
          <w:szCs w:val="24"/>
        </w:rPr>
      </w:pPr>
      <w:r w:rsidRPr="00015020">
        <w:rPr>
          <w:sz w:val="24"/>
          <w:szCs w:val="24"/>
        </w:rPr>
        <w:t>Danh mục ICD: Tra cứu hệ thống phân loại bệnh quốc tế.</w:t>
      </w:r>
    </w:p>
    <w:p w14:paraId="51FBA78F" w14:textId="6B7BB68E" w:rsidR="00A161E3" w:rsidRPr="00015020" w:rsidRDefault="00A161E3" w:rsidP="0056069A">
      <w:pPr>
        <w:pStyle w:val="Indent10"/>
        <w:numPr>
          <w:ilvl w:val="0"/>
          <w:numId w:val="181"/>
        </w:numPr>
        <w:rPr>
          <w:sz w:val="24"/>
          <w:szCs w:val="24"/>
        </w:rPr>
      </w:pPr>
      <w:r w:rsidRPr="00015020">
        <w:rPr>
          <w:sz w:val="24"/>
          <w:szCs w:val="24"/>
        </w:rPr>
        <w:t>Đăng nhập: Truy cập vào ứng dụng.</w:t>
      </w:r>
    </w:p>
    <w:p w14:paraId="3E57EBF8" w14:textId="0E0B0631" w:rsidR="00A161E3" w:rsidRPr="00015020" w:rsidRDefault="00A161E3" w:rsidP="0056069A">
      <w:pPr>
        <w:pStyle w:val="Indent10"/>
        <w:numPr>
          <w:ilvl w:val="0"/>
          <w:numId w:val="181"/>
        </w:numPr>
        <w:rPr>
          <w:sz w:val="24"/>
          <w:szCs w:val="24"/>
        </w:rPr>
      </w:pPr>
      <w:r w:rsidRPr="00015020">
        <w:rPr>
          <w:sz w:val="24"/>
          <w:szCs w:val="24"/>
        </w:rPr>
        <w:t>Đăng xuất: Đăng xuất khỏi ứng dụng.</w:t>
      </w:r>
    </w:p>
    <w:p w14:paraId="69C0002E" w14:textId="77777777" w:rsidR="0058012A" w:rsidRPr="00015020" w:rsidRDefault="0058012A" w:rsidP="0056069A">
      <w:pPr>
        <w:pStyle w:val="Indent10"/>
        <w:rPr>
          <w:sz w:val="24"/>
          <w:szCs w:val="24"/>
          <w:lang w:val="vi-VN"/>
        </w:rPr>
      </w:pPr>
      <w:r w:rsidRPr="00015020">
        <w:rPr>
          <w:sz w:val="24"/>
          <w:szCs w:val="24"/>
        </w:rPr>
        <w:t>Phân hệ dành cho Quản trị APP</w:t>
      </w:r>
      <w:r w:rsidRPr="00015020">
        <w:rPr>
          <w:sz w:val="24"/>
          <w:szCs w:val="24"/>
          <w:lang w:val="vi-VN"/>
        </w:rPr>
        <w:t xml:space="preserve">: </w:t>
      </w:r>
    </w:p>
    <w:p w14:paraId="05D3CC91" w14:textId="77777777" w:rsidR="0058012A" w:rsidRPr="00015020" w:rsidRDefault="0058012A" w:rsidP="0056069A">
      <w:pPr>
        <w:pStyle w:val="Indent10"/>
        <w:rPr>
          <w:sz w:val="24"/>
          <w:szCs w:val="24"/>
        </w:rPr>
      </w:pPr>
      <w:r w:rsidRPr="00015020">
        <w:rPr>
          <w:sz w:val="24"/>
          <w:szCs w:val="24"/>
        </w:rPr>
        <w:t>- Thông báo đến phòng CTXH khi có lịch đăng ký</w:t>
      </w:r>
    </w:p>
    <w:p w14:paraId="295B80B6" w14:textId="77777777" w:rsidR="0058012A" w:rsidRPr="00015020" w:rsidRDefault="0058012A" w:rsidP="0056069A">
      <w:pPr>
        <w:pStyle w:val="Indent10"/>
        <w:rPr>
          <w:sz w:val="24"/>
          <w:szCs w:val="24"/>
        </w:rPr>
      </w:pPr>
      <w:r w:rsidRPr="00015020">
        <w:rPr>
          <w:sz w:val="24"/>
          <w:szCs w:val="24"/>
        </w:rPr>
        <w:t>- Danh sách tra cứu quản lý tất cả BN</w:t>
      </w:r>
    </w:p>
    <w:p w14:paraId="36659C23" w14:textId="77777777" w:rsidR="0058012A" w:rsidRPr="00015020" w:rsidRDefault="0058012A" w:rsidP="0056069A">
      <w:pPr>
        <w:pStyle w:val="Indent10"/>
        <w:rPr>
          <w:sz w:val="24"/>
          <w:szCs w:val="24"/>
        </w:rPr>
      </w:pPr>
      <w:r w:rsidRPr="00015020">
        <w:rPr>
          <w:sz w:val="24"/>
          <w:szCs w:val="24"/>
        </w:rPr>
        <w:t>- Kiểm tra thông tin khi có lịch sắp khám, tái khám</w:t>
      </w:r>
    </w:p>
    <w:p w14:paraId="7323B245" w14:textId="77777777" w:rsidR="0058012A" w:rsidRPr="00015020" w:rsidRDefault="0058012A" w:rsidP="0056069A">
      <w:pPr>
        <w:pStyle w:val="Indent10"/>
        <w:rPr>
          <w:sz w:val="24"/>
          <w:szCs w:val="24"/>
        </w:rPr>
      </w:pPr>
      <w:r w:rsidRPr="00015020">
        <w:rPr>
          <w:sz w:val="24"/>
          <w:szCs w:val="24"/>
        </w:rPr>
        <w:t>- Quản lý tài khoản</w:t>
      </w:r>
    </w:p>
    <w:p w14:paraId="3B7AECD0" w14:textId="77777777" w:rsidR="0058012A" w:rsidRPr="00015020" w:rsidRDefault="0058012A" w:rsidP="0056069A">
      <w:pPr>
        <w:pStyle w:val="Indent10"/>
        <w:rPr>
          <w:sz w:val="24"/>
          <w:szCs w:val="24"/>
        </w:rPr>
      </w:pPr>
      <w:r w:rsidRPr="00015020">
        <w:rPr>
          <w:sz w:val="24"/>
          <w:szCs w:val="24"/>
        </w:rPr>
        <w:t>- Quản lý lịch khám trực tuyến</w:t>
      </w:r>
    </w:p>
    <w:p w14:paraId="75DBC90B" w14:textId="77777777" w:rsidR="0058012A" w:rsidRPr="00015020" w:rsidRDefault="0058012A" w:rsidP="0056069A">
      <w:pPr>
        <w:pStyle w:val="Indent10"/>
        <w:rPr>
          <w:sz w:val="24"/>
          <w:szCs w:val="24"/>
        </w:rPr>
      </w:pPr>
      <w:r w:rsidRPr="00015020">
        <w:rPr>
          <w:sz w:val="24"/>
          <w:szCs w:val="24"/>
        </w:rPr>
        <w:t>- Quản lý danh mục Bác sĩ khám – Dịch vụ</w:t>
      </w:r>
    </w:p>
    <w:p w14:paraId="0BBC90E7" w14:textId="77777777" w:rsidR="0058012A" w:rsidRPr="00015020" w:rsidRDefault="0058012A" w:rsidP="0056069A">
      <w:pPr>
        <w:pStyle w:val="Indent10"/>
        <w:rPr>
          <w:sz w:val="24"/>
          <w:szCs w:val="24"/>
        </w:rPr>
      </w:pPr>
      <w:r w:rsidRPr="00015020">
        <w:rPr>
          <w:sz w:val="24"/>
          <w:szCs w:val="24"/>
        </w:rPr>
        <w:t>- Quản lý lịch làm việc</w:t>
      </w:r>
    </w:p>
    <w:p w14:paraId="5C0FA297" w14:textId="77777777" w:rsidR="0058012A" w:rsidRPr="00015020" w:rsidRDefault="0058012A" w:rsidP="0058012A">
      <w:pPr>
        <w:jc w:val="both"/>
        <w:rPr>
          <w:lang w:val="vi-VN"/>
        </w:rPr>
      </w:pPr>
    </w:p>
    <w:p w14:paraId="09826096" w14:textId="77777777" w:rsidR="0058012A" w:rsidRPr="00015020" w:rsidRDefault="0058012A" w:rsidP="0056069A">
      <w:pPr>
        <w:pStyle w:val="Indent10"/>
        <w:rPr>
          <w:sz w:val="24"/>
          <w:szCs w:val="24"/>
        </w:rPr>
      </w:pPr>
    </w:p>
    <w:p w14:paraId="4E046CD3" w14:textId="77777777" w:rsidR="00A161E3" w:rsidRPr="00015020" w:rsidRDefault="00A161E3" w:rsidP="00EA3515">
      <w:pPr>
        <w:pStyle w:val="Heading3"/>
        <w:spacing w:line="240" w:lineRule="auto"/>
        <w:ind w:left="567" w:hanging="567"/>
        <w:rPr>
          <w:rFonts w:cs="Times New Roman"/>
          <w:color w:val="000000" w:themeColor="text1"/>
          <w:sz w:val="24"/>
          <w:szCs w:val="24"/>
        </w:rPr>
      </w:pPr>
      <w:bookmarkStart w:id="42" w:name="_Toc89705516"/>
      <w:r w:rsidRPr="00015020">
        <w:rPr>
          <w:rFonts w:cs="Times New Roman"/>
          <w:color w:val="000000" w:themeColor="text1"/>
          <w:sz w:val="24"/>
          <w:szCs w:val="24"/>
        </w:rPr>
        <w:lastRenderedPageBreak/>
        <w:t>Hệ thống quản lý điều hành</w:t>
      </w:r>
      <w:bookmarkEnd w:id="42"/>
    </w:p>
    <w:p w14:paraId="1ACFAB6D" w14:textId="2524A898" w:rsidR="00A161E3" w:rsidRPr="00015020" w:rsidRDefault="00A161E3" w:rsidP="00EA3515">
      <w:pPr>
        <w:pStyle w:val="Heading4"/>
        <w:spacing w:line="240" w:lineRule="auto"/>
        <w:rPr>
          <w:color w:val="000000" w:themeColor="text1"/>
          <w:sz w:val="24"/>
          <w:szCs w:val="24"/>
        </w:rPr>
      </w:pPr>
      <w:bookmarkStart w:id="43" w:name="_Toc89705517"/>
      <w:r w:rsidRPr="00015020">
        <w:rPr>
          <w:color w:val="000000" w:themeColor="text1"/>
          <w:sz w:val="24"/>
          <w:szCs w:val="24"/>
        </w:rPr>
        <w:t>Quả</w:t>
      </w:r>
      <w:r w:rsidR="00510A7B" w:rsidRPr="00015020">
        <w:rPr>
          <w:color w:val="000000" w:themeColor="text1"/>
          <w:sz w:val="24"/>
          <w:szCs w:val="24"/>
        </w:rPr>
        <w:t>n lý tài chính</w:t>
      </w:r>
      <w:r w:rsidRPr="00015020">
        <w:rPr>
          <w:color w:val="000000" w:themeColor="text1"/>
          <w:sz w:val="24"/>
          <w:szCs w:val="24"/>
        </w:rPr>
        <w:t xml:space="preserve"> kế toán</w:t>
      </w:r>
      <w:bookmarkEnd w:id="43"/>
      <w:r w:rsidR="005B0928" w:rsidRPr="00015020">
        <w:rPr>
          <w:color w:val="000000" w:themeColor="text1"/>
          <w:sz w:val="24"/>
          <w:szCs w:val="24"/>
        </w:rPr>
        <w:t xml:space="preserve"> </w:t>
      </w:r>
    </w:p>
    <w:p w14:paraId="39ADA9AD" w14:textId="77777777" w:rsidR="001107C1" w:rsidRPr="00015020" w:rsidRDefault="001107C1" w:rsidP="0056069A">
      <w:pPr>
        <w:pStyle w:val="Indent10"/>
        <w:rPr>
          <w:sz w:val="24"/>
          <w:szCs w:val="24"/>
        </w:rPr>
      </w:pPr>
      <w:r w:rsidRPr="00015020">
        <w:rPr>
          <w:sz w:val="24"/>
          <w:szCs w:val="24"/>
        </w:rPr>
        <w:t>- Kết nối lấy chứng từ phát sinh từ các phân hệ quản lý bệnh viện khác (HIS)</w:t>
      </w:r>
    </w:p>
    <w:p w14:paraId="5653119C" w14:textId="77777777" w:rsidR="001107C1" w:rsidRPr="00015020" w:rsidRDefault="001107C1" w:rsidP="0056069A">
      <w:pPr>
        <w:pStyle w:val="Indent10"/>
        <w:rPr>
          <w:sz w:val="24"/>
          <w:szCs w:val="24"/>
        </w:rPr>
      </w:pPr>
      <w:r w:rsidRPr="00015020">
        <w:rPr>
          <w:sz w:val="24"/>
          <w:szCs w:val="24"/>
        </w:rPr>
        <w:t>- Các chứng từ phát sinh từ hệ thống HIS, giá vốn thuốc, hoá chất, vật tư y tế, Viện phí ngoại trú, nội trú, doanh thu bán thuốc.</w:t>
      </w:r>
    </w:p>
    <w:p w14:paraId="4BD77D9D" w14:textId="77777777" w:rsidR="001107C1" w:rsidRPr="00015020" w:rsidRDefault="001107C1" w:rsidP="001107C1">
      <w:pPr>
        <w:ind w:firstLine="506"/>
        <w:jc w:val="both"/>
        <w:rPr>
          <w:rFonts w:eastAsia="Times New Roman"/>
          <w:bCs/>
          <w:color w:val="000000"/>
          <w:lang w:val="da-DK"/>
        </w:rPr>
      </w:pPr>
      <w:r w:rsidRPr="00015020">
        <w:rPr>
          <w:rFonts w:eastAsia="Times New Roman"/>
          <w:bCs/>
          <w:color w:val="000000"/>
          <w:lang w:val="da-DK"/>
        </w:rPr>
        <w:t xml:space="preserve">+ Tập hợp chứng từ nhập dược từ nhà cung cấp: Tập hợp chứng từ nhập thuốc, hoá chất, vật tư y tế </w:t>
      </w:r>
    </w:p>
    <w:p w14:paraId="24FAD81D" w14:textId="77777777" w:rsidR="001107C1" w:rsidRPr="00015020" w:rsidRDefault="001107C1" w:rsidP="001107C1">
      <w:pPr>
        <w:ind w:firstLine="506"/>
        <w:jc w:val="both"/>
        <w:rPr>
          <w:rFonts w:eastAsia="Times New Roman"/>
          <w:bCs/>
          <w:color w:val="000000"/>
          <w:lang w:val="da-DK"/>
        </w:rPr>
      </w:pPr>
      <w:r w:rsidRPr="00015020">
        <w:rPr>
          <w:rFonts w:eastAsia="Times New Roman"/>
          <w:bCs/>
          <w:color w:val="000000"/>
          <w:lang w:val="da-DK"/>
        </w:rPr>
        <w:t>+ Tập hợp chứng từ giá vốn thuốc: Tập hợp chứng từ giá vốn thuốc, hoá chất, vật tư y tế và giá vốn quầy thuốc.</w:t>
      </w:r>
    </w:p>
    <w:p w14:paraId="46418F7A" w14:textId="77777777" w:rsidR="001107C1" w:rsidRPr="00015020" w:rsidRDefault="001107C1" w:rsidP="001107C1">
      <w:pPr>
        <w:ind w:firstLine="506"/>
        <w:jc w:val="both"/>
        <w:rPr>
          <w:rFonts w:eastAsia="Times New Roman"/>
          <w:bCs/>
          <w:color w:val="000000"/>
          <w:lang w:val="da-DK"/>
        </w:rPr>
      </w:pPr>
      <w:r w:rsidRPr="00015020">
        <w:rPr>
          <w:rFonts w:eastAsia="Times New Roman"/>
          <w:bCs/>
          <w:color w:val="000000"/>
          <w:lang w:val="da-DK"/>
        </w:rPr>
        <w:t>+ Báo cáo doanh thu nội trú, ngoại trú.</w:t>
      </w:r>
    </w:p>
    <w:p w14:paraId="5C2A04F9" w14:textId="77777777" w:rsidR="001107C1" w:rsidRPr="00015020" w:rsidRDefault="001107C1" w:rsidP="001107C1">
      <w:pPr>
        <w:ind w:firstLine="506"/>
        <w:jc w:val="both"/>
        <w:rPr>
          <w:rFonts w:eastAsia="Times New Roman"/>
          <w:bCs/>
          <w:color w:val="000000"/>
          <w:lang w:val="da-DK"/>
        </w:rPr>
      </w:pPr>
      <w:r w:rsidRPr="00015020">
        <w:rPr>
          <w:rFonts w:eastAsia="Times New Roman"/>
          <w:bCs/>
          <w:color w:val="000000"/>
          <w:lang w:val="da-DK"/>
        </w:rPr>
        <w:t>+ Báo cáo thu BHYT.</w:t>
      </w:r>
    </w:p>
    <w:p w14:paraId="530DB380" w14:textId="77777777" w:rsidR="001107C1" w:rsidRPr="00015020" w:rsidRDefault="001107C1" w:rsidP="001107C1">
      <w:pPr>
        <w:ind w:firstLine="506"/>
        <w:jc w:val="both"/>
        <w:rPr>
          <w:rFonts w:eastAsia="Times New Roman"/>
          <w:bCs/>
          <w:color w:val="000000"/>
          <w:lang w:val="da-DK"/>
        </w:rPr>
      </w:pPr>
      <w:r w:rsidRPr="00015020">
        <w:rPr>
          <w:rFonts w:eastAsia="Times New Roman"/>
          <w:bCs/>
          <w:color w:val="000000"/>
          <w:lang w:val="da-DK"/>
        </w:rPr>
        <w:t>+ Tập hợp chứng từ doanh thu quầy thuốc: Tập hợp các chứng từ bán thuốc quầy thuốc (thuộc bệnh viện).</w:t>
      </w:r>
    </w:p>
    <w:tbl>
      <w:tblPr>
        <w:tblW w:w="98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920"/>
        <w:gridCol w:w="6967"/>
      </w:tblGrid>
      <w:tr w:rsidR="00AB17EE" w:rsidRPr="00015020" w14:paraId="79ECA260" w14:textId="77777777" w:rsidTr="00AB17EE">
        <w:tc>
          <w:tcPr>
            <w:tcW w:w="2920" w:type="dxa"/>
            <w:shd w:val="clear" w:color="auto" w:fill="auto"/>
            <w:vAlign w:val="center"/>
            <w:hideMark/>
          </w:tcPr>
          <w:p w14:paraId="38CF45E0" w14:textId="77777777" w:rsidR="00AB17EE" w:rsidRPr="00015020" w:rsidRDefault="00AB17EE" w:rsidP="007C1EC7">
            <w:pPr>
              <w:rPr>
                <w:color w:val="000000"/>
              </w:rPr>
            </w:pPr>
            <w:r w:rsidRPr="00015020">
              <w:rPr>
                <w:color w:val="000000"/>
              </w:rPr>
              <w:t>Tạo modul xuất XML cho các đối tượng bệnh nhân BHYT, Viện phí, dịch vụ</w:t>
            </w:r>
          </w:p>
        </w:tc>
        <w:tc>
          <w:tcPr>
            <w:tcW w:w="6967" w:type="dxa"/>
            <w:shd w:val="clear" w:color="auto" w:fill="auto"/>
            <w:vAlign w:val="center"/>
            <w:hideMark/>
          </w:tcPr>
          <w:p w14:paraId="02B87852" w14:textId="77777777" w:rsidR="00AB17EE" w:rsidRPr="00015020" w:rsidRDefault="00AB17EE" w:rsidP="007C1EC7">
            <w:pPr>
              <w:rPr>
                <w:color w:val="000000"/>
              </w:rPr>
            </w:pPr>
            <w:r w:rsidRPr="00015020">
              <w:rPr>
                <w:color w:val="000000"/>
              </w:rPr>
              <w:t>Modul xuất XML các đối tượng bệnh nhân để đẩy dữ liệu ánh xạ lên cổng BHYT, BYT ….</w:t>
            </w:r>
          </w:p>
        </w:tc>
      </w:tr>
      <w:tr w:rsidR="00AB17EE" w:rsidRPr="00015020" w14:paraId="081291B7" w14:textId="77777777" w:rsidTr="00AB17EE">
        <w:tc>
          <w:tcPr>
            <w:tcW w:w="2920" w:type="dxa"/>
            <w:shd w:val="clear" w:color="auto" w:fill="auto"/>
            <w:vAlign w:val="center"/>
            <w:hideMark/>
          </w:tcPr>
          <w:p w14:paraId="061E2CC0" w14:textId="77777777" w:rsidR="00AB17EE" w:rsidRPr="00015020" w:rsidRDefault="00AB17EE" w:rsidP="007C1EC7">
            <w:pPr>
              <w:rPr>
                <w:color w:val="000000"/>
              </w:rPr>
            </w:pPr>
            <w:r w:rsidRPr="00015020">
              <w:rPr>
                <w:color w:val="000000"/>
              </w:rPr>
              <w:t>Chức năng chụp ảnh người thanh toán, ký số điện tử</w:t>
            </w:r>
          </w:p>
        </w:tc>
        <w:tc>
          <w:tcPr>
            <w:tcW w:w="6967" w:type="dxa"/>
            <w:shd w:val="clear" w:color="auto" w:fill="auto"/>
            <w:vAlign w:val="center"/>
            <w:hideMark/>
          </w:tcPr>
          <w:p w14:paraId="4EA76D22" w14:textId="77777777" w:rsidR="00AB17EE" w:rsidRPr="00015020" w:rsidRDefault="00AB17EE" w:rsidP="007C1EC7">
            <w:pPr>
              <w:rPr>
                <w:color w:val="000000"/>
              </w:rPr>
            </w:pPr>
            <w:r w:rsidRPr="00015020">
              <w:rPr>
                <w:color w:val="000000"/>
              </w:rPr>
              <w:t>Có chức năng ký điện tử và chụp ảnh người thanh toán (nếu cần) để lưu trữ file PDF phục phụ thanh kiểm tra (Phục vụ bệnh án điện tử EMR)</w:t>
            </w:r>
          </w:p>
        </w:tc>
      </w:tr>
      <w:tr w:rsidR="00AB17EE" w:rsidRPr="00015020" w14:paraId="1F9A7D33" w14:textId="77777777" w:rsidTr="00AB17EE">
        <w:tc>
          <w:tcPr>
            <w:tcW w:w="2920" w:type="dxa"/>
            <w:shd w:val="clear" w:color="auto" w:fill="auto"/>
            <w:vAlign w:val="center"/>
            <w:hideMark/>
          </w:tcPr>
          <w:p w14:paraId="4B6CBD39" w14:textId="77777777" w:rsidR="00AB17EE" w:rsidRPr="00015020" w:rsidRDefault="00AB17EE" w:rsidP="007C1EC7">
            <w:pPr>
              <w:rPr>
                <w:color w:val="000000"/>
              </w:rPr>
            </w:pPr>
            <w:r w:rsidRPr="00015020">
              <w:rPr>
                <w:color w:val="000000"/>
              </w:rPr>
              <w:t>Chức năng duyệt thất thu</w:t>
            </w:r>
          </w:p>
        </w:tc>
        <w:tc>
          <w:tcPr>
            <w:tcW w:w="6967" w:type="dxa"/>
            <w:shd w:val="clear" w:color="auto" w:fill="auto"/>
            <w:vAlign w:val="center"/>
            <w:hideMark/>
          </w:tcPr>
          <w:p w14:paraId="25A3FFD6" w14:textId="77777777" w:rsidR="00AB17EE" w:rsidRPr="00015020" w:rsidRDefault="00AB17EE" w:rsidP="007C1EC7">
            <w:pPr>
              <w:rPr>
                <w:color w:val="000000"/>
              </w:rPr>
            </w:pPr>
            <w:r w:rsidRPr="00015020">
              <w:rPr>
                <w:color w:val="000000"/>
              </w:rPr>
              <w:t>Tạo chức năng duyệt thất thu đối với những trường hợp cấp cứu ko có tiền hoặc bệnh nhân trốn viện không thanh toán ( được phân quyền và phê duyệt của lãnh đạo)</w:t>
            </w:r>
          </w:p>
        </w:tc>
      </w:tr>
      <w:tr w:rsidR="00AB17EE" w:rsidRPr="00015020" w14:paraId="373CBD78" w14:textId="77777777" w:rsidTr="00AB17EE">
        <w:tc>
          <w:tcPr>
            <w:tcW w:w="2920" w:type="dxa"/>
            <w:shd w:val="clear" w:color="auto" w:fill="auto"/>
            <w:vAlign w:val="center"/>
            <w:hideMark/>
          </w:tcPr>
          <w:p w14:paraId="04C1D9CF" w14:textId="77777777" w:rsidR="00AB17EE" w:rsidRPr="00015020" w:rsidRDefault="00AB17EE" w:rsidP="007C1EC7">
            <w:pPr>
              <w:rPr>
                <w:color w:val="000000"/>
              </w:rPr>
            </w:pPr>
            <w:r w:rsidRPr="00015020">
              <w:rPr>
                <w:color w:val="000000"/>
              </w:rPr>
              <w:t>Chức năng chuyển ngày duyệt viện phí , duyệt giám định</w:t>
            </w:r>
          </w:p>
        </w:tc>
        <w:tc>
          <w:tcPr>
            <w:tcW w:w="6967" w:type="dxa"/>
            <w:shd w:val="clear" w:color="auto" w:fill="auto"/>
            <w:vAlign w:val="center"/>
            <w:hideMark/>
          </w:tcPr>
          <w:p w14:paraId="1BCD8A3B" w14:textId="77777777" w:rsidR="00AB17EE" w:rsidRPr="00015020" w:rsidRDefault="00AB17EE" w:rsidP="007C1EC7">
            <w:pPr>
              <w:rPr>
                <w:color w:val="000000"/>
              </w:rPr>
            </w:pPr>
            <w:r w:rsidRPr="00015020">
              <w:rPr>
                <w:color w:val="000000"/>
              </w:rPr>
              <w:t>Chức năng đổi ngày duyệt viện phí mục đích chỉnh sửa dữ liệu khi BHYT xuất toán hoặc lỗi bệnh án các khoa phòng cần chỉnh sửa mà hồ sơ đã được lưu trữ theo ngày duyệt cũ hoặc báo cáo thu tiền đã lấy để chi theo ngày duyệt cũ.</w:t>
            </w:r>
          </w:p>
        </w:tc>
      </w:tr>
      <w:tr w:rsidR="00AB17EE" w:rsidRPr="00015020" w14:paraId="1A5EE0F7" w14:textId="77777777" w:rsidTr="00AB17EE">
        <w:tc>
          <w:tcPr>
            <w:tcW w:w="2920" w:type="dxa"/>
            <w:shd w:val="clear" w:color="auto" w:fill="auto"/>
            <w:vAlign w:val="center"/>
            <w:hideMark/>
          </w:tcPr>
          <w:p w14:paraId="303D7BBD" w14:textId="77777777" w:rsidR="00AB17EE" w:rsidRPr="00015020" w:rsidRDefault="00AB17EE" w:rsidP="007C1EC7">
            <w:pPr>
              <w:rPr>
                <w:color w:val="000000"/>
              </w:rPr>
            </w:pPr>
            <w:r w:rsidRPr="00015020">
              <w:rPr>
                <w:color w:val="000000"/>
              </w:rPr>
              <w:t>Modul cấu hình phụ cấp chi trả PTTT</w:t>
            </w:r>
          </w:p>
        </w:tc>
        <w:tc>
          <w:tcPr>
            <w:tcW w:w="6967" w:type="dxa"/>
            <w:shd w:val="clear" w:color="auto" w:fill="auto"/>
            <w:vAlign w:val="center"/>
            <w:hideMark/>
          </w:tcPr>
          <w:p w14:paraId="41C0BEA7" w14:textId="77777777" w:rsidR="00AB17EE" w:rsidRPr="00015020" w:rsidRDefault="00AB17EE" w:rsidP="007C1EC7">
            <w:pPr>
              <w:rPr>
                <w:color w:val="000000"/>
              </w:rPr>
            </w:pPr>
            <w:r w:rsidRPr="00015020">
              <w:rPr>
                <w:color w:val="000000"/>
              </w:rPr>
              <w:t>Modul cấu hình mức chi trả cho từng TTV, PTV thực hiện PTTT để có thể lấy báo cáo chi trả phụ cấp hàng tháng cho nhân viên một cách chính xác và nhanh nhất.</w:t>
            </w:r>
          </w:p>
        </w:tc>
      </w:tr>
      <w:tr w:rsidR="00AB17EE" w:rsidRPr="00015020" w14:paraId="1F341D23" w14:textId="77777777" w:rsidTr="00AB17EE">
        <w:tc>
          <w:tcPr>
            <w:tcW w:w="2920" w:type="dxa"/>
            <w:shd w:val="clear" w:color="auto" w:fill="auto"/>
            <w:vAlign w:val="center"/>
            <w:hideMark/>
          </w:tcPr>
          <w:p w14:paraId="44E92478" w14:textId="77777777" w:rsidR="00AB17EE" w:rsidRPr="00015020" w:rsidRDefault="00AB17EE" w:rsidP="007C1EC7">
            <w:pPr>
              <w:rPr>
                <w:color w:val="000000"/>
              </w:rPr>
            </w:pPr>
            <w:r w:rsidRPr="00015020">
              <w:rPr>
                <w:color w:val="000000"/>
              </w:rPr>
              <w:t>Modul cấu hình mức chi trả cho từng đề án dịch vụ</w:t>
            </w:r>
          </w:p>
        </w:tc>
        <w:tc>
          <w:tcPr>
            <w:tcW w:w="6967" w:type="dxa"/>
            <w:shd w:val="clear" w:color="auto" w:fill="auto"/>
            <w:vAlign w:val="center"/>
            <w:hideMark/>
          </w:tcPr>
          <w:p w14:paraId="3F28E709" w14:textId="77777777" w:rsidR="00AB17EE" w:rsidRPr="00015020" w:rsidRDefault="00AB17EE" w:rsidP="007C1EC7">
            <w:pPr>
              <w:rPr>
                <w:color w:val="000000"/>
              </w:rPr>
            </w:pPr>
            <w:r w:rsidRPr="00015020">
              <w:rPr>
                <w:color w:val="000000"/>
              </w:rPr>
              <w:t>Do nhu cầu thực hiện dịch vụ kỹ thuật theo yêu cầu của người bệnh. Mỗi đề án có một mức chi trả khác nhau cho từng vị trí khác nhau, từng khoa phòng để khi kết thúc tháng có thể lấy được báo cáo chi trả phụ cấp cho nhân viên, khoa phòng chính xác và nhanh nhất.</w:t>
            </w:r>
          </w:p>
        </w:tc>
      </w:tr>
      <w:tr w:rsidR="00AB17EE" w:rsidRPr="00015020" w14:paraId="1FEB9F83" w14:textId="77777777" w:rsidTr="00AB17EE">
        <w:tc>
          <w:tcPr>
            <w:tcW w:w="2920" w:type="dxa"/>
            <w:shd w:val="clear" w:color="auto" w:fill="auto"/>
            <w:vAlign w:val="center"/>
            <w:hideMark/>
          </w:tcPr>
          <w:p w14:paraId="2D4E8B87" w14:textId="77777777" w:rsidR="00AB17EE" w:rsidRPr="00015020" w:rsidRDefault="00AB17EE" w:rsidP="007C1EC7">
            <w:pPr>
              <w:rPr>
                <w:color w:val="000000"/>
              </w:rPr>
            </w:pPr>
            <w:r w:rsidRPr="00015020">
              <w:rPr>
                <w:color w:val="000000"/>
              </w:rPr>
              <w:t>Tạo báo cáo chi trả phụ cấp dịch vụ theo từng đề án</w:t>
            </w:r>
          </w:p>
        </w:tc>
        <w:tc>
          <w:tcPr>
            <w:tcW w:w="6967" w:type="dxa"/>
            <w:shd w:val="clear" w:color="auto" w:fill="auto"/>
            <w:vAlign w:val="center"/>
            <w:hideMark/>
          </w:tcPr>
          <w:p w14:paraId="394B7C48" w14:textId="77777777" w:rsidR="00AB17EE" w:rsidRPr="00015020" w:rsidRDefault="00AB17EE" w:rsidP="007C1EC7">
            <w:pPr>
              <w:rPr>
                <w:color w:val="000000"/>
              </w:rPr>
            </w:pPr>
            <w:r w:rsidRPr="00015020">
              <w:rPr>
                <w:color w:val="000000"/>
              </w:rPr>
              <w:t>Có báo cáo lấy ra được phụ cấp và mức chi trả tiền thực hiện dịch vụ theo yêu cầu của từng khoa phòng, từng cá nhân khi TCKT đã thanh toán thu được tiền của người bệnh.</w:t>
            </w:r>
          </w:p>
        </w:tc>
      </w:tr>
      <w:tr w:rsidR="00AB17EE" w:rsidRPr="00015020" w14:paraId="44DEF6F9" w14:textId="77777777" w:rsidTr="00AB17EE">
        <w:tc>
          <w:tcPr>
            <w:tcW w:w="2920" w:type="dxa"/>
            <w:shd w:val="clear" w:color="auto" w:fill="auto"/>
            <w:vAlign w:val="center"/>
            <w:hideMark/>
          </w:tcPr>
          <w:p w14:paraId="2D5337C3" w14:textId="77777777" w:rsidR="00AB17EE" w:rsidRPr="00015020" w:rsidRDefault="00AB17EE" w:rsidP="007C1EC7">
            <w:pPr>
              <w:rPr>
                <w:color w:val="000000"/>
              </w:rPr>
            </w:pPr>
            <w:r w:rsidRPr="00015020">
              <w:rPr>
                <w:color w:val="000000"/>
              </w:rPr>
              <w:t>modul phân nhóm dịch vụ cho báo cáo thu tiền</w:t>
            </w:r>
          </w:p>
        </w:tc>
        <w:tc>
          <w:tcPr>
            <w:tcW w:w="6967" w:type="dxa"/>
            <w:shd w:val="clear" w:color="auto" w:fill="auto"/>
            <w:vAlign w:val="center"/>
            <w:hideMark/>
          </w:tcPr>
          <w:p w14:paraId="6C8EFF24" w14:textId="77777777" w:rsidR="00AB17EE" w:rsidRPr="00015020" w:rsidRDefault="00AB17EE" w:rsidP="007C1EC7">
            <w:pPr>
              <w:rPr>
                <w:color w:val="000000"/>
              </w:rPr>
            </w:pPr>
            <w:r w:rsidRPr="00015020">
              <w:rPr>
                <w:color w:val="000000"/>
              </w:rPr>
              <w:t>Khi thu tiền nhiều DVKT có thể tạo thành một nhóm có mức chi trả giống nhau, cùng khối CLS để có thể rút gọn được báo cáo không bị dài dòng</w:t>
            </w:r>
          </w:p>
        </w:tc>
      </w:tr>
      <w:tr w:rsidR="00AB17EE" w:rsidRPr="00015020" w14:paraId="267C462B" w14:textId="77777777" w:rsidTr="00AB17EE">
        <w:tc>
          <w:tcPr>
            <w:tcW w:w="2920" w:type="dxa"/>
            <w:shd w:val="clear" w:color="auto" w:fill="auto"/>
            <w:vAlign w:val="center"/>
          </w:tcPr>
          <w:p w14:paraId="38B581B4" w14:textId="77777777" w:rsidR="00AB17EE" w:rsidRPr="00015020" w:rsidRDefault="00AB17EE" w:rsidP="007C1EC7">
            <w:pPr>
              <w:rPr>
                <w:color w:val="000000"/>
              </w:rPr>
            </w:pPr>
            <w:r w:rsidRPr="00015020">
              <w:rPr>
                <w:color w:val="000000"/>
              </w:rPr>
              <w:t>Biểu đồ đối chiếu doanh thu</w:t>
            </w:r>
          </w:p>
        </w:tc>
        <w:tc>
          <w:tcPr>
            <w:tcW w:w="6967" w:type="dxa"/>
            <w:shd w:val="clear" w:color="auto" w:fill="auto"/>
            <w:vAlign w:val="center"/>
          </w:tcPr>
          <w:p w14:paraId="263DA8AA" w14:textId="77777777" w:rsidR="00AB17EE" w:rsidRPr="00015020" w:rsidRDefault="00AB17EE" w:rsidP="007C1EC7">
            <w:pPr>
              <w:rPr>
                <w:color w:val="000000"/>
              </w:rPr>
            </w:pPr>
            <w:r w:rsidRPr="00015020">
              <w:rPr>
                <w:color w:val="000000"/>
              </w:rPr>
              <w:t>Cần có được các biểu đồ đối chiếu doanh thu các nguồn dịch vụ, viện phí, Bảo hiểm, đối chiếu giữa các ngày, các tháng</w:t>
            </w:r>
          </w:p>
        </w:tc>
      </w:tr>
    </w:tbl>
    <w:p w14:paraId="471D5C78" w14:textId="77777777" w:rsidR="00AB17EE" w:rsidRPr="00015020" w:rsidRDefault="00AB17EE" w:rsidP="001107C1">
      <w:pPr>
        <w:ind w:firstLine="506"/>
        <w:jc w:val="both"/>
        <w:rPr>
          <w:rFonts w:eastAsia="Times New Roman"/>
          <w:bCs/>
          <w:color w:val="000000"/>
          <w:lang w:val="da-DK"/>
        </w:rPr>
      </w:pPr>
    </w:p>
    <w:p w14:paraId="0E00DE22" w14:textId="77777777" w:rsidR="002C4552" w:rsidRPr="00015020" w:rsidRDefault="002C4552" w:rsidP="00EA3515">
      <w:pPr>
        <w:rPr>
          <w:color w:val="000000" w:themeColor="text1"/>
        </w:rPr>
      </w:pPr>
    </w:p>
    <w:p w14:paraId="07365842" w14:textId="77777777" w:rsidR="00EC4989" w:rsidRPr="00015020" w:rsidRDefault="00EC4989" w:rsidP="00EA3515">
      <w:pPr>
        <w:rPr>
          <w:color w:val="000000" w:themeColor="text1"/>
        </w:rPr>
      </w:pPr>
    </w:p>
    <w:p w14:paraId="6C11986A" w14:textId="49A02E21" w:rsidR="00A161E3" w:rsidRPr="00015020" w:rsidRDefault="00A161E3" w:rsidP="00EA3515">
      <w:pPr>
        <w:pStyle w:val="Heading4"/>
        <w:spacing w:line="240" w:lineRule="auto"/>
        <w:rPr>
          <w:color w:val="000000" w:themeColor="text1"/>
          <w:sz w:val="24"/>
          <w:szCs w:val="24"/>
        </w:rPr>
      </w:pPr>
      <w:bookmarkStart w:id="44" w:name="_Toc89705518"/>
      <w:r w:rsidRPr="00015020">
        <w:rPr>
          <w:color w:val="000000" w:themeColor="text1"/>
          <w:sz w:val="24"/>
          <w:szCs w:val="24"/>
        </w:rPr>
        <w:lastRenderedPageBreak/>
        <w:t>Quản lý nhân lực</w:t>
      </w:r>
      <w:bookmarkEnd w:id="44"/>
      <w:r w:rsidR="005B0928" w:rsidRPr="00015020">
        <w:rPr>
          <w:color w:val="000000" w:themeColor="text1"/>
          <w:sz w:val="24"/>
          <w:szCs w:val="24"/>
        </w:rPr>
        <w:t xml:space="preserve"> </w:t>
      </w:r>
    </w:p>
    <w:p w14:paraId="7A10FDDC" w14:textId="77777777" w:rsidR="00A161E3" w:rsidRPr="00015020" w:rsidRDefault="00A161E3" w:rsidP="00EA3515">
      <w:pPr>
        <w:rPr>
          <w:color w:val="000000" w:themeColor="text1"/>
        </w:rPr>
      </w:pPr>
      <w:r w:rsidRPr="00015020">
        <w:rPr>
          <w:color w:val="000000" w:themeColor="text1"/>
        </w:rPr>
        <w:t>Phân hệ này hỗ trợ quản lý hồ sơ nhân sự, quá trình lao động, công tác … của từng nhân sự trong bệnh viện.</w:t>
      </w:r>
    </w:p>
    <w:p w14:paraId="78E7DBBA" w14:textId="77777777" w:rsidR="00A161E3" w:rsidRPr="00015020" w:rsidRDefault="00A161E3" w:rsidP="00EA3515">
      <w:pPr>
        <w:rPr>
          <w:color w:val="000000" w:themeColor="text1"/>
        </w:rPr>
      </w:pPr>
      <w:r w:rsidRPr="00015020">
        <w:rPr>
          <w:color w:val="000000" w:themeColor="text1"/>
        </w:rPr>
        <w:t>Các chức năng chính bao gồm:</w:t>
      </w:r>
    </w:p>
    <w:p w14:paraId="71E563AE" w14:textId="77777777" w:rsidR="00A161E3" w:rsidRPr="00015020" w:rsidRDefault="00A161E3" w:rsidP="0056069A">
      <w:pPr>
        <w:pStyle w:val="Indent10"/>
        <w:rPr>
          <w:sz w:val="24"/>
          <w:szCs w:val="24"/>
        </w:rPr>
      </w:pPr>
      <w:r w:rsidRPr="00015020">
        <w:rPr>
          <w:sz w:val="24"/>
          <w:szCs w:val="24"/>
        </w:rPr>
        <w:t>Quản lý thông tin nhân sự:</w:t>
      </w:r>
    </w:p>
    <w:p w14:paraId="082E06D2"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Lý lịch nhân viên</w:t>
      </w:r>
    </w:p>
    <w:p w14:paraId="68C85C76"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Thêm mới nhân viên</w:t>
      </w:r>
    </w:p>
    <w:p w14:paraId="69900138"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Danh sách nhân viên</w:t>
      </w:r>
    </w:p>
    <w:p w14:paraId="548B9FD4"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Lý lịch nhân viên</w:t>
      </w:r>
    </w:p>
    <w:p w14:paraId="0B7F63BB"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Lý lịch bổ sung</w:t>
      </w:r>
    </w:p>
    <w:p w14:paraId="3121BD00"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Xóa nhân viên</w:t>
      </w:r>
    </w:p>
    <w:p w14:paraId="765C6816"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Sao chép thông tin nhân viên</w:t>
      </w:r>
    </w:p>
    <w:p w14:paraId="521211F2"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Quá trình làm việc</w:t>
      </w:r>
    </w:p>
    <w:p w14:paraId="1A4757CB"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Chức năng kiêm nhiệm</w:t>
      </w:r>
    </w:p>
    <w:p w14:paraId="3DFFC948"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Quá trình làm việc (Thuyên chuyển nội bộ, bổ nhiệm, thay đổi loại nhân viên)</w:t>
      </w:r>
    </w:p>
    <w:p w14:paraId="18D9B463"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Kinh nghiệm làm việc trước khi vào Bệnh viện</w:t>
      </w:r>
    </w:p>
    <w:p w14:paraId="72E9FCA6"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Hợp đồng lao động</w:t>
      </w:r>
    </w:p>
    <w:p w14:paraId="158E5F79"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Hợp đồng lao động</w:t>
      </w:r>
    </w:p>
    <w:p w14:paraId="11F15F7B"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Tái ký hợp đồng</w:t>
      </w:r>
    </w:p>
    <w:p w14:paraId="73E89FD6"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Cảnh báo hết hạn hợp đồng lao động</w:t>
      </w:r>
    </w:p>
    <w:p w14:paraId="3E48D0C0"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Danh sách hợp đồng lao động</w:t>
      </w:r>
    </w:p>
    <w:p w14:paraId="0A7D20E8"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Người thân</w:t>
      </w:r>
    </w:p>
    <w:p w14:paraId="7D641EDF"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Người thân</w:t>
      </w:r>
    </w:p>
    <w:p w14:paraId="050152DE"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Danh sách người thân</w:t>
      </w:r>
    </w:p>
    <w:p w14:paraId="1ED4B9E2"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Khen thưởng – kỷ luật</w:t>
      </w:r>
    </w:p>
    <w:p w14:paraId="61EBE585"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Khen thưởng – kỷ luật</w:t>
      </w:r>
    </w:p>
    <w:p w14:paraId="31D11807"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 xml:space="preserve">Danh sách khen thưởng/ kỷ luật </w:t>
      </w:r>
    </w:p>
    <w:p w14:paraId="3D938FEC"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Visa / passport</w:t>
      </w:r>
    </w:p>
    <w:p w14:paraId="6105203B"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Thông tin Visa/passport</w:t>
      </w:r>
    </w:p>
    <w:p w14:paraId="1CB26CEC"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Danh sách Visa / Passport</w:t>
      </w:r>
    </w:p>
    <w:p w14:paraId="04096C62"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Bằng cấp/ chứng chỉ</w:t>
      </w:r>
    </w:p>
    <w:p w14:paraId="788FAC7D"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Thông tin Bằng cấp/ chứng chỉ (Kết quả đào tạo của nhân viên)</w:t>
      </w:r>
    </w:p>
    <w:p w14:paraId="3AD91CCA"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Thôi việc</w:t>
      </w:r>
    </w:p>
    <w:p w14:paraId="36324215"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Thông tin thôi việc</w:t>
      </w:r>
    </w:p>
    <w:p w14:paraId="411DEB28"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Danh sách thôi việc</w:t>
      </w:r>
    </w:p>
    <w:p w14:paraId="33D33AF8"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Quyết toán thôi việc</w:t>
      </w:r>
    </w:p>
    <w:p w14:paraId="498A02FA"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Cảnh báo</w:t>
      </w:r>
    </w:p>
    <w:p w14:paraId="4EA10437"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Danh sách hết hạn hợp đồng</w:t>
      </w:r>
    </w:p>
    <w:p w14:paraId="122B9231"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Danh sách hết hạn thử việc</w:t>
      </w:r>
    </w:p>
    <w:p w14:paraId="2C941DF8"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Danh sách sắp hết hạn bị kỷ luật</w:t>
      </w:r>
    </w:p>
    <w:p w14:paraId="494E8776"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Danh sách hết tuổi lao động</w:t>
      </w:r>
    </w:p>
    <w:p w14:paraId="64AFA7EF"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lastRenderedPageBreak/>
        <w:t>Danh sách hết hạn Visa, passport</w:t>
      </w:r>
    </w:p>
    <w:p w14:paraId="41CA7582"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Hết hạn nộp hồ sơ</w:t>
      </w:r>
    </w:p>
    <w:p w14:paraId="0F0AD578"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Báo cáo</w:t>
      </w:r>
    </w:p>
    <w:p w14:paraId="2DAC1CE2"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In hợp đồng, phụ lục hợp đồng, In CV</w:t>
      </w:r>
    </w:p>
    <w:p w14:paraId="3EDCDE19"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Danh sách nhân viên chi tiết</w:t>
      </w:r>
    </w:p>
    <w:p w14:paraId="3A413050"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Danh sách nhân viên theo bằng cấp/ chứng chỉ</w:t>
      </w:r>
    </w:p>
    <w:p w14:paraId="71E72E9F"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Danh sách nhân viên theo tuổi</w:t>
      </w:r>
    </w:p>
    <w:p w14:paraId="4CF4877E"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Danh sách nhân viên mới</w:t>
      </w:r>
    </w:p>
    <w:p w14:paraId="5BFEBED2"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Danh sách hợp đồng lao động</w:t>
      </w:r>
    </w:p>
    <w:p w14:paraId="56EB5428"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Danh sách nhân viên hết hạn hợp đồng lao động</w:t>
      </w:r>
    </w:p>
    <w:p w14:paraId="1D086284"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Danh sách nhân viên sinh nhật</w:t>
      </w:r>
    </w:p>
    <w:p w14:paraId="65B82F94"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Tăng giảm lao động</w:t>
      </w:r>
    </w:p>
    <w:p w14:paraId="6606217F"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 xml:space="preserve">Danh sách khen thưởng </w:t>
      </w:r>
    </w:p>
    <w:p w14:paraId="143FF216"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Danh sách kỷ luật</w:t>
      </w:r>
    </w:p>
    <w:p w14:paraId="7436ED83"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Báo cáo nhà nước:</w:t>
      </w:r>
    </w:p>
    <w:p w14:paraId="7A42AB47"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Báo cáo tình hình sử dụng lao động 6 tháng đầu năm, cuối năm</w:t>
      </w:r>
    </w:p>
    <w:p w14:paraId="6AB1CA30"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Báo cáo tình hình sử dụng lao động cho người nước ngoài</w:t>
      </w:r>
    </w:p>
    <w:p w14:paraId="41A675F8"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Báo cáo tổng hợp:</w:t>
      </w:r>
    </w:p>
    <w:p w14:paraId="2A087F77"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Số lượng, tỉ lệ nhân viên thôi việc</w:t>
      </w:r>
    </w:p>
    <w:p w14:paraId="230EBFF0"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Thống kê theo trình độ</w:t>
      </w:r>
    </w:p>
    <w:p w14:paraId="07E62D83"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Tổng hợp tình hình nhân sự</w:t>
      </w:r>
    </w:p>
    <w:p w14:paraId="246CAD78" w14:textId="77777777" w:rsidR="00A161E3" w:rsidRPr="00015020" w:rsidRDefault="00A161E3" w:rsidP="0056069A">
      <w:pPr>
        <w:pStyle w:val="Indent10"/>
        <w:rPr>
          <w:sz w:val="24"/>
          <w:szCs w:val="24"/>
        </w:rPr>
      </w:pPr>
      <w:r w:rsidRPr="00015020">
        <w:rPr>
          <w:sz w:val="24"/>
          <w:szCs w:val="24"/>
        </w:rPr>
        <w:t xml:space="preserve">Quản lý chấm công: </w:t>
      </w:r>
    </w:p>
    <w:p w14:paraId="784794E1"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Thiết lập hệ thống</w:t>
      </w:r>
    </w:p>
    <w:p w14:paraId="6D277618"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Thông tin nghỉ/phép</w:t>
      </w:r>
    </w:p>
    <w:p w14:paraId="1DEA6863"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Nhập đơn nghỉ phép nhân viên</w:t>
      </w:r>
    </w:p>
    <w:p w14:paraId="44B36692"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Điều chỉnh đơn nghỉ phép</w:t>
      </w:r>
    </w:p>
    <w:p w14:paraId="3172C941"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Danh sách đơn nghỉ phép</w:t>
      </w:r>
    </w:p>
    <w:p w14:paraId="1B9F90C4"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Kết phép cuối năm ( Số phép còn lại hoặc tính tiền, hoặc hủy bỏ hoặc chuyển qua năm tiếp theo nghỉ tiếp)</w:t>
      </w:r>
    </w:p>
    <w:p w14:paraId="538173FD"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Thông tin ngoài giờ</w:t>
      </w:r>
    </w:p>
    <w:p w14:paraId="284B8103"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Nhập thông tin ngoài giờ theo từng ngày</w:t>
      </w:r>
    </w:p>
    <w:p w14:paraId="73A10A3B"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Điều chỉnh thông tin ngoài giờ</w:t>
      </w:r>
    </w:p>
    <w:p w14:paraId="041277D7"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Chấm công</w:t>
      </w:r>
    </w:p>
    <w:p w14:paraId="538C3711"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Nhập bù công do thừa/thiếu công tháng trước</w:t>
      </w:r>
    </w:p>
    <w:p w14:paraId="45295759"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Danh sách chấm công</w:t>
      </w:r>
    </w:p>
    <w:p w14:paraId="5E08D8CE"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Tổng hợp chấm công</w:t>
      </w:r>
    </w:p>
    <w:p w14:paraId="1472511F"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Mở khóa chấm công</w:t>
      </w:r>
    </w:p>
    <w:p w14:paraId="009ED687"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Khời tạo chấm công tay</w:t>
      </w:r>
    </w:p>
    <w:p w14:paraId="6898985C"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Xóa dữ liệu chấm công</w:t>
      </w:r>
    </w:p>
    <w:p w14:paraId="4119FEC7"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Import dữ liệu từ máy chấm công</w:t>
      </w:r>
    </w:p>
    <w:p w14:paraId="1D4FF92D"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Xử lý dữ liệu chấm công chi tiết</w:t>
      </w:r>
    </w:p>
    <w:p w14:paraId="52B43928" w14:textId="77777777" w:rsidR="006C5C83" w:rsidRPr="00015020" w:rsidRDefault="006C5C83" w:rsidP="00FC6B76">
      <w:pPr>
        <w:pStyle w:val="Indent3"/>
        <w:numPr>
          <w:ilvl w:val="0"/>
          <w:numId w:val="0"/>
        </w:numPr>
        <w:ind w:left="426"/>
        <w:rPr>
          <w:rFonts w:ascii="Times New Roman" w:hAnsi="Times New Roman" w:cs="Times New Roman"/>
          <w:sz w:val="24"/>
          <w:szCs w:val="24"/>
        </w:rPr>
      </w:pPr>
      <w:r w:rsidRPr="00015020">
        <w:rPr>
          <w:rFonts w:ascii="Times New Roman" w:hAnsi="Times New Roman" w:cs="Times New Roman"/>
          <w:sz w:val="24"/>
          <w:szCs w:val="24"/>
        </w:rPr>
        <w:t xml:space="preserve">- Qui trình: Điều dưỡng trưởng (ĐDT) chấm công &gt;&gt; Tổ chức cán bộ (TCCB) kiểm tra và duyệt. Chấm công ngày hiện tại và ngày tương lai. </w:t>
      </w:r>
    </w:p>
    <w:p w14:paraId="67018773" w14:textId="23E7832E" w:rsidR="006C5C83" w:rsidRPr="00015020" w:rsidRDefault="006C5C83" w:rsidP="00FC6B76">
      <w:pPr>
        <w:pStyle w:val="Indent3"/>
        <w:numPr>
          <w:ilvl w:val="0"/>
          <w:numId w:val="0"/>
        </w:numPr>
        <w:ind w:left="2520"/>
        <w:rPr>
          <w:rFonts w:ascii="Times New Roman" w:hAnsi="Times New Roman" w:cs="Times New Roman"/>
          <w:sz w:val="24"/>
          <w:szCs w:val="24"/>
        </w:rPr>
      </w:pPr>
      <w:r w:rsidRPr="00015020">
        <w:rPr>
          <w:rFonts w:ascii="Times New Roman" w:hAnsi="Times New Roman" w:cs="Times New Roman"/>
          <w:sz w:val="24"/>
          <w:szCs w:val="24"/>
        </w:rPr>
        <w:lastRenderedPageBreak/>
        <w:t>+ ĐDT có quyền chấm công và chỉnh sửa trong ngày, hết ngày chỉ view k</w:t>
      </w:r>
      <w:r w:rsidR="009C4DB3" w:rsidRPr="00015020">
        <w:rPr>
          <w:rFonts w:ascii="Times New Roman" w:hAnsi="Times New Roman" w:cs="Times New Roman"/>
          <w:sz w:val="24"/>
          <w:szCs w:val="24"/>
          <w:lang w:val="en-US"/>
        </w:rPr>
        <w:t>hông</w:t>
      </w:r>
      <w:r w:rsidRPr="00015020">
        <w:rPr>
          <w:rFonts w:ascii="Times New Roman" w:hAnsi="Times New Roman" w:cs="Times New Roman"/>
          <w:sz w:val="24"/>
          <w:szCs w:val="24"/>
        </w:rPr>
        <w:t xml:space="preserve"> sửa.</w:t>
      </w:r>
    </w:p>
    <w:p w14:paraId="40B63167" w14:textId="3C0CD124" w:rsidR="006C5C83" w:rsidRPr="00015020" w:rsidRDefault="006C5C83" w:rsidP="00FC6B76">
      <w:pPr>
        <w:pStyle w:val="Indent3"/>
        <w:numPr>
          <w:ilvl w:val="0"/>
          <w:numId w:val="0"/>
        </w:numPr>
        <w:ind w:left="2520"/>
        <w:rPr>
          <w:rFonts w:ascii="Times New Roman" w:hAnsi="Times New Roman" w:cs="Times New Roman"/>
          <w:sz w:val="24"/>
          <w:szCs w:val="24"/>
        </w:rPr>
      </w:pPr>
      <w:r w:rsidRPr="00015020">
        <w:rPr>
          <w:rFonts w:ascii="Times New Roman" w:hAnsi="Times New Roman" w:cs="Times New Roman"/>
          <w:sz w:val="24"/>
          <w:szCs w:val="24"/>
        </w:rPr>
        <w:t xml:space="preserve"> + TCCB đc quyền duyệt và k</w:t>
      </w:r>
      <w:r w:rsidR="00194FC3" w:rsidRPr="00015020">
        <w:rPr>
          <w:rFonts w:ascii="Times New Roman" w:hAnsi="Times New Roman" w:cs="Times New Roman"/>
          <w:sz w:val="24"/>
          <w:szCs w:val="24"/>
          <w:lang w:val="en-US"/>
        </w:rPr>
        <w:t>hông</w:t>
      </w:r>
      <w:r w:rsidRPr="00015020">
        <w:rPr>
          <w:rFonts w:ascii="Times New Roman" w:hAnsi="Times New Roman" w:cs="Times New Roman"/>
          <w:sz w:val="24"/>
          <w:szCs w:val="24"/>
        </w:rPr>
        <w:t xml:space="preserve"> giới hạn thời gian sửa.</w:t>
      </w:r>
    </w:p>
    <w:p w14:paraId="2892021A" w14:textId="77777777" w:rsidR="006C5C83" w:rsidRPr="00015020" w:rsidRDefault="006C5C83" w:rsidP="00FC6B76">
      <w:pPr>
        <w:pStyle w:val="Indent3"/>
        <w:numPr>
          <w:ilvl w:val="0"/>
          <w:numId w:val="0"/>
        </w:numPr>
        <w:ind w:left="2520"/>
        <w:rPr>
          <w:rFonts w:ascii="Times New Roman" w:hAnsi="Times New Roman" w:cs="Times New Roman"/>
          <w:sz w:val="24"/>
          <w:szCs w:val="24"/>
        </w:rPr>
      </w:pPr>
      <w:r w:rsidRPr="00015020">
        <w:rPr>
          <w:rFonts w:ascii="Times New Roman" w:hAnsi="Times New Roman" w:cs="Times New Roman"/>
          <w:sz w:val="24"/>
          <w:szCs w:val="24"/>
        </w:rPr>
        <w:t xml:space="preserve"> - Các trường trên màn chấm công: </w:t>
      </w:r>
    </w:p>
    <w:p w14:paraId="04677671" w14:textId="77777777" w:rsidR="006C5C83" w:rsidRPr="00015020" w:rsidRDefault="006C5C83" w:rsidP="00FC6B76">
      <w:pPr>
        <w:pStyle w:val="Indent3"/>
        <w:numPr>
          <w:ilvl w:val="0"/>
          <w:numId w:val="0"/>
        </w:numPr>
        <w:ind w:left="2520"/>
        <w:rPr>
          <w:rFonts w:ascii="Times New Roman" w:hAnsi="Times New Roman" w:cs="Times New Roman"/>
          <w:sz w:val="24"/>
          <w:szCs w:val="24"/>
        </w:rPr>
      </w:pPr>
      <w:r w:rsidRPr="00015020">
        <w:rPr>
          <w:rFonts w:ascii="Times New Roman" w:hAnsi="Times New Roman" w:cs="Times New Roman"/>
          <w:sz w:val="24"/>
          <w:szCs w:val="24"/>
        </w:rPr>
        <w:t>+ Bộ lọc</w:t>
      </w:r>
    </w:p>
    <w:p w14:paraId="10377C1C" w14:textId="77777777" w:rsidR="006C5C83" w:rsidRPr="00015020" w:rsidRDefault="006C5C83" w:rsidP="00FC6B76">
      <w:pPr>
        <w:pStyle w:val="Indent3"/>
        <w:numPr>
          <w:ilvl w:val="0"/>
          <w:numId w:val="0"/>
        </w:numPr>
        <w:ind w:left="2520"/>
        <w:rPr>
          <w:rFonts w:ascii="Times New Roman" w:hAnsi="Times New Roman" w:cs="Times New Roman"/>
          <w:sz w:val="24"/>
          <w:szCs w:val="24"/>
        </w:rPr>
      </w:pPr>
      <w:r w:rsidRPr="00015020">
        <w:rPr>
          <w:rFonts w:ascii="Times New Roman" w:hAnsi="Times New Roman" w:cs="Times New Roman"/>
          <w:sz w:val="24"/>
          <w:szCs w:val="24"/>
        </w:rPr>
        <w:t xml:space="preserve">+ Ngày: tìm kiếm thông tin chấm công từng ngày một </w:t>
      </w:r>
    </w:p>
    <w:p w14:paraId="3BA0F458" w14:textId="77777777" w:rsidR="006C5C83" w:rsidRPr="00015020" w:rsidRDefault="006C5C83" w:rsidP="00FC6B76">
      <w:pPr>
        <w:pStyle w:val="Indent3"/>
        <w:numPr>
          <w:ilvl w:val="0"/>
          <w:numId w:val="0"/>
        </w:numPr>
        <w:ind w:left="2520"/>
        <w:rPr>
          <w:rFonts w:ascii="Times New Roman" w:hAnsi="Times New Roman" w:cs="Times New Roman"/>
          <w:sz w:val="24"/>
          <w:szCs w:val="24"/>
        </w:rPr>
      </w:pPr>
      <w:r w:rsidRPr="00015020">
        <w:rPr>
          <w:rFonts w:ascii="Times New Roman" w:hAnsi="Times New Roman" w:cs="Times New Roman"/>
          <w:sz w:val="24"/>
          <w:szCs w:val="24"/>
        </w:rPr>
        <w:t xml:space="preserve">+ Họ tên, Chức danh </w:t>
      </w:r>
    </w:p>
    <w:p w14:paraId="28CABA53" w14:textId="77777777" w:rsidR="006C5C83" w:rsidRPr="00015020" w:rsidRDefault="006C5C83" w:rsidP="00FC6B76">
      <w:pPr>
        <w:pStyle w:val="Indent3"/>
        <w:numPr>
          <w:ilvl w:val="0"/>
          <w:numId w:val="0"/>
        </w:numPr>
        <w:ind w:left="2520"/>
        <w:rPr>
          <w:rFonts w:ascii="Times New Roman" w:hAnsi="Times New Roman" w:cs="Times New Roman"/>
          <w:sz w:val="24"/>
          <w:szCs w:val="24"/>
        </w:rPr>
      </w:pPr>
      <w:r w:rsidRPr="00015020">
        <w:rPr>
          <w:rFonts w:ascii="Times New Roman" w:hAnsi="Times New Roman" w:cs="Times New Roman"/>
          <w:sz w:val="24"/>
          <w:szCs w:val="24"/>
        </w:rPr>
        <w:t xml:space="preserve">+ Công: cho phép chọn các loại công (ca làm việc, kiểu nghỉ); ĐDT quyền chọn trong ngày, hết ngày quyền xem, chỉ TCCB có quyền sửa </w:t>
      </w:r>
    </w:p>
    <w:p w14:paraId="045ABA47" w14:textId="06B0FE0F" w:rsidR="006C5C83" w:rsidRPr="00015020" w:rsidRDefault="006C5C83" w:rsidP="00FC6B76">
      <w:pPr>
        <w:pStyle w:val="Indent3"/>
        <w:numPr>
          <w:ilvl w:val="0"/>
          <w:numId w:val="0"/>
        </w:numPr>
        <w:ind w:left="2520"/>
        <w:rPr>
          <w:rFonts w:ascii="Times New Roman" w:hAnsi="Times New Roman" w:cs="Times New Roman"/>
          <w:sz w:val="24"/>
          <w:szCs w:val="24"/>
        </w:rPr>
      </w:pPr>
      <w:r w:rsidRPr="00015020">
        <w:rPr>
          <w:rFonts w:ascii="Times New Roman" w:hAnsi="Times New Roman" w:cs="Times New Roman"/>
          <w:sz w:val="24"/>
          <w:szCs w:val="24"/>
        </w:rPr>
        <w:t>+ Checkin, Checkout: lấy dữ liệu từ máy chấm công, chỉ view k</w:t>
      </w:r>
      <w:r w:rsidR="00EC4B89" w:rsidRPr="00015020">
        <w:rPr>
          <w:rFonts w:ascii="Times New Roman" w:hAnsi="Times New Roman" w:cs="Times New Roman"/>
          <w:sz w:val="24"/>
          <w:szCs w:val="24"/>
          <w:lang w:val="en-US"/>
        </w:rPr>
        <w:t>hông</w:t>
      </w:r>
      <w:r w:rsidRPr="00015020">
        <w:rPr>
          <w:rFonts w:ascii="Times New Roman" w:hAnsi="Times New Roman" w:cs="Times New Roman"/>
          <w:sz w:val="24"/>
          <w:szCs w:val="24"/>
        </w:rPr>
        <w:t xml:space="preserve"> sửa; không liên quan đến tính lương, chỉ dùng để tham chiếu đưa cảnh báo </w:t>
      </w:r>
    </w:p>
    <w:p w14:paraId="27A8EB25" w14:textId="77777777" w:rsidR="006C5C83" w:rsidRPr="00015020" w:rsidRDefault="006C5C83" w:rsidP="00FC6B76">
      <w:pPr>
        <w:pStyle w:val="Indent3"/>
        <w:numPr>
          <w:ilvl w:val="0"/>
          <w:numId w:val="0"/>
        </w:numPr>
        <w:ind w:left="2520"/>
        <w:rPr>
          <w:rFonts w:ascii="Times New Roman" w:hAnsi="Times New Roman" w:cs="Times New Roman"/>
          <w:sz w:val="24"/>
          <w:szCs w:val="24"/>
        </w:rPr>
      </w:pPr>
      <w:r w:rsidRPr="00015020">
        <w:rPr>
          <w:rFonts w:ascii="Times New Roman" w:hAnsi="Times New Roman" w:cs="Times New Roman"/>
          <w:sz w:val="24"/>
          <w:szCs w:val="24"/>
        </w:rPr>
        <w:t xml:space="preserve">+ Cảnh báo: Tham chiếu thời gian thiết lập Công và dữ liệu Checkin, Checkout đưa cảnh báo như đi muộn, về sớm, chấm sai công ( BV sẽ xây dựng bộ cảnh báo) </w:t>
      </w:r>
    </w:p>
    <w:p w14:paraId="1651AA82" w14:textId="77777777" w:rsidR="006C5C83" w:rsidRPr="00015020" w:rsidRDefault="006C5C83" w:rsidP="00FC6B76">
      <w:pPr>
        <w:pStyle w:val="Indent3"/>
        <w:numPr>
          <w:ilvl w:val="0"/>
          <w:numId w:val="0"/>
        </w:numPr>
        <w:ind w:left="2520"/>
        <w:rPr>
          <w:rFonts w:ascii="Times New Roman" w:hAnsi="Times New Roman" w:cs="Times New Roman"/>
          <w:sz w:val="24"/>
          <w:szCs w:val="24"/>
        </w:rPr>
      </w:pPr>
      <w:r w:rsidRPr="00015020">
        <w:rPr>
          <w:rFonts w:ascii="Times New Roman" w:hAnsi="Times New Roman" w:cs="Times New Roman"/>
          <w:sz w:val="24"/>
          <w:szCs w:val="24"/>
        </w:rPr>
        <w:t>+ Ghi chú: cho phép ĐDT, TCCB nhập thông tin chú thích giải trình</w:t>
      </w:r>
    </w:p>
    <w:p w14:paraId="68926186" w14:textId="77777777" w:rsidR="006C5C83" w:rsidRPr="00015020" w:rsidRDefault="006C5C83" w:rsidP="00FC6B76">
      <w:pPr>
        <w:pStyle w:val="Indent3"/>
        <w:numPr>
          <w:ilvl w:val="0"/>
          <w:numId w:val="0"/>
        </w:numPr>
        <w:ind w:left="2520"/>
        <w:rPr>
          <w:rFonts w:ascii="Times New Roman" w:hAnsi="Times New Roman" w:cs="Times New Roman"/>
          <w:sz w:val="24"/>
          <w:szCs w:val="24"/>
        </w:rPr>
      </w:pPr>
    </w:p>
    <w:p w14:paraId="201707DE"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 xml:space="preserve">Báo cáo </w:t>
      </w:r>
    </w:p>
    <w:p w14:paraId="2E95A54B"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Danh sách nhân viên chưa gán lịch</w:t>
      </w:r>
    </w:p>
    <w:p w14:paraId="3DF2F953"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Bảng phân công công việc</w:t>
      </w:r>
    </w:p>
    <w:p w14:paraId="2D53BF25"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Thống kê ngày nghỉ trong năm</w:t>
      </w:r>
    </w:p>
    <w:p w14:paraId="00D8A7B1"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Tổng hợp ngoài giờ trong năm</w:t>
      </w:r>
    </w:p>
    <w:p w14:paraId="12A5DC17"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Bảng chấm công chi tiết trong tháng</w:t>
      </w:r>
    </w:p>
    <w:p w14:paraId="7FF906F7"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Báo cáo đi trễ, về sớm</w:t>
      </w:r>
    </w:p>
    <w:p w14:paraId="0F8D284F" w14:textId="77777777" w:rsidR="00A161E3" w:rsidRPr="00015020" w:rsidRDefault="00A161E3" w:rsidP="0056069A">
      <w:pPr>
        <w:pStyle w:val="Indent10"/>
        <w:rPr>
          <w:sz w:val="24"/>
          <w:szCs w:val="24"/>
        </w:rPr>
      </w:pPr>
      <w:r w:rsidRPr="00015020">
        <w:rPr>
          <w:sz w:val="24"/>
          <w:szCs w:val="24"/>
        </w:rPr>
        <w:t>Quản lý tiền lương:</w:t>
      </w:r>
    </w:p>
    <w:p w14:paraId="3550103A"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Thông số</w:t>
      </w:r>
    </w:p>
    <w:p w14:paraId="5B8B5D61"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Thiết lập công thức lương</w:t>
      </w:r>
    </w:p>
    <w:p w14:paraId="0C8A4A0D"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Thiết lập qui định tính thuế thu nhập cá nhân</w:t>
      </w:r>
    </w:p>
    <w:p w14:paraId="30479935"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Chức năng</w:t>
      </w:r>
    </w:p>
    <w:p w14:paraId="45CD60D8"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Quá trình lương cơ bản cho nhân viên (GROSS, NET), hỗ trợ import từ Excel</w:t>
      </w:r>
    </w:p>
    <w:p w14:paraId="73090918"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Quá trình phụ cấp, các khoản thêm lương (phụ cấp, khác phát sinh trong tháng), hỗ trợ import từ Excel</w:t>
      </w:r>
    </w:p>
    <w:p w14:paraId="3CAEDAA0"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Các khoản khấu trừ lương (Ví dụ: Tạm ứng lương, tiền làm từ thiện,...), hỗ trợ import từ Excel</w:t>
      </w:r>
    </w:p>
    <w:p w14:paraId="1B05FE2D"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Thông tin giảm trừ gia cảnh</w:t>
      </w:r>
    </w:p>
    <w:p w14:paraId="4FF4B3DA"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Tính lương tháng</w:t>
      </w:r>
    </w:p>
    <w:p w14:paraId="79A4922D"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Khóa bảng lương</w:t>
      </w:r>
    </w:p>
    <w:p w14:paraId="3988BC56"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Tính truy lĩnh lương</w:t>
      </w:r>
    </w:p>
    <w:p w14:paraId="4DAE0FF9"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Báo cáo</w:t>
      </w:r>
    </w:p>
    <w:p w14:paraId="29A7B068"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 xml:space="preserve">Hệ thống báo cáo lương: </w:t>
      </w:r>
    </w:p>
    <w:p w14:paraId="21273D4E"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Bảng báo cáo lương chi tiết</w:t>
      </w:r>
    </w:p>
    <w:p w14:paraId="7967A3A9"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Bảng báo cáo lương tổng hợp</w:t>
      </w:r>
    </w:p>
    <w:p w14:paraId="17FE91CB"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Phiếu lương</w:t>
      </w:r>
    </w:p>
    <w:p w14:paraId="1C2BD4EB"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lastRenderedPageBreak/>
        <w:t>Bảng lương chuyển khoản ngân hàng</w:t>
      </w:r>
    </w:p>
    <w:p w14:paraId="5893E960"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Bảng lương chi tiền mặt</w:t>
      </w:r>
    </w:p>
    <w:p w14:paraId="3D6CF5F2"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Báo cáo quyết toán thuế theo mẫu nhà nước</w:t>
      </w:r>
    </w:p>
    <w:p w14:paraId="1824183D" w14:textId="38AEFFE7" w:rsidR="00A161E3" w:rsidRPr="00015020" w:rsidRDefault="00A161E3" w:rsidP="00EA3515">
      <w:pPr>
        <w:pStyle w:val="Heading4"/>
        <w:spacing w:line="240" w:lineRule="auto"/>
        <w:rPr>
          <w:color w:val="000000" w:themeColor="text1"/>
          <w:sz w:val="24"/>
          <w:szCs w:val="24"/>
        </w:rPr>
      </w:pPr>
      <w:bookmarkStart w:id="45" w:name="_Toc89705519"/>
      <w:r w:rsidRPr="00015020">
        <w:rPr>
          <w:color w:val="000000" w:themeColor="text1"/>
          <w:sz w:val="24"/>
          <w:szCs w:val="24"/>
        </w:rPr>
        <w:t xml:space="preserve">Quản lý </w:t>
      </w:r>
      <w:r w:rsidR="001C0F71" w:rsidRPr="00015020">
        <w:rPr>
          <w:color w:val="000000" w:themeColor="text1"/>
          <w:sz w:val="24"/>
          <w:szCs w:val="24"/>
        </w:rPr>
        <w:t>văn bản, thư điện tử nội bộ</w:t>
      </w:r>
      <w:bookmarkEnd w:id="45"/>
      <w:r w:rsidR="004F7FF8" w:rsidRPr="00015020">
        <w:rPr>
          <w:color w:val="000000" w:themeColor="text1"/>
          <w:sz w:val="24"/>
          <w:szCs w:val="24"/>
        </w:rPr>
        <w:t xml:space="preserve"> </w:t>
      </w:r>
    </w:p>
    <w:p w14:paraId="3BC28F09" w14:textId="77777777" w:rsidR="00A161E3" w:rsidRPr="00015020" w:rsidRDefault="00A161E3" w:rsidP="00EA3515">
      <w:pPr>
        <w:rPr>
          <w:color w:val="000000" w:themeColor="text1"/>
          <w:lang w:val="vi-VN"/>
        </w:rPr>
      </w:pPr>
      <w:r w:rsidRPr="00015020">
        <w:rPr>
          <w:color w:val="000000" w:themeColor="text1"/>
          <w:lang w:val="vi-VN"/>
        </w:rPr>
        <w:t>Cung cấp người dùng những chức năng cần thiết cho việc quản lý các công văn được gửi đến tổ chức cũng như những công văn do tổ chức gửi đi. Mỗi người dùng sẽ có một trang văn thư riêng cung cấp những chức năng cần thiết  ứng với vai trò của cá nhân đó trong tổ chức</w:t>
      </w:r>
    </w:p>
    <w:p w14:paraId="31F632EC" w14:textId="77777777" w:rsidR="00A161E3" w:rsidRPr="00015020" w:rsidRDefault="00A161E3" w:rsidP="00EA3515">
      <w:pPr>
        <w:rPr>
          <w:color w:val="000000" w:themeColor="text1"/>
        </w:rPr>
      </w:pPr>
      <w:r w:rsidRPr="00015020">
        <w:rPr>
          <w:color w:val="000000" w:themeColor="text1"/>
        </w:rPr>
        <w:t>Chức năng chính:</w:t>
      </w:r>
    </w:p>
    <w:p w14:paraId="4D0C5BBB" w14:textId="77777777" w:rsidR="00A161E3" w:rsidRPr="00015020" w:rsidRDefault="00A161E3" w:rsidP="0056069A">
      <w:pPr>
        <w:pStyle w:val="Indent10"/>
        <w:rPr>
          <w:sz w:val="24"/>
          <w:szCs w:val="24"/>
        </w:rPr>
      </w:pPr>
      <w:r w:rsidRPr="00015020">
        <w:rPr>
          <w:sz w:val="24"/>
          <w:szCs w:val="24"/>
        </w:rPr>
        <w:t xml:space="preserve">Quản lý Văn bản đến </w:t>
      </w:r>
    </w:p>
    <w:p w14:paraId="6E27E029"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Sổ văn bản đến: Quản lý các văn bản đến theo cá nhân, phòng ban, đơn vị</w:t>
      </w:r>
    </w:p>
    <w:p w14:paraId="0ACF6CD3"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Sổ sao y: Quản lý sổ sao y công văn đến</w:t>
      </w:r>
    </w:p>
    <w:p w14:paraId="528E8BBB"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Soạn văn bản đến: Dành cho văn thư đơn vị nhập các văn đến</w:t>
      </w:r>
    </w:p>
    <w:p w14:paraId="41935DCC"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Bút phê giao việc từ các văn bản đến: Quản lý bút phê lãnh đạo theo văn bản đến cho các chuyên viên, phòng ban</w:t>
      </w:r>
    </w:p>
    <w:p w14:paraId="4D824548"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Liên kết văn bản đến với văn bản, hồ sơ: Tạo liên kết với văn bản trong, ngoài hệ thống</w:t>
      </w:r>
    </w:p>
    <w:p w14:paraId="19A8C3C2"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Chuyển xử lý văn bản: Chuyển văn bản xử lý đến cá nhân, phòng ban</w:t>
      </w:r>
    </w:p>
    <w:p w14:paraId="7A6AB2D4"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Báo cáo công việc xử lý văn bản</w:t>
      </w:r>
    </w:p>
    <w:p w14:paraId="6A5B688C"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Tra cứu văn bản đến</w:t>
      </w:r>
    </w:p>
    <w:p w14:paraId="4FC6B4AD"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Phân quyền văn bản đến: Chia sẽ quyền xem các văn bản của mình cho các cá nhân, phòng ban trong đơn vị</w:t>
      </w:r>
    </w:p>
    <w:p w14:paraId="150E2751" w14:textId="77777777" w:rsidR="00A161E3" w:rsidRPr="00015020" w:rsidRDefault="00A161E3" w:rsidP="0056069A">
      <w:pPr>
        <w:pStyle w:val="Indent10"/>
        <w:rPr>
          <w:sz w:val="24"/>
          <w:szCs w:val="24"/>
        </w:rPr>
      </w:pPr>
      <w:r w:rsidRPr="00015020">
        <w:rPr>
          <w:sz w:val="24"/>
          <w:szCs w:val="24"/>
        </w:rPr>
        <w:t xml:space="preserve">Quản lý Văn bản đi </w:t>
      </w:r>
    </w:p>
    <w:p w14:paraId="5B07196D"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Sổ văn bản đi cá nhân: Dành cho cá nhân soạn văn bản đi</w:t>
      </w:r>
    </w:p>
    <w:p w14:paraId="3A6763FB"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Sổ văn bản cơ quan: Dành cho văn thư soạn văn bản đi của đơn vị</w:t>
      </w:r>
    </w:p>
    <w:p w14:paraId="2B7377EA"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Soạn văn bản đi cá nhân: Dành cho các chuyên viên, phòng ban soạn văn bản đi gửi phát hành</w:t>
      </w:r>
    </w:p>
    <w:p w14:paraId="07CC1CC9"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Soạn văn bản đi cơ quan: Dành cho văn thư soạn văn bản đi của đơn vị</w:t>
      </w:r>
    </w:p>
    <w:p w14:paraId="3C78F727"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Liên kết văn bản đi với văn bản, hồ sơ: Tạo liên kết với văn bản trong, ngoài hệ thống</w:t>
      </w:r>
    </w:p>
    <w:p w14:paraId="07AE6C7C"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Xem xét các văn bản đi: Trình xem xét cho lãnh đạo trước khi phát hành</w:t>
      </w:r>
    </w:p>
    <w:p w14:paraId="4984984E"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Phát hành văn bản đi: Cho số, phát hành các văn bản</w:t>
      </w:r>
    </w:p>
    <w:p w14:paraId="7ED3B835"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Tra cứu văn bản đi</w:t>
      </w:r>
    </w:p>
    <w:p w14:paraId="1B4EBB39"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Phân quyền văn bản đi: Chia sẽ quyền xem các văn bản của mình cho các cá nhân, phòng ban trong đơn vị</w:t>
      </w:r>
    </w:p>
    <w:p w14:paraId="7E5779CD" w14:textId="4FBD7197" w:rsidR="00391675" w:rsidRPr="00015020" w:rsidRDefault="00391675" w:rsidP="00FC6B76">
      <w:pPr>
        <w:pStyle w:val="Indent2"/>
        <w:rPr>
          <w:rFonts w:ascii="Times New Roman" w:hAnsi="Times New Roman"/>
          <w:sz w:val="24"/>
          <w:szCs w:val="24"/>
        </w:rPr>
      </w:pPr>
      <w:r w:rsidRPr="00015020">
        <w:rPr>
          <w:rFonts w:ascii="Times New Roman" w:hAnsi="Times New Roman"/>
          <w:sz w:val="24"/>
          <w:szCs w:val="24"/>
        </w:rPr>
        <w:t>Quản lý theo bộ phận gửi đi, theo thể loại như chỉ thị, quyết định, ...</w:t>
      </w:r>
    </w:p>
    <w:p w14:paraId="31BB7F4E" w14:textId="77777777" w:rsidR="00391675" w:rsidRPr="00015020" w:rsidRDefault="00391675" w:rsidP="00FC6B76">
      <w:pPr>
        <w:pStyle w:val="Indent2"/>
        <w:rPr>
          <w:rFonts w:ascii="Times New Roman" w:hAnsi="Times New Roman"/>
          <w:sz w:val="24"/>
          <w:szCs w:val="24"/>
        </w:rPr>
      </w:pPr>
    </w:p>
    <w:p w14:paraId="367137D3" w14:textId="77777777" w:rsidR="00A161E3" w:rsidRPr="00015020" w:rsidRDefault="00A161E3" w:rsidP="0056069A">
      <w:pPr>
        <w:pStyle w:val="Indent10"/>
        <w:rPr>
          <w:sz w:val="24"/>
          <w:szCs w:val="24"/>
        </w:rPr>
      </w:pPr>
      <w:r w:rsidRPr="00015020">
        <w:rPr>
          <w:sz w:val="24"/>
          <w:szCs w:val="24"/>
        </w:rPr>
        <w:t>Quản lý Văn bản nội bộ</w:t>
      </w:r>
    </w:p>
    <w:p w14:paraId="30776362"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Sổ văn bản nội bộ: Quản lý các văn bản nội bộ trong đơn vị</w:t>
      </w:r>
    </w:p>
    <w:p w14:paraId="6F2C763F"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Soạn văn bản nội bộ: Dành cho văn thư phòng ban soạn văn bản đi nội bộ của đơn vị</w:t>
      </w:r>
    </w:p>
    <w:p w14:paraId="17C15250"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Trả lời: Dành cho các chuyên viên, phòng ban cập nhật trả lời nội dung các văn bản nội bộ</w:t>
      </w:r>
    </w:p>
    <w:p w14:paraId="6E7F919D"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lastRenderedPageBreak/>
        <w:t>Phát hành văn bản nội bộ: Cho số, phát hành các văn bản</w:t>
      </w:r>
    </w:p>
    <w:p w14:paraId="2F0229F9"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Tra cứu văn bản nội bộ</w:t>
      </w:r>
    </w:p>
    <w:p w14:paraId="01110BB4"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Phân quyền văn bản nội bộ: Chia sẽ quyền xem các văn bản của mình cho các cá nhân, phòng ban trong đơn vị</w:t>
      </w:r>
    </w:p>
    <w:p w14:paraId="05FAAE7E" w14:textId="77777777" w:rsidR="00A161E3" w:rsidRPr="00015020" w:rsidRDefault="00A161E3" w:rsidP="0056069A">
      <w:pPr>
        <w:pStyle w:val="Indent10"/>
        <w:rPr>
          <w:sz w:val="24"/>
          <w:szCs w:val="24"/>
        </w:rPr>
      </w:pPr>
      <w:r w:rsidRPr="00015020">
        <w:rPr>
          <w:sz w:val="24"/>
          <w:szCs w:val="24"/>
        </w:rPr>
        <w:t>Hồ sơ công việc</w:t>
      </w:r>
    </w:p>
    <w:p w14:paraId="7D04D0CB"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Danh sách các hồ sơ công việc: Quản lý các hồ sơ công việc cá nhân</w:t>
      </w:r>
    </w:p>
    <w:p w14:paraId="3CCAE9D9"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Lập mới hồ sơ công việc: Tạo các bộ hồ sơ công việc</w:t>
      </w:r>
    </w:p>
    <w:p w14:paraId="4F7A0C36"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 xml:space="preserve">Thu thập các văn bản đến, đi: Thu thập các văn bản đến, đi có trong hệ thống hoặc đính kèm các văn bản chưa có để bỏ vào cặp hồ hơ công việc. </w:t>
      </w:r>
    </w:p>
    <w:p w14:paraId="1833606A"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Tra cứu hồ sơ công việc </w:t>
      </w:r>
    </w:p>
    <w:p w14:paraId="06069276"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Phân quyền hồ sơ công việc: Chia sẽ quyền xem các hồ sơ công việc của mình cho các cá nhân, phòng ban trong đơn vị</w:t>
      </w:r>
    </w:p>
    <w:p w14:paraId="3BF1D5C2" w14:textId="04D180D6" w:rsidR="00391675" w:rsidRPr="00015020" w:rsidRDefault="0003028F" w:rsidP="00FC6B76">
      <w:pPr>
        <w:pStyle w:val="Indent2"/>
        <w:rPr>
          <w:rFonts w:ascii="Times New Roman" w:hAnsi="Times New Roman"/>
          <w:sz w:val="24"/>
          <w:szCs w:val="24"/>
        </w:rPr>
      </w:pPr>
      <w:r w:rsidRPr="00015020">
        <w:rPr>
          <w:rFonts w:ascii="Times New Roman" w:hAnsi="Times New Roman"/>
          <w:sz w:val="24"/>
          <w:szCs w:val="24"/>
        </w:rPr>
        <w:t xml:space="preserve">- </w:t>
      </w:r>
      <w:r w:rsidR="00391675" w:rsidRPr="00015020">
        <w:rPr>
          <w:rFonts w:ascii="Times New Roman" w:hAnsi="Times New Roman"/>
          <w:sz w:val="24"/>
          <w:szCs w:val="24"/>
        </w:rPr>
        <w:t>Quản lý, tra cứu các văn bản đi đến theo các tiêu thức quản lý văn bản như số hiệu, ngày tháng, nơi gửi, loại địa danh, thể loại, phân loại nội dung, tóm tắt nội dung, nơi nhận, nơi xử lý. Tự động theo dõi đánh số văn bản đi theo thể loại và theo bộ phận gửi đi. Chuyển các văn bản đi đến sang Vụ việc để theo dõi xử lý tiếp. Khả năng chuyển các văn bản sang hồ sơ lưu trữ.</w:t>
      </w:r>
    </w:p>
    <w:p w14:paraId="47A24C0B" w14:textId="77777777" w:rsidR="00391675" w:rsidRPr="00015020" w:rsidRDefault="00391675" w:rsidP="00FC6B76">
      <w:pPr>
        <w:pStyle w:val="Indent2"/>
        <w:rPr>
          <w:rFonts w:ascii="Times New Roman" w:hAnsi="Times New Roman"/>
          <w:sz w:val="24"/>
          <w:szCs w:val="24"/>
        </w:rPr>
      </w:pPr>
      <w:r w:rsidRPr="00015020">
        <w:rPr>
          <w:rFonts w:ascii="Times New Roman" w:hAnsi="Times New Roman"/>
          <w:sz w:val="24"/>
          <w:szCs w:val="24"/>
        </w:rPr>
        <w:t>- Quản lý và giải quyết hồ sơ các công việc theo các tiêu thức như nội dung công việc, ngày tháng, thời hạn xử lý, quá trình xử lý, các tài liệu liên quan công việc. Quản lý, giải quyết các công việc phát sinh từ các nghiệp vụ (cấp phép, đăng ký, v.v.), các khiếu nại tố cáo, các văn bản, vụ việc phát sinh trong nội bộ đơn vị. Chuyển các công việc đã giải quyết xong sang hồ sơ lưu trữ</w:t>
      </w:r>
    </w:p>
    <w:p w14:paraId="384C104C" w14:textId="77777777" w:rsidR="00391675" w:rsidRPr="00015020" w:rsidRDefault="00391675" w:rsidP="00FC6B76">
      <w:pPr>
        <w:pStyle w:val="Indent2"/>
        <w:rPr>
          <w:rFonts w:ascii="Times New Roman" w:hAnsi="Times New Roman"/>
          <w:sz w:val="24"/>
          <w:szCs w:val="24"/>
        </w:rPr>
      </w:pPr>
      <w:r w:rsidRPr="00015020">
        <w:rPr>
          <w:rFonts w:ascii="Times New Roman" w:hAnsi="Times New Roman"/>
          <w:sz w:val="24"/>
          <w:szCs w:val="24"/>
        </w:rPr>
        <w:t>- Quản lý, tra cứu các hồ sơ lưu trữ theo phông hồ sơ, năm hồ sơ, phân loại nội dung hồ sơ, vị trí của hồ sơ trong kho lưu trữ.</w:t>
      </w:r>
    </w:p>
    <w:p w14:paraId="1C7F44D9" w14:textId="5CC54A3E" w:rsidR="00391675" w:rsidRPr="00015020" w:rsidRDefault="00391675" w:rsidP="0056069A">
      <w:pPr>
        <w:pStyle w:val="Indent10"/>
        <w:rPr>
          <w:sz w:val="24"/>
          <w:szCs w:val="24"/>
        </w:rPr>
      </w:pPr>
      <w:r w:rsidRPr="00015020">
        <w:rPr>
          <w:sz w:val="24"/>
          <w:szCs w:val="24"/>
        </w:rPr>
        <w:t xml:space="preserve">- Các biểu mẫu, báo cáo:  </w:t>
      </w:r>
      <w:r w:rsidR="00983D91" w:rsidRPr="00015020">
        <w:rPr>
          <w:sz w:val="24"/>
          <w:szCs w:val="24"/>
        </w:rPr>
        <w:t>t</w:t>
      </w:r>
      <w:r w:rsidRPr="00015020">
        <w:rPr>
          <w:sz w:val="24"/>
          <w:szCs w:val="24"/>
        </w:rPr>
        <w:t>ổng hợp các báo cáo về tình hình văn bản đi đến như kết xuất sổ văn bản đi, sổ văn bản đến (theo bộ phận nhận, theo địa danh), báo cáo tình hình các văn bản đi đến hàng ngày;Tổng hợp các báo cáo về tình hình công việc và xử lý các công việc như báo cáo các công việc phát sinh, báo cáo các công việc đến hạn xử lý, báo cáo kết quả xử lý của các thành viên; Tổng hợp các báo cáo về tài liệu và hồ sơ lưu trữ như kết xuất sổ tài liệu theo thể loại tài liệu, sổ hồ sơ theo nội dung hồ sơ.</w:t>
      </w:r>
    </w:p>
    <w:p w14:paraId="798B6A2F" w14:textId="5E69F4CA" w:rsidR="00A161E3" w:rsidRPr="00015020" w:rsidRDefault="00510A7B" w:rsidP="00EA3515">
      <w:pPr>
        <w:pStyle w:val="Heading4"/>
        <w:spacing w:line="240" w:lineRule="auto"/>
        <w:rPr>
          <w:color w:val="000000" w:themeColor="text1"/>
          <w:sz w:val="24"/>
          <w:szCs w:val="24"/>
        </w:rPr>
      </w:pPr>
      <w:bookmarkStart w:id="46" w:name="_Toc89705520"/>
      <w:r w:rsidRPr="00015020">
        <w:rPr>
          <w:color w:val="000000" w:themeColor="text1"/>
          <w:sz w:val="24"/>
          <w:szCs w:val="24"/>
        </w:rPr>
        <w:t xml:space="preserve">Quản lý </w:t>
      </w:r>
      <w:r w:rsidR="00A161E3" w:rsidRPr="00015020">
        <w:rPr>
          <w:color w:val="000000" w:themeColor="text1"/>
          <w:sz w:val="24"/>
          <w:szCs w:val="24"/>
        </w:rPr>
        <w:t>Chỉ đạo tuyến</w:t>
      </w:r>
      <w:bookmarkEnd w:id="46"/>
    </w:p>
    <w:p w14:paraId="74757692" w14:textId="77777777" w:rsidR="00A161E3" w:rsidRPr="00015020" w:rsidRDefault="00A161E3" w:rsidP="00EA3515">
      <w:pPr>
        <w:rPr>
          <w:color w:val="000000" w:themeColor="text1"/>
        </w:rPr>
      </w:pPr>
      <w:r w:rsidRPr="00015020">
        <w:rPr>
          <w:color w:val="000000" w:themeColor="text1"/>
        </w:rPr>
        <w:t>Quản lý việc chuyển giao công nghệ đến các bệnh viện khác:</w:t>
      </w:r>
    </w:p>
    <w:p w14:paraId="5952B5A6" w14:textId="77777777" w:rsidR="00A161E3" w:rsidRPr="00015020" w:rsidRDefault="00A161E3" w:rsidP="0056069A">
      <w:pPr>
        <w:pStyle w:val="Indent10"/>
        <w:rPr>
          <w:sz w:val="24"/>
          <w:szCs w:val="24"/>
        </w:rPr>
      </w:pPr>
      <w:r w:rsidRPr="00015020">
        <w:rPr>
          <w:sz w:val="24"/>
          <w:szCs w:val="24"/>
        </w:rPr>
        <w:t>Quản lý các chuyến đi công tác của bác sĩ</w:t>
      </w:r>
    </w:p>
    <w:p w14:paraId="550F8FD3" w14:textId="77777777" w:rsidR="00A161E3" w:rsidRPr="00015020" w:rsidRDefault="00A161E3" w:rsidP="0056069A">
      <w:pPr>
        <w:pStyle w:val="Indent10"/>
        <w:rPr>
          <w:sz w:val="24"/>
          <w:szCs w:val="24"/>
        </w:rPr>
      </w:pPr>
      <w:r w:rsidRPr="00015020">
        <w:rPr>
          <w:sz w:val="24"/>
          <w:szCs w:val="24"/>
        </w:rPr>
        <w:t>Quản lý các kỹ thuật đã chuyển giao cho các nơi</w:t>
      </w:r>
    </w:p>
    <w:p w14:paraId="510D686B" w14:textId="77777777" w:rsidR="00A161E3" w:rsidRPr="00015020" w:rsidRDefault="00A161E3" w:rsidP="00EA3515">
      <w:pPr>
        <w:rPr>
          <w:color w:val="000000" w:themeColor="text1"/>
        </w:rPr>
      </w:pPr>
      <w:r w:rsidRPr="00015020">
        <w:rPr>
          <w:color w:val="000000" w:themeColor="text1"/>
        </w:rPr>
        <w:t>Quản lý việc chuyển giao các kỹ thuật theo hợp đồng chuyên môn:</w:t>
      </w:r>
    </w:p>
    <w:p w14:paraId="0A6BB7C0" w14:textId="77777777" w:rsidR="00A161E3" w:rsidRPr="00015020" w:rsidRDefault="00A161E3" w:rsidP="0056069A">
      <w:pPr>
        <w:pStyle w:val="Indent10"/>
        <w:rPr>
          <w:sz w:val="24"/>
          <w:szCs w:val="24"/>
        </w:rPr>
      </w:pPr>
      <w:r w:rsidRPr="00015020">
        <w:rPr>
          <w:sz w:val="24"/>
          <w:szCs w:val="24"/>
        </w:rPr>
        <w:t>Quản lý các chuyến đi công tác của bác sĩ</w:t>
      </w:r>
    </w:p>
    <w:p w14:paraId="61750349" w14:textId="77777777" w:rsidR="00A161E3" w:rsidRPr="00015020" w:rsidRDefault="00A161E3" w:rsidP="0056069A">
      <w:pPr>
        <w:pStyle w:val="Indent10"/>
        <w:rPr>
          <w:sz w:val="24"/>
          <w:szCs w:val="24"/>
        </w:rPr>
      </w:pPr>
      <w:r w:rsidRPr="00015020">
        <w:rPr>
          <w:sz w:val="24"/>
          <w:szCs w:val="24"/>
        </w:rPr>
        <w:t>Quản lý các kỹ thuật đã chuyển giao cho các nơi</w:t>
      </w:r>
    </w:p>
    <w:p w14:paraId="610BECBF" w14:textId="77777777" w:rsidR="00A161E3" w:rsidRPr="00015020" w:rsidRDefault="00A161E3" w:rsidP="00EA3515">
      <w:pPr>
        <w:rPr>
          <w:color w:val="000000" w:themeColor="text1"/>
        </w:rPr>
      </w:pPr>
      <w:r w:rsidRPr="00015020">
        <w:rPr>
          <w:color w:val="000000" w:themeColor="text1"/>
        </w:rPr>
        <w:t>Các thông tin cần quản lý:</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2841"/>
        <w:gridCol w:w="5623"/>
      </w:tblGrid>
      <w:tr w:rsidR="00C90388" w:rsidRPr="00015020" w14:paraId="0BB32EE6" w14:textId="77777777" w:rsidTr="00A161E3">
        <w:trPr>
          <w:trHeight w:val="449"/>
        </w:trPr>
        <w:tc>
          <w:tcPr>
            <w:tcW w:w="445" w:type="pct"/>
            <w:shd w:val="clear" w:color="auto" w:fill="D9D9D9"/>
          </w:tcPr>
          <w:p w14:paraId="21864470" w14:textId="77777777" w:rsidR="00A161E3" w:rsidRPr="00015020" w:rsidRDefault="00A161E3" w:rsidP="00EA3515">
            <w:pPr>
              <w:jc w:val="center"/>
              <w:rPr>
                <w:b/>
                <w:color w:val="000000" w:themeColor="text1"/>
              </w:rPr>
            </w:pPr>
            <w:r w:rsidRPr="00015020">
              <w:rPr>
                <w:b/>
                <w:color w:val="000000" w:themeColor="text1"/>
              </w:rPr>
              <w:t>STT</w:t>
            </w:r>
          </w:p>
        </w:tc>
        <w:tc>
          <w:tcPr>
            <w:tcW w:w="1529" w:type="pct"/>
            <w:shd w:val="clear" w:color="auto" w:fill="D9D9D9"/>
            <w:vAlign w:val="center"/>
          </w:tcPr>
          <w:p w14:paraId="36FC497D" w14:textId="77777777" w:rsidR="00A161E3" w:rsidRPr="00015020" w:rsidRDefault="00A161E3" w:rsidP="00EA3515">
            <w:pPr>
              <w:jc w:val="center"/>
              <w:rPr>
                <w:b/>
                <w:color w:val="000000" w:themeColor="text1"/>
              </w:rPr>
            </w:pPr>
            <w:r w:rsidRPr="00015020">
              <w:rPr>
                <w:b/>
                <w:color w:val="000000" w:themeColor="text1"/>
              </w:rPr>
              <w:t>Chức năng</w:t>
            </w:r>
          </w:p>
        </w:tc>
        <w:tc>
          <w:tcPr>
            <w:tcW w:w="3026" w:type="pct"/>
            <w:shd w:val="clear" w:color="auto" w:fill="D9D9D9"/>
            <w:vAlign w:val="center"/>
          </w:tcPr>
          <w:p w14:paraId="079C2139" w14:textId="77777777" w:rsidR="00A161E3" w:rsidRPr="00015020" w:rsidRDefault="00A161E3" w:rsidP="00EA3515">
            <w:pPr>
              <w:jc w:val="center"/>
              <w:rPr>
                <w:b/>
                <w:color w:val="000000" w:themeColor="text1"/>
              </w:rPr>
            </w:pPr>
            <w:r w:rsidRPr="00015020">
              <w:rPr>
                <w:b/>
                <w:color w:val="000000" w:themeColor="text1"/>
              </w:rPr>
              <w:t>Thông tin</w:t>
            </w:r>
          </w:p>
        </w:tc>
      </w:tr>
      <w:tr w:rsidR="00C90388" w:rsidRPr="00015020" w14:paraId="4634E1B5" w14:textId="77777777" w:rsidTr="00A161E3">
        <w:tc>
          <w:tcPr>
            <w:tcW w:w="5000" w:type="pct"/>
            <w:gridSpan w:val="3"/>
            <w:shd w:val="clear" w:color="auto" w:fill="D9D9D9"/>
          </w:tcPr>
          <w:p w14:paraId="741AE0F4" w14:textId="77777777" w:rsidR="00A161E3" w:rsidRPr="00015020" w:rsidRDefault="00A161E3" w:rsidP="00EA3515">
            <w:pPr>
              <w:rPr>
                <w:b/>
                <w:color w:val="000000" w:themeColor="text1"/>
              </w:rPr>
            </w:pPr>
            <w:r w:rsidRPr="00015020">
              <w:rPr>
                <w:b/>
                <w:color w:val="000000" w:themeColor="text1"/>
              </w:rPr>
              <w:t>Quản lý việc chuyển giao công nghệ đến các bệnh viện khác</w:t>
            </w:r>
          </w:p>
        </w:tc>
      </w:tr>
      <w:tr w:rsidR="00C90388" w:rsidRPr="00015020" w14:paraId="75928668" w14:textId="77777777" w:rsidTr="00A161E3">
        <w:trPr>
          <w:trHeight w:val="429"/>
        </w:trPr>
        <w:tc>
          <w:tcPr>
            <w:tcW w:w="445" w:type="pct"/>
          </w:tcPr>
          <w:p w14:paraId="75C3BA56" w14:textId="77777777" w:rsidR="00A161E3" w:rsidRPr="00015020" w:rsidRDefault="00A161E3" w:rsidP="000923AD">
            <w:pPr>
              <w:pStyle w:val="Indent1"/>
              <w:numPr>
                <w:ilvl w:val="0"/>
                <w:numId w:val="169"/>
              </w:numPr>
              <w:spacing w:before="0" w:after="0" w:line="240" w:lineRule="auto"/>
              <w:ind w:right="391"/>
              <w:rPr>
                <w:color w:val="000000" w:themeColor="text1"/>
                <w:sz w:val="24"/>
                <w:szCs w:val="24"/>
              </w:rPr>
            </w:pPr>
          </w:p>
        </w:tc>
        <w:tc>
          <w:tcPr>
            <w:tcW w:w="1529" w:type="pct"/>
          </w:tcPr>
          <w:p w14:paraId="70D0706C"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Quản lý lịch công tác của bác sĩ</w:t>
            </w:r>
          </w:p>
        </w:tc>
        <w:tc>
          <w:tcPr>
            <w:tcW w:w="3026" w:type="pct"/>
          </w:tcPr>
          <w:p w14:paraId="0775D0C1"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Họ tên bác sĩ</w:t>
            </w:r>
          </w:p>
          <w:p w14:paraId="4DD636C8"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Chuyên môn</w:t>
            </w:r>
          </w:p>
          <w:p w14:paraId="2E00791D"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lastRenderedPageBreak/>
              <w:t>Cấp bậc</w:t>
            </w:r>
          </w:p>
          <w:p w14:paraId="63331AEF"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Khoa phòng hiện tại</w:t>
            </w:r>
          </w:p>
          <w:p w14:paraId="3A9D3504"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Số năm làm việc</w:t>
            </w:r>
          </w:p>
          <w:p w14:paraId="3C07AD66"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Số lần đã đi công tác</w:t>
            </w:r>
          </w:p>
          <w:p w14:paraId="0D93FED2"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Số kỹ thuật đã chuyển giao</w:t>
            </w:r>
          </w:p>
          <w:p w14:paraId="01A36CD3"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Số bệnh viện đã chuyển giao kỹ thuật</w:t>
            </w:r>
          </w:p>
        </w:tc>
      </w:tr>
      <w:tr w:rsidR="00C90388" w:rsidRPr="00015020" w14:paraId="6A555112" w14:textId="77777777" w:rsidTr="00A161E3">
        <w:trPr>
          <w:trHeight w:val="429"/>
        </w:trPr>
        <w:tc>
          <w:tcPr>
            <w:tcW w:w="445" w:type="pct"/>
          </w:tcPr>
          <w:p w14:paraId="113B46FC" w14:textId="77777777" w:rsidR="00A161E3" w:rsidRPr="00015020" w:rsidRDefault="00A161E3" w:rsidP="000923AD">
            <w:pPr>
              <w:pStyle w:val="Indent1"/>
              <w:numPr>
                <w:ilvl w:val="0"/>
                <w:numId w:val="169"/>
              </w:numPr>
              <w:spacing w:before="0" w:after="0" w:line="240" w:lineRule="auto"/>
              <w:ind w:right="391"/>
              <w:rPr>
                <w:color w:val="000000" w:themeColor="text1"/>
                <w:sz w:val="24"/>
                <w:szCs w:val="24"/>
              </w:rPr>
            </w:pPr>
          </w:p>
        </w:tc>
        <w:tc>
          <w:tcPr>
            <w:tcW w:w="1529" w:type="pct"/>
          </w:tcPr>
          <w:p w14:paraId="2A1EF2A9"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Quản lý các kỹ thuật đã chuyển giao cho các nơi</w:t>
            </w:r>
          </w:p>
        </w:tc>
        <w:tc>
          <w:tcPr>
            <w:tcW w:w="3026" w:type="pct"/>
          </w:tcPr>
          <w:p w14:paraId="00501152"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Tên kỹ thuật</w:t>
            </w:r>
          </w:p>
          <w:p w14:paraId="1AB514B0"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Nội dung cần chuyển giao</w:t>
            </w:r>
          </w:p>
          <w:p w14:paraId="2FE769A0"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Kết quả cần đạt được</w:t>
            </w:r>
          </w:p>
          <w:p w14:paraId="5BCBDE23"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Số người cần chuyển giao</w:t>
            </w:r>
          </w:p>
          <w:p w14:paraId="3715DBB4"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Thời gian cần thiết để chuyển giao kỹ thuật này</w:t>
            </w:r>
          </w:p>
          <w:p w14:paraId="5C9A4CF3"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Số bác sĩ cần thiết để chuyển giao kỹ thuật</w:t>
            </w:r>
          </w:p>
          <w:p w14:paraId="2686E7D6"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Thông tin về nơi được chuyển giao kỹ thuật</w:t>
            </w:r>
          </w:p>
          <w:p w14:paraId="2078C341"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Thông tin người được chuyển giao kỹ thuật</w:t>
            </w:r>
          </w:p>
          <w:p w14:paraId="53E7452A"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Kết quả chuyển giao</w:t>
            </w:r>
          </w:p>
        </w:tc>
      </w:tr>
      <w:tr w:rsidR="00C90388" w:rsidRPr="00015020" w14:paraId="28586425" w14:textId="77777777" w:rsidTr="00A161E3">
        <w:trPr>
          <w:trHeight w:val="429"/>
        </w:trPr>
        <w:tc>
          <w:tcPr>
            <w:tcW w:w="5000" w:type="pct"/>
            <w:gridSpan w:val="3"/>
            <w:shd w:val="clear" w:color="auto" w:fill="D9D9D9"/>
          </w:tcPr>
          <w:p w14:paraId="66140032" w14:textId="77777777" w:rsidR="00A161E3" w:rsidRPr="00015020" w:rsidRDefault="00A161E3" w:rsidP="00EA3515">
            <w:pPr>
              <w:pStyle w:val="Indent1"/>
              <w:numPr>
                <w:ilvl w:val="0"/>
                <w:numId w:val="0"/>
              </w:numPr>
              <w:spacing w:before="0" w:after="0" w:line="240" w:lineRule="auto"/>
              <w:rPr>
                <w:b/>
                <w:color w:val="000000" w:themeColor="text1"/>
                <w:sz w:val="24"/>
                <w:szCs w:val="24"/>
              </w:rPr>
            </w:pPr>
            <w:r w:rsidRPr="00015020">
              <w:rPr>
                <w:b/>
                <w:color w:val="000000" w:themeColor="text1"/>
                <w:sz w:val="24"/>
                <w:szCs w:val="24"/>
              </w:rPr>
              <w:t>Quản lý việc chuyển giao các kỹ thuật theo hợp đồng chuyên môn</w:t>
            </w:r>
          </w:p>
        </w:tc>
      </w:tr>
      <w:tr w:rsidR="00C90388" w:rsidRPr="00015020" w14:paraId="0DCAF986" w14:textId="77777777" w:rsidTr="00A161E3">
        <w:trPr>
          <w:trHeight w:val="429"/>
        </w:trPr>
        <w:tc>
          <w:tcPr>
            <w:tcW w:w="445" w:type="pct"/>
          </w:tcPr>
          <w:p w14:paraId="62069B15" w14:textId="77777777" w:rsidR="00A161E3" w:rsidRPr="00015020" w:rsidRDefault="00A161E3" w:rsidP="000923AD">
            <w:pPr>
              <w:pStyle w:val="Indent1"/>
              <w:numPr>
                <w:ilvl w:val="0"/>
                <w:numId w:val="170"/>
              </w:numPr>
              <w:spacing w:before="0" w:after="0" w:line="240" w:lineRule="auto"/>
              <w:ind w:right="391"/>
              <w:rPr>
                <w:color w:val="000000" w:themeColor="text1"/>
                <w:sz w:val="24"/>
                <w:szCs w:val="24"/>
              </w:rPr>
            </w:pPr>
          </w:p>
        </w:tc>
        <w:tc>
          <w:tcPr>
            <w:tcW w:w="1529" w:type="pct"/>
          </w:tcPr>
          <w:p w14:paraId="327864F3"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Quản lý hợp đồng chuyển giao chuyên môn</w:t>
            </w:r>
          </w:p>
        </w:tc>
        <w:tc>
          <w:tcPr>
            <w:tcW w:w="3026" w:type="pct"/>
          </w:tcPr>
          <w:p w14:paraId="4FC57C78"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Thông tin hợp đồng</w:t>
            </w:r>
          </w:p>
          <w:p w14:paraId="6644D84A"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Giá trị hợp đồng</w:t>
            </w:r>
          </w:p>
          <w:p w14:paraId="7A2A80C5"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Thời gian hợp đồng</w:t>
            </w:r>
          </w:p>
          <w:p w14:paraId="4B9B095D"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Số kỹ thuật cần chuyển giao</w:t>
            </w:r>
          </w:p>
          <w:p w14:paraId="15C3221C"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Nơi nhân chuyển giao kỹ thuật</w:t>
            </w:r>
          </w:p>
          <w:p w14:paraId="7A00402B"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Danh sách bác sĩ nhận chuyển giao kỹ thuật</w:t>
            </w:r>
          </w:p>
          <w:p w14:paraId="76AAB411"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Kết quả cần đạt được</w:t>
            </w:r>
          </w:p>
        </w:tc>
      </w:tr>
      <w:tr w:rsidR="00C90388" w:rsidRPr="00015020" w14:paraId="10DD4E16" w14:textId="77777777" w:rsidTr="00A161E3">
        <w:trPr>
          <w:trHeight w:val="429"/>
        </w:trPr>
        <w:tc>
          <w:tcPr>
            <w:tcW w:w="445" w:type="pct"/>
          </w:tcPr>
          <w:p w14:paraId="3ED33B35" w14:textId="77777777" w:rsidR="00A161E3" w:rsidRPr="00015020" w:rsidRDefault="00A161E3" w:rsidP="000923AD">
            <w:pPr>
              <w:pStyle w:val="Indent1"/>
              <w:numPr>
                <w:ilvl w:val="0"/>
                <w:numId w:val="170"/>
              </w:numPr>
              <w:spacing w:before="0" w:after="0" w:line="240" w:lineRule="auto"/>
              <w:ind w:right="391"/>
              <w:rPr>
                <w:color w:val="000000" w:themeColor="text1"/>
                <w:sz w:val="24"/>
                <w:szCs w:val="24"/>
              </w:rPr>
            </w:pPr>
          </w:p>
        </w:tc>
        <w:tc>
          <w:tcPr>
            <w:tcW w:w="1529" w:type="pct"/>
          </w:tcPr>
          <w:p w14:paraId="48933C91"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Quản lý lịch đi công tác của bác sĩ</w:t>
            </w:r>
          </w:p>
        </w:tc>
        <w:tc>
          <w:tcPr>
            <w:tcW w:w="3026" w:type="pct"/>
          </w:tcPr>
          <w:p w14:paraId="5387581F"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Họ tên bác sĩ</w:t>
            </w:r>
          </w:p>
          <w:p w14:paraId="0A4C881D"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Chuyên môn</w:t>
            </w:r>
          </w:p>
          <w:p w14:paraId="350E74C3"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Cấp bậc</w:t>
            </w:r>
          </w:p>
          <w:p w14:paraId="06A22779"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Khoa phòng hiện tại</w:t>
            </w:r>
          </w:p>
          <w:p w14:paraId="15D0FD24"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Số năm làm việc</w:t>
            </w:r>
          </w:p>
          <w:p w14:paraId="0D8BF9B1"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Số lần đã đi công tác</w:t>
            </w:r>
          </w:p>
          <w:p w14:paraId="4DF6A3D6"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Số kỹ thuật đã chuyển giao</w:t>
            </w:r>
          </w:p>
          <w:p w14:paraId="09F82CDA"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Số bệnh viện đã chuyển giao kỹ thuật</w:t>
            </w:r>
          </w:p>
        </w:tc>
      </w:tr>
      <w:tr w:rsidR="00C90388" w:rsidRPr="00015020" w14:paraId="4F9293DF" w14:textId="77777777" w:rsidTr="00A161E3">
        <w:trPr>
          <w:trHeight w:val="429"/>
        </w:trPr>
        <w:tc>
          <w:tcPr>
            <w:tcW w:w="445" w:type="pct"/>
          </w:tcPr>
          <w:p w14:paraId="15095FE3" w14:textId="77777777" w:rsidR="00A161E3" w:rsidRPr="00015020" w:rsidRDefault="00A161E3" w:rsidP="000923AD">
            <w:pPr>
              <w:pStyle w:val="Indent1"/>
              <w:numPr>
                <w:ilvl w:val="0"/>
                <w:numId w:val="170"/>
              </w:numPr>
              <w:spacing w:before="0" w:after="0" w:line="240" w:lineRule="auto"/>
              <w:ind w:right="391"/>
              <w:rPr>
                <w:color w:val="000000" w:themeColor="text1"/>
                <w:sz w:val="24"/>
                <w:szCs w:val="24"/>
              </w:rPr>
            </w:pPr>
          </w:p>
        </w:tc>
        <w:tc>
          <w:tcPr>
            <w:tcW w:w="1529" w:type="pct"/>
          </w:tcPr>
          <w:p w14:paraId="23B03C4B"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Quản lý các kỹ thuật đã chuyển giao cho các nơi</w:t>
            </w:r>
          </w:p>
        </w:tc>
        <w:tc>
          <w:tcPr>
            <w:tcW w:w="3026" w:type="pct"/>
          </w:tcPr>
          <w:p w14:paraId="3B05BEE5"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Tên kỹ thuật</w:t>
            </w:r>
          </w:p>
          <w:p w14:paraId="66793320"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Nội dung cần chuyển giao</w:t>
            </w:r>
          </w:p>
          <w:p w14:paraId="52AB4DF5"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Kết quả cần đạt được</w:t>
            </w:r>
          </w:p>
          <w:p w14:paraId="10DA8919"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Số người cần chuyển giao</w:t>
            </w:r>
          </w:p>
          <w:p w14:paraId="2ACA366F"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Thời gian cần thiết để chuyển giao kỹ thuật này</w:t>
            </w:r>
          </w:p>
          <w:p w14:paraId="2A971C90"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Số bác sĩ cần thiết để chuyển giao kỹ thuật</w:t>
            </w:r>
          </w:p>
          <w:p w14:paraId="022F8ACC"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Thông tin về nơi được chuyển giao kỹ thuật</w:t>
            </w:r>
          </w:p>
          <w:p w14:paraId="74EC5659"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Thông tin người được chuyển giao kỹ thuật</w:t>
            </w:r>
          </w:p>
          <w:p w14:paraId="29B994EA" w14:textId="77777777" w:rsidR="00A161E3" w:rsidRPr="00015020" w:rsidRDefault="00A161E3" w:rsidP="00EA3515">
            <w:pPr>
              <w:pStyle w:val="Indent1"/>
              <w:numPr>
                <w:ilvl w:val="0"/>
                <w:numId w:val="0"/>
              </w:numPr>
              <w:spacing w:before="0" w:after="0" w:line="240" w:lineRule="auto"/>
              <w:rPr>
                <w:color w:val="000000" w:themeColor="text1"/>
                <w:sz w:val="24"/>
                <w:szCs w:val="24"/>
              </w:rPr>
            </w:pPr>
            <w:r w:rsidRPr="00015020">
              <w:rPr>
                <w:color w:val="000000" w:themeColor="text1"/>
                <w:sz w:val="24"/>
                <w:szCs w:val="24"/>
              </w:rPr>
              <w:t>Kết quả chuyển giao</w:t>
            </w:r>
          </w:p>
        </w:tc>
      </w:tr>
    </w:tbl>
    <w:p w14:paraId="453FBB10" w14:textId="77777777" w:rsidR="00A161E3" w:rsidRPr="00015020" w:rsidRDefault="00A161E3" w:rsidP="00EA3515">
      <w:pPr>
        <w:rPr>
          <w:color w:val="000000" w:themeColor="text1"/>
          <w:lang w:eastAsia="zh-CN"/>
        </w:rPr>
      </w:pPr>
    </w:p>
    <w:p w14:paraId="38F8219D" w14:textId="4BDE5CB0" w:rsidR="00A161E3" w:rsidRPr="00015020" w:rsidRDefault="00A161E3" w:rsidP="00EA3515">
      <w:pPr>
        <w:pStyle w:val="Heading4"/>
        <w:spacing w:line="240" w:lineRule="auto"/>
        <w:rPr>
          <w:color w:val="000000" w:themeColor="text1"/>
          <w:sz w:val="24"/>
          <w:szCs w:val="24"/>
        </w:rPr>
      </w:pPr>
      <w:bookmarkStart w:id="47" w:name="_Toc89705521"/>
      <w:r w:rsidRPr="00015020">
        <w:rPr>
          <w:color w:val="000000" w:themeColor="text1"/>
          <w:sz w:val="24"/>
          <w:szCs w:val="24"/>
        </w:rPr>
        <w:t xml:space="preserve">Trang </w:t>
      </w:r>
      <w:r w:rsidR="00510A7B" w:rsidRPr="00015020">
        <w:rPr>
          <w:color w:val="000000" w:themeColor="text1"/>
          <w:sz w:val="24"/>
          <w:szCs w:val="24"/>
        </w:rPr>
        <w:t>thông tin điện t</w:t>
      </w:r>
      <w:bookmarkEnd w:id="47"/>
      <w:r w:rsidR="00A0751D" w:rsidRPr="00015020">
        <w:rPr>
          <w:color w:val="000000" w:themeColor="text1"/>
          <w:sz w:val="24"/>
          <w:szCs w:val="24"/>
        </w:rPr>
        <w:t>ử</w:t>
      </w:r>
      <w:r w:rsidR="00087ED6" w:rsidRPr="00015020">
        <w:rPr>
          <w:color w:val="000000" w:themeColor="text1"/>
          <w:sz w:val="24"/>
          <w:szCs w:val="24"/>
        </w:rPr>
        <w:t xml:space="preserve"> </w:t>
      </w:r>
      <w:r w:rsidR="00EA4563" w:rsidRPr="00015020">
        <w:rPr>
          <w:color w:val="000000" w:themeColor="text1"/>
          <w:sz w:val="24"/>
          <w:szCs w:val="24"/>
        </w:rPr>
        <w:t>( Nếu có</w:t>
      </w:r>
      <w:r w:rsidR="00087ED6" w:rsidRPr="00015020">
        <w:rPr>
          <w:color w:val="000000" w:themeColor="text1"/>
          <w:sz w:val="24"/>
          <w:szCs w:val="24"/>
        </w:rPr>
        <w:t>( BV đã có website</w:t>
      </w:r>
      <w:r w:rsidR="00EA4563" w:rsidRPr="00015020">
        <w:rPr>
          <w:color w:val="000000" w:themeColor="text1"/>
          <w:sz w:val="24"/>
          <w:szCs w:val="24"/>
        </w:rPr>
        <w:t>)</w:t>
      </w:r>
    </w:p>
    <w:p w14:paraId="222E64D8" w14:textId="77777777" w:rsidR="00A161E3" w:rsidRPr="00015020" w:rsidRDefault="00A161E3" w:rsidP="0056069A">
      <w:pPr>
        <w:pStyle w:val="Indent10"/>
        <w:rPr>
          <w:sz w:val="24"/>
          <w:szCs w:val="24"/>
        </w:rPr>
      </w:pPr>
      <w:r w:rsidRPr="00015020">
        <w:rPr>
          <w:sz w:val="24"/>
          <w:szCs w:val="24"/>
        </w:rPr>
        <w:t>Quy hoạch và thiết kế như một website tiêu chuẩn bao gồm 2 phần:</w:t>
      </w:r>
    </w:p>
    <w:p w14:paraId="68DF8004"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Quản lý chuyên mục: Cho phép thêm mới, cập nhật các chuyên mục của website</w:t>
      </w:r>
    </w:p>
    <w:p w14:paraId="613F1994"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Soạn tin bài: Soạn tin bài và gửi cho biên tập viên (nếu người soạn tin bài và biên tập viên là 2 người khác nhau)</w:t>
      </w:r>
    </w:p>
    <w:p w14:paraId="4CC533D5"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Chỉnh sửa tin bài</w:t>
      </w:r>
    </w:p>
    <w:p w14:paraId="44624FE4"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Duyệt tin bài</w:t>
      </w:r>
    </w:p>
    <w:p w14:paraId="0A9FABAF"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lastRenderedPageBreak/>
        <w:t>Xuất bản tin</w:t>
      </w:r>
    </w:p>
    <w:p w14:paraId="2A8A017D"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Thống kê tin bài: Cho phép hiển thị danh sách tin bài, trạng thái và quy trình tin bài</w:t>
      </w:r>
    </w:p>
    <w:p w14:paraId="0B67D2A2"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Tìm kiếm tin bài</w:t>
      </w:r>
    </w:p>
    <w:p w14:paraId="29084980"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Báo cáo thống kê lượt truy cập</w:t>
      </w:r>
    </w:p>
    <w:p w14:paraId="3DF87344"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Quản lý liên kết website</w:t>
      </w:r>
    </w:p>
    <w:p w14:paraId="7F6AC147" w14:textId="77777777" w:rsidR="00A161E3" w:rsidRPr="00015020" w:rsidRDefault="00A161E3" w:rsidP="0056069A">
      <w:pPr>
        <w:pStyle w:val="Indent10"/>
        <w:rPr>
          <w:sz w:val="24"/>
          <w:szCs w:val="24"/>
        </w:rPr>
      </w:pPr>
      <w:r w:rsidRPr="00015020">
        <w:rPr>
          <w:sz w:val="24"/>
          <w:szCs w:val="24"/>
        </w:rPr>
        <w:t>Quản lý hình ảnh hoạt động:</w:t>
      </w:r>
    </w:p>
    <w:p w14:paraId="3D85CF3B"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Cho phép quản lý các hình ảnh hoạt động của bệnh viện.</w:t>
      </w:r>
    </w:p>
    <w:p w14:paraId="516BEFD0"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Hình ảnh cho phép cấu hình hiển thị trên trang chủ</w:t>
      </w:r>
    </w:p>
    <w:p w14:paraId="34DBCF30"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Quản lý video</w:t>
      </w:r>
    </w:p>
    <w:p w14:paraId="6FA828FF"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Gửi thư thăm dò ý kiến bệnh nhân: Hệ thống có khả năng tự động gửi thư thăm dò ý kiến bệnh nhân sau khi khám chữa bệnh (nếu bệnh nhân có chọn checkbox nhân thông tin qua mail từ bệnh viện khi đăng ký thành viên)</w:t>
      </w:r>
    </w:p>
    <w:p w14:paraId="2139A032"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Tạo user</w:t>
      </w:r>
    </w:p>
    <w:p w14:paraId="3AC364D2"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Phân quyền cho user</w:t>
      </w:r>
    </w:p>
    <w:p w14:paraId="74FFB124" w14:textId="11B9F1FE" w:rsidR="00A161E3" w:rsidRPr="00015020" w:rsidRDefault="00A161E3" w:rsidP="00EA3515">
      <w:pPr>
        <w:pStyle w:val="Heading4"/>
        <w:spacing w:line="240" w:lineRule="auto"/>
        <w:rPr>
          <w:color w:val="000000" w:themeColor="text1"/>
          <w:sz w:val="24"/>
          <w:szCs w:val="24"/>
        </w:rPr>
      </w:pPr>
      <w:bookmarkStart w:id="48" w:name="_Toc89705522"/>
      <w:r w:rsidRPr="00015020">
        <w:rPr>
          <w:color w:val="000000" w:themeColor="text1"/>
          <w:sz w:val="24"/>
          <w:szCs w:val="24"/>
        </w:rPr>
        <w:t>Quản lý đào tạo</w:t>
      </w:r>
      <w:bookmarkEnd w:id="48"/>
    </w:p>
    <w:p w14:paraId="103B9EA7" w14:textId="77777777" w:rsidR="00A161E3" w:rsidRPr="00015020" w:rsidRDefault="00A161E3" w:rsidP="00EA3515">
      <w:pPr>
        <w:rPr>
          <w:color w:val="000000" w:themeColor="text1"/>
        </w:rPr>
      </w:pPr>
      <w:r w:rsidRPr="00015020">
        <w:rPr>
          <w:color w:val="000000" w:themeColor="text1"/>
        </w:rPr>
        <w:t>Quản lý, ghi nhận thông tin các khóa đào tạo trong nội bộ bệnh viện.</w:t>
      </w:r>
    </w:p>
    <w:p w14:paraId="5A4227C9" w14:textId="77777777" w:rsidR="00A161E3" w:rsidRPr="00015020" w:rsidRDefault="00A161E3" w:rsidP="00EA3515">
      <w:pPr>
        <w:rPr>
          <w:color w:val="000000" w:themeColor="text1"/>
        </w:rPr>
      </w:pPr>
      <w:r w:rsidRPr="00015020">
        <w:rPr>
          <w:color w:val="000000" w:themeColor="text1"/>
        </w:rPr>
        <w:t>Các chức năng chính bao gồm:</w:t>
      </w:r>
    </w:p>
    <w:p w14:paraId="36FD2FEC" w14:textId="77777777" w:rsidR="00A161E3" w:rsidRPr="00015020" w:rsidRDefault="00A161E3" w:rsidP="0056069A">
      <w:pPr>
        <w:pStyle w:val="Indent10"/>
        <w:rPr>
          <w:sz w:val="24"/>
          <w:szCs w:val="24"/>
        </w:rPr>
      </w:pPr>
      <w:r w:rsidRPr="00015020">
        <w:rPr>
          <w:sz w:val="24"/>
          <w:szCs w:val="24"/>
        </w:rPr>
        <w:t>Ghi nhận thông tin khóa đào tạo</w:t>
      </w:r>
    </w:p>
    <w:p w14:paraId="2A244BC6" w14:textId="77777777" w:rsidR="00A161E3" w:rsidRPr="00015020" w:rsidRDefault="00A161E3" w:rsidP="0056069A">
      <w:pPr>
        <w:pStyle w:val="Indent10"/>
        <w:rPr>
          <w:sz w:val="24"/>
          <w:szCs w:val="24"/>
        </w:rPr>
      </w:pPr>
      <w:r w:rsidRPr="00015020">
        <w:rPr>
          <w:sz w:val="24"/>
          <w:szCs w:val="24"/>
        </w:rPr>
        <w:t>Ghi nhận thông tin lớp học</w:t>
      </w:r>
    </w:p>
    <w:p w14:paraId="4D7BB901" w14:textId="77777777" w:rsidR="00A161E3" w:rsidRPr="00015020" w:rsidRDefault="00A161E3" w:rsidP="0056069A">
      <w:pPr>
        <w:pStyle w:val="Indent10"/>
        <w:rPr>
          <w:sz w:val="24"/>
          <w:szCs w:val="24"/>
        </w:rPr>
      </w:pPr>
      <w:r w:rsidRPr="00015020">
        <w:rPr>
          <w:sz w:val="24"/>
          <w:szCs w:val="24"/>
        </w:rPr>
        <w:t>Ghi nhận thông tin học viên/tham dự viên tham gia lớp học</w:t>
      </w:r>
    </w:p>
    <w:p w14:paraId="1E753F8B" w14:textId="77777777" w:rsidR="00A161E3" w:rsidRPr="00015020" w:rsidRDefault="00A161E3" w:rsidP="0056069A">
      <w:pPr>
        <w:pStyle w:val="Indent10"/>
        <w:rPr>
          <w:sz w:val="24"/>
          <w:szCs w:val="24"/>
        </w:rPr>
      </w:pPr>
      <w:r w:rsidRPr="00015020">
        <w:rPr>
          <w:sz w:val="24"/>
          <w:szCs w:val="24"/>
        </w:rPr>
        <w:t>Ghi nhận kết quả khóa đào tạo cho từng học viên</w:t>
      </w:r>
    </w:p>
    <w:p w14:paraId="13138BB8" w14:textId="77777777" w:rsidR="00A161E3" w:rsidRPr="00015020" w:rsidRDefault="00A161E3" w:rsidP="0056069A">
      <w:pPr>
        <w:pStyle w:val="Indent10"/>
        <w:rPr>
          <w:sz w:val="24"/>
          <w:szCs w:val="24"/>
        </w:rPr>
      </w:pPr>
      <w:r w:rsidRPr="00015020">
        <w:rPr>
          <w:sz w:val="24"/>
          <w:szCs w:val="24"/>
        </w:rPr>
        <w:t>Cập nhật thông tin đánh giá khóa học</w:t>
      </w:r>
    </w:p>
    <w:p w14:paraId="6FE3CB9C" w14:textId="77777777" w:rsidR="00A161E3" w:rsidRPr="00015020" w:rsidRDefault="00A161E3" w:rsidP="0056069A">
      <w:pPr>
        <w:pStyle w:val="Indent10"/>
        <w:rPr>
          <w:sz w:val="24"/>
          <w:szCs w:val="24"/>
        </w:rPr>
      </w:pPr>
      <w:r w:rsidRPr="00015020">
        <w:rPr>
          <w:sz w:val="24"/>
          <w:szCs w:val="24"/>
        </w:rPr>
        <w:t>Báo cáo công tác đào tạo trong bệnh viện</w:t>
      </w:r>
    </w:p>
    <w:p w14:paraId="1107219A" w14:textId="779106AC" w:rsidR="00A161E3" w:rsidRPr="00015020" w:rsidRDefault="00A161E3" w:rsidP="00EA3515">
      <w:pPr>
        <w:pStyle w:val="Heading4"/>
        <w:spacing w:line="240" w:lineRule="auto"/>
        <w:rPr>
          <w:color w:val="000000" w:themeColor="text1"/>
          <w:sz w:val="24"/>
          <w:szCs w:val="24"/>
        </w:rPr>
      </w:pPr>
      <w:bookmarkStart w:id="49" w:name="_Toc89705523"/>
      <w:r w:rsidRPr="00015020">
        <w:rPr>
          <w:color w:val="000000" w:themeColor="text1"/>
          <w:sz w:val="24"/>
          <w:szCs w:val="24"/>
        </w:rPr>
        <w:t>Quản lý nghiên cứu khoa học</w:t>
      </w:r>
      <w:bookmarkEnd w:id="49"/>
    </w:p>
    <w:p w14:paraId="59A0C339" w14:textId="77777777" w:rsidR="00A161E3" w:rsidRPr="00015020" w:rsidRDefault="00A161E3" w:rsidP="00EA3515">
      <w:pPr>
        <w:rPr>
          <w:color w:val="000000" w:themeColor="text1"/>
        </w:rPr>
      </w:pPr>
      <w:r w:rsidRPr="00015020">
        <w:rPr>
          <w:color w:val="000000" w:themeColor="text1"/>
        </w:rPr>
        <w:t>Phân hệ quản lý nghiên cứu khoa học cần đáp ứng việc quản lý các đề tài nghiên cứu trong bệnh viện, những thông tin cần quản lý bao gồm: tên đề tài, kinh phí (số lượng, nơi cấp, tiến độ giải ngân), cấp quản lý (nhà nước, bộ, thành phố, cơ sở), người làm, khoa làm, tiến độ (đề cương, thu nhập SL, xử lý SL, viết bc, nghiệm thu, đăng báo).</w:t>
      </w:r>
    </w:p>
    <w:p w14:paraId="076E36FB" w14:textId="77777777" w:rsidR="00A161E3" w:rsidRPr="00015020" w:rsidRDefault="00A161E3" w:rsidP="00EA3515">
      <w:pPr>
        <w:rPr>
          <w:color w:val="000000" w:themeColor="text1"/>
        </w:rPr>
      </w:pPr>
      <w:r w:rsidRPr="00015020">
        <w:rPr>
          <w:color w:val="000000" w:themeColor="text1"/>
        </w:rPr>
        <w:t>Các chức năng chính bao gồm:</w:t>
      </w:r>
    </w:p>
    <w:p w14:paraId="2A3FE36C" w14:textId="77777777" w:rsidR="00A161E3" w:rsidRPr="00015020" w:rsidRDefault="00A161E3" w:rsidP="0056069A">
      <w:pPr>
        <w:pStyle w:val="Indent10"/>
        <w:rPr>
          <w:sz w:val="24"/>
          <w:szCs w:val="24"/>
        </w:rPr>
      </w:pPr>
      <w:r w:rsidRPr="00015020">
        <w:rPr>
          <w:sz w:val="24"/>
          <w:szCs w:val="24"/>
        </w:rPr>
        <w:t>Ghi nhận đề tài cần nghiên cứu</w:t>
      </w:r>
    </w:p>
    <w:p w14:paraId="70046E76" w14:textId="77777777" w:rsidR="00A161E3" w:rsidRPr="00015020" w:rsidRDefault="00A161E3" w:rsidP="0056069A">
      <w:pPr>
        <w:pStyle w:val="Indent10"/>
        <w:rPr>
          <w:sz w:val="24"/>
          <w:szCs w:val="24"/>
        </w:rPr>
      </w:pPr>
      <w:r w:rsidRPr="00015020">
        <w:rPr>
          <w:sz w:val="24"/>
          <w:szCs w:val="24"/>
        </w:rPr>
        <w:t>Ghi nhận thông tin người đang ký thực hiện đề tài</w:t>
      </w:r>
    </w:p>
    <w:p w14:paraId="750EA8F6" w14:textId="77777777" w:rsidR="00A161E3" w:rsidRPr="00015020" w:rsidRDefault="00A161E3" w:rsidP="0056069A">
      <w:pPr>
        <w:pStyle w:val="Indent10"/>
        <w:rPr>
          <w:sz w:val="24"/>
          <w:szCs w:val="24"/>
        </w:rPr>
      </w:pPr>
      <w:r w:rsidRPr="00015020">
        <w:rPr>
          <w:sz w:val="24"/>
          <w:szCs w:val="24"/>
        </w:rPr>
        <w:t>Ghi nhận tiến độ của đề tài</w:t>
      </w:r>
    </w:p>
    <w:p w14:paraId="4E74EE8F" w14:textId="77777777" w:rsidR="00A161E3" w:rsidRPr="00015020" w:rsidRDefault="00A161E3" w:rsidP="0056069A">
      <w:pPr>
        <w:pStyle w:val="Indent10"/>
        <w:rPr>
          <w:sz w:val="24"/>
          <w:szCs w:val="24"/>
        </w:rPr>
      </w:pPr>
      <w:r w:rsidRPr="00015020">
        <w:rPr>
          <w:sz w:val="24"/>
          <w:szCs w:val="24"/>
        </w:rPr>
        <w:t>Ghi nhận báo cáo, đánh giá đề tài</w:t>
      </w:r>
    </w:p>
    <w:p w14:paraId="76F0D444" w14:textId="77777777" w:rsidR="00A161E3" w:rsidRPr="00015020" w:rsidRDefault="00A161E3" w:rsidP="0056069A">
      <w:pPr>
        <w:pStyle w:val="Indent10"/>
        <w:rPr>
          <w:sz w:val="24"/>
          <w:szCs w:val="24"/>
        </w:rPr>
      </w:pPr>
      <w:r w:rsidRPr="00015020">
        <w:rPr>
          <w:sz w:val="24"/>
          <w:szCs w:val="24"/>
        </w:rPr>
        <w:t>Nghiệm thu đề tài</w:t>
      </w:r>
    </w:p>
    <w:p w14:paraId="100C1943" w14:textId="77777777" w:rsidR="00A161E3" w:rsidRPr="00015020" w:rsidRDefault="00A161E3" w:rsidP="0056069A">
      <w:pPr>
        <w:pStyle w:val="Indent10"/>
        <w:rPr>
          <w:sz w:val="24"/>
          <w:szCs w:val="24"/>
        </w:rPr>
      </w:pPr>
      <w:r w:rsidRPr="00015020">
        <w:rPr>
          <w:sz w:val="24"/>
          <w:szCs w:val="24"/>
        </w:rPr>
        <w:t>Báo cáo, tổng hợp đề tài nghiên cứu khoa học.</w:t>
      </w:r>
    </w:p>
    <w:p w14:paraId="3B31C9D3" w14:textId="00514437" w:rsidR="00A161E3" w:rsidRPr="00015020" w:rsidRDefault="00A161E3" w:rsidP="00EA3515">
      <w:pPr>
        <w:pStyle w:val="Heading4"/>
        <w:spacing w:line="240" w:lineRule="auto"/>
        <w:rPr>
          <w:color w:val="000000" w:themeColor="text1"/>
          <w:sz w:val="24"/>
          <w:szCs w:val="24"/>
        </w:rPr>
      </w:pPr>
      <w:bookmarkStart w:id="50" w:name="_Toc89705524"/>
      <w:r w:rsidRPr="00015020">
        <w:rPr>
          <w:color w:val="000000" w:themeColor="text1"/>
          <w:sz w:val="24"/>
          <w:szCs w:val="24"/>
        </w:rPr>
        <w:t>Quản lý chất lượng bệnh viện</w:t>
      </w:r>
      <w:bookmarkEnd w:id="50"/>
      <w:r w:rsidR="00C36A27" w:rsidRPr="00015020">
        <w:rPr>
          <w:color w:val="000000" w:themeColor="text1"/>
          <w:sz w:val="24"/>
          <w:szCs w:val="24"/>
        </w:rPr>
        <w:t xml:space="preserve"> </w:t>
      </w:r>
    </w:p>
    <w:p w14:paraId="00187D1F" w14:textId="77777777" w:rsidR="00A161E3" w:rsidRPr="00015020" w:rsidRDefault="00A161E3" w:rsidP="00EA3515">
      <w:pPr>
        <w:rPr>
          <w:color w:val="000000" w:themeColor="text1"/>
        </w:rPr>
      </w:pPr>
      <w:r w:rsidRPr="00015020">
        <w:rPr>
          <w:color w:val="000000" w:themeColor="text1"/>
        </w:rPr>
        <w:t>Việc cải tiến nâng cao chất lượng dịch vụ y tế, đáp ứng nhu cầu ngày càng cao của người dân là yêu cầu cấp thiết. Mục đích cuối cùng của nâng cao chất lượng dịch vụ y tế là đảm bảo đáp ứng được các nhu cầu của người sử dụng dịch vụ, đảm bảo người bệnh được an toàn và hài lòng, đồng thời thông qua đó cũng giúp đáp ứng nhu cầu nâng cao chất lượng khám chữa bệnh tại bệnh viện.</w:t>
      </w:r>
    </w:p>
    <w:p w14:paraId="4684BD18" w14:textId="77777777" w:rsidR="00A161E3" w:rsidRPr="00015020" w:rsidRDefault="00A161E3" w:rsidP="00EA3515">
      <w:pPr>
        <w:rPr>
          <w:color w:val="000000" w:themeColor="text1"/>
        </w:rPr>
      </w:pPr>
      <w:r w:rsidRPr="00015020">
        <w:rPr>
          <w:color w:val="000000" w:themeColor="text1"/>
        </w:rPr>
        <w:lastRenderedPageBreak/>
        <w:t>Hệ thống hỗ trợ theo dõi, ghi nhận các vấn đề liên quan đến chất lượng trong toàn viện thông qua các chương trình như sau:</w:t>
      </w:r>
    </w:p>
    <w:p w14:paraId="6D570959" w14:textId="77777777" w:rsidR="00A161E3" w:rsidRPr="00015020" w:rsidRDefault="00A161E3" w:rsidP="0056069A">
      <w:pPr>
        <w:pStyle w:val="Indent10"/>
        <w:rPr>
          <w:sz w:val="24"/>
          <w:szCs w:val="24"/>
        </w:rPr>
      </w:pPr>
      <w:r w:rsidRPr="00015020">
        <w:rPr>
          <w:sz w:val="24"/>
          <w:szCs w:val="24"/>
        </w:rPr>
        <w:t>Theo dõi tuân thủ các qui trình kỹ thuật, các phác đồ chuyên môn.</w:t>
      </w:r>
    </w:p>
    <w:p w14:paraId="3F0E9BAF" w14:textId="77777777" w:rsidR="00A161E3" w:rsidRPr="00015020" w:rsidRDefault="00A161E3" w:rsidP="0056069A">
      <w:pPr>
        <w:pStyle w:val="Indent10"/>
        <w:rPr>
          <w:sz w:val="24"/>
          <w:szCs w:val="24"/>
        </w:rPr>
      </w:pPr>
      <w:r w:rsidRPr="00015020">
        <w:rPr>
          <w:sz w:val="24"/>
          <w:szCs w:val="24"/>
        </w:rPr>
        <w:t>Theo dõi các sự cố và rủi ro xảy ra và suýt xảy ra trong bệnh viện, kịp thời báo cáo.</w:t>
      </w:r>
    </w:p>
    <w:p w14:paraId="35E78418" w14:textId="77777777" w:rsidR="00A161E3" w:rsidRPr="00015020" w:rsidRDefault="00A161E3" w:rsidP="0056069A">
      <w:pPr>
        <w:pStyle w:val="Indent10"/>
        <w:rPr>
          <w:sz w:val="24"/>
          <w:szCs w:val="24"/>
        </w:rPr>
      </w:pPr>
      <w:r w:rsidRPr="00015020">
        <w:rPr>
          <w:sz w:val="24"/>
          <w:szCs w:val="24"/>
        </w:rPr>
        <w:t>Ghi nhận các hoạt động cải tiến chất lượng có được triển khai tại bệnh viện và kết quả đạt được.</w:t>
      </w:r>
    </w:p>
    <w:p w14:paraId="0FA5EC06" w14:textId="77777777" w:rsidR="00A161E3" w:rsidRPr="00015020" w:rsidRDefault="00A161E3" w:rsidP="0056069A">
      <w:pPr>
        <w:pStyle w:val="Indent10"/>
        <w:rPr>
          <w:sz w:val="24"/>
          <w:szCs w:val="24"/>
        </w:rPr>
      </w:pPr>
      <w:r w:rsidRPr="00015020">
        <w:rPr>
          <w:sz w:val="24"/>
          <w:szCs w:val="24"/>
        </w:rPr>
        <w:t>Các chức năng chính như sau:</w:t>
      </w:r>
    </w:p>
    <w:p w14:paraId="6B5C4BD6" w14:textId="77777777" w:rsidR="00A161E3" w:rsidRPr="00015020" w:rsidRDefault="00A161E3" w:rsidP="0056069A">
      <w:pPr>
        <w:pStyle w:val="Indent10"/>
        <w:rPr>
          <w:sz w:val="24"/>
          <w:szCs w:val="24"/>
        </w:rPr>
      </w:pPr>
      <w:r w:rsidRPr="00015020">
        <w:rPr>
          <w:sz w:val="24"/>
          <w:szCs w:val="24"/>
        </w:rPr>
        <w:t>Quản lý sự cố y khoa:</w:t>
      </w:r>
    </w:p>
    <w:p w14:paraId="4ED650A5"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Ghi nhận sự cố y khoa trong toàn viện</w:t>
      </w:r>
    </w:p>
    <w:p w14:paraId="0EE0A62E"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Ghi nhận sự cố ngoài y khoa trong toàn viện</w:t>
      </w:r>
    </w:p>
    <w:p w14:paraId="5B53FD30"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Ghi nhận sự cố khác trong toàn viện</w:t>
      </w:r>
    </w:p>
    <w:p w14:paraId="40250968"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Báo cáo thống kê sự cố xảy ra trong toàn viện (Theo lĩnh vực/theo khoa phòng)</w:t>
      </w:r>
    </w:p>
    <w:p w14:paraId="67E6B4FE" w14:textId="77777777" w:rsidR="00A161E3" w:rsidRPr="00015020" w:rsidRDefault="00A161E3" w:rsidP="0056069A">
      <w:pPr>
        <w:pStyle w:val="Indent10"/>
        <w:rPr>
          <w:sz w:val="24"/>
          <w:szCs w:val="24"/>
        </w:rPr>
      </w:pPr>
      <w:r w:rsidRPr="00015020">
        <w:rPr>
          <w:sz w:val="24"/>
          <w:szCs w:val="24"/>
        </w:rPr>
        <w:t>Khảo sát độ hài lòng của người bệnh:</w:t>
      </w:r>
    </w:p>
    <w:p w14:paraId="18BA68CA"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Ghi nhận đánh giá của bệnh nhân về bệnh viện theo các tiêu chí sau:</w:t>
      </w:r>
    </w:p>
    <w:p w14:paraId="4252D22B"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Đánh giá về vệ sinh bệnh viện</w:t>
      </w:r>
    </w:p>
    <w:p w14:paraId="7E558BB7"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Đánh giá về chất lượng phục vụ</w:t>
      </w:r>
    </w:p>
    <w:p w14:paraId="32DDF25A"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Đánh giá về chất lượng điều trị</w:t>
      </w:r>
    </w:p>
    <w:p w14:paraId="07A73EBD" w14:textId="77777777" w:rsidR="00A161E3" w:rsidRPr="00015020" w:rsidRDefault="00A161E3" w:rsidP="00FC6B76">
      <w:pPr>
        <w:pStyle w:val="Indent3"/>
        <w:rPr>
          <w:rFonts w:ascii="Times New Roman" w:hAnsi="Times New Roman" w:cs="Times New Roman"/>
          <w:sz w:val="24"/>
          <w:szCs w:val="24"/>
        </w:rPr>
      </w:pPr>
      <w:r w:rsidRPr="00015020">
        <w:rPr>
          <w:rFonts w:ascii="Times New Roman" w:hAnsi="Times New Roman" w:cs="Times New Roman"/>
          <w:sz w:val="24"/>
          <w:szCs w:val="24"/>
        </w:rPr>
        <w:t>Đánh giá về độ hài lòng khi đến khám chữa bệnh</w:t>
      </w:r>
    </w:p>
    <w:p w14:paraId="361E9C8C"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Góp ý khác</w:t>
      </w:r>
    </w:p>
    <w:p w14:paraId="4F687010" w14:textId="77777777" w:rsidR="00A161E3" w:rsidRPr="00015020" w:rsidRDefault="00A161E3" w:rsidP="0056069A">
      <w:pPr>
        <w:pStyle w:val="Indent10"/>
        <w:rPr>
          <w:sz w:val="24"/>
          <w:szCs w:val="24"/>
        </w:rPr>
      </w:pPr>
      <w:r w:rsidRPr="00015020">
        <w:rPr>
          <w:sz w:val="24"/>
          <w:szCs w:val="24"/>
        </w:rPr>
        <w:t>Theo dõi đánh giá chất lượng khoa/phòng</w:t>
      </w:r>
    </w:p>
    <w:p w14:paraId="74A00168"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Ghi nhận đánh giá chất lượng tại khoa/phòng (cho phép đính kèm hồ sơ, tài liệu đánh giá)</w:t>
      </w:r>
    </w:p>
    <w:p w14:paraId="3962ECB1"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Xác nhận đánh giá chất lượng tại khoa</w:t>
      </w:r>
    </w:p>
    <w:p w14:paraId="231F0A29"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Tổng hợp, báo cáo chất lượng theo khoa/phòng</w:t>
      </w:r>
    </w:p>
    <w:p w14:paraId="78D581C9" w14:textId="77777777" w:rsidR="00A161E3" w:rsidRPr="00015020" w:rsidRDefault="00A161E3" w:rsidP="0056069A">
      <w:pPr>
        <w:pStyle w:val="Indent10"/>
        <w:rPr>
          <w:sz w:val="24"/>
          <w:szCs w:val="24"/>
        </w:rPr>
      </w:pPr>
      <w:r w:rsidRPr="00015020">
        <w:rPr>
          <w:sz w:val="24"/>
          <w:szCs w:val="24"/>
        </w:rPr>
        <w:t>Báo cáo phân tích 16 chỉ số chất lượng bệnh viện</w:t>
      </w:r>
    </w:p>
    <w:p w14:paraId="31E0F362"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Tỷ lệ thực hiện kỹ thuật chuyên môn theo phân tuyến khám chữa bệnh</w:t>
      </w:r>
    </w:p>
    <w:p w14:paraId="1DE5B7B7"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 xml:space="preserve">Tỷ lệ phẫu thuật từ loại II trở lên </w:t>
      </w:r>
    </w:p>
    <w:p w14:paraId="10C5BB67"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Tỷ lệ nhiễm khuẩn vết mổ</w:t>
      </w:r>
    </w:p>
    <w:p w14:paraId="0CB322AE"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 xml:space="preserve">Tỷ lệ nhiễm khuẩn bệnh viện (viêm phổi) </w:t>
      </w:r>
    </w:p>
    <w:p w14:paraId="4F4632E5"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 xml:space="preserve">Số sự cố y khoa nghiêm trọng </w:t>
      </w:r>
    </w:p>
    <w:p w14:paraId="531B522F"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 xml:space="preserve">Số sự cố ngoài y khoa nghiêm trọng </w:t>
      </w:r>
    </w:p>
    <w:p w14:paraId="5A2CAA7E"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Thời gian khám bệnh trung bình của người bệnh</w:t>
      </w:r>
    </w:p>
    <w:p w14:paraId="7E95804E"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Thời gian nằm viện trung bình (tất cả các bệnh)</w:t>
      </w:r>
    </w:p>
    <w:p w14:paraId="48683D0D"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 xml:space="preserve">Công suất sử dụng giường bệnh thực tế </w:t>
      </w:r>
    </w:p>
    <w:p w14:paraId="61FAFA5B"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 xml:space="preserve">Hiệu suất sử dụng phòng mổ </w:t>
      </w:r>
    </w:p>
    <w:p w14:paraId="233523F1"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Tỷ lệ chuyển lên tuyến trên Khám chữa bệnh (tất cả các bệnh)</w:t>
      </w:r>
    </w:p>
    <w:p w14:paraId="48B09477"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Tỷ lệ tai nạn thương tích do vật sắc nhọn</w:t>
      </w:r>
    </w:p>
    <w:p w14:paraId="393C70BF"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 xml:space="preserve">Tỷ lệ tiêm phòng viêm gan B trong nhân viên y tế </w:t>
      </w:r>
    </w:p>
    <w:p w14:paraId="5EBE2F38"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lastRenderedPageBreak/>
        <w:t>Tỷ lệ hài lòng của người bệnh với dịch vụ KCB</w:t>
      </w:r>
    </w:p>
    <w:p w14:paraId="41265D65"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 xml:space="preserve">Tỷ lệ hài lòng của nhân viên y tế </w:t>
      </w:r>
    </w:p>
    <w:p w14:paraId="186EE8E8" w14:textId="77777777" w:rsidR="00A161E3" w:rsidRPr="00015020" w:rsidRDefault="00A161E3" w:rsidP="0056069A">
      <w:pPr>
        <w:pStyle w:val="Indent10"/>
        <w:rPr>
          <w:sz w:val="24"/>
          <w:szCs w:val="24"/>
        </w:rPr>
      </w:pPr>
      <w:r w:rsidRPr="00015020">
        <w:rPr>
          <w:sz w:val="24"/>
          <w:szCs w:val="24"/>
        </w:rPr>
        <w:t>Theo dõi tuân thủ các qui trình kỹ thuật, các phác đồ chuyên môn:</w:t>
      </w:r>
    </w:p>
    <w:p w14:paraId="71E9C1ED"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Ghi nhận sử dụng thuốc theo bệnh (theo ICD)</w:t>
      </w:r>
    </w:p>
    <w:p w14:paraId="2FC1A366"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Ghi nhận, đánh giá kết quả điều trị cho bệnh nhân theo phác đồ</w:t>
      </w:r>
    </w:p>
    <w:p w14:paraId="32A65519"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Trích xuất số liệu, ghi nhận đánh giá các trường hợp tử vong</w:t>
      </w:r>
    </w:p>
    <w:p w14:paraId="321B8024" w14:textId="77777777" w:rsidR="00A161E3" w:rsidRPr="00015020" w:rsidRDefault="00A161E3" w:rsidP="00FC6B76">
      <w:pPr>
        <w:pStyle w:val="Indent2"/>
        <w:rPr>
          <w:rFonts w:ascii="Times New Roman" w:hAnsi="Times New Roman"/>
          <w:sz w:val="24"/>
          <w:szCs w:val="24"/>
        </w:rPr>
      </w:pPr>
      <w:r w:rsidRPr="00015020">
        <w:rPr>
          <w:rFonts w:ascii="Times New Roman" w:hAnsi="Times New Roman"/>
          <w:sz w:val="24"/>
          <w:szCs w:val="24"/>
        </w:rPr>
        <w:t>Báo cáo tình hình điều trị toàn viện</w:t>
      </w:r>
    </w:p>
    <w:p w14:paraId="640FB9AC" w14:textId="31D036EA" w:rsidR="00A161E3" w:rsidRPr="00015020" w:rsidRDefault="00A161E3" w:rsidP="00EA3515">
      <w:pPr>
        <w:pStyle w:val="Heading3"/>
        <w:spacing w:line="240" w:lineRule="auto"/>
        <w:ind w:left="567" w:hanging="567"/>
        <w:rPr>
          <w:rFonts w:cs="Times New Roman"/>
          <w:color w:val="000000" w:themeColor="text1"/>
          <w:sz w:val="24"/>
          <w:szCs w:val="24"/>
        </w:rPr>
      </w:pPr>
      <w:bookmarkStart w:id="51" w:name="_Toc89705525"/>
      <w:r w:rsidRPr="00015020">
        <w:rPr>
          <w:rFonts w:cs="Times New Roman"/>
          <w:color w:val="000000" w:themeColor="text1"/>
          <w:sz w:val="24"/>
          <w:szCs w:val="24"/>
        </w:rPr>
        <w:t>Hệ thống kết nối</w:t>
      </w:r>
      <w:bookmarkEnd w:id="51"/>
    </w:p>
    <w:p w14:paraId="4A52D818" w14:textId="77777777" w:rsidR="00B145BA" w:rsidRPr="00015020" w:rsidRDefault="00B145BA" w:rsidP="00EA3515">
      <w:pPr>
        <w:pStyle w:val="Heading4"/>
        <w:spacing w:line="240" w:lineRule="auto"/>
        <w:rPr>
          <w:color w:val="000000" w:themeColor="text1"/>
          <w:sz w:val="24"/>
          <w:szCs w:val="24"/>
        </w:rPr>
      </w:pPr>
      <w:bookmarkStart w:id="52" w:name="_Toc89705526"/>
      <w:r w:rsidRPr="00015020">
        <w:rPr>
          <w:color w:val="000000" w:themeColor="text1"/>
          <w:sz w:val="24"/>
          <w:szCs w:val="24"/>
        </w:rPr>
        <w:t>Thanh toán viện phí điện tử</w:t>
      </w:r>
      <w:bookmarkEnd w:id="52"/>
    </w:p>
    <w:p w14:paraId="6738FE09" w14:textId="77777777" w:rsidR="00B145BA" w:rsidRPr="00015020" w:rsidRDefault="00B145BA" w:rsidP="0056069A">
      <w:pPr>
        <w:pStyle w:val="Indent10"/>
        <w:rPr>
          <w:sz w:val="24"/>
          <w:szCs w:val="24"/>
        </w:rPr>
      </w:pPr>
      <w:r w:rsidRPr="00015020">
        <w:rPr>
          <w:sz w:val="24"/>
          <w:szCs w:val="24"/>
        </w:rPr>
        <w:t>Kết nối giữa hệ thống thẻ bệnh nhân và ngân hàng</w:t>
      </w:r>
    </w:p>
    <w:p w14:paraId="1076A000" w14:textId="77777777" w:rsidR="00B145BA" w:rsidRPr="00015020" w:rsidRDefault="00B145BA" w:rsidP="0056069A">
      <w:pPr>
        <w:pStyle w:val="Indent10"/>
        <w:rPr>
          <w:sz w:val="24"/>
          <w:szCs w:val="24"/>
        </w:rPr>
      </w:pPr>
      <w:r w:rsidRPr="00015020">
        <w:rPr>
          <w:sz w:val="24"/>
          <w:szCs w:val="24"/>
        </w:rPr>
        <w:t>Tạo tài khoản ngân hàng cho bệnh nhân</w:t>
      </w:r>
    </w:p>
    <w:p w14:paraId="31E4D5BA" w14:textId="77777777" w:rsidR="00B145BA" w:rsidRPr="00015020" w:rsidRDefault="00B145BA" w:rsidP="0056069A">
      <w:pPr>
        <w:pStyle w:val="Indent10"/>
        <w:rPr>
          <w:sz w:val="24"/>
          <w:szCs w:val="24"/>
        </w:rPr>
      </w:pPr>
      <w:r w:rsidRPr="00015020">
        <w:rPr>
          <w:sz w:val="24"/>
          <w:szCs w:val="24"/>
        </w:rPr>
        <w:t>Nạp tiền vào thẻ / tài khoản bằng tiền mặt / thẻ tín dụng visa, master / ATM</w:t>
      </w:r>
    </w:p>
    <w:p w14:paraId="32E7FD1D" w14:textId="77777777" w:rsidR="00B145BA" w:rsidRPr="00015020" w:rsidRDefault="00B145BA" w:rsidP="0056069A">
      <w:pPr>
        <w:pStyle w:val="Indent10"/>
        <w:rPr>
          <w:sz w:val="24"/>
          <w:szCs w:val="24"/>
        </w:rPr>
      </w:pPr>
      <w:r w:rsidRPr="00015020">
        <w:rPr>
          <w:sz w:val="24"/>
          <w:szCs w:val="24"/>
        </w:rPr>
        <w:t>Kết nối ngân hàng thanh toán khám chữa bệnh</w:t>
      </w:r>
    </w:p>
    <w:p w14:paraId="08E61263" w14:textId="77777777" w:rsidR="00B145BA" w:rsidRPr="00015020" w:rsidRDefault="00B145BA" w:rsidP="0056069A">
      <w:pPr>
        <w:pStyle w:val="Indent10"/>
        <w:rPr>
          <w:sz w:val="24"/>
          <w:szCs w:val="24"/>
        </w:rPr>
      </w:pPr>
      <w:r w:rsidRPr="00015020">
        <w:rPr>
          <w:sz w:val="24"/>
          <w:szCs w:val="24"/>
        </w:rPr>
        <w:t>Đối chiếu cuối ngày: Định kỳ hàng ngày, hệ thống của bệnh viện chốt giao dịch sau khi hết giờ khám bệnh và  tự động sinh file dữ liệu giao dịch cần đối chiếu bao gồm các  giao dịch thanh toán  được bệnh viện ghi nhận thành công và gửi cho Ngân hàng (gửi tự động theo yêu cầu kỹ thuật TT CNTT Ngân hàng và IT bệnh viện đã thống nhất);</w:t>
      </w:r>
    </w:p>
    <w:p w14:paraId="7D5C1310" w14:textId="77777777" w:rsidR="00B145BA" w:rsidRPr="00015020" w:rsidRDefault="00B145BA" w:rsidP="0056069A">
      <w:pPr>
        <w:pStyle w:val="Indent10"/>
        <w:rPr>
          <w:sz w:val="24"/>
          <w:szCs w:val="24"/>
        </w:rPr>
      </w:pPr>
      <w:r w:rsidRPr="00015020">
        <w:rPr>
          <w:sz w:val="24"/>
          <w:szCs w:val="24"/>
        </w:rPr>
        <w:t>Hệ thống đối soát của NH thực hiện đối chiếu so khớp, kết quả đối soát được tự động kết xuất thành file và chuyển lại bệnh viện.</w:t>
      </w:r>
    </w:p>
    <w:p w14:paraId="5054485E" w14:textId="77777777" w:rsidR="00B145BA" w:rsidRPr="00015020" w:rsidRDefault="00B145BA" w:rsidP="00EA3515">
      <w:pPr>
        <w:pStyle w:val="Heading4"/>
        <w:spacing w:line="240" w:lineRule="auto"/>
        <w:rPr>
          <w:color w:val="000000" w:themeColor="text1"/>
          <w:sz w:val="24"/>
          <w:szCs w:val="24"/>
        </w:rPr>
      </w:pPr>
      <w:bookmarkStart w:id="53" w:name="_Toc89705527"/>
      <w:r w:rsidRPr="00015020">
        <w:rPr>
          <w:color w:val="000000" w:themeColor="text1"/>
          <w:sz w:val="24"/>
          <w:szCs w:val="24"/>
        </w:rPr>
        <w:t>Kết nối với BHXH thanh quyết toán BHYT (tập tin XML)</w:t>
      </w:r>
      <w:bookmarkEnd w:id="53"/>
    </w:p>
    <w:p w14:paraId="4C692C38" w14:textId="77777777" w:rsidR="00B145BA" w:rsidRPr="00015020" w:rsidRDefault="00B145BA" w:rsidP="0056069A">
      <w:pPr>
        <w:pStyle w:val="Indent10"/>
        <w:rPr>
          <w:sz w:val="24"/>
          <w:szCs w:val="24"/>
        </w:rPr>
      </w:pPr>
      <w:r w:rsidRPr="00015020">
        <w:rPr>
          <w:sz w:val="24"/>
          <w:szCs w:val="24"/>
        </w:rPr>
        <w:t>Tuân thủ các qui định đang có hiệu lực tại thời điểm triển khai dự án về các danh mục dùng chung áp dụng trong khám bệnh, chữa bệnh và thanh toán BHYT</w:t>
      </w:r>
    </w:p>
    <w:p w14:paraId="79D233A9" w14:textId="77777777" w:rsidR="00B145BA" w:rsidRPr="00015020" w:rsidRDefault="00B145BA" w:rsidP="0056069A">
      <w:pPr>
        <w:pStyle w:val="Indent10"/>
        <w:rPr>
          <w:sz w:val="24"/>
          <w:szCs w:val="24"/>
        </w:rPr>
      </w:pPr>
      <w:r w:rsidRPr="00015020">
        <w:rPr>
          <w:sz w:val="24"/>
          <w:szCs w:val="24"/>
        </w:rPr>
        <w:t>Kết nối tra cứu, kiểm tra thông tin thẻ BHYT online</w:t>
      </w:r>
    </w:p>
    <w:p w14:paraId="1014DA00" w14:textId="77777777" w:rsidR="00A161E3" w:rsidRPr="00015020" w:rsidRDefault="00B145BA" w:rsidP="0056069A">
      <w:pPr>
        <w:pStyle w:val="Indent10"/>
        <w:rPr>
          <w:sz w:val="24"/>
          <w:szCs w:val="24"/>
        </w:rPr>
      </w:pPr>
      <w:r w:rsidRPr="00015020">
        <w:rPr>
          <w:sz w:val="24"/>
          <w:szCs w:val="24"/>
        </w:rPr>
        <w:t>Gửi dữ liệu điện tử đến hệ thống thông tin giám định BHYT (Cho phép in và kết xuất các mẫu biểu theo quy định BHYT gồm mẫu 01, 02, 79, 80, 19, 20, 21 và BC chi phí DV kỹ thuật tăng thêm)</w:t>
      </w:r>
    </w:p>
    <w:p w14:paraId="6E3262A3" w14:textId="7CF77A3E" w:rsidR="002B7013" w:rsidRPr="00015020" w:rsidRDefault="002B7013" w:rsidP="002B7013">
      <w:pPr>
        <w:pStyle w:val="Heading4"/>
        <w:spacing w:line="240" w:lineRule="auto"/>
        <w:rPr>
          <w:color w:val="000000" w:themeColor="text1"/>
          <w:sz w:val="24"/>
          <w:szCs w:val="24"/>
        </w:rPr>
      </w:pPr>
      <w:r w:rsidRPr="00015020">
        <w:rPr>
          <w:color w:val="000000" w:themeColor="text1"/>
          <w:sz w:val="24"/>
          <w:szCs w:val="24"/>
        </w:rPr>
        <w:t>Kết nối hóa đơn điện tử:</w:t>
      </w:r>
    </w:p>
    <w:p w14:paraId="1DFF0A31" w14:textId="0924049B" w:rsidR="002B7013" w:rsidRPr="00015020" w:rsidRDefault="002B7013" w:rsidP="0056069A">
      <w:pPr>
        <w:pStyle w:val="Indent10"/>
        <w:rPr>
          <w:sz w:val="24"/>
          <w:szCs w:val="24"/>
        </w:rPr>
      </w:pPr>
      <w:r w:rsidRPr="00015020">
        <w:rPr>
          <w:sz w:val="24"/>
          <w:szCs w:val="24"/>
        </w:rPr>
        <w:t>Tuân thủ quy định về hóa đơn điện tử trong thanh toán viện phí.</w:t>
      </w:r>
    </w:p>
    <w:p w14:paraId="0AFBF25E" w14:textId="68DF34FB" w:rsidR="00A161E3" w:rsidRPr="00015020" w:rsidRDefault="00A161E3" w:rsidP="00EA3515">
      <w:pPr>
        <w:pStyle w:val="Heading3"/>
        <w:spacing w:line="240" w:lineRule="auto"/>
        <w:ind w:left="567" w:hanging="567"/>
        <w:rPr>
          <w:rFonts w:cs="Times New Roman"/>
          <w:color w:val="000000" w:themeColor="text1"/>
          <w:sz w:val="24"/>
          <w:szCs w:val="24"/>
        </w:rPr>
      </w:pPr>
      <w:bookmarkStart w:id="54" w:name="_Toc89705528"/>
      <w:r w:rsidRPr="00015020">
        <w:rPr>
          <w:rFonts w:cs="Times New Roman"/>
          <w:color w:val="000000" w:themeColor="text1"/>
          <w:sz w:val="24"/>
          <w:szCs w:val="24"/>
        </w:rPr>
        <w:t>Hệ thống bệnh án điện tử EMR</w:t>
      </w:r>
      <w:bookmarkEnd w:id="54"/>
    </w:p>
    <w:p w14:paraId="7E8DB4BF" w14:textId="77777777" w:rsidR="00C86668" w:rsidRPr="00015020" w:rsidRDefault="00C86668" w:rsidP="00EA3515">
      <w:pPr>
        <w:pStyle w:val="Heading4"/>
        <w:spacing w:line="240" w:lineRule="auto"/>
        <w:rPr>
          <w:color w:val="000000" w:themeColor="text1"/>
          <w:sz w:val="24"/>
          <w:szCs w:val="24"/>
        </w:rPr>
      </w:pPr>
      <w:bookmarkStart w:id="55" w:name="_Toc89705529"/>
      <w:bookmarkEnd w:id="0"/>
      <w:bookmarkEnd w:id="1"/>
      <w:r w:rsidRPr="00015020">
        <w:rPr>
          <w:color w:val="000000" w:themeColor="text1"/>
          <w:sz w:val="24"/>
          <w:szCs w:val="24"/>
        </w:rPr>
        <w:t>Quản lý thông tin tiền sử bệnh nhân, quản lý tài liệu lâm sàng</w:t>
      </w:r>
      <w:bookmarkEnd w:id="55"/>
      <w:r w:rsidRPr="00015020">
        <w:rPr>
          <w:color w:val="000000" w:themeColor="text1"/>
          <w:sz w:val="24"/>
          <w:szCs w:val="24"/>
        </w:rPr>
        <w:t xml:space="preserve"> </w:t>
      </w:r>
    </w:p>
    <w:p w14:paraId="1D5BF0DC" w14:textId="77777777" w:rsidR="00AF52AE" w:rsidRPr="00015020" w:rsidRDefault="00AF52AE" w:rsidP="00EA3515">
      <w:pPr>
        <w:rPr>
          <w:color w:val="000000" w:themeColor="text1"/>
        </w:rPr>
      </w:pPr>
      <w:r w:rsidRPr="00015020">
        <w:rPr>
          <w:color w:val="000000" w:themeColor="text1"/>
        </w:rPr>
        <w:t>Bao gồm tất các các thông tin liên quan về nhân thân, thông tin hành chính của bệnh nhân, là thông tin cơ bản phục vụ cho tất cả các việc quản lý bệnh nhân trong quá trình khám chữa bệnh và điều trị nội trú tại bệnh viện.</w:t>
      </w:r>
    </w:p>
    <w:p w14:paraId="6B33E9EE" w14:textId="77777777" w:rsidR="00AF52AE" w:rsidRPr="00015020" w:rsidRDefault="00AF52AE" w:rsidP="00EA3515">
      <w:pPr>
        <w:rPr>
          <w:color w:val="000000" w:themeColor="text1"/>
        </w:rPr>
      </w:pPr>
      <w:r w:rsidRPr="00015020">
        <w:rPr>
          <w:color w:val="000000" w:themeColor="text1"/>
        </w:rPr>
        <w:t>Nội dung chính bao gồm:</w:t>
      </w:r>
    </w:p>
    <w:p w14:paraId="41A250A3" w14:textId="77777777" w:rsidR="00AF52AE" w:rsidRPr="00015020" w:rsidRDefault="00AF52AE" w:rsidP="0056069A">
      <w:pPr>
        <w:pStyle w:val="Indent10"/>
        <w:rPr>
          <w:sz w:val="24"/>
          <w:szCs w:val="24"/>
        </w:rPr>
      </w:pPr>
      <w:r w:rsidRPr="00015020">
        <w:rPr>
          <w:sz w:val="24"/>
          <w:szCs w:val="24"/>
        </w:rPr>
        <w:t>Quản lý danh mục bệnh nhân.</w:t>
      </w:r>
    </w:p>
    <w:p w14:paraId="0AFC5CC1" w14:textId="77777777" w:rsidR="00AF52AE" w:rsidRPr="00015020" w:rsidRDefault="00AF52AE" w:rsidP="0056069A">
      <w:pPr>
        <w:pStyle w:val="Indent10"/>
        <w:rPr>
          <w:sz w:val="24"/>
          <w:szCs w:val="24"/>
        </w:rPr>
      </w:pPr>
      <w:r w:rsidRPr="00015020">
        <w:rPr>
          <w:sz w:val="24"/>
          <w:szCs w:val="24"/>
        </w:rPr>
        <w:t>Quản lý mã định danh (mã y tế) của từng bệnh nhân, mã này được cấp cho bệnh nhân một lần và duy nhất cho từng bệnh nhân. Hệ thống sẽ tự động phát sinh mã y tế cho bệnh nhân khi bệnh nhân lần đầu tiên đến khám chữa bệnh tại bệnh viện. Mã số này sẽ được sử dụng trong suốt quá trình bệnh nhân đến khám chữa bệnh và điều trị tại bệnh viện.</w:t>
      </w:r>
    </w:p>
    <w:p w14:paraId="0E7EFBEF" w14:textId="77777777" w:rsidR="00AF52AE" w:rsidRPr="00015020" w:rsidRDefault="00AF52AE" w:rsidP="0056069A">
      <w:pPr>
        <w:pStyle w:val="Indent10"/>
        <w:rPr>
          <w:sz w:val="24"/>
          <w:szCs w:val="24"/>
        </w:rPr>
      </w:pPr>
      <w:r w:rsidRPr="00015020">
        <w:rPr>
          <w:sz w:val="24"/>
          <w:szCs w:val="24"/>
        </w:rPr>
        <w:lastRenderedPageBreak/>
        <w:t>Quản lý thông tin của từng bệnh nhân bao gồm:</w:t>
      </w:r>
    </w:p>
    <w:p w14:paraId="3893AC8F" w14:textId="77777777" w:rsidR="00AF52AE" w:rsidRPr="00015020" w:rsidRDefault="00AF52AE" w:rsidP="00FC6B76">
      <w:pPr>
        <w:pStyle w:val="Indent2"/>
        <w:rPr>
          <w:rFonts w:ascii="Times New Roman" w:hAnsi="Times New Roman"/>
          <w:sz w:val="24"/>
          <w:szCs w:val="24"/>
        </w:rPr>
      </w:pPr>
      <w:r w:rsidRPr="00015020">
        <w:rPr>
          <w:rFonts w:ascii="Times New Roman" w:hAnsi="Times New Roman"/>
          <w:sz w:val="24"/>
          <w:szCs w:val="24"/>
        </w:rPr>
        <w:t>Hình ảnh bệnh nhân;</w:t>
      </w:r>
    </w:p>
    <w:p w14:paraId="144FAE49" w14:textId="77777777" w:rsidR="00AF52AE" w:rsidRPr="00015020" w:rsidRDefault="00AF52AE" w:rsidP="00FC6B76">
      <w:pPr>
        <w:pStyle w:val="Indent2"/>
        <w:rPr>
          <w:rFonts w:ascii="Times New Roman" w:hAnsi="Times New Roman"/>
          <w:sz w:val="24"/>
          <w:szCs w:val="24"/>
        </w:rPr>
      </w:pPr>
      <w:r w:rsidRPr="00015020">
        <w:rPr>
          <w:rFonts w:ascii="Times New Roman" w:hAnsi="Times New Roman"/>
          <w:sz w:val="24"/>
          <w:szCs w:val="24"/>
        </w:rPr>
        <w:t>Họ tên;</w:t>
      </w:r>
    </w:p>
    <w:p w14:paraId="4FDDF32C" w14:textId="77777777" w:rsidR="00AF52AE" w:rsidRPr="00015020" w:rsidRDefault="00AF52AE" w:rsidP="00FC6B76">
      <w:pPr>
        <w:pStyle w:val="Indent2"/>
        <w:rPr>
          <w:rFonts w:ascii="Times New Roman" w:hAnsi="Times New Roman"/>
          <w:sz w:val="24"/>
          <w:szCs w:val="24"/>
        </w:rPr>
      </w:pPr>
      <w:r w:rsidRPr="00015020">
        <w:rPr>
          <w:rFonts w:ascii="Times New Roman" w:hAnsi="Times New Roman"/>
          <w:sz w:val="24"/>
          <w:szCs w:val="24"/>
        </w:rPr>
        <w:t>Ngày tháng năm sinh/năm sinh;</w:t>
      </w:r>
    </w:p>
    <w:p w14:paraId="10C6B1DC" w14:textId="77777777" w:rsidR="00AF52AE" w:rsidRPr="00015020" w:rsidRDefault="00AF52AE" w:rsidP="00FC6B76">
      <w:pPr>
        <w:pStyle w:val="Indent2"/>
        <w:rPr>
          <w:rFonts w:ascii="Times New Roman" w:hAnsi="Times New Roman"/>
          <w:sz w:val="24"/>
          <w:szCs w:val="24"/>
        </w:rPr>
      </w:pPr>
      <w:r w:rsidRPr="00015020">
        <w:rPr>
          <w:rFonts w:ascii="Times New Roman" w:hAnsi="Times New Roman"/>
          <w:sz w:val="24"/>
          <w:szCs w:val="24"/>
        </w:rPr>
        <w:t>Dân tộc</w:t>
      </w:r>
    </w:p>
    <w:p w14:paraId="31A1F45A" w14:textId="77777777" w:rsidR="00AF52AE" w:rsidRPr="00015020" w:rsidRDefault="00AF52AE" w:rsidP="00FC6B76">
      <w:pPr>
        <w:pStyle w:val="Indent2"/>
        <w:rPr>
          <w:rFonts w:ascii="Times New Roman" w:hAnsi="Times New Roman"/>
          <w:sz w:val="24"/>
          <w:szCs w:val="24"/>
        </w:rPr>
      </w:pPr>
      <w:r w:rsidRPr="00015020">
        <w:rPr>
          <w:rFonts w:ascii="Times New Roman" w:hAnsi="Times New Roman"/>
          <w:sz w:val="24"/>
          <w:szCs w:val="24"/>
        </w:rPr>
        <w:t>Quốc tịch</w:t>
      </w:r>
    </w:p>
    <w:p w14:paraId="2D27F9B6" w14:textId="77777777" w:rsidR="00AF52AE" w:rsidRPr="00015020" w:rsidRDefault="00AF52AE" w:rsidP="00FC6B76">
      <w:pPr>
        <w:pStyle w:val="Indent2"/>
        <w:rPr>
          <w:rFonts w:ascii="Times New Roman" w:hAnsi="Times New Roman"/>
          <w:sz w:val="24"/>
          <w:szCs w:val="24"/>
        </w:rPr>
      </w:pPr>
      <w:r w:rsidRPr="00015020">
        <w:rPr>
          <w:rFonts w:ascii="Times New Roman" w:hAnsi="Times New Roman"/>
          <w:sz w:val="24"/>
          <w:szCs w:val="24"/>
        </w:rPr>
        <w:t>Địa chỉ liên hệ;</w:t>
      </w:r>
    </w:p>
    <w:p w14:paraId="71A38CDC" w14:textId="77777777" w:rsidR="00AF52AE" w:rsidRPr="00015020" w:rsidRDefault="00AF52AE" w:rsidP="00FC6B76">
      <w:pPr>
        <w:pStyle w:val="Indent2"/>
        <w:rPr>
          <w:rFonts w:ascii="Times New Roman" w:hAnsi="Times New Roman"/>
          <w:sz w:val="24"/>
          <w:szCs w:val="24"/>
        </w:rPr>
      </w:pPr>
      <w:r w:rsidRPr="00015020">
        <w:rPr>
          <w:rFonts w:ascii="Times New Roman" w:hAnsi="Times New Roman"/>
          <w:sz w:val="24"/>
          <w:szCs w:val="24"/>
        </w:rPr>
        <w:t>Nghề nghiệp;</w:t>
      </w:r>
    </w:p>
    <w:p w14:paraId="2A5FDAA5" w14:textId="77777777" w:rsidR="00AF52AE" w:rsidRPr="00015020" w:rsidRDefault="00AF52AE" w:rsidP="00FC6B76">
      <w:pPr>
        <w:pStyle w:val="Indent2"/>
        <w:rPr>
          <w:rFonts w:ascii="Times New Roman" w:hAnsi="Times New Roman"/>
          <w:sz w:val="24"/>
          <w:szCs w:val="24"/>
        </w:rPr>
      </w:pPr>
      <w:r w:rsidRPr="00015020">
        <w:rPr>
          <w:rFonts w:ascii="Times New Roman" w:hAnsi="Times New Roman"/>
          <w:sz w:val="24"/>
          <w:szCs w:val="24"/>
        </w:rPr>
        <w:t>Nơi làm việc;</w:t>
      </w:r>
    </w:p>
    <w:p w14:paraId="3A53B632" w14:textId="77777777" w:rsidR="00AF52AE" w:rsidRPr="00015020" w:rsidRDefault="00AF52AE" w:rsidP="00FC6B76">
      <w:pPr>
        <w:pStyle w:val="Indent2"/>
        <w:rPr>
          <w:rFonts w:ascii="Times New Roman" w:hAnsi="Times New Roman"/>
          <w:sz w:val="24"/>
          <w:szCs w:val="24"/>
        </w:rPr>
      </w:pPr>
      <w:r w:rsidRPr="00015020">
        <w:rPr>
          <w:rFonts w:ascii="Times New Roman" w:hAnsi="Times New Roman"/>
          <w:sz w:val="24"/>
          <w:szCs w:val="24"/>
        </w:rPr>
        <w:t>Số điện thoại liên lạc;</w:t>
      </w:r>
    </w:p>
    <w:p w14:paraId="3881763B" w14:textId="77777777" w:rsidR="00AF52AE" w:rsidRPr="00015020" w:rsidRDefault="00AF52AE" w:rsidP="00FC6B76">
      <w:pPr>
        <w:pStyle w:val="Indent2"/>
        <w:rPr>
          <w:rFonts w:ascii="Times New Roman" w:hAnsi="Times New Roman"/>
          <w:sz w:val="24"/>
          <w:szCs w:val="24"/>
        </w:rPr>
      </w:pPr>
      <w:r w:rsidRPr="00015020">
        <w:rPr>
          <w:rFonts w:ascii="Times New Roman" w:hAnsi="Times New Roman"/>
          <w:sz w:val="24"/>
          <w:szCs w:val="24"/>
        </w:rPr>
        <w:t>Email liên lạc;</w:t>
      </w:r>
    </w:p>
    <w:p w14:paraId="59A175A5" w14:textId="77777777" w:rsidR="00AF52AE" w:rsidRPr="00015020" w:rsidRDefault="00AF52AE" w:rsidP="00FC6B76">
      <w:pPr>
        <w:pStyle w:val="Indent2"/>
        <w:rPr>
          <w:rFonts w:ascii="Times New Roman" w:hAnsi="Times New Roman"/>
          <w:sz w:val="24"/>
          <w:szCs w:val="24"/>
        </w:rPr>
      </w:pPr>
      <w:r w:rsidRPr="00015020">
        <w:rPr>
          <w:rFonts w:ascii="Times New Roman" w:hAnsi="Times New Roman"/>
          <w:sz w:val="24"/>
          <w:szCs w:val="24"/>
        </w:rPr>
        <w:t>Số CMND/Passport</w:t>
      </w:r>
    </w:p>
    <w:p w14:paraId="222B2E55" w14:textId="77777777" w:rsidR="00AF52AE" w:rsidRPr="00015020" w:rsidRDefault="00AF52AE" w:rsidP="00FC6B76">
      <w:pPr>
        <w:pStyle w:val="Indent2"/>
        <w:rPr>
          <w:rFonts w:ascii="Times New Roman" w:hAnsi="Times New Roman"/>
          <w:sz w:val="24"/>
          <w:szCs w:val="24"/>
        </w:rPr>
      </w:pPr>
      <w:r w:rsidRPr="00015020">
        <w:rPr>
          <w:rFonts w:ascii="Times New Roman" w:hAnsi="Times New Roman"/>
          <w:sz w:val="24"/>
          <w:szCs w:val="24"/>
        </w:rPr>
        <w:t>Người thân liên hệ;</w:t>
      </w:r>
    </w:p>
    <w:p w14:paraId="6D9D423A" w14:textId="77777777" w:rsidR="00AF52AE" w:rsidRPr="00015020" w:rsidRDefault="00AF52AE" w:rsidP="00FC6B76">
      <w:pPr>
        <w:pStyle w:val="Indent2"/>
        <w:rPr>
          <w:rFonts w:ascii="Times New Roman" w:hAnsi="Times New Roman"/>
          <w:sz w:val="24"/>
          <w:szCs w:val="24"/>
        </w:rPr>
      </w:pPr>
      <w:r w:rsidRPr="00015020">
        <w:rPr>
          <w:rFonts w:ascii="Times New Roman" w:hAnsi="Times New Roman"/>
          <w:sz w:val="24"/>
          <w:szCs w:val="24"/>
        </w:rPr>
        <w:t>Nhóm máu, yếu tố RH</w:t>
      </w:r>
    </w:p>
    <w:p w14:paraId="4502929F" w14:textId="77777777" w:rsidR="00AF52AE" w:rsidRPr="00015020" w:rsidRDefault="00AF52AE" w:rsidP="00FC6B76">
      <w:pPr>
        <w:pStyle w:val="Indent2"/>
        <w:rPr>
          <w:rFonts w:ascii="Times New Roman" w:hAnsi="Times New Roman"/>
          <w:sz w:val="24"/>
          <w:szCs w:val="24"/>
          <w:lang w:val="da-DK"/>
        </w:rPr>
      </w:pPr>
      <w:r w:rsidRPr="00015020">
        <w:rPr>
          <w:rFonts w:ascii="Times New Roman" w:hAnsi="Times New Roman"/>
          <w:sz w:val="24"/>
          <w:szCs w:val="24"/>
        </w:rPr>
        <w:t>Thông tin ghi chú khác về bệnh nhân</w:t>
      </w:r>
    </w:p>
    <w:p w14:paraId="0EBFB8CE" w14:textId="77777777" w:rsidR="00AF52AE" w:rsidRPr="00015020" w:rsidRDefault="00AF52AE" w:rsidP="0056069A">
      <w:pPr>
        <w:pStyle w:val="Indent10"/>
        <w:rPr>
          <w:sz w:val="24"/>
          <w:szCs w:val="24"/>
        </w:rPr>
      </w:pPr>
      <w:r w:rsidRPr="00015020">
        <w:rPr>
          <w:sz w:val="24"/>
          <w:szCs w:val="24"/>
        </w:rPr>
        <w:t>Quản lý thông tin dị ứng thuốc của từng bệnh nhân.</w:t>
      </w:r>
    </w:p>
    <w:p w14:paraId="6C215E8C" w14:textId="77777777" w:rsidR="00AF52AE" w:rsidRPr="00015020" w:rsidRDefault="00AF52AE" w:rsidP="0056069A">
      <w:pPr>
        <w:pStyle w:val="Indent10"/>
        <w:rPr>
          <w:sz w:val="24"/>
          <w:szCs w:val="24"/>
        </w:rPr>
      </w:pPr>
      <w:r w:rsidRPr="00015020">
        <w:rPr>
          <w:sz w:val="24"/>
          <w:szCs w:val="24"/>
        </w:rPr>
        <w:t>Quản lý các dị ứng đối với dược phẩm, thức ăn, nhựa latex hay các yếu tố môi trường khác ...</w:t>
      </w:r>
    </w:p>
    <w:p w14:paraId="5735050A" w14:textId="77777777" w:rsidR="00AF52AE" w:rsidRPr="00015020" w:rsidRDefault="00AF52AE" w:rsidP="0056069A">
      <w:pPr>
        <w:pStyle w:val="Indent10"/>
        <w:rPr>
          <w:sz w:val="24"/>
          <w:szCs w:val="24"/>
        </w:rPr>
      </w:pPr>
      <w:r w:rsidRPr="00015020">
        <w:rPr>
          <w:sz w:val="24"/>
          <w:szCs w:val="24"/>
        </w:rPr>
        <w:t>Quản lý thông tin bệnh mãn tính của bệnh nhân (nếu có).</w:t>
      </w:r>
    </w:p>
    <w:p w14:paraId="280F24EE" w14:textId="77777777" w:rsidR="00AF52AE" w:rsidRPr="00015020" w:rsidRDefault="00AF52AE" w:rsidP="0056069A">
      <w:pPr>
        <w:pStyle w:val="Indent10"/>
        <w:rPr>
          <w:sz w:val="24"/>
          <w:szCs w:val="24"/>
        </w:rPr>
      </w:pPr>
      <w:r w:rsidRPr="00015020">
        <w:rPr>
          <w:sz w:val="24"/>
          <w:szCs w:val="24"/>
        </w:rPr>
        <w:t>Quản lý thông tin tiền sử bệnh.</w:t>
      </w:r>
    </w:p>
    <w:p w14:paraId="68087F32" w14:textId="77777777" w:rsidR="00AF52AE" w:rsidRPr="00015020" w:rsidRDefault="00AF52AE" w:rsidP="0056069A">
      <w:pPr>
        <w:pStyle w:val="Indent10"/>
        <w:rPr>
          <w:sz w:val="24"/>
          <w:szCs w:val="24"/>
        </w:rPr>
      </w:pPr>
      <w:r w:rsidRPr="00015020">
        <w:rPr>
          <w:sz w:val="24"/>
          <w:szCs w:val="24"/>
        </w:rPr>
        <w:t>Quản lý thông tin tiền sử bệnh tật gia đình (theo ICD).</w:t>
      </w:r>
    </w:p>
    <w:p w14:paraId="29049EF8" w14:textId="77777777" w:rsidR="00AF52AE" w:rsidRPr="00015020" w:rsidRDefault="00AF52AE" w:rsidP="0056069A">
      <w:pPr>
        <w:pStyle w:val="Indent10"/>
        <w:rPr>
          <w:sz w:val="24"/>
          <w:szCs w:val="24"/>
        </w:rPr>
      </w:pPr>
      <w:r w:rsidRPr="00015020">
        <w:rPr>
          <w:sz w:val="24"/>
          <w:szCs w:val="24"/>
        </w:rPr>
        <w:t>Quản lý tiền sử xã hội (tiền sử thân cận): bao gồm cách sắp xếp sinh hoạt, nghề nghiệp, tình trạng hôn nhân, số con, thói quen (bao gồm thuốc lá, rượu bia, các loại ma túy), các chuyến đi xa gần đây và sự phơi nhiễm với mầm bệnh môi trường qua các hoạt động giải trí và thú nuôi.</w:t>
      </w:r>
    </w:p>
    <w:p w14:paraId="315368F6" w14:textId="77777777" w:rsidR="00AF52AE" w:rsidRPr="00015020" w:rsidRDefault="00AF52AE" w:rsidP="0056069A">
      <w:pPr>
        <w:pStyle w:val="Indent10"/>
        <w:rPr>
          <w:sz w:val="24"/>
          <w:szCs w:val="24"/>
        </w:rPr>
      </w:pPr>
      <w:r w:rsidRPr="00015020">
        <w:rPr>
          <w:sz w:val="24"/>
          <w:szCs w:val="24"/>
        </w:rPr>
        <w:t>Tìm kiếm và lọc thông tin bệnh nhân: cho phép tìm kiếm thông tin bệnh nhân với nhiều tiêu chí khác nhau như:</w:t>
      </w:r>
    </w:p>
    <w:p w14:paraId="67EE692D" w14:textId="77777777" w:rsidR="00AF52AE" w:rsidRPr="00015020" w:rsidRDefault="00AF52AE" w:rsidP="00FC6B76">
      <w:pPr>
        <w:pStyle w:val="Indent2"/>
        <w:rPr>
          <w:rFonts w:ascii="Times New Roman" w:hAnsi="Times New Roman"/>
          <w:sz w:val="24"/>
          <w:szCs w:val="24"/>
        </w:rPr>
      </w:pPr>
      <w:r w:rsidRPr="00015020">
        <w:rPr>
          <w:rFonts w:ascii="Times New Roman" w:hAnsi="Times New Roman"/>
          <w:sz w:val="24"/>
          <w:szCs w:val="24"/>
        </w:rPr>
        <w:t>Họ tên;</w:t>
      </w:r>
    </w:p>
    <w:p w14:paraId="4045CBF3" w14:textId="77777777" w:rsidR="00AF52AE" w:rsidRPr="00015020" w:rsidRDefault="00AF52AE" w:rsidP="00FC6B76">
      <w:pPr>
        <w:pStyle w:val="Indent2"/>
        <w:rPr>
          <w:rFonts w:ascii="Times New Roman" w:hAnsi="Times New Roman"/>
          <w:sz w:val="24"/>
          <w:szCs w:val="24"/>
        </w:rPr>
      </w:pPr>
      <w:r w:rsidRPr="00015020">
        <w:rPr>
          <w:rFonts w:ascii="Times New Roman" w:hAnsi="Times New Roman"/>
          <w:sz w:val="24"/>
          <w:szCs w:val="24"/>
        </w:rPr>
        <w:t>Năm sinh;</w:t>
      </w:r>
    </w:p>
    <w:p w14:paraId="50ADF2A2" w14:textId="77777777" w:rsidR="00AF52AE" w:rsidRPr="00015020" w:rsidRDefault="00AF52AE" w:rsidP="00FC6B76">
      <w:pPr>
        <w:pStyle w:val="Indent2"/>
        <w:rPr>
          <w:rFonts w:ascii="Times New Roman" w:hAnsi="Times New Roman"/>
          <w:sz w:val="24"/>
          <w:szCs w:val="24"/>
        </w:rPr>
      </w:pPr>
      <w:r w:rsidRPr="00015020">
        <w:rPr>
          <w:rFonts w:ascii="Times New Roman" w:hAnsi="Times New Roman"/>
          <w:sz w:val="24"/>
          <w:szCs w:val="24"/>
        </w:rPr>
        <w:t>Địa chỉ;</w:t>
      </w:r>
    </w:p>
    <w:p w14:paraId="3C420406" w14:textId="77777777" w:rsidR="00AF52AE" w:rsidRPr="00015020" w:rsidRDefault="00AF52AE" w:rsidP="0056069A">
      <w:pPr>
        <w:pStyle w:val="Indent10"/>
        <w:rPr>
          <w:sz w:val="24"/>
          <w:szCs w:val="24"/>
        </w:rPr>
      </w:pPr>
      <w:r w:rsidRPr="00015020">
        <w:rPr>
          <w:sz w:val="24"/>
          <w:szCs w:val="24"/>
        </w:rPr>
        <w:t>Gộp hồ sơ bệnh nhân (của một bệnh nhân): nếu trên hệ thống có hai hồ sơ khác nhau của cùng một người, chức năng này sẽ cho phép gộp hai hồ sơ này lại thành một hồ sơ chung, sau đó bệnh nhân chỉ dùng một hồ sơ duy nhất.</w:t>
      </w:r>
    </w:p>
    <w:p w14:paraId="4BA1257B" w14:textId="77777777" w:rsidR="00C86668" w:rsidRPr="00015020" w:rsidRDefault="00C86668" w:rsidP="00EA3515">
      <w:pPr>
        <w:rPr>
          <w:color w:val="000000" w:themeColor="text1"/>
        </w:rPr>
      </w:pPr>
      <w:r w:rsidRPr="00015020">
        <w:rPr>
          <w:color w:val="000000" w:themeColor="text1"/>
        </w:rPr>
        <w:t>Quản lý scan và lưu trữ các hồ sơ bệnh án, các giấy tờ liên quan mà bệnh nhân cung cấp cho bệnh viện, như:</w:t>
      </w:r>
    </w:p>
    <w:p w14:paraId="0027CE95" w14:textId="77777777" w:rsidR="00C86668" w:rsidRPr="00015020" w:rsidRDefault="00C86668" w:rsidP="0056069A">
      <w:pPr>
        <w:pStyle w:val="Indent10"/>
        <w:rPr>
          <w:sz w:val="24"/>
          <w:szCs w:val="24"/>
        </w:rPr>
      </w:pPr>
      <w:r w:rsidRPr="00015020">
        <w:rPr>
          <w:sz w:val="24"/>
          <w:szCs w:val="24"/>
        </w:rPr>
        <w:t>Giấy giới thiệu</w:t>
      </w:r>
    </w:p>
    <w:p w14:paraId="122CD704" w14:textId="77777777" w:rsidR="00C86668" w:rsidRPr="00015020" w:rsidRDefault="00C86668" w:rsidP="0056069A">
      <w:pPr>
        <w:pStyle w:val="Indent10"/>
        <w:rPr>
          <w:sz w:val="24"/>
          <w:szCs w:val="24"/>
        </w:rPr>
      </w:pPr>
      <w:r w:rsidRPr="00015020">
        <w:rPr>
          <w:sz w:val="24"/>
          <w:szCs w:val="24"/>
        </w:rPr>
        <w:t>Giấy chuyển viện</w:t>
      </w:r>
    </w:p>
    <w:p w14:paraId="5D41605C" w14:textId="77777777" w:rsidR="00C86668" w:rsidRPr="00015020" w:rsidRDefault="00C86668" w:rsidP="0056069A">
      <w:pPr>
        <w:pStyle w:val="Indent10"/>
        <w:rPr>
          <w:sz w:val="24"/>
          <w:szCs w:val="24"/>
        </w:rPr>
      </w:pPr>
      <w:r w:rsidRPr="00015020">
        <w:rPr>
          <w:sz w:val="24"/>
          <w:szCs w:val="24"/>
        </w:rPr>
        <w:t>Hồ sơ bệnh án đã thực hiện tại các đơn vị y tế khác</w:t>
      </w:r>
    </w:p>
    <w:p w14:paraId="301AA290" w14:textId="77777777" w:rsidR="00C86668" w:rsidRPr="00015020" w:rsidRDefault="00C86668" w:rsidP="0056069A">
      <w:pPr>
        <w:pStyle w:val="Indent10"/>
        <w:rPr>
          <w:sz w:val="24"/>
          <w:szCs w:val="24"/>
        </w:rPr>
      </w:pPr>
      <w:r w:rsidRPr="00015020">
        <w:rPr>
          <w:sz w:val="24"/>
          <w:szCs w:val="24"/>
        </w:rPr>
        <w:lastRenderedPageBreak/>
        <w:t>… và các hồ sơ liên quan khác</w:t>
      </w:r>
    </w:p>
    <w:p w14:paraId="08DB4502" w14:textId="77777777" w:rsidR="00C86668" w:rsidRPr="00015020" w:rsidRDefault="00C86668" w:rsidP="00EA3515">
      <w:pPr>
        <w:pStyle w:val="Heading4"/>
        <w:spacing w:line="240" w:lineRule="auto"/>
        <w:rPr>
          <w:color w:val="000000" w:themeColor="text1"/>
          <w:sz w:val="24"/>
          <w:szCs w:val="24"/>
        </w:rPr>
      </w:pPr>
      <w:bookmarkStart w:id="56" w:name="_Toc89705530"/>
      <w:r w:rsidRPr="00015020">
        <w:rPr>
          <w:color w:val="000000" w:themeColor="text1"/>
          <w:sz w:val="24"/>
          <w:szCs w:val="24"/>
        </w:rPr>
        <w:t>Quản lý chỉ định</w:t>
      </w:r>
      <w:bookmarkEnd w:id="56"/>
    </w:p>
    <w:p w14:paraId="5EF31745" w14:textId="77777777" w:rsidR="00C86668" w:rsidRPr="00015020" w:rsidRDefault="00C86668" w:rsidP="00EA3515">
      <w:pPr>
        <w:rPr>
          <w:color w:val="000000" w:themeColor="text1"/>
        </w:rPr>
      </w:pPr>
      <w:r w:rsidRPr="00015020">
        <w:rPr>
          <w:color w:val="000000" w:themeColor="text1"/>
        </w:rPr>
        <w:t>Quản lý tất cả các chỉ định của bác sĩ, nhân viên y tế liên quan đến việc điều trị cho bệnh nhân, các chỉ định bao gồm:</w:t>
      </w:r>
    </w:p>
    <w:p w14:paraId="2ED09F17" w14:textId="77777777" w:rsidR="00C86668" w:rsidRPr="00015020" w:rsidRDefault="00C86668" w:rsidP="0056069A">
      <w:pPr>
        <w:pStyle w:val="Indent10"/>
        <w:rPr>
          <w:sz w:val="24"/>
          <w:szCs w:val="24"/>
        </w:rPr>
      </w:pPr>
      <w:r w:rsidRPr="00015020">
        <w:rPr>
          <w:sz w:val="24"/>
          <w:szCs w:val="24"/>
        </w:rPr>
        <w:t>Chỉ định khám bệnh</w:t>
      </w:r>
    </w:p>
    <w:p w14:paraId="1473F3D9" w14:textId="77777777" w:rsidR="00C86668" w:rsidRPr="00015020" w:rsidRDefault="00C86668" w:rsidP="0056069A">
      <w:pPr>
        <w:pStyle w:val="Indent10"/>
        <w:rPr>
          <w:sz w:val="24"/>
          <w:szCs w:val="24"/>
        </w:rPr>
      </w:pPr>
      <w:r w:rsidRPr="00015020">
        <w:rPr>
          <w:sz w:val="24"/>
          <w:szCs w:val="24"/>
        </w:rPr>
        <w:t>Chỉ định thuốc, VTYT, hóa chất</w:t>
      </w:r>
    </w:p>
    <w:p w14:paraId="3F5E920A" w14:textId="77777777" w:rsidR="00C86668" w:rsidRPr="00015020" w:rsidRDefault="00C86668" w:rsidP="0056069A">
      <w:pPr>
        <w:pStyle w:val="Indent10"/>
        <w:rPr>
          <w:sz w:val="24"/>
          <w:szCs w:val="24"/>
        </w:rPr>
      </w:pPr>
      <w:r w:rsidRPr="00015020">
        <w:rPr>
          <w:sz w:val="24"/>
          <w:szCs w:val="24"/>
        </w:rPr>
        <w:t>Chỉ định chế độ chăm sóc</w:t>
      </w:r>
    </w:p>
    <w:p w14:paraId="2A156B0B" w14:textId="77777777" w:rsidR="00C86668" w:rsidRPr="00015020" w:rsidRDefault="00C86668" w:rsidP="0056069A">
      <w:pPr>
        <w:pStyle w:val="Indent10"/>
        <w:rPr>
          <w:sz w:val="24"/>
          <w:szCs w:val="24"/>
        </w:rPr>
      </w:pPr>
      <w:r w:rsidRPr="00015020">
        <w:rPr>
          <w:sz w:val="24"/>
          <w:szCs w:val="24"/>
        </w:rPr>
        <w:t>Chỉ định dịch vụ kỹ thuật, dịch vụ y tế</w:t>
      </w:r>
    </w:p>
    <w:p w14:paraId="12B83D92" w14:textId="77777777" w:rsidR="00C86668" w:rsidRPr="00015020" w:rsidRDefault="00C86668" w:rsidP="0056069A">
      <w:pPr>
        <w:pStyle w:val="Indent10"/>
        <w:rPr>
          <w:sz w:val="24"/>
          <w:szCs w:val="24"/>
        </w:rPr>
      </w:pPr>
      <w:r w:rsidRPr="00015020">
        <w:rPr>
          <w:sz w:val="24"/>
          <w:szCs w:val="24"/>
        </w:rPr>
        <w:t>Chỉ định sử dụng chế phẩm máu</w:t>
      </w:r>
    </w:p>
    <w:p w14:paraId="411EC2D6" w14:textId="77777777" w:rsidR="00C86668" w:rsidRPr="00015020" w:rsidRDefault="00C86668" w:rsidP="0056069A">
      <w:pPr>
        <w:pStyle w:val="Indent10"/>
        <w:rPr>
          <w:sz w:val="24"/>
          <w:szCs w:val="24"/>
        </w:rPr>
      </w:pPr>
      <w:r w:rsidRPr="00015020">
        <w:rPr>
          <w:sz w:val="24"/>
          <w:szCs w:val="24"/>
        </w:rPr>
        <w:t>Chỉ định dinh dưỡng</w:t>
      </w:r>
    </w:p>
    <w:p w14:paraId="54255971" w14:textId="77777777" w:rsidR="00C86668" w:rsidRPr="00015020" w:rsidRDefault="00C86668" w:rsidP="0056069A">
      <w:pPr>
        <w:pStyle w:val="Indent10"/>
        <w:rPr>
          <w:sz w:val="24"/>
          <w:szCs w:val="24"/>
        </w:rPr>
      </w:pPr>
      <w:r w:rsidRPr="00015020">
        <w:rPr>
          <w:sz w:val="24"/>
          <w:szCs w:val="24"/>
        </w:rPr>
        <w:t>Chỉ định sử dụng phác đồ điều trị</w:t>
      </w:r>
    </w:p>
    <w:p w14:paraId="37E52BC1" w14:textId="77777777" w:rsidR="00C86668" w:rsidRPr="00015020" w:rsidRDefault="00C86668" w:rsidP="0056069A">
      <w:pPr>
        <w:pStyle w:val="Indent10"/>
        <w:rPr>
          <w:sz w:val="24"/>
          <w:szCs w:val="24"/>
        </w:rPr>
      </w:pPr>
      <w:r w:rsidRPr="00015020">
        <w:rPr>
          <w:sz w:val="24"/>
          <w:szCs w:val="24"/>
        </w:rPr>
        <w:t>Chỉ định thủ thuật, chỉ định phẫu thuật</w:t>
      </w:r>
    </w:p>
    <w:p w14:paraId="6DCC4D92" w14:textId="77777777" w:rsidR="00C86668" w:rsidRPr="00015020" w:rsidRDefault="00C86668" w:rsidP="00EA3515">
      <w:pPr>
        <w:pStyle w:val="Heading4"/>
        <w:spacing w:line="240" w:lineRule="auto"/>
        <w:rPr>
          <w:color w:val="000000" w:themeColor="text1"/>
          <w:sz w:val="24"/>
          <w:szCs w:val="24"/>
        </w:rPr>
      </w:pPr>
      <w:bookmarkStart w:id="57" w:name="_Toc89705531"/>
      <w:r w:rsidRPr="00015020">
        <w:rPr>
          <w:color w:val="000000" w:themeColor="text1"/>
          <w:sz w:val="24"/>
          <w:szCs w:val="24"/>
        </w:rPr>
        <w:t>Quản lý kết quả cận lâm sàng</w:t>
      </w:r>
      <w:bookmarkEnd w:id="57"/>
    </w:p>
    <w:p w14:paraId="51C8DEA9" w14:textId="77777777" w:rsidR="00C86668" w:rsidRPr="00015020" w:rsidRDefault="00C86668" w:rsidP="0056069A">
      <w:pPr>
        <w:pStyle w:val="Indent10"/>
        <w:rPr>
          <w:sz w:val="24"/>
          <w:szCs w:val="24"/>
        </w:rPr>
      </w:pPr>
      <w:r w:rsidRPr="00015020">
        <w:rPr>
          <w:sz w:val="24"/>
          <w:szCs w:val="24"/>
        </w:rPr>
        <w:t>Quản lý kết quả xét nghiệm Huyết học</w:t>
      </w:r>
    </w:p>
    <w:p w14:paraId="2212E6B8" w14:textId="77777777" w:rsidR="00C86668" w:rsidRPr="00015020" w:rsidRDefault="00C86668" w:rsidP="0056069A">
      <w:pPr>
        <w:pStyle w:val="Indent10"/>
        <w:rPr>
          <w:sz w:val="24"/>
          <w:szCs w:val="24"/>
        </w:rPr>
      </w:pPr>
      <w:r w:rsidRPr="00015020">
        <w:rPr>
          <w:sz w:val="24"/>
          <w:szCs w:val="24"/>
        </w:rPr>
        <w:t>Quản lý kết quả xét nghiệm Sinh Hóa</w:t>
      </w:r>
    </w:p>
    <w:p w14:paraId="4A29D4D8" w14:textId="77777777" w:rsidR="00C86668" w:rsidRPr="00015020" w:rsidRDefault="00C86668" w:rsidP="0056069A">
      <w:pPr>
        <w:pStyle w:val="Indent10"/>
        <w:rPr>
          <w:sz w:val="24"/>
          <w:szCs w:val="24"/>
        </w:rPr>
      </w:pPr>
      <w:r w:rsidRPr="00015020">
        <w:rPr>
          <w:sz w:val="24"/>
          <w:szCs w:val="24"/>
        </w:rPr>
        <w:t>Quản lý kết quả xét nghiệm Vi sinh</w:t>
      </w:r>
    </w:p>
    <w:p w14:paraId="41D73E8E" w14:textId="77777777" w:rsidR="00C86668" w:rsidRPr="00015020" w:rsidRDefault="00C86668" w:rsidP="0056069A">
      <w:pPr>
        <w:pStyle w:val="Indent10"/>
        <w:rPr>
          <w:sz w:val="24"/>
          <w:szCs w:val="24"/>
        </w:rPr>
      </w:pPr>
      <w:r w:rsidRPr="00015020">
        <w:rPr>
          <w:sz w:val="24"/>
          <w:szCs w:val="24"/>
        </w:rPr>
        <w:t>Quản lý kết quả xét nghiệm Miễn dịch</w:t>
      </w:r>
    </w:p>
    <w:p w14:paraId="7987B07D" w14:textId="77777777" w:rsidR="00C86668" w:rsidRPr="00015020" w:rsidRDefault="00C86668" w:rsidP="0056069A">
      <w:pPr>
        <w:pStyle w:val="Indent10"/>
        <w:rPr>
          <w:sz w:val="24"/>
          <w:szCs w:val="24"/>
        </w:rPr>
      </w:pPr>
      <w:r w:rsidRPr="00015020">
        <w:rPr>
          <w:sz w:val="24"/>
          <w:szCs w:val="24"/>
        </w:rPr>
        <w:t>Quản lý kết quả xét nghiệm Giải phẩu bệnh</w:t>
      </w:r>
    </w:p>
    <w:p w14:paraId="658AA29E" w14:textId="77777777" w:rsidR="00C86668" w:rsidRPr="00015020" w:rsidRDefault="00C86668" w:rsidP="0056069A">
      <w:pPr>
        <w:pStyle w:val="Indent10"/>
        <w:rPr>
          <w:sz w:val="24"/>
          <w:szCs w:val="24"/>
        </w:rPr>
      </w:pPr>
      <w:r w:rsidRPr="00015020">
        <w:rPr>
          <w:sz w:val="24"/>
          <w:szCs w:val="24"/>
        </w:rPr>
        <w:t>Quản lý kết quả Siêu âm trắng đen</w:t>
      </w:r>
    </w:p>
    <w:p w14:paraId="128D874E" w14:textId="77777777" w:rsidR="00C86668" w:rsidRPr="00015020" w:rsidRDefault="00C86668" w:rsidP="0056069A">
      <w:pPr>
        <w:pStyle w:val="Indent10"/>
        <w:rPr>
          <w:sz w:val="24"/>
          <w:szCs w:val="24"/>
        </w:rPr>
      </w:pPr>
      <w:r w:rsidRPr="00015020">
        <w:rPr>
          <w:sz w:val="24"/>
          <w:szCs w:val="24"/>
        </w:rPr>
        <w:t>Quản lý kết quả Siêu âm màu</w:t>
      </w:r>
    </w:p>
    <w:p w14:paraId="5A8C7122" w14:textId="77777777" w:rsidR="00C86668" w:rsidRPr="00015020" w:rsidRDefault="00C86668" w:rsidP="0056069A">
      <w:pPr>
        <w:pStyle w:val="Indent10"/>
        <w:rPr>
          <w:sz w:val="24"/>
          <w:szCs w:val="24"/>
        </w:rPr>
      </w:pPr>
      <w:r w:rsidRPr="00015020">
        <w:rPr>
          <w:sz w:val="24"/>
          <w:szCs w:val="24"/>
        </w:rPr>
        <w:t>Quản lý kết quả Siêu âm tim</w:t>
      </w:r>
    </w:p>
    <w:p w14:paraId="58DD0F39" w14:textId="77777777" w:rsidR="00C86668" w:rsidRPr="00015020" w:rsidRDefault="00C86668" w:rsidP="0056069A">
      <w:pPr>
        <w:pStyle w:val="Indent10"/>
        <w:rPr>
          <w:sz w:val="24"/>
          <w:szCs w:val="24"/>
        </w:rPr>
      </w:pPr>
      <w:r w:rsidRPr="00015020">
        <w:rPr>
          <w:sz w:val="24"/>
          <w:szCs w:val="24"/>
        </w:rPr>
        <w:t>Quản lý kết quả Xquang</w:t>
      </w:r>
    </w:p>
    <w:p w14:paraId="339DF0CC" w14:textId="77777777" w:rsidR="00C86668" w:rsidRPr="00015020" w:rsidRDefault="00C86668" w:rsidP="0056069A">
      <w:pPr>
        <w:pStyle w:val="Indent10"/>
        <w:rPr>
          <w:sz w:val="24"/>
          <w:szCs w:val="24"/>
        </w:rPr>
      </w:pPr>
      <w:r w:rsidRPr="00015020">
        <w:rPr>
          <w:sz w:val="24"/>
          <w:szCs w:val="24"/>
        </w:rPr>
        <w:t>Quản lý kết quả CT Scanner</w:t>
      </w:r>
    </w:p>
    <w:p w14:paraId="4D2B9BF3" w14:textId="77777777" w:rsidR="00C86668" w:rsidRPr="00015020" w:rsidRDefault="00C86668" w:rsidP="0056069A">
      <w:pPr>
        <w:pStyle w:val="Indent10"/>
        <w:rPr>
          <w:sz w:val="24"/>
          <w:szCs w:val="24"/>
        </w:rPr>
      </w:pPr>
      <w:r w:rsidRPr="00015020">
        <w:rPr>
          <w:sz w:val="24"/>
          <w:szCs w:val="24"/>
        </w:rPr>
        <w:t>Quản lý kết quả Điện tim thường qui</w:t>
      </w:r>
    </w:p>
    <w:p w14:paraId="1D0A8AF4" w14:textId="77777777" w:rsidR="00C86668" w:rsidRPr="00015020" w:rsidRDefault="00C86668" w:rsidP="0056069A">
      <w:pPr>
        <w:pStyle w:val="Indent10"/>
        <w:rPr>
          <w:sz w:val="24"/>
          <w:szCs w:val="24"/>
        </w:rPr>
      </w:pPr>
      <w:r w:rsidRPr="00015020">
        <w:rPr>
          <w:sz w:val="24"/>
          <w:szCs w:val="24"/>
        </w:rPr>
        <w:t>Quản lý kết quả Điện tim gắng sức</w:t>
      </w:r>
    </w:p>
    <w:p w14:paraId="388165AB" w14:textId="77777777" w:rsidR="00C86668" w:rsidRPr="00015020" w:rsidRDefault="00C86668" w:rsidP="0056069A">
      <w:pPr>
        <w:pStyle w:val="Indent10"/>
        <w:rPr>
          <w:sz w:val="24"/>
          <w:szCs w:val="24"/>
        </w:rPr>
      </w:pPr>
      <w:r w:rsidRPr="00015020">
        <w:rPr>
          <w:sz w:val="24"/>
          <w:szCs w:val="24"/>
        </w:rPr>
        <w:t>Quản lý kết quả Nội soi</w:t>
      </w:r>
    </w:p>
    <w:p w14:paraId="57261F58" w14:textId="77777777" w:rsidR="00C86668" w:rsidRPr="00015020" w:rsidRDefault="00C86668" w:rsidP="00EA3515">
      <w:pPr>
        <w:pStyle w:val="Heading4"/>
        <w:spacing w:line="240" w:lineRule="auto"/>
        <w:rPr>
          <w:color w:val="000000" w:themeColor="text1"/>
          <w:sz w:val="24"/>
          <w:szCs w:val="24"/>
        </w:rPr>
      </w:pPr>
      <w:bookmarkStart w:id="58" w:name="_Toc89705532"/>
      <w:r w:rsidRPr="00015020">
        <w:rPr>
          <w:color w:val="000000" w:themeColor="text1"/>
          <w:sz w:val="24"/>
          <w:szCs w:val="24"/>
        </w:rPr>
        <w:t>Quản lý điều trị</w:t>
      </w:r>
      <w:bookmarkEnd w:id="58"/>
    </w:p>
    <w:p w14:paraId="6C8D6515" w14:textId="77777777" w:rsidR="00C86668" w:rsidRPr="00015020" w:rsidRDefault="00C86668" w:rsidP="00EA3515">
      <w:pPr>
        <w:rPr>
          <w:color w:val="000000" w:themeColor="text1"/>
        </w:rPr>
      </w:pPr>
      <w:r w:rsidRPr="00015020">
        <w:rPr>
          <w:color w:val="000000" w:themeColor="text1"/>
        </w:rPr>
        <w:t>Quản lý các hồ sơ, biểu mẫu trong quá trình khám và điều trị cho bệnh nhân</w:t>
      </w:r>
    </w:p>
    <w:p w14:paraId="076BC8F9" w14:textId="77777777" w:rsidR="00C86668" w:rsidRPr="00015020" w:rsidRDefault="00C86668" w:rsidP="0056069A">
      <w:pPr>
        <w:pStyle w:val="Indent10"/>
        <w:rPr>
          <w:sz w:val="24"/>
          <w:szCs w:val="24"/>
        </w:rPr>
      </w:pPr>
      <w:r w:rsidRPr="00015020">
        <w:rPr>
          <w:sz w:val="24"/>
          <w:szCs w:val="24"/>
        </w:rPr>
        <w:t>Tờ hành chính, hỏi bệnh</w:t>
      </w:r>
    </w:p>
    <w:p w14:paraId="4D09B320" w14:textId="77777777" w:rsidR="00C86668" w:rsidRPr="00015020" w:rsidRDefault="00C86668" w:rsidP="0056069A">
      <w:pPr>
        <w:pStyle w:val="Indent10"/>
        <w:rPr>
          <w:sz w:val="24"/>
          <w:szCs w:val="24"/>
        </w:rPr>
      </w:pPr>
      <w:r w:rsidRPr="00015020">
        <w:rPr>
          <w:sz w:val="24"/>
          <w:szCs w:val="24"/>
        </w:rPr>
        <w:t>Các phiếu chỉ định điều trị</w:t>
      </w:r>
    </w:p>
    <w:p w14:paraId="0829B516" w14:textId="77777777" w:rsidR="00C86668" w:rsidRPr="00015020" w:rsidRDefault="00C86668" w:rsidP="0056069A">
      <w:pPr>
        <w:pStyle w:val="Indent10"/>
        <w:rPr>
          <w:sz w:val="24"/>
          <w:szCs w:val="24"/>
        </w:rPr>
      </w:pPr>
      <w:r w:rsidRPr="00015020">
        <w:rPr>
          <w:sz w:val="24"/>
          <w:szCs w:val="24"/>
        </w:rPr>
        <w:t>Toa thuốc</w:t>
      </w:r>
    </w:p>
    <w:p w14:paraId="4314B408" w14:textId="77777777" w:rsidR="00C86668" w:rsidRPr="00015020" w:rsidRDefault="00C86668" w:rsidP="0056069A">
      <w:pPr>
        <w:pStyle w:val="Indent10"/>
        <w:rPr>
          <w:sz w:val="24"/>
          <w:szCs w:val="24"/>
        </w:rPr>
      </w:pPr>
      <w:r w:rsidRPr="00015020">
        <w:rPr>
          <w:sz w:val="24"/>
          <w:szCs w:val="24"/>
        </w:rPr>
        <w:t>Kết quả cận lâm sàng</w:t>
      </w:r>
    </w:p>
    <w:p w14:paraId="0C4B62BD" w14:textId="77777777" w:rsidR="00C86668" w:rsidRPr="00015020" w:rsidRDefault="00C86668" w:rsidP="0056069A">
      <w:pPr>
        <w:pStyle w:val="Indent10"/>
        <w:rPr>
          <w:sz w:val="24"/>
          <w:szCs w:val="24"/>
        </w:rPr>
      </w:pPr>
      <w:r w:rsidRPr="00015020">
        <w:rPr>
          <w:sz w:val="24"/>
          <w:szCs w:val="24"/>
        </w:rPr>
        <w:t>Phiếu điều trị</w:t>
      </w:r>
    </w:p>
    <w:p w14:paraId="4317993E" w14:textId="77777777" w:rsidR="00C86668" w:rsidRPr="00015020" w:rsidRDefault="00C86668" w:rsidP="0056069A">
      <w:pPr>
        <w:pStyle w:val="Indent10"/>
        <w:rPr>
          <w:sz w:val="24"/>
          <w:szCs w:val="24"/>
        </w:rPr>
      </w:pPr>
      <w:r w:rsidRPr="00015020">
        <w:rPr>
          <w:sz w:val="24"/>
          <w:szCs w:val="24"/>
        </w:rPr>
        <w:t>Phiếu chăm sóc</w:t>
      </w:r>
    </w:p>
    <w:p w14:paraId="7B5EBC48" w14:textId="77777777" w:rsidR="00C86668" w:rsidRPr="00015020" w:rsidRDefault="00C86668" w:rsidP="0056069A">
      <w:pPr>
        <w:pStyle w:val="Indent10"/>
        <w:rPr>
          <w:sz w:val="24"/>
          <w:szCs w:val="24"/>
        </w:rPr>
      </w:pPr>
      <w:r w:rsidRPr="00015020">
        <w:rPr>
          <w:sz w:val="24"/>
          <w:szCs w:val="24"/>
        </w:rPr>
        <w:t>Phiếu truyền máu</w:t>
      </w:r>
    </w:p>
    <w:p w14:paraId="7C6A1169" w14:textId="77777777" w:rsidR="00C86668" w:rsidRPr="00015020" w:rsidRDefault="00C86668" w:rsidP="0056069A">
      <w:pPr>
        <w:pStyle w:val="Indent10"/>
        <w:rPr>
          <w:sz w:val="24"/>
          <w:szCs w:val="24"/>
        </w:rPr>
      </w:pPr>
      <w:r w:rsidRPr="00015020">
        <w:rPr>
          <w:sz w:val="24"/>
          <w:szCs w:val="24"/>
        </w:rPr>
        <w:t>Phiếu truyền dịch</w:t>
      </w:r>
    </w:p>
    <w:p w14:paraId="0C2AE1B5" w14:textId="77777777" w:rsidR="00C86668" w:rsidRPr="00015020" w:rsidRDefault="00C86668" w:rsidP="0056069A">
      <w:pPr>
        <w:pStyle w:val="Indent10"/>
        <w:rPr>
          <w:sz w:val="24"/>
          <w:szCs w:val="24"/>
        </w:rPr>
      </w:pPr>
      <w:r w:rsidRPr="00015020">
        <w:rPr>
          <w:sz w:val="24"/>
          <w:szCs w:val="24"/>
        </w:rPr>
        <w:t>Phiếu công khai thực hiện y lệnh thuốc</w:t>
      </w:r>
    </w:p>
    <w:p w14:paraId="64219A45" w14:textId="77777777" w:rsidR="00C86668" w:rsidRPr="00015020" w:rsidRDefault="00C86668" w:rsidP="0056069A">
      <w:pPr>
        <w:pStyle w:val="Indent10"/>
        <w:rPr>
          <w:sz w:val="24"/>
          <w:szCs w:val="24"/>
        </w:rPr>
      </w:pPr>
      <w:r w:rsidRPr="00015020">
        <w:rPr>
          <w:sz w:val="24"/>
          <w:szCs w:val="24"/>
        </w:rPr>
        <w:t>Phiếu sơ kết duyệt mổ</w:t>
      </w:r>
    </w:p>
    <w:p w14:paraId="782827C6" w14:textId="77777777" w:rsidR="00C86668" w:rsidRPr="00015020" w:rsidRDefault="00C86668" w:rsidP="0056069A">
      <w:pPr>
        <w:pStyle w:val="Indent10"/>
        <w:rPr>
          <w:sz w:val="24"/>
          <w:szCs w:val="24"/>
        </w:rPr>
      </w:pPr>
      <w:r w:rsidRPr="00015020">
        <w:rPr>
          <w:sz w:val="24"/>
          <w:szCs w:val="24"/>
        </w:rPr>
        <w:t>Lượt đồ phẫu thuật</w:t>
      </w:r>
    </w:p>
    <w:p w14:paraId="378AC78C" w14:textId="77777777" w:rsidR="00C86668" w:rsidRPr="00015020" w:rsidRDefault="00C86668" w:rsidP="0056069A">
      <w:pPr>
        <w:pStyle w:val="Indent10"/>
        <w:rPr>
          <w:sz w:val="24"/>
          <w:szCs w:val="24"/>
        </w:rPr>
      </w:pPr>
      <w:r w:rsidRPr="00015020">
        <w:rPr>
          <w:sz w:val="24"/>
          <w:szCs w:val="24"/>
        </w:rPr>
        <w:lastRenderedPageBreak/>
        <w:t>Các mẫu phiếu GMHS</w:t>
      </w:r>
    </w:p>
    <w:p w14:paraId="62161FFF" w14:textId="77777777" w:rsidR="00C86668" w:rsidRPr="00015020" w:rsidRDefault="00C86668" w:rsidP="0056069A">
      <w:pPr>
        <w:pStyle w:val="Indent10"/>
        <w:rPr>
          <w:sz w:val="24"/>
          <w:szCs w:val="24"/>
        </w:rPr>
      </w:pPr>
      <w:r w:rsidRPr="00015020">
        <w:rPr>
          <w:sz w:val="24"/>
          <w:szCs w:val="24"/>
        </w:rPr>
        <w:t>Biên bản hội chẩn</w:t>
      </w:r>
    </w:p>
    <w:p w14:paraId="05D66730" w14:textId="77777777" w:rsidR="00C86668" w:rsidRPr="00015020" w:rsidRDefault="00C86668" w:rsidP="0056069A">
      <w:pPr>
        <w:pStyle w:val="Indent10"/>
        <w:rPr>
          <w:sz w:val="24"/>
          <w:szCs w:val="24"/>
        </w:rPr>
      </w:pPr>
      <w:r w:rsidRPr="00015020">
        <w:rPr>
          <w:sz w:val="24"/>
          <w:szCs w:val="24"/>
        </w:rPr>
        <w:t>Phiếu đánh giá dinh dưỡng</w:t>
      </w:r>
    </w:p>
    <w:p w14:paraId="0D413EFC" w14:textId="77777777" w:rsidR="00C86668" w:rsidRPr="00015020" w:rsidRDefault="00C86668" w:rsidP="0056069A">
      <w:pPr>
        <w:pStyle w:val="Indent10"/>
        <w:rPr>
          <w:sz w:val="24"/>
          <w:szCs w:val="24"/>
        </w:rPr>
      </w:pPr>
      <w:r w:rsidRPr="00015020">
        <w:rPr>
          <w:sz w:val="24"/>
          <w:szCs w:val="24"/>
        </w:rPr>
        <w:t>Phiếu tổng hợp dịch vụ</w:t>
      </w:r>
    </w:p>
    <w:p w14:paraId="1B19F2E9" w14:textId="77777777" w:rsidR="00C86668" w:rsidRPr="00015020" w:rsidRDefault="00C86668" w:rsidP="0056069A">
      <w:pPr>
        <w:pStyle w:val="Indent10"/>
        <w:rPr>
          <w:sz w:val="24"/>
          <w:szCs w:val="24"/>
        </w:rPr>
      </w:pPr>
      <w:r w:rsidRPr="00015020">
        <w:rPr>
          <w:sz w:val="24"/>
          <w:szCs w:val="24"/>
        </w:rPr>
        <w:t>… và các phiếu/mẫu biểu liên quan đến quá trình điều trị khác.</w:t>
      </w:r>
    </w:p>
    <w:p w14:paraId="23A21528" w14:textId="0A7C6F40" w:rsidR="00A563BD" w:rsidRPr="00015020" w:rsidRDefault="00A563BD" w:rsidP="0056069A">
      <w:pPr>
        <w:pStyle w:val="Indent10"/>
        <w:rPr>
          <w:sz w:val="24"/>
          <w:szCs w:val="24"/>
        </w:rPr>
      </w:pPr>
      <w:r w:rsidRPr="00015020">
        <w:rPr>
          <w:sz w:val="24"/>
          <w:szCs w:val="24"/>
        </w:rPr>
        <w:t>Cụ thể trên file 2.Điều dưỡng.xlsx và các mẫu đính kèm.</w:t>
      </w:r>
    </w:p>
    <w:p w14:paraId="4D88924F" w14:textId="77777777" w:rsidR="00C86668" w:rsidRPr="00015020" w:rsidRDefault="00C86668" w:rsidP="00EA3515">
      <w:pPr>
        <w:pStyle w:val="Heading4"/>
        <w:spacing w:line="240" w:lineRule="auto"/>
        <w:rPr>
          <w:color w:val="000000" w:themeColor="text1"/>
          <w:sz w:val="24"/>
          <w:szCs w:val="24"/>
        </w:rPr>
      </w:pPr>
      <w:bookmarkStart w:id="59" w:name="_Toc89705533"/>
      <w:r w:rsidRPr="00015020">
        <w:rPr>
          <w:color w:val="000000" w:themeColor="text1"/>
          <w:sz w:val="24"/>
          <w:szCs w:val="24"/>
        </w:rPr>
        <w:t>Quản lý thuốc đã kê đơn cho người bệnh</w:t>
      </w:r>
      <w:bookmarkEnd w:id="59"/>
    </w:p>
    <w:p w14:paraId="0B61CD59" w14:textId="77777777" w:rsidR="00C86668" w:rsidRPr="00015020" w:rsidRDefault="00C86668" w:rsidP="00EA3515">
      <w:pPr>
        <w:rPr>
          <w:color w:val="000000" w:themeColor="text1"/>
        </w:rPr>
      </w:pPr>
      <w:r w:rsidRPr="00015020">
        <w:rPr>
          <w:color w:val="000000" w:themeColor="text1"/>
        </w:rPr>
        <w:t>Quản lý tất cả thông tin liên quan đến thuốc đã kê đơn, lãnh và phát cho bệnh nhân trong quá trình điều trị cũng như sau khi ra viện. Các thông tin quản lý bao gồm:</w:t>
      </w:r>
    </w:p>
    <w:p w14:paraId="420F9158" w14:textId="77777777" w:rsidR="00C86668" w:rsidRPr="00015020" w:rsidRDefault="00C86668" w:rsidP="0056069A">
      <w:pPr>
        <w:pStyle w:val="Indent10"/>
        <w:rPr>
          <w:sz w:val="24"/>
          <w:szCs w:val="24"/>
        </w:rPr>
      </w:pPr>
      <w:r w:rsidRPr="00015020">
        <w:rPr>
          <w:sz w:val="24"/>
          <w:szCs w:val="24"/>
        </w:rPr>
        <w:t>Đơn thuốc khám bệnh ngoại trú</w:t>
      </w:r>
    </w:p>
    <w:p w14:paraId="6A47B7C8" w14:textId="77777777" w:rsidR="00C86668" w:rsidRPr="00015020" w:rsidRDefault="00C86668" w:rsidP="0056069A">
      <w:pPr>
        <w:pStyle w:val="Indent10"/>
        <w:rPr>
          <w:sz w:val="24"/>
          <w:szCs w:val="24"/>
        </w:rPr>
      </w:pPr>
      <w:r w:rsidRPr="00015020">
        <w:rPr>
          <w:sz w:val="24"/>
          <w:szCs w:val="24"/>
        </w:rPr>
        <w:t>Thông tin cấp phát toa thuốc ngoại trú</w:t>
      </w:r>
    </w:p>
    <w:p w14:paraId="5C625330" w14:textId="77777777" w:rsidR="00C86668" w:rsidRPr="00015020" w:rsidRDefault="00C86668" w:rsidP="0056069A">
      <w:pPr>
        <w:pStyle w:val="Indent10"/>
        <w:rPr>
          <w:sz w:val="24"/>
          <w:szCs w:val="24"/>
        </w:rPr>
      </w:pPr>
      <w:r w:rsidRPr="00015020">
        <w:rPr>
          <w:sz w:val="24"/>
          <w:szCs w:val="24"/>
        </w:rPr>
        <w:t>Thuốc trong y lệnh thăm khám hàng ngày tại khoa</w:t>
      </w:r>
    </w:p>
    <w:p w14:paraId="431E48FB" w14:textId="77777777" w:rsidR="00C86668" w:rsidRPr="00015020" w:rsidRDefault="00C86668" w:rsidP="0056069A">
      <w:pPr>
        <w:pStyle w:val="Indent10"/>
        <w:rPr>
          <w:sz w:val="24"/>
          <w:szCs w:val="24"/>
        </w:rPr>
      </w:pPr>
      <w:r w:rsidRPr="00015020">
        <w:rPr>
          <w:sz w:val="24"/>
          <w:szCs w:val="24"/>
        </w:rPr>
        <w:t>Thông tin toa thuốc nội trú ra viện</w:t>
      </w:r>
    </w:p>
    <w:p w14:paraId="7BE29847" w14:textId="77777777" w:rsidR="00C86668" w:rsidRPr="00015020" w:rsidRDefault="00C86668" w:rsidP="0056069A">
      <w:pPr>
        <w:pStyle w:val="Indent10"/>
        <w:rPr>
          <w:sz w:val="24"/>
          <w:szCs w:val="24"/>
        </w:rPr>
      </w:pPr>
      <w:r w:rsidRPr="00015020">
        <w:rPr>
          <w:sz w:val="24"/>
          <w:szCs w:val="24"/>
        </w:rPr>
        <w:t>Thông tin công khai thực hiện thuốc/vtyt/hóa chất theo y lệnh điều trị hằng ngày</w:t>
      </w:r>
    </w:p>
    <w:p w14:paraId="3EF8C67E" w14:textId="77777777" w:rsidR="00C86668" w:rsidRPr="00015020" w:rsidRDefault="00C86668" w:rsidP="0056069A">
      <w:pPr>
        <w:pStyle w:val="Indent10"/>
        <w:rPr>
          <w:sz w:val="24"/>
          <w:szCs w:val="24"/>
        </w:rPr>
      </w:pPr>
      <w:r w:rsidRPr="00015020">
        <w:rPr>
          <w:sz w:val="24"/>
          <w:szCs w:val="24"/>
        </w:rPr>
        <w:t>Thông tin ngưng sử dụng thuốc</w:t>
      </w:r>
    </w:p>
    <w:p w14:paraId="68E39C6C" w14:textId="77777777" w:rsidR="00C86668" w:rsidRPr="00015020" w:rsidRDefault="00C86668" w:rsidP="0056069A">
      <w:pPr>
        <w:pStyle w:val="Indent10"/>
        <w:rPr>
          <w:sz w:val="24"/>
          <w:szCs w:val="24"/>
        </w:rPr>
      </w:pPr>
      <w:r w:rsidRPr="00015020">
        <w:rPr>
          <w:sz w:val="24"/>
          <w:szCs w:val="24"/>
        </w:rPr>
        <w:t>Thông tin thay đổi thuốc</w:t>
      </w:r>
    </w:p>
    <w:p w14:paraId="7EF4D477" w14:textId="77777777" w:rsidR="00C86668" w:rsidRPr="00015020" w:rsidRDefault="00C86668" w:rsidP="0056069A">
      <w:pPr>
        <w:pStyle w:val="Indent10"/>
        <w:rPr>
          <w:sz w:val="24"/>
          <w:szCs w:val="24"/>
        </w:rPr>
      </w:pPr>
      <w:r w:rsidRPr="00015020">
        <w:rPr>
          <w:sz w:val="24"/>
          <w:szCs w:val="24"/>
        </w:rPr>
        <w:t>Thông tin tiêu hao hóa chất/vtyt được ghi nhận theo từng dịch vụ kỹ thuật</w:t>
      </w:r>
    </w:p>
    <w:p w14:paraId="1187D564" w14:textId="77777777" w:rsidR="00E37B80" w:rsidRPr="00015020" w:rsidRDefault="00E37B80" w:rsidP="00EA3515">
      <w:pPr>
        <w:pStyle w:val="Heading4"/>
        <w:spacing w:line="240" w:lineRule="auto"/>
        <w:rPr>
          <w:color w:val="000000" w:themeColor="text1"/>
          <w:sz w:val="24"/>
          <w:szCs w:val="24"/>
        </w:rPr>
      </w:pPr>
      <w:bookmarkStart w:id="60" w:name="_Toc89705534"/>
      <w:r w:rsidRPr="00015020">
        <w:rPr>
          <w:color w:val="000000" w:themeColor="text1"/>
          <w:sz w:val="24"/>
          <w:szCs w:val="24"/>
        </w:rPr>
        <w:t>Quản lý thông tin bác sỹ dược sỹ, nhân viên y tế</w:t>
      </w:r>
      <w:bookmarkEnd w:id="60"/>
    </w:p>
    <w:p w14:paraId="2312100F" w14:textId="77777777" w:rsidR="00AF52AE" w:rsidRPr="00015020" w:rsidRDefault="00AF52AE" w:rsidP="00EA3515">
      <w:pPr>
        <w:rPr>
          <w:color w:val="000000" w:themeColor="text1"/>
        </w:rPr>
      </w:pPr>
      <w:r w:rsidRPr="00015020">
        <w:rPr>
          <w:color w:val="000000" w:themeColor="text1"/>
        </w:rPr>
        <w:t>Quản lý thông tin đội ngũ y bác sĩ đã tham gia điều trị cho bệnh nhân, các thông tin bao gồm:</w:t>
      </w:r>
    </w:p>
    <w:p w14:paraId="06FEC1CE" w14:textId="77777777" w:rsidR="00AF52AE" w:rsidRPr="00015020" w:rsidRDefault="00AF52AE" w:rsidP="0056069A">
      <w:pPr>
        <w:pStyle w:val="Indent10"/>
        <w:rPr>
          <w:sz w:val="24"/>
          <w:szCs w:val="24"/>
        </w:rPr>
      </w:pPr>
      <w:r w:rsidRPr="00015020">
        <w:rPr>
          <w:sz w:val="24"/>
          <w:szCs w:val="24"/>
        </w:rPr>
        <w:t>Quản lý thông tin hành chính của nhân viên y tế (bác sĩ, điều dưỡng, …)</w:t>
      </w:r>
    </w:p>
    <w:p w14:paraId="765DB1B5" w14:textId="77777777" w:rsidR="00AF52AE" w:rsidRPr="00015020" w:rsidRDefault="00AF52AE" w:rsidP="0056069A">
      <w:pPr>
        <w:pStyle w:val="Indent10"/>
        <w:rPr>
          <w:sz w:val="24"/>
          <w:szCs w:val="24"/>
        </w:rPr>
      </w:pPr>
      <w:r w:rsidRPr="00015020">
        <w:rPr>
          <w:sz w:val="24"/>
          <w:szCs w:val="24"/>
        </w:rPr>
        <w:t>Quản lý thông tin nhân viên y tế chỉ định điều trị cho bệnh nhân</w:t>
      </w:r>
    </w:p>
    <w:p w14:paraId="03775D9A" w14:textId="77777777" w:rsidR="00AF52AE" w:rsidRPr="00015020" w:rsidRDefault="00AF52AE" w:rsidP="0056069A">
      <w:pPr>
        <w:pStyle w:val="Indent10"/>
        <w:rPr>
          <w:sz w:val="24"/>
          <w:szCs w:val="24"/>
        </w:rPr>
      </w:pPr>
      <w:r w:rsidRPr="00015020">
        <w:rPr>
          <w:sz w:val="24"/>
          <w:szCs w:val="24"/>
        </w:rPr>
        <w:t>Quản lý thông tin nhân viên y tế thực hiện điều trị (thực hiện/kết luận CLS, thăm khám, ra toa, chăm sóc, thủ thuật, phẫu thuật, …) cho bệnh nhân</w:t>
      </w:r>
    </w:p>
    <w:p w14:paraId="154E7F57" w14:textId="77777777" w:rsidR="00AF52AE" w:rsidRPr="00015020" w:rsidRDefault="00AF52AE" w:rsidP="0056069A">
      <w:pPr>
        <w:pStyle w:val="Indent10"/>
        <w:rPr>
          <w:sz w:val="24"/>
          <w:szCs w:val="24"/>
        </w:rPr>
      </w:pPr>
      <w:r w:rsidRPr="00015020">
        <w:rPr>
          <w:sz w:val="24"/>
          <w:szCs w:val="24"/>
        </w:rPr>
        <w:t>Quản lý thông tin bác sĩ lập và theo dõi hồ sơ bệnh án của bệnh nhân</w:t>
      </w:r>
    </w:p>
    <w:p w14:paraId="7F77EE64" w14:textId="77777777" w:rsidR="00C86668" w:rsidRPr="00015020" w:rsidRDefault="00C86668" w:rsidP="00EA3515">
      <w:pPr>
        <w:pStyle w:val="Heading4"/>
        <w:spacing w:line="240" w:lineRule="auto"/>
        <w:rPr>
          <w:color w:val="000000" w:themeColor="text1"/>
          <w:sz w:val="24"/>
          <w:szCs w:val="24"/>
        </w:rPr>
      </w:pPr>
      <w:bookmarkStart w:id="61" w:name="_Toc89705535"/>
      <w:r w:rsidRPr="00015020">
        <w:rPr>
          <w:color w:val="000000" w:themeColor="text1"/>
          <w:sz w:val="24"/>
          <w:szCs w:val="24"/>
        </w:rPr>
        <w:t>Quản lý thông tin nhân khẩu của bệnh nhân và việc đồng bộ thông tin nhân khẩu</w:t>
      </w:r>
      <w:bookmarkEnd w:id="61"/>
    </w:p>
    <w:p w14:paraId="37015E9A" w14:textId="77777777" w:rsidR="00DC0403" w:rsidRPr="00015020" w:rsidRDefault="00DC0403" w:rsidP="0056069A">
      <w:pPr>
        <w:pStyle w:val="Indent10"/>
        <w:rPr>
          <w:sz w:val="24"/>
          <w:szCs w:val="24"/>
        </w:rPr>
      </w:pPr>
      <w:r w:rsidRPr="00015020">
        <w:rPr>
          <w:sz w:val="24"/>
          <w:szCs w:val="24"/>
        </w:rPr>
        <w:t>Quản lý thông tin của từng bệnh nhân bao gồm:</w:t>
      </w:r>
    </w:p>
    <w:p w14:paraId="4A96FF8E" w14:textId="77777777" w:rsidR="00DC0403" w:rsidRPr="00015020" w:rsidRDefault="00DC0403" w:rsidP="00FC6B76">
      <w:pPr>
        <w:pStyle w:val="Indent2"/>
        <w:rPr>
          <w:rFonts w:ascii="Times New Roman" w:hAnsi="Times New Roman"/>
          <w:sz w:val="24"/>
          <w:szCs w:val="24"/>
        </w:rPr>
      </w:pPr>
      <w:r w:rsidRPr="00015020">
        <w:rPr>
          <w:rFonts w:ascii="Times New Roman" w:hAnsi="Times New Roman"/>
          <w:sz w:val="24"/>
          <w:szCs w:val="24"/>
        </w:rPr>
        <w:t>Hình ảnh bệnh nhân;</w:t>
      </w:r>
    </w:p>
    <w:p w14:paraId="1DD6BA9D" w14:textId="77777777" w:rsidR="00DC0403" w:rsidRPr="00015020" w:rsidRDefault="00DC0403" w:rsidP="00FC6B76">
      <w:pPr>
        <w:pStyle w:val="Indent2"/>
        <w:rPr>
          <w:rFonts w:ascii="Times New Roman" w:hAnsi="Times New Roman"/>
          <w:sz w:val="24"/>
          <w:szCs w:val="24"/>
        </w:rPr>
      </w:pPr>
      <w:r w:rsidRPr="00015020">
        <w:rPr>
          <w:rFonts w:ascii="Times New Roman" w:hAnsi="Times New Roman"/>
          <w:sz w:val="24"/>
          <w:szCs w:val="24"/>
        </w:rPr>
        <w:t>Họ tên;</w:t>
      </w:r>
    </w:p>
    <w:p w14:paraId="51C1CC36" w14:textId="77777777" w:rsidR="00DC0403" w:rsidRPr="00015020" w:rsidRDefault="00DC0403" w:rsidP="00FC6B76">
      <w:pPr>
        <w:pStyle w:val="Indent2"/>
        <w:rPr>
          <w:rFonts w:ascii="Times New Roman" w:hAnsi="Times New Roman"/>
          <w:sz w:val="24"/>
          <w:szCs w:val="24"/>
        </w:rPr>
      </w:pPr>
      <w:r w:rsidRPr="00015020">
        <w:rPr>
          <w:rFonts w:ascii="Times New Roman" w:hAnsi="Times New Roman"/>
          <w:sz w:val="24"/>
          <w:szCs w:val="24"/>
        </w:rPr>
        <w:t>Ngày tháng năm sinh/năm sinh;</w:t>
      </w:r>
    </w:p>
    <w:p w14:paraId="12C40FC8" w14:textId="77777777" w:rsidR="00DC0403" w:rsidRPr="00015020" w:rsidRDefault="00DC0403" w:rsidP="00FC6B76">
      <w:pPr>
        <w:pStyle w:val="Indent2"/>
        <w:rPr>
          <w:rFonts w:ascii="Times New Roman" w:hAnsi="Times New Roman"/>
          <w:sz w:val="24"/>
          <w:szCs w:val="24"/>
        </w:rPr>
      </w:pPr>
      <w:r w:rsidRPr="00015020">
        <w:rPr>
          <w:rFonts w:ascii="Times New Roman" w:hAnsi="Times New Roman"/>
          <w:sz w:val="24"/>
          <w:szCs w:val="24"/>
        </w:rPr>
        <w:t>Dân tộc</w:t>
      </w:r>
    </w:p>
    <w:p w14:paraId="069E2F2C" w14:textId="77777777" w:rsidR="00DC0403" w:rsidRPr="00015020" w:rsidRDefault="00DC0403" w:rsidP="00FC6B76">
      <w:pPr>
        <w:pStyle w:val="Indent2"/>
        <w:rPr>
          <w:rFonts w:ascii="Times New Roman" w:hAnsi="Times New Roman"/>
          <w:sz w:val="24"/>
          <w:szCs w:val="24"/>
        </w:rPr>
      </w:pPr>
      <w:r w:rsidRPr="00015020">
        <w:rPr>
          <w:rFonts w:ascii="Times New Roman" w:hAnsi="Times New Roman"/>
          <w:sz w:val="24"/>
          <w:szCs w:val="24"/>
        </w:rPr>
        <w:t>Quốc tịch</w:t>
      </w:r>
    </w:p>
    <w:p w14:paraId="7D845158" w14:textId="77777777" w:rsidR="00DC0403" w:rsidRPr="00015020" w:rsidRDefault="00DC0403" w:rsidP="00FC6B76">
      <w:pPr>
        <w:pStyle w:val="Indent2"/>
        <w:rPr>
          <w:rFonts w:ascii="Times New Roman" w:hAnsi="Times New Roman"/>
          <w:sz w:val="24"/>
          <w:szCs w:val="24"/>
        </w:rPr>
      </w:pPr>
      <w:r w:rsidRPr="00015020">
        <w:rPr>
          <w:rFonts w:ascii="Times New Roman" w:hAnsi="Times New Roman"/>
          <w:sz w:val="24"/>
          <w:szCs w:val="24"/>
        </w:rPr>
        <w:t>Địa chỉ liên hệ;</w:t>
      </w:r>
    </w:p>
    <w:p w14:paraId="58319D2B" w14:textId="77777777" w:rsidR="00DC0403" w:rsidRPr="00015020" w:rsidRDefault="00DC0403" w:rsidP="00FC6B76">
      <w:pPr>
        <w:pStyle w:val="Indent2"/>
        <w:rPr>
          <w:rFonts w:ascii="Times New Roman" w:hAnsi="Times New Roman"/>
          <w:sz w:val="24"/>
          <w:szCs w:val="24"/>
        </w:rPr>
      </w:pPr>
      <w:r w:rsidRPr="00015020">
        <w:rPr>
          <w:rFonts w:ascii="Times New Roman" w:hAnsi="Times New Roman"/>
          <w:sz w:val="24"/>
          <w:szCs w:val="24"/>
        </w:rPr>
        <w:t>Nghề nghiệp;</w:t>
      </w:r>
    </w:p>
    <w:p w14:paraId="026772BC" w14:textId="77777777" w:rsidR="00DC0403" w:rsidRPr="00015020" w:rsidRDefault="00DC0403" w:rsidP="00FC6B76">
      <w:pPr>
        <w:pStyle w:val="Indent2"/>
        <w:rPr>
          <w:rFonts w:ascii="Times New Roman" w:hAnsi="Times New Roman"/>
          <w:sz w:val="24"/>
          <w:szCs w:val="24"/>
        </w:rPr>
      </w:pPr>
      <w:r w:rsidRPr="00015020">
        <w:rPr>
          <w:rFonts w:ascii="Times New Roman" w:hAnsi="Times New Roman"/>
          <w:sz w:val="24"/>
          <w:szCs w:val="24"/>
        </w:rPr>
        <w:t>Nơi làm việc;</w:t>
      </w:r>
    </w:p>
    <w:p w14:paraId="55A9504A" w14:textId="77777777" w:rsidR="00DC0403" w:rsidRPr="00015020" w:rsidRDefault="00DC0403" w:rsidP="00FC6B76">
      <w:pPr>
        <w:pStyle w:val="Indent2"/>
        <w:rPr>
          <w:rFonts w:ascii="Times New Roman" w:hAnsi="Times New Roman"/>
          <w:sz w:val="24"/>
          <w:szCs w:val="24"/>
        </w:rPr>
      </w:pPr>
      <w:r w:rsidRPr="00015020">
        <w:rPr>
          <w:rFonts w:ascii="Times New Roman" w:hAnsi="Times New Roman"/>
          <w:sz w:val="24"/>
          <w:szCs w:val="24"/>
        </w:rPr>
        <w:t>Số điện thoại liên lạc;</w:t>
      </w:r>
    </w:p>
    <w:p w14:paraId="5B7A175A" w14:textId="77777777" w:rsidR="00DC0403" w:rsidRPr="00015020" w:rsidRDefault="00DC0403" w:rsidP="00FC6B76">
      <w:pPr>
        <w:pStyle w:val="Indent2"/>
        <w:rPr>
          <w:rFonts w:ascii="Times New Roman" w:hAnsi="Times New Roman"/>
          <w:sz w:val="24"/>
          <w:szCs w:val="24"/>
        </w:rPr>
      </w:pPr>
      <w:r w:rsidRPr="00015020">
        <w:rPr>
          <w:rFonts w:ascii="Times New Roman" w:hAnsi="Times New Roman"/>
          <w:sz w:val="24"/>
          <w:szCs w:val="24"/>
        </w:rPr>
        <w:t>Email liên lạc;</w:t>
      </w:r>
    </w:p>
    <w:p w14:paraId="75DEBAD3" w14:textId="77777777" w:rsidR="00DC0403" w:rsidRPr="00015020" w:rsidRDefault="00DC0403" w:rsidP="00FC6B76">
      <w:pPr>
        <w:pStyle w:val="Indent2"/>
        <w:rPr>
          <w:rFonts w:ascii="Times New Roman" w:hAnsi="Times New Roman"/>
          <w:sz w:val="24"/>
          <w:szCs w:val="24"/>
        </w:rPr>
      </w:pPr>
      <w:r w:rsidRPr="00015020">
        <w:rPr>
          <w:rFonts w:ascii="Times New Roman" w:hAnsi="Times New Roman"/>
          <w:sz w:val="24"/>
          <w:szCs w:val="24"/>
        </w:rPr>
        <w:t>Số CMND/Passport</w:t>
      </w:r>
    </w:p>
    <w:p w14:paraId="7CB21667" w14:textId="77777777" w:rsidR="00DC0403" w:rsidRPr="00015020" w:rsidRDefault="00DC0403" w:rsidP="00FC6B76">
      <w:pPr>
        <w:pStyle w:val="Indent2"/>
        <w:rPr>
          <w:rFonts w:ascii="Times New Roman" w:hAnsi="Times New Roman"/>
          <w:sz w:val="24"/>
          <w:szCs w:val="24"/>
        </w:rPr>
      </w:pPr>
      <w:r w:rsidRPr="00015020">
        <w:rPr>
          <w:rFonts w:ascii="Times New Roman" w:hAnsi="Times New Roman"/>
          <w:sz w:val="24"/>
          <w:szCs w:val="24"/>
        </w:rPr>
        <w:t>Người thân liên hệ;</w:t>
      </w:r>
    </w:p>
    <w:p w14:paraId="57126108" w14:textId="77777777" w:rsidR="00DC0403" w:rsidRPr="00015020" w:rsidRDefault="00DC0403" w:rsidP="00FC6B76">
      <w:pPr>
        <w:pStyle w:val="Indent2"/>
        <w:rPr>
          <w:rFonts w:ascii="Times New Roman" w:hAnsi="Times New Roman"/>
          <w:sz w:val="24"/>
          <w:szCs w:val="24"/>
        </w:rPr>
      </w:pPr>
      <w:r w:rsidRPr="00015020">
        <w:rPr>
          <w:rFonts w:ascii="Times New Roman" w:hAnsi="Times New Roman"/>
          <w:sz w:val="24"/>
          <w:szCs w:val="24"/>
        </w:rPr>
        <w:lastRenderedPageBreak/>
        <w:t>Nhóm máu, yếu tố RH</w:t>
      </w:r>
    </w:p>
    <w:p w14:paraId="7721543B" w14:textId="77777777" w:rsidR="00DC0403" w:rsidRPr="00015020" w:rsidRDefault="00DC0403" w:rsidP="00FC6B76">
      <w:pPr>
        <w:pStyle w:val="Indent2"/>
        <w:rPr>
          <w:rFonts w:ascii="Times New Roman" w:hAnsi="Times New Roman"/>
          <w:sz w:val="24"/>
          <w:szCs w:val="24"/>
          <w:lang w:val="da-DK"/>
        </w:rPr>
      </w:pPr>
      <w:r w:rsidRPr="00015020">
        <w:rPr>
          <w:rFonts w:ascii="Times New Roman" w:hAnsi="Times New Roman"/>
          <w:sz w:val="24"/>
          <w:szCs w:val="24"/>
        </w:rPr>
        <w:t>Thông tin ghi chú khác về bệnh nhân</w:t>
      </w:r>
    </w:p>
    <w:p w14:paraId="54A963F4" w14:textId="77777777" w:rsidR="00C86668" w:rsidRPr="00015020" w:rsidRDefault="00C86668" w:rsidP="00EA3515">
      <w:pPr>
        <w:pStyle w:val="Heading4"/>
        <w:spacing w:line="240" w:lineRule="auto"/>
        <w:rPr>
          <w:color w:val="000000" w:themeColor="text1"/>
          <w:sz w:val="24"/>
          <w:szCs w:val="24"/>
        </w:rPr>
      </w:pPr>
      <w:bookmarkStart w:id="62" w:name="_Toc89705536"/>
      <w:r w:rsidRPr="00015020">
        <w:rPr>
          <w:color w:val="000000" w:themeColor="text1"/>
          <w:sz w:val="24"/>
          <w:szCs w:val="24"/>
        </w:rPr>
        <w:t>Quản lý việc kết nối, tương tác với các hệ thống thông tin khác trong bệnh viện</w:t>
      </w:r>
      <w:bookmarkEnd w:id="62"/>
    </w:p>
    <w:p w14:paraId="016C5FAF" w14:textId="77777777" w:rsidR="00C86668" w:rsidRPr="00015020" w:rsidRDefault="00C86668" w:rsidP="00EA3515">
      <w:pPr>
        <w:rPr>
          <w:color w:val="000000" w:themeColor="text1"/>
        </w:rPr>
      </w:pPr>
      <w:r w:rsidRPr="00015020">
        <w:rPr>
          <w:color w:val="000000" w:themeColor="text1"/>
        </w:rPr>
        <w:t>Quản lý việc kết nối, trao đổi thông tin giữa hệ thống EMR với các hệ thống khác trong bệnh viện:</w:t>
      </w:r>
    </w:p>
    <w:p w14:paraId="359F8076" w14:textId="77777777" w:rsidR="00C86668" w:rsidRPr="00015020" w:rsidRDefault="00C86668" w:rsidP="0056069A">
      <w:pPr>
        <w:pStyle w:val="Indent10"/>
        <w:rPr>
          <w:sz w:val="24"/>
          <w:szCs w:val="24"/>
        </w:rPr>
      </w:pPr>
      <w:r w:rsidRPr="00015020">
        <w:rPr>
          <w:sz w:val="24"/>
          <w:szCs w:val="24"/>
        </w:rPr>
        <w:t>Kết nối hệ thống HIS</w:t>
      </w:r>
    </w:p>
    <w:p w14:paraId="430FF813" w14:textId="77777777" w:rsidR="00C86668" w:rsidRPr="00015020" w:rsidRDefault="00C86668" w:rsidP="0056069A">
      <w:pPr>
        <w:pStyle w:val="Indent10"/>
        <w:rPr>
          <w:sz w:val="24"/>
          <w:szCs w:val="24"/>
        </w:rPr>
      </w:pPr>
      <w:r w:rsidRPr="00015020">
        <w:rPr>
          <w:sz w:val="24"/>
          <w:szCs w:val="24"/>
        </w:rPr>
        <w:t>Kết nối hệ thống xét nghiệm (LIS)</w:t>
      </w:r>
    </w:p>
    <w:p w14:paraId="56ACC199" w14:textId="77777777" w:rsidR="00C86668" w:rsidRPr="00015020" w:rsidRDefault="00C86668" w:rsidP="0056069A">
      <w:pPr>
        <w:pStyle w:val="Indent10"/>
        <w:rPr>
          <w:sz w:val="24"/>
          <w:szCs w:val="24"/>
        </w:rPr>
      </w:pPr>
      <w:r w:rsidRPr="00015020">
        <w:rPr>
          <w:sz w:val="24"/>
          <w:szCs w:val="24"/>
        </w:rPr>
        <w:t>Kết nối hệ thống chẩn đoán hình ảnh (PACS)</w:t>
      </w:r>
    </w:p>
    <w:p w14:paraId="3C8BFC79" w14:textId="77777777" w:rsidR="00C86668" w:rsidRPr="00015020" w:rsidRDefault="00C86668" w:rsidP="0056069A">
      <w:pPr>
        <w:pStyle w:val="Indent10"/>
        <w:rPr>
          <w:sz w:val="24"/>
          <w:szCs w:val="24"/>
        </w:rPr>
      </w:pPr>
      <w:r w:rsidRPr="00015020">
        <w:rPr>
          <w:sz w:val="24"/>
          <w:szCs w:val="24"/>
        </w:rPr>
        <w:t>Kết nối hệ thống quản lý nhân viên y tế</w:t>
      </w:r>
    </w:p>
    <w:p w14:paraId="61618B64" w14:textId="77777777" w:rsidR="00C86668" w:rsidRPr="00015020" w:rsidRDefault="00C86668" w:rsidP="00EA3515">
      <w:pPr>
        <w:pStyle w:val="Heading4"/>
        <w:spacing w:line="240" w:lineRule="auto"/>
        <w:rPr>
          <w:color w:val="000000" w:themeColor="text1"/>
          <w:sz w:val="24"/>
          <w:szCs w:val="24"/>
        </w:rPr>
      </w:pPr>
      <w:bookmarkStart w:id="63" w:name="_Toc89705537"/>
      <w:r w:rsidRPr="00015020">
        <w:rPr>
          <w:color w:val="000000" w:themeColor="text1"/>
          <w:sz w:val="24"/>
          <w:szCs w:val="24"/>
        </w:rPr>
        <w:t>Quản lý hồ sơ bệnh án theo thời gian quy định của Luật Khám bệnh, chữa bệnh</w:t>
      </w:r>
      <w:bookmarkEnd w:id="63"/>
    </w:p>
    <w:p w14:paraId="762D6892" w14:textId="77777777" w:rsidR="00DC0403" w:rsidRPr="00015020" w:rsidRDefault="00DC0403" w:rsidP="00EA3515">
      <w:pPr>
        <w:rPr>
          <w:color w:val="000000" w:themeColor="text1"/>
        </w:rPr>
      </w:pPr>
      <w:r w:rsidRPr="00015020">
        <w:rPr>
          <w:color w:val="000000" w:themeColor="text1"/>
        </w:rPr>
        <w:t>Quản lý các nghiệm vụ về việc sử dụng và khai thác hồ sơ bệnh án, bao gồm:</w:t>
      </w:r>
    </w:p>
    <w:p w14:paraId="4711A2CC" w14:textId="77777777" w:rsidR="00DC0403" w:rsidRPr="00015020" w:rsidRDefault="00DC0403" w:rsidP="0056069A">
      <w:pPr>
        <w:pStyle w:val="Indent10"/>
        <w:rPr>
          <w:sz w:val="24"/>
          <w:szCs w:val="24"/>
        </w:rPr>
      </w:pPr>
      <w:r w:rsidRPr="00015020">
        <w:rPr>
          <w:sz w:val="24"/>
          <w:szCs w:val="24"/>
        </w:rPr>
        <w:t>Quản lý phiếu yêu cầu truy cập hồ sơ bệnh án</w:t>
      </w:r>
    </w:p>
    <w:p w14:paraId="0A9F4C65" w14:textId="77777777" w:rsidR="00DC0403" w:rsidRPr="00015020" w:rsidRDefault="00DC0403" w:rsidP="0056069A">
      <w:pPr>
        <w:pStyle w:val="Indent10"/>
        <w:rPr>
          <w:sz w:val="24"/>
          <w:szCs w:val="24"/>
        </w:rPr>
      </w:pPr>
      <w:r w:rsidRPr="00015020">
        <w:rPr>
          <w:sz w:val="24"/>
          <w:szCs w:val="24"/>
        </w:rPr>
        <w:t>Quản lý danh sách yêu cầu truy cập hồ sơ bệnh án</w:t>
      </w:r>
    </w:p>
    <w:p w14:paraId="1C4281D4" w14:textId="77777777" w:rsidR="00DC0403" w:rsidRPr="00015020" w:rsidRDefault="00DC0403" w:rsidP="0056069A">
      <w:pPr>
        <w:pStyle w:val="Indent10"/>
        <w:rPr>
          <w:sz w:val="24"/>
          <w:szCs w:val="24"/>
        </w:rPr>
      </w:pPr>
      <w:r w:rsidRPr="00015020">
        <w:rPr>
          <w:sz w:val="24"/>
          <w:szCs w:val="24"/>
        </w:rPr>
        <w:t>Duyệt yêu cầu truy cập hồ sơ bệnh án</w:t>
      </w:r>
    </w:p>
    <w:p w14:paraId="3E7B7244" w14:textId="77777777" w:rsidR="00DC0403" w:rsidRPr="00015020" w:rsidRDefault="00DC0403" w:rsidP="0056069A">
      <w:pPr>
        <w:pStyle w:val="Indent10"/>
        <w:rPr>
          <w:sz w:val="24"/>
          <w:szCs w:val="24"/>
        </w:rPr>
      </w:pPr>
      <w:r w:rsidRPr="00015020">
        <w:rPr>
          <w:sz w:val="24"/>
          <w:szCs w:val="24"/>
        </w:rPr>
        <w:t>Truy cập hồ sơ bệnh án</w:t>
      </w:r>
    </w:p>
    <w:p w14:paraId="20DB62C9" w14:textId="77777777" w:rsidR="00DC0403" w:rsidRPr="00015020" w:rsidRDefault="00DC0403" w:rsidP="0056069A">
      <w:pPr>
        <w:pStyle w:val="Indent10"/>
        <w:rPr>
          <w:sz w:val="24"/>
          <w:szCs w:val="24"/>
        </w:rPr>
      </w:pPr>
      <w:r w:rsidRPr="00015020">
        <w:rPr>
          <w:sz w:val="24"/>
          <w:szCs w:val="24"/>
        </w:rPr>
        <w:t>Quản lý thời gian truy cập hồ sơ bệnh án</w:t>
      </w:r>
    </w:p>
    <w:p w14:paraId="1B6988D2" w14:textId="77777777" w:rsidR="00C86668" w:rsidRPr="00015020" w:rsidRDefault="00DC0403" w:rsidP="0056069A">
      <w:pPr>
        <w:pStyle w:val="Indent10"/>
        <w:rPr>
          <w:sz w:val="24"/>
          <w:szCs w:val="24"/>
        </w:rPr>
      </w:pPr>
      <w:r w:rsidRPr="00015020">
        <w:rPr>
          <w:sz w:val="24"/>
          <w:szCs w:val="24"/>
        </w:rPr>
        <w:t>Quản lý thu hồi quyền truy cập hồ sơ bệnh án</w:t>
      </w:r>
    </w:p>
    <w:p w14:paraId="3AB2A4ED" w14:textId="77777777" w:rsidR="00AF52AE" w:rsidRPr="00015020" w:rsidRDefault="00C86668" w:rsidP="00EA3515">
      <w:pPr>
        <w:pStyle w:val="Heading4"/>
        <w:spacing w:line="240" w:lineRule="auto"/>
        <w:rPr>
          <w:color w:val="000000" w:themeColor="text1"/>
          <w:sz w:val="24"/>
          <w:szCs w:val="24"/>
        </w:rPr>
      </w:pPr>
      <w:bookmarkStart w:id="64" w:name="_Toc89705538"/>
      <w:r w:rsidRPr="00015020">
        <w:rPr>
          <w:color w:val="000000" w:themeColor="text1"/>
          <w:sz w:val="24"/>
          <w:szCs w:val="24"/>
        </w:rPr>
        <w:t>Đồng bộ hồ sơ bệnh án, Lưu trữ và phục hồi hồ sơ bệnh án</w:t>
      </w:r>
      <w:bookmarkEnd w:id="64"/>
    </w:p>
    <w:p w14:paraId="726DDA42" w14:textId="77777777" w:rsidR="00DC0403" w:rsidRPr="00015020" w:rsidRDefault="00DC0403" w:rsidP="0056069A">
      <w:pPr>
        <w:pStyle w:val="Indent10"/>
        <w:rPr>
          <w:sz w:val="24"/>
          <w:szCs w:val="24"/>
        </w:rPr>
      </w:pPr>
      <w:r w:rsidRPr="00015020">
        <w:rPr>
          <w:sz w:val="24"/>
          <w:szCs w:val="24"/>
        </w:rPr>
        <w:t>Quản lý thiết lập hồ sơ bệnh án</w:t>
      </w:r>
    </w:p>
    <w:p w14:paraId="7B5AFEB9" w14:textId="77777777" w:rsidR="00DC0403" w:rsidRPr="00015020" w:rsidRDefault="00DC0403" w:rsidP="0056069A">
      <w:pPr>
        <w:pStyle w:val="Indent10"/>
        <w:rPr>
          <w:sz w:val="24"/>
          <w:szCs w:val="24"/>
        </w:rPr>
      </w:pPr>
      <w:r w:rsidRPr="00015020">
        <w:rPr>
          <w:sz w:val="24"/>
          <w:szCs w:val="24"/>
        </w:rPr>
        <w:t>Chuyển tiếp hồ sơ bệnh án: cho phép người dùng có thẩm quyền chuyển tiếp hồ sơ bệnh án cho các hệ thống hoặc tổ chức ngoại viện ;</w:t>
      </w:r>
    </w:p>
    <w:p w14:paraId="6CEAFD02" w14:textId="77777777" w:rsidR="00DC0403" w:rsidRPr="00015020" w:rsidRDefault="00DC0403" w:rsidP="0056069A">
      <w:pPr>
        <w:pStyle w:val="Indent10"/>
        <w:rPr>
          <w:sz w:val="24"/>
          <w:szCs w:val="24"/>
        </w:rPr>
      </w:pPr>
      <w:r w:rsidRPr="00015020">
        <w:rPr>
          <w:sz w:val="24"/>
          <w:szCs w:val="24"/>
        </w:rPr>
        <w:t>Tiếp nhận hồ sơ bệnh án ngoại viện;</w:t>
      </w:r>
    </w:p>
    <w:p w14:paraId="0DF93508" w14:textId="77777777" w:rsidR="00DC0403" w:rsidRPr="00015020" w:rsidRDefault="00DC0403" w:rsidP="0056069A">
      <w:pPr>
        <w:pStyle w:val="Indent10"/>
        <w:rPr>
          <w:sz w:val="24"/>
          <w:szCs w:val="24"/>
        </w:rPr>
      </w:pPr>
      <w:r w:rsidRPr="00015020">
        <w:rPr>
          <w:sz w:val="24"/>
          <w:szCs w:val="24"/>
        </w:rPr>
        <w:t>Thanh lý hồ sơ bệnh án hết hạn lưu trữ;</w:t>
      </w:r>
    </w:p>
    <w:p w14:paraId="2C743EC3" w14:textId="77777777" w:rsidR="00DC0403" w:rsidRPr="00015020" w:rsidRDefault="00DC0403" w:rsidP="0056069A">
      <w:pPr>
        <w:pStyle w:val="Indent10"/>
        <w:rPr>
          <w:sz w:val="24"/>
          <w:szCs w:val="24"/>
        </w:rPr>
      </w:pPr>
      <w:r w:rsidRPr="00015020">
        <w:rPr>
          <w:sz w:val="24"/>
          <w:szCs w:val="24"/>
        </w:rPr>
        <w:t>Hủy bỏ hoặc xác định hồ sơ bệnh án bị mất;</w:t>
      </w:r>
    </w:p>
    <w:p w14:paraId="029883EE" w14:textId="77777777" w:rsidR="00DC0403" w:rsidRPr="00015020" w:rsidRDefault="00DC0403" w:rsidP="0056069A">
      <w:pPr>
        <w:pStyle w:val="Indent10"/>
        <w:rPr>
          <w:sz w:val="24"/>
          <w:szCs w:val="24"/>
        </w:rPr>
      </w:pPr>
      <w:r w:rsidRPr="00015020">
        <w:rPr>
          <w:sz w:val="24"/>
          <w:szCs w:val="24"/>
        </w:rPr>
        <w:t>Loại bỏ/rút bỏ hồ sơ bệnh án ;</w:t>
      </w:r>
    </w:p>
    <w:p w14:paraId="3009E0B5" w14:textId="41DE73FA" w:rsidR="00DC0403" w:rsidRPr="00015020" w:rsidRDefault="00DC0403" w:rsidP="0056069A">
      <w:pPr>
        <w:pStyle w:val="Indent10"/>
        <w:rPr>
          <w:sz w:val="24"/>
          <w:szCs w:val="24"/>
        </w:rPr>
      </w:pPr>
      <w:r w:rsidRPr="00015020">
        <w:rPr>
          <w:sz w:val="24"/>
          <w:szCs w:val="24"/>
        </w:rPr>
        <w:t>Kích hoạt lại hồ sơ bệnh án .</w:t>
      </w:r>
    </w:p>
    <w:sectPr w:rsidR="00DC0403" w:rsidRPr="00015020" w:rsidSect="001B4C28">
      <w:footerReference w:type="default" r:id="rId21"/>
      <w:pgSz w:w="11910" w:h="16850"/>
      <w:pgMar w:top="1134" w:right="1134" w:bottom="1134" w:left="1701" w:header="0" w:footer="822" w:gutter="0"/>
      <w:pgBorders w:display="firstPage">
        <w:top w:val="thickThinSmallGap" w:sz="24" w:space="1" w:color="auto"/>
        <w:left w:val="thickThinSmallGap" w:sz="24" w:space="4" w:color="auto"/>
        <w:bottom w:val="thinThickSmallGap" w:sz="24" w:space="1" w:color="auto"/>
        <w:right w:val="thinThickSmallGap" w:sz="24" w:space="4" w:color="auto"/>
      </w:pgBorders>
      <w:cols w:space="709"/>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57039" w14:textId="77777777" w:rsidR="00702494" w:rsidRDefault="00702494">
      <w:r>
        <w:separator/>
      </w:r>
    </w:p>
  </w:endnote>
  <w:endnote w:type="continuationSeparator" w:id="0">
    <w:p w14:paraId="346AC908" w14:textId="77777777" w:rsidR="00702494" w:rsidRDefault="00702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Arial Bold">
    <w:altName w:val="Arial"/>
    <w:panose1 w:val="00000000000000000000"/>
    <w:charset w:val="00"/>
    <w:family w:val="roman"/>
    <w:notTrueType/>
    <w:pitch w:val="default"/>
  </w:font>
  <w:font w:name="Times New Roman Bold">
    <w:panose1 w:val="02020803070505020304"/>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VnTime">
    <w:panose1 w:val="020B7200000000000000"/>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Reference Sans Serif">
    <w:panose1 w:val="020B0604030504040204"/>
    <w:charset w:val="00"/>
    <w:family w:val="swiss"/>
    <w:pitch w:val="variable"/>
    <w:sig w:usb0="20000287" w:usb1="00000000"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VnSouthern">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Segoe Condensed">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DINOT-Regular">
    <w:panose1 w:val="00000000000000000000"/>
    <w:charset w:val="00"/>
    <w:family w:val="roman"/>
    <w:notTrueType/>
    <w:pitch w:val="default"/>
    <w:sig w:usb0="00000003" w:usb1="00000000" w:usb2="00000000" w:usb3="00000000" w:csb0="00000001" w:csb1="00000000"/>
  </w:font>
  <w:font w:name=".VnCourier New">
    <w:panose1 w:val="02027200000000000000"/>
    <w:charset w:val="00"/>
    <w:family w:val="roman"/>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Time">
    <w:charset w:val="00"/>
    <w:family w:val="auto"/>
    <w:pitch w:val="variable"/>
    <w:sig w:usb0="00000003" w:usb1="00000000" w:usb2="00000000" w:usb3="00000000" w:csb0="00000001" w:csb1="00000000"/>
  </w:font>
  <w:font w:name=".VnArialH">
    <w:altName w:val="Calibri"/>
    <w:panose1 w:val="020B7200000000000000"/>
    <w:charset w:val="00"/>
    <w:family w:val="swiss"/>
    <w:pitch w:val="variable"/>
    <w:sig w:usb0="00000003" w:usb1="00000000" w:usb2="00000000" w:usb3="00000000" w:csb0="00000001" w:csb1="00000000"/>
  </w:font>
  <w:font w:name="VN-NTime">
    <w:altName w:val="Times New Roman"/>
    <w:panose1 w:val="00000000000000000000"/>
    <w:charset w:val="00"/>
    <w:family w:val="auto"/>
    <w:notTrueType/>
    <w:pitch w:val="variable"/>
    <w:sig w:usb0="00000003" w:usb1="00000000" w:usb2="00000000" w:usb3="00000000" w:csb0="00000001" w:csb1="00000000"/>
  </w:font>
  <w:font w:name="Museo Sans For Dell 100">
    <w:altName w:val="Arial"/>
    <w:panose1 w:val="00000000000000000000"/>
    <w:charset w:val="00"/>
    <w:family w:val="swiss"/>
    <w:notTrueType/>
    <w:pitch w:val="default"/>
    <w:sig w:usb0="00000003" w:usb1="00000000" w:usb2="00000000" w:usb3="00000000" w:csb0="00000001" w:csb1="00000000"/>
  </w:font>
  <w:font w:name="Museo Sans For Dell 300">
    <w:altName w:val="Arial"/>
    <w:panose1 w:val="00000000000000000000"/>
    <w:charset w:val="00"/>
    <w:family w:val="swiss"/>
    <w:notTrueType/>
    <w:pitch w:val="default"/>
    <w:sig w:usb0="00000003" w:usb1="00000000" w:usb2="00000000" w:usb3="00000000" w:csb0="00000001" w:csb1="00000000"/>
  </w:font>
  <w:font w:name="Univers 57 Condensed">
    <w:altName w:val="Univers 57 Condensed"/>
    <w:panose1 w:val="00000000000000000000"/>
    <w:charset w:val="00"/>
    <w:family w:val="swiss"/>
    <w:notTrueType/>
    <w:pitch w:val="variable"/>
    <w:sig w:usb0="00000003" w:usb1="00000000" w:usb2="00000000" w:usb3="00000000" w:csb0="00000001" w:csb1="00000000"/>
  </w:font>
  <w:font w:name="Univers 47 CondensedLight">
    <w:altName w:val="Univers 47 CondensedLight"/>
    <w:panose1 w:val="00000000000000000000"/>
    <w:charset w:val="00"/>
    <w:family w:val="swiss"/>
    <w:notTrueType/>
    <w:pitch w:val="variable"/>
    <w:sig w:usb0="00000003" w:usb1="00000000" w:usb2="00000000" w:usb3="00000000" w:csb0="00000001" w:csb1="00000000"/>
  </w:font>
  <w:font w:name="Frutiger 45 Light">
    <w:altName w:val="Times New Roman"/>
    <w:panose1 w:val="00000000000000000000"/>
    <w:charset w:val="00"/>
    <w:family w:val="auto"/>
    <w:notTrueType/>
    <w:pitch w:val="default"/>
    <w:sig w:usb0="00000003" w:usb1="00000000" w:usb2="00000000" w:usb3="00000000" w:csb0="00000001" w:csb1="00000000"/>
  </w:font>
  <w:font w:name="VnTimes2">
    <w:charset w:val="00"/>
    <w:family w:val="auto"/>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VnTimeH">
    <w:altName w:val="Courier New"/>
    <w:panose1 w:val="020B7200000000000000"/>
    <w:charset w:val="00"/>
    <w:family w:val="swiss"/>
    <w:pitch w:val="variable"/>
    <w:sig w:usb0="00000007" w:usb1="00000000" w:usb2="00000000" w:usb3="00000000" w:csb0="00000013"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VNI-Helve">
    <w:panose1 w:val="00000000000000000000"/>
    <w:charset w:val="00"/>
    <w:family w:val="auto"/>
    <w:pitch w:val="variable"/>
    <w:sig w:usb0="00000003" w:usb1="00000000" w:usb2="00000000" w:usb3="00000000" w:csb0="00000001" w:csb1="00000000"/>
  </w:font>
  <w:font w:name="Futura Bk">
    <w:altName w:val="Century Gothic"/>
    <w:panose1 w:val="00000000000000000000"/>
    <w:charset w:val="00"/>
    <w:family w:val="swiss"/>
    <w:notTrueType/>
    <w:pitch w:val="variable"/>
    <w:sig w:usb0="00000003" w:usb1="00000000" w:usb2="00000000" w:usb3="00000000" w:csb0="00000001" w:csb1="00000000"/>
  </w:font>
  <w:font w:name="Futura Lt BT">
    <w:panose1 w:val="00000000000000000000"/>
    <w:charset w:val="00"/>
    <w:family w:val="roman"/>
    <w:notTrueType/>
    <w:pitch w:val="default"/>
    <w:sig w:usb0="00000003" w:usb1="00000000" w:usb2="00000000" w:usb3="00000000" w:csb0="00000001" w:csb1="00000000"/>
  </w:font>
  <w:font w:name="Helvetica 55 Roman">
    <w:panose1 w:val="00000000000000000000"/>
    <w:charset w:val="00"/>
    <w:family w:val="swiss"/>
    <w:notTrueType/>
    <w:pitch w:val="default"/>
    <w:sig w:usb0="00000003" w:usb1="00000000" w:usb2="00000000" w:usb3="00000000" w:csb0="00000001"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Frutiger LT Std 45 Ligh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Garamond">
    <w:panose1 w:val="02020404030301010803"/>
    <w:charset w:val="00"/>
    <w:family w:val="roman"/>
    <w:pitch w:val="variable"/>
    <w:sig w:usb0="00000287" w:usb1="00000000" w:usb2="00000000" w:usb3="00000000" w:csb0="0000009F" w:csb1="00000000"/>
  </w:font>
  <w:font w:name="SymantecSans-Light">
    <w:altName w:val="SymantecSans-Light"/>
    <w:panose1 w:val="00000000000000000000"/>
    <w:charset w:val="00"/>
    <w:family w:val="auto"/>
    <w:notTrueType/>
    <w:pitch w:val="default"/>
    <w:sig w:usb0="00000003" w:usb1="00000000" w:usb2="00000000" w:usb3="00000000" w:csb0="00000001" w:csb1="00000000"/>
  </w:font>
  <w:font w:name="TimesNewRomanPS">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nSouvenir2">
    <w:altName w:val="Courier New"/>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0968971"/>
      <w:docPartObj>
        <w:docPartGallery w:val="Page Numbers (Bottom of Page)"/>
        <w:docPartUnique/>
      </w:docPartObj>
    </w:sdtPr>
    <w:sdtEndPr>
      <w:rPr>
        <w:noProof/>
      </w:rPr>
    </w:sdtEndPr>
    <w:sdtContent>
      <w:p w14:paraId="677F4705" w14:textId="75FC23AF" w:rsidR="00381812" w:rsidRDefault="00381812">
        <w:pPr>
          <w:pStyle w:val="Footer"/>
          <w:jc w:val="right"/>
        </w:pPr>
        <w:r>
          <w:fldChar w:fldCharType="begin"/>
        </w:r>
        <w:r>
          <w:instrText xml:space="preserve"> PAGE   \* MERGEFORMAT </w:instrText>
        </w:r>
        <w:r>
          <w:fldChar w:fldCharType="separate"/>
        </w:r>
        <w:r w:rsidR="00015020">
          <w:rPr>
            <w:noProof/>
          </w:rPr>
          <w:t>15</w:t>
        </w:r>
        <w:r>
          <w:rPr>
            <w:noProof/>
          </w:rPr>
          <w:fldChar w:fldCharType="end"/>
        </w:r>
      </w:p>
    </w:sdtContent>
  </w:sdt>
  <w:p w14:paraId="18D4845A" w14:textId="77777777" w:rsidR="00381812" w:rsidRDefault="00381812" w:rsidP="00F327DF">
    <w:pPr>
      <w:pStyle w:val="Footer"/>
      <w:pBdr>
        <w:top w:val="none" w:sz="0" w:space="0" w:color="auto"/>
      </w:pBdr>
      <w:tabs>
        <w:tab w:val="clear" w:pos="4320"/>
        <w:tab w:val="clear" w:pos="8640"/>
        <w:tab w:val="right" w:pos="936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9FE3AF" w14:textId="77777777" w:rsidR="00702494" w:rsidRDefault="00702494">
      <w:r>
        <w:separator/>
      </w:r>
    </w:p>
  </w:footnote>
  <w:footnote w:type="continuationSeparator" w:id="0">
    <w:p w14:paraId="13A03472" w14:textId="77777777" w:rsidR="00702494" w:rsidRDefault="0070249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5970A85E"/>
    <w:lvl w:ilvl="0">
      <w:start w:val="1"/>
      <w:numFmt w:val="bullet"/>
      <w:pStyle w:val="StyleBullet1Bold"/>
      <w:lvlText w:val=""/>
      <w:lvlJc w:val="left"/>
      <w:pPr>
        <w:tabs>
          <w:tab w:val="num" w:pos="720"/>
        </w:tabs>
        <w:ind w:left="720" w:hanging="360"/>
      </w:pPr>
      <w:rPr>
        <w:rFonts w:ascii="Symbol" w:hAnsi="Symbol" w:hint="default"/>
      </w:rPr>
    </w:lvl>
  </w:abstractNum>
  <w:abstractNum w:abstractNumId="1" w15:restartNumberingAfterBreak="0">
    <w:nsid w:val="00000001"/>
    <w:multiLevelType w:val="multilevel"/>
    <w:tmpl w:val="47D2BE7A"/>
    <w:name w:val="MASTERSPEC"/>
    <w:lvl w:ilvl="0">
      <w:start w:val="1"/>
      <w:numFmt w:val="decimal"/>
      <w:pStyle w:val="PRT"/>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2" w15:restartNumberingAfterBreak="0">
    <w:nsid w:val="00000003"/>
    <w:multiLevelType w:val="singleLevel"/>
    <w:tmpl w:val="585C5DB0"/>
    <w:name w:val="Outline"/>
    <w:lvl w:ilvl="0">
      <w:start w:val="1"/>
      <w:numFmt w:val="decimal"/>
      <w:pStyle w:val="Picturenotes"/>
      <w:lvlText w:val="Hình %1."/>
      <w:lvlJc w:val="center"/>
      <w:pPr>
        <w:tabs>
          <w:tab w:val="num" w:pos="0"/>
        </w:tabs>
        <w:ind w:left="432" w:hanging="432"/>
      </w:pPr>
      <w:rPr>
        <w:rFonts w:ascii="Arial" w:hAnsi="Arial" w:cs="Arial" w:hint="default"/>
        <w:b w:val="0"/>
        <w:bCs w:val="0"/>
        <w:i/>
        <w:iCs/>
        <w:sz w:val="18"/>
        <w:szCs w:val="18"/>
      </w:rPr>
    </w:lvl>
  </w:abstractNum>
  <w:abstractNum w:abstractNumId="3" w15:restartNumberingAfterBreak="0">
    <w:nsid w:val="00130111"/>
    <w:multiLevelType w:val="hybridMultilevel"/>
    <w:tmpl w:val="11986328"/>
    <w:lvl w:ilvl="0" w:tplc="4746DA26">
      <w:start w:val="1"/>
      <w:numFmt w:val="bullet"/>
      <w:pStyle w:val="StyleListBullet3Left138Hanging013Before3pt"/>
      <w:lvlText w:val=""/>
      <w:lvlJc w:val="left"/>
      <w:pPr>
        <w:ind w:left="2700" w:hanging="360"/>
      </w:pPr>
      <w:rPr>
        <w:rFonts w:ascii="Wingdings" w:hAnsi="Wingdings" w:cs="Wingdings" w:hint="default"/>
      </w:rPr>
    </w:lvl>
    <w:lvl w:ilvl="1" w:tplc="81C6F136">
      <w:start w:val="1"/>
      <w:numFmt w:val="bullet"/>
      <w:lvlText w:val="o"/>
      <w:lvlJc w:val="left"/>
      <w:pPr>
        <w:ind w:left="3420" w:hanging="360"/>
      </w:pPr>
      <w:rPr>
        <w:rFonts w:ascii="Courier New" w:hAnsi="Courier New" w:cs="Courier New" w:hint="default"/>
      </w:rPr>
    </w:lvl>
    <w:lvl w:ilvl="2" w:tplc="57802508">
      <w:start w:val="1"/>
      <w:numFmt w:val="bullet"/>
      <w:lvlText w:val=""/>
      <w:lvlJc w:val="left"/>
      <w:pPr>
        <w:ind w:left="4140" w:hanging="360"/>
      </w:pPr>
      <w:rPr>
        <w:rFonts w:ascii="Wingdings" w:hAnsi="Wingdings" w:cs="Wingdings" w:hint="default"/>
      </w:rPr>
    </w:lvl>
    <w:lvl w:ilvl="3" w:tplc="04188996">
      <w:start w:val="1"/>
      <w:numFmt w:val="bullet"/>
      <w:lvlText w:val=""/>
      <w:lvlJc w:val="left"/>
      <w:pPr>
        <w:ind w:left="4860" w:hanging="360"/>
      </w:pPr>
      <w:rPr>
        <w:rFonts w:ascii="Symbol" w:hAnsi="Symbol" w:cs="Symbol" w:hint="default"/>
      </w:rPr>
    </w:lvl>
    <w:lvl w:ilvl="4" w:tplc="D2583350">
      <w:start w:val="1"/>
      <w:numFmt w:val="bullet"/>
      <w:lvlText w:val="o"/>
      <w:lvlJc w:val="left"/>
      <w:pPr>
        <w:ind w:left="5580" w:hanging="360"/>
      </w:pPr>
      <w:rPr>
        <w:rFonts w:ascii="Courier New" w:hAnsi="Courier New" w:cs="Courier New" w:hint="default"/>
      </w:rPr>
    </w:lvl>
    <w:lvl w:ilvl="5" w:tplc="E8E06AE6">
      <w:start w:val="1"/>
      <w:numFmt w:val="bullet"/>
      <w:lvlText w:val=""/>
      <w:lvlJc w:val="left"/>
      <w:pPr>
        <w:ind w:left="6300" w:hanging="360"/>
      </w:pPr>
      <w:rPr>
        <w:rFonts w:ascii="Wingdings" w:hAnsi="Wingdings" w:cs="Wingdings" w:hint="default"/>
      </w:rPr>
    </w:lvl>
    <w:lvl w:ilvl="6" w:tplc="5C2C57F2">
      <w:start w:val="1"/>
      <w:numFmt w:val="bullet"/>
      <w:lvlText w:val=""/>
      <w:lvlJc w:val="left"/>
      <w:pPr>
        <w:ind w:left="7020" w:hanging="360"/>
      </w:pPr>
      <w:rPr>
        <w:rFonts w:ascii="Symbol" w:hAnsi="Symbol" w:cs="Symbol" w:hint="default"/>
      </w:rPr>
    </w:lvl>
    <w:lvl w:ilvl="7" w:tplc="4C3C08CA">
      <w:start w:val="1"/>
      <w:numFmt w:val="bullet"/>
      <w:lvlText w:val="o"/>
      <w:lvlJc w:val="left"/>
      <w:pPr>
        <w:ind w:left="7740" w:hanging="360"/>
      </w:pPr>
      <w:rPr>
        <w:rFonts w:ascii="Courier New" w:hAnsi="Courier New" w:cs="Courier New" w:hint="default"/>
      </w:rPr>
    </w:lvl>
    <w:lvl w:ilvl="8" w:tplc="76844486">
      <w:start w:val="1"/>
      <w:numFmt w:val="bullet"/>
      <w:lvlText w:val=""/>
      <w:lvlJc w:val="left"/>
      <w:pPr>
        <w:ind w:left="8460" w:hanging="360"/>
      </w:pPr>
      <w:rPr>
        <w:rFonts w:ascii="Wingdings" w:hAnsi="Wingdings" w:cs="Wingdings" w:hint="default"/>
      </w:rPr>
    </w:lvl>
  </w:abstractNum>
  <w:abstractNum w:abstractNumId="4" w15:restartNumberingAfterBreak="0">
    <w:nsid w:val="003E0516"/>
    <w:multiLevelType w:val="multilevel"/>
    <w:tmpl w:val="50D2F816"/>
    <w:lvl w:ilvl="0">
      <w:start w:val="1"/>
      <w:numFmt w:val="decimal"/>
      <w:lvlRestart w:val="0"/>
      <w:pStyle w:val="NumHeading1"/>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247"/>
        </w:tabs>
        <w:ind w:left="1247" w:hanging="1247"/>
      </w:pPr>
      <w:rPr>
        <w:rFonts w:hint="default"/>
      </w:rPr>
    </w:lvl>
    <w:lvl w:ilvl="4">
      <w:start w:val="1"/>
      <w:numFmt w:val="decimal"/>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lvlText w:val="APPENDIX %8"/>
      <w:lvlJc w:val="left"/>
      <w:pPr>
        <w:tabs>
          <w:tab w:val="num" w:pos="2155"/>
        </w:tabs>
        <w:ind w:left="2155" w:hanging="2155"/>
      </w:pPr>
      <w:rPr>
        <w:rFonts w:hint="default"/>
      </w:rPr>
    </w:lvl>
    <w:lvl w:ilvl="8">
      <w:start w:val="1"/>
      <w:numFmt w:val="upperRoman"/>
      <w:lvlRestart w:val="0"/>
      <w:lvlText w:val="PART %9"/>
      <w:lvlJc w:val="left"/>
      <w:pPr>
        <w:tabs>
          <w:tab w:val="num" w:pos="1418"/>
        </w:tabs>
        <w:ind w:left="1418" w:hanging="1418"/>
      </w:pPr>
      <w:rPr>
        <w:rFonts w:hint="default"/>
      </w:rPr>
    </w:lvl>
  </w:abstractNum>
  <w:abstractNum w:abstractNumId="5" w15:restartNumberingAfterBreak="0">
    <w:nsid w:val="00601A8B"/>
    <w:multiLevelType w:val="hybridMultilevel"/>
    <w:tmpl w:val="CE701678"/>
    <w:lvl w:ilvl="0" w:tplc="5DE6A3F0">
      <w:start w:val="1"/>
      <w:numFmt w:val="bullet"/>
      <w:pStyle w:val="SymcParaList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7203D1"/>
    <w:multiLevelType w:val="hybridMultilevel"/>
    <w:tmpl w:val="3CE8235C"/>
    <w:styleLink w:val="StyleNumbered7"/>
    <w:lvl w:ilvl="0" w:tplc="0CC64F4E">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03A75D57"/>
    <w:multiLevelType w:val="hybridMultilevel"/>
    <w:tmpl w:val="82C072E0"/>
    <w:lvl w:ilvl="0" w:tplc="0409000F">
      <w:start w:val="1"/>
      <w:numFmt w:val="bullet"/>
      <w:pStyle w:val="StyleStyle2Before3ptAfter9pt"/>
      <w:lvlText w:val=""/>
      <w:lvlJc w:val="left"/>
      <w:pPr>
        <w:tabs>
          <w:tab w:val="num" w:pos="1287"/>
        </w:tabs>
        <w:ind w:left="1287" w:hanging="360"/>
      </w:pPr>
      <w:rPr>
        <w:rFonts w:ascii="Symbol" w:hAnsi="Symbol" w:hint="default"/>
        <w:sz w:val="24"/>
      </w:rPr>
    </w:lvl>
    <w:lvl w:ilvl="1" w:tplc="04090019">
      <w:start w:val="1"/>
      <w:numFmt w:val="decimal"/>
      <w:lvlText w:val="%2."/>
      <w:lvlJc w:val="left"/>
      <w:pPr>
        <w:tabs>
          <w:tab w:val="num" w:pos="2007"/>
        </w:tabs>
        <w:ind w:left="2007" w:hanging="360"/>
      </w:pPr>
      <w:rPr>
        <w:rFonts w:cs="Times New Roman" w:hint="default"/>
        <w:sz w:val="24"/>
        <w:szCs w:val="24"/>
      </w:rPr>
    </w:lvl>
    <w:lvl w:ilvl="2" w:tplc="0409001B">
      <w:start w:val="1"/>
      <w:numFmt w:val="bullet"/>
      <w:lvlText w:val=""/>
      <w:lvlJc w:val="left"/>
      <w:pPr>
        <w:tabs>
          <w:tab w:val="num" w:pos="2727"/>
        </w:tabs>
        <w:ind w:left="2727" w:hanging="360"/>
      </w:pPr>
      <w:rPr>
        <w:rFonts w:ascii="Wingdings" w:hAnsi="Wingdings" w:hint="default"/>
      </w:rPr>
    </w:lvl>
    <w:lvl w:ilvl="3" w:tplc="0409000F">
      <w:start w:val="1"/>
      <w:numFmt w:val="bullet"/>
      <w:lvlText w:val=""/>
      <w:lvlJc w:val="left"/>
      <w:pPr>
        <w:tabs>
          <w:tab w:val="num" w:pos="3447"/>
        </w:tabs>
        <w:ind w:left="3447" w:hanging="360"/>
      </w:pPr>
      <w:rPr>
        <w:rFonts w:ascii="Symbol" w:hAnsi="Symbol" w:hint="default"/>
      </w:rPr>
    </w:lvl>
    <w:lvl w:ilvl="4" w:tplc="04090019">
      <w:start w:val="1"/>
      <w:numFmt w:val="bullet"/>
      <w:lvlText w:val="o"/>
      <w:lvlJc w:val="left"/>
      <w:pPr>
        <w:tabs>
          <w:tab w:val="num" w:pos="4167"/>
        </w:tabs>
        <w:ind w:left="4167" w:hanging="360"/>
      </w:pPr>
      <w:rPr>
        <w:rFonts w:ascii="Courier New" w:hAnsi="Courier New" w:hint="default"/>
      </w:rPr>
    </w:lvl>
    <w:lvl w:ilvl="5" w:tplc="0409001B">
      <w:start w:val="1"/>
      <w:numFmt w:val="bullet"/>
      <w:lvlText w:val=""/>
      <w:lvlJc w:val="left"/>
      <w:pPr>
        <w:tabs>
          <w:tab w:val="num" w:pos="4887"/>
        </w:tabs>
        <w:ind w:left="4887" w:hanging="360"/>
      </w:pPr>
      <w:rPr>
        <w:rFonts w:ascii="Wingdings" w:hAnsi="Wingdings" w:hint="default"/>
      </w:rPr>
    </w:lvl>
    <w:lvl w:ilvl="6" w:tplc="0409000F">
      <w:start w:val="1"/>
      <w:numFmt w:val="bullet"/>
      <w:lvlText w:val=""/>
      <w:lvlJc w:val="left"/>
      <w:pPr>
        <w:tabs>
          <w:tab w:val="num" w:pos="5607"/>
        </w:tabs>
        <w:ind w:left="5607" w:hanging="360"/>
      </w:pPr>
      <w:rPr>
        <w:rFonts w:ascii="Symbol" w:hAnsi="Symbol" w:hint="default"/>
      </w:rPr>
    </w:lvl>
    <w:lvl w:ilvl="7" w:tplc="04090019">
      <w:start w:val="1"/>
      <w:numFmt w:val="bullet"/>
      <w:lvlText w:val="o"/>
      <w:lvlJc w:val="left"/>
      <w:pPr>
        <w:tabs>
          <w:tab w:val="num" w:pos="6327"/>
        </w:tabs>
        <w:ind w:left="6327" w:hanging="360"/>
      </w:pPr>
      <w:rPr>
        <w:rFonts w:ascii="Courier New" w:hAnsi="Courier New" w:hint="default"/>
      </w:rPr>
    </w:lvl>
    <w:lvl w:ilvl="8" w:tplc="0409001B">
      <w:start w:val="1"/>
      <w:numFmt w:val="bullet"/>
      <w:lvlText w:val=""/>
      <w:lvlJc w:val="left"/>
      <w:pPr>
        <w:tabs>
          <w:tab w:val="num" w:pos="7047"/>
        </w:tabs>
        <w:ind w:left="7047" w:hanging="360"/>
      </w:pPr>
      <w:rPr>
        <w:rFonts w:ascii="Wingdings" w:hAnsi="Wingdings" w:hint="default"/>
      </w:rPr>
    </w:lvl>
  </w:abstractNum>
  <w:abstractNum w:abstractNumId="8" w15:restartNumberingAfterBreak="0">
    <w:nsid w:val="03B86324"/>
    <w:multiLevelType w:val="multilevel"/>
    <w:tmpl w:val="9BC2F6B8"/>
    <w:lvl w:ilvl="0">
      <w:start w:val="1"/>
      <w:numFmt w:val="bullet"/>
      <w:pStyle w:val="VSISection2"/>
      <w:lvlText w:val=""/>
      <w:lvlJc w:val="left"/>
      <w:pPr>
        <w:tabs>
          <w:tab w:val="num" w:pos="1701"/>
        </w:tabs>
        <w:ind w:left="1701" w:hanging="283"/>
      </w:pPr>
      <w:rPr>
        <w:rFonts w:ascii="Wingdings" w:hAnsi="Wingdings" w:cs="Wingdings" w:hint="default"/>
      </w:rPr>
    </w:lvl>
    <w:lvl w:ilvl="1">
      <w:start w:val="1"/>
      <w:numFmt w:val="bullet"/>
      <w:lvlText w:val="o"/>
      <w:lvlJc w:val="left"/>
      <w:pPr>
        <w:tabs>
          <w:tab w:val="num" w:pos="1985"/>
        </w:tabs>
        <w:ind w:left="1985" w:hanging="284"/>
      </w:pPr>
      <w:rPr>
        <w:rFonts w:ascii="Courier New" w:hAnsi="Courier New" w:cs="Courier New" w:hint="default"/>
      </w:rPr>
    </w:lvl>
    <w:lvl w:ilvl="2">
      <w:start w:val="1"/>
      <w:numFmt w:val="bullet"/>
      <w:lvlText w:val=""/>
      <w:lvlJc w:val="left"/>
      <w:pPr>
        <w:tabs>
          <w:tab w:val="num" w:pos="2268"/>
        </w:tabs>
        <w:ind w:left="2268" w:hanging="283"/>
      </w:pPr>
      <w:rPr>
        <w:rFonts w:ascii="Wingdings" w:hAnsi="Wingdings" w:cs="Wingdings" w:hint="default"/>
      </w:rPr>
    </w:lvl>
    <w:lvl w:ilvl="3">
      <w:start w:val="1"/>
      <w:numFmt w:val="none"/>
      <w:lvlText w:val=""/>
      <w:lvlJc w:val="right"/>
      <w:pPr>
        <w:tabs>
          <w:tab w:val="num" w:pos="2268"/>
        </w:tabs>
        <w:ind w:left="2268" w:hanging="284"/>
      </w:pPr>
      <w:rPr>
        <w:rFonts w:hint="default"/>
      </w:rPr>
    </w:lvl>
    <w:lvl w:ilvl="4">
      <w:start w:val="1"/>
      <w:numFmt w:val="none"/>
      <w:lvlText w:val=""/>
      <w:lvlJc w:val="left"/>
      <w:pPr>
        <w:tabs>
          <w:tab w:val="num" w:pos="2551"/>
        </w:tabs>
        <w:ind w:left="2551" w:hanging="283"/>
      </w:pPr>
      <w:rPr>
        <w:rFonts w:hint="default"/>
      </w:rPr>
    </w:lvl>
    <w:lvl w:ilvl="5">
      <w:start w:val="1"/>
      <w:numFmt w:val="none"/>
      <w:lvlText w:val=""/>
      <w:lvlJc w:val="left"/>
      <w:pPr>
        <w:tabs>
          <w:tab w:val="num" w:pos="2835"/>
        </w:tabs>
        <w:ind w:left="2835" w:hanging="284"/>
      </w:pPr>
      <w:rPr>
        <w:rFonts w:hint="default"/>
      </w:rPr>
    </w:lvl>
    <w:lvl w:ilvl="6">
      <w:start w:val="1"/>
      <w:numFmt w:val="none"/>
      <w:lvlText w:val=""/>
      <w:lvlJc w:val="left"/>
      <w:pPr>
        <w:tabs>
          <w:tab w:val="num" w:pos="3118"/>
        </w:tabs>
        <w:ind w:left="3118" w:hanging="283"/>
      </w:pPr>
      <w:rPr>
        <w:rFonts w:hint="default"/>
      </w:rPr>
    </w:lvl>
    <w:lvl w:ilvl="7">
      <w:start w:val="1"/>
      <w:numFmt w:val="none"/>
      <w:lvlText w:val=""/>
      <w:lvlJc w:val="left"/>
      <w:pPr>
        <w:tabs>
          <w:tab w:val="num" w:pos="3402"/>
        </w:tabs>
        <w:ind w:left="3402" w:hanging="284"/>
      </w:pPr>
      <w:rPr>
        <w:rFonts w:hint="default"/>
      </w:rPr>
    </w:lvl>
    <w:lvl w:ilvl="8">
      <w:start w:val="1"/>
      <w:numFmt w:val="none"/>
      <w:lvlText w:val=""/>
      <w:lvlJc w:val="left"/>
      <w:pPr>
        <w:tabs>
          <w:tab w:val="num" w:pos="3685"/>
        </w:tabs>
        <w:ind w:left="3685" w:hanging="283"/>
      </w:pPr>
      <w:rPr>
        <w:rFonts w:hint="default"/>
      </w:rPr>
    </w:lvl>
  </w:abstractNum>
  <w:abstractNum w:abstractNumId="9" w15:restartNumberingAfterBreak="0">
    <w:nsid w:val="03ED4A36"/>
    <w:multiLevelType w:val="hybridMultilevel"/>
    <w:tmpl w:val="707EF960"/>
    <w:lvl w:ilvl="0" w:tplc="7534B2A8">
      <w:numFmt w:val="bullet"/>
      <w:pStyle w:val="tvs-Bullet3"/>
      <w:lvlText w:val="-"/>
      <w:lvlJc w:val="left"/>
      <w:pPr>
        <w:ind w:left="1440" w:hanging="360"/>
      </w:pPr>
      <w:rPr>
        <w:rFonts w:ascii="Times New Roman" w:hAnsi="Times New Roman"/>
        <w:b/>
        <w:bCs w:val="0"/>
        <w:i w:val="0"/>
        <w:iCs w:val="0"/>
        <w:caps w:val="0"/>
        <w:smallCaps w:val="0"/>
        <w:strike w:val="0"/>
        <w:dstrike w:val="0"/>
        <w:noProof w:val="0"/>
        <w:vanish w:val="0"/>
        <w:color w:val="000000"/>
        <w:spacing w:val="0"/>
        <w:kern w:val="0"/>
        <w:position w:val="0"/>
        <w:u w:val="none"/>
        <w:vertAlign w:val="baseline"/>
        <w:em w:val="none"/>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3EF15BA"/>
    <w:multiLevelType w:val="hybridMultilevel"/>
    <w:tmpl w:val="53CACDFE"/>
    <w:lvl w:ilvl="0" w:tplc="FFFFFFFF">
      <w:numFmt w:val="bullet"/>
      <w:pStyle w:val="z-TopofForm"/>
      <w:lvlText w:val="-"/>
      <w:lvlJc w:val="left"/>
      <w:pPr>
        <w:ind w:left="1800" w:hanging="360"/>
      </w:pPr>
      <w:rPr>
        <w:rFonts w:ascii="Times New Roman" w:eastAsia="MS Mincho" w:hAnsi="Times New Roman"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cs="Wingdings" w:hint="default"/>
      </w:rPr>
    </w:lvl>
    <w:lvl w:ilvl="3" w:tplc="FFFFFFFF">
      <w:start w:val="1"/>
      <w:numFmt w:val="bullet"/>
      <w:lvlText w:val=""/>
      <w:lvlJc w:val="left"/>
      <w:pPr>
        <w:ind w:left="3960" w:hanging="360"/>
      </w:pPr>
      <w:rPr>
        <w:rFonts w:ascii="Symbol" w:hAnsi="Symbol" w:cs="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cs="Wingdings" w:hint="default"/>
      </w:rPr>
    </w:lvl>
    <w:lvl w:ilvl="6" w:tplc="FFFFFFFF">
      <w:start w:val="1"/>
      <w:numFmt w:val="bullet"/>
      <w:lvlText w:val=""/>
      <w:lvlJc w:val="left"/>
      <w:pPr>
        <w:ind w:left="6120" w:hanging="360"/>
      </w:pPr>
      <w:rPr>
        <w:rFonts w:ascii="Symbol" w:hAnsi="Symbol" w:cs="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cs="Wingdings" w:hint="default"/>
      </w:rPr>
    </w:lvl>
  </w:abstractNum>
  <w:abstractNum w:abstractNumId="11" w15:restartNumberingAfterBreak="0">
    <w:nsid w:val="041A1AF5"/>
    <w:multiLevelType w:val="hybridMultilevel"/>
    <w:tmpl w:val="BAD03EDA"/>
    <w:lvl w:ilvl="0" w:tplc="4CC22AA0">
      <w:start w:val="1"/>
      <w:numFmt w:val="bullet"/>
      <w:pStyle w:val="QuestionStyle"/>
      <w:lvlText w:val=""/>
      <w:lvlJc w:val="left"/>
      <w:pPr>
        <w:tabs>
          <w:tab w:val="num" w:pos="720"/>
        </w:tabs>
        <w:ind w:left="720" w:hanging="360"/>
      </w:pPr>
      <w:rPr>
        <w:rFonts w:ascii="Wingdings" w:hAnsi="Wingdings" w:hint="default"/>
        <w:b w:val="0"/>
        <w:i w:val="0"/>
        <w:sz w:val="48"/>
        <w:szCs w:val="48"/>
      </w:rPr>
    </w:lvl>
    <w:lvl w:ilvl="1" w:tplc="B860AB56" w:tentative="1">
      <w:start w:val="1"/>
      <w:numFmt w:val="bullet"/>
      <w:lvlText w:val="o"/>
      <w:lvlJc w:val="left"/>
      <w:pPr>
        <w:tabs>
          <w:tab w:val="num" w:pos="1440"/>
        </w:tabs>
        <w:ind w:left="1440" w:hanging="360"/>
      </w:pPr>
      <w:rPr>
        <w:rFonts w:ascii="Courier New" w:hAnsi="Courier New" w:cs="Courier New" w:hint="default"/>
      </w:rPr>
    </w:lvl>
    <w:lvl w:ilvl="2" w:tplc="9566F358" w:tentative="1">
      <w:start w:val="1"/>
      <w:numFmt w:val="bullet"/>
      <w:lvlText w:val=""/>
      <w:lvlJc w:val="left"/>
      <w:pPr>
        <w:tabs>
          <w:tab w:val="num" w:pos="2160"/>
        </w:tabs>
        <w:ind w:left="2160" w:hanging="360"/>
      </w:pPr>
      <w:rPr>
        <w:rFonts w:ascii="Wingdings" w:hAnsi="Wingdings" w:hint="default"/>
      </w:rPr>
    </w:lvl>
    <w:lvl w:ilvl="3" w:tplc="361AEA08" w:tentative="1">
      <w:start w:val="1"/>
      <w:numFmt w:val="bullet"/>
      <w:lvlText w:val=""/>
      <w:lvlJc w:val="left"/>
      <w:pPr>
        <w:tabs>
          <w:tab w:val="num" w:pos="2880"/>
        </w:tabs>
        <w:ind w:left="2880" w:hanging="360"/>
      </w:pPr>
      <w:rPr>
        <w:rFonts w:ascii="Symbol" w:hAnsi="Symbol" w:hint="default"/>
      </w:rPr>
    </w:lvl>
    <w:lvl w:ilvl="4" w:tplc="ECA4DF68" w:tentative="1">
      <w:start w:val="1"/>
      <w:numFmt w:val="bullet"/>
      <w:lvlText w:val="o"/>
      <w:lvlJc w:val="left"/>
      <w:pPr>
        <w:tabs>
          <w:tab w:val="num" w:pos="3600"/>
        </w:tabs>
        <w:ind w:left="3600" w:hanging="360"/>
      </w:pPr>
      <w:rPr>
        <w:rFonts w:ascii="Courier New" w:hAnsi="Courier New" w:cs="Courier New" w:hint="default"/>
      </w:rPr>
    </w:lvl>
    <w:lvl w:ilvl="5" w:tplc="5768B280" w:tentative="1">
      <w:start w:val="1"/>
      <w:numFmt w:val="bullet"/>
      <w:lvlText w:val=""/>
      <w:lvlJc w:val="left"/>
      <w:pPr>
        <w:tabs>
          <w:tab w:val="num" w:pos="4320"/>
        </w:tabs>
        <w:ind w:left="4320" w:hanging="360"/>
      </w:pPr>
      <w:rPr>
        <w:rFonts w:ascii="Wingdings" w:hAnsi="Wingdings" w:hint="default"/>
      </w:rPr>
    </w:lvl>
    <w:lvl w:ilvl="6" w:tplc="665A1F2C" w:tentative="1">
      <w:start w:val="1"/>
      <w:numFmt w:val="bullet"/>
      <w:lvlText w:val=""/>
      <w:lvlJc w:val="left"/>
      <w:pPr>
        <w:tabs>
          <w:tab w:val="num" w:pos="5040"/>
        </w:tabs>
        <w:ind w:left="5040" w:hanging="360"/>
      </w:pPr>
      <w:rPr>
        <w:rFonts w:ascii="Symbol" w:hAnsi="Symbol" w:hint="default"/>
      </w:rPr>
    </w:lvl>
    <w:lvl w:ilvl="7" w:tplc="2326C020" w:tentative="1">
      <w:start w:val="1"/>
      <w:numFmt w:val="bullet"/>
      <w:lvlText w:val="o"/>
      <w:lvlJc w:val="left"/>
      <w:pPr>
        <w:tabs>
          <w:tab w:val="num" w:pos="5760"/>
        </w:tabs>
        <w:ind w:left="5760" w:hanging="360"/>
      </w:pPr>
      <w:rPr>
        <w:rFonts w:ascii="Courier New" w:hAnsi="Courier New" w:cs="Courier New" w:hint="default"/>
      </w:rPr>
    </w:lvl>
    <w:lvl w:ilvl="8" w:tplc="20CEDE8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E726F8"/>
    <w:multiLevelType w:val="hybridMultilevel"/>
    <w:tmpl w:val="30C8D97A"/>
    <w:lvl w:ilvl="0" w:tplc="A7FA91D6">
      <w:start w:val="1"/>
      <w:numFmt w:val="bullet"/>
      <w:pStyle w:val="BULLET1"/>
      <w:lvlText w:val="­"/>
      <w:lvlJc w:val="left"/>
      <w:pPr>
        <w:tabs>
          <w:tab w:val="num" w:pos="720"/>
        </w:tabs>
        <w:ind w:left="720" w:hanging="360"/>
      </w:pPr>
      <w:rPr>
        <w:b w:val="0"/>
        <w:i w:val="0"/>
        <w:caps w:val="0"/>
        <w:smallCaps w:val="0"/>
        <w:strike w:val="0"/>
        <w:dstrike w:val="0"/>
        <w:vanish w:val="0"/>
        <w:color w:val="000000"/>
        <w:spacing w:val="0"/>
        <w:kern w:val="0"/>
        <w:position w:val="0"/>
        <w:u w:val="none"/>
        <w:effect w:val="none"/>
        <w:vertAlign w:val="baseline"/>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pStyle w:val="FISHeading7"/>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6F70E7"/>
    <w:multiLevelType w:val="multilevel"/>
    <w:tmpl w:val="6178BA08"/>
    <w:lvl w:ilvl="0">
      <w:start w:val="1"/>
      <w:numFmt w:val="decimal"/>
      <w:lvlText w:val="%1"/>
      <w:lvlJc w:val="left"/>
      <w:pPr>
        <w:tabs>
          <w:tab w:val="num" w:pos="720"/>
        </w:tabs>
        <w:ind w:left="720" w:hanging="720"/>
      </w:pPr>
      <w:rPr>
        <w:rFonts w:hint="default"/>
      </w:rPr>
    </w:lvl>
    <w:lvl w:ilvl="1">
      <w:start w:val="1"/>
      <w:numFmt w:val="decimal"/>
      <w:pStyle w:val="2"/>
      <w:lvlText w:val="%1.%2"/>
      <w:lvlJc w:val="left"/>
      <w:pPr>
        <w:tabs>
          <w:tab w:val="num" w:pos="1080"/>
        </w:tabs>
        <w:ind w:left="108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14" w15:restartNumberingAfterBreak="0">
    <w:nsid w:val="076844E3"/>
    <w:multiLevelType w:val="hybridMultilevel"/>
    <w:tmpl w:val="08A26AE8"/>
    <w:lvl w:ilvl="0" w:tplc="BD3636A0">
      <w:start w:val="1"/>
      <w:numFmt w:val="bullet"/>
      <w:pStyle w:val="Bullet2"/>
      <w:lvlText w:val=""/>
      <w:lvlJc w:val="left"/>
      <w:pPr>
        <w:tabs>
          <w:tab w:val="num" w:pos="720"/>
        </w:tabs>
        <w:ind w:left="720" w:hanging="360"/>
      </w:pPr>
      <w:rPr>
        <w:rFonts w:ascii="Wingdings" w:hAnsi="Wingdings" w:hint="default"/>
      </w:rPr>
    </w:lvl>
    <w:lvl w:ilvl="1" w:tplc="F6E8A964">
      <w:start w:val="1"/>
      <w:numFmt w:val="decimal"/>
      <w:lvlText w:val="%2."/>
      <w:lvlJc w:val="left"/>
      <w:pPr>
        <w:tabs>
          <w:tab w:val="num" w:pos="1440"/>
        </w:tabs>
        <w:ind w:left="1440" w:hanging="360"/>
      </w:pPr>
      <w:rPr>
        <w:rFonts w:cs="Times New Roman"/>
      </w:rPr>
    </w:lvl>
    <w:lvl w:ilvl="2" w:tplc="F04071EC">
      <w:start w:val="1"/>
      <w:numFmt w:val="bullet"/>
      <w:lvlText w:val=""/>
      <w:lvlJc w:val="left"/>
      <w:pPr>
        <w:tabs>
          <w:tab w:val="num" w:pos="2160"/>
        </w:tabs>
        <w:ind w:left="2160" w:hanging="360"/>
      </w:pPr>
      <w:rPr>
        <w:rFonts w:ascii="Wingdings" w:hAnsi="Wingdings" w:hint="default"/>
      </w:rPr>
    </w:lvl>
    <w:lvl w:ilvl="3" w:tplc="0C381C80">
      <w:start w:val="1"/>
      <w:numFmt w:val="bullet"/>
      <w:lvlText w:val=""/>
      <w:lvlJc w:val="left"/>
      <w:pPr>
        <w:tabs>
          <w:tab w:val="num" w:pos="2880"/>
        </w:tabs>
        <w:ind w:left="2880" w:hanging="360"/>
      </w:pPr>
      <w:rPr>
        <w:rFonts w:ascii="Symbol" w:hAnsi="Symbol" w:hint="default"/>
      </w:rPr>
    </w:lvl>
    <w:lvl w:ilvl="4" w:tplc="D990011A">
      <w:start w:val="1"/>
      <w:numFmt w:val="bullet"/>
      <w:lvlText w:val="o"/>
      <w:lvlJc w:val="left"/>
      <w:pPr>
        <w:tabs>
          <w:tab w:val="num" w:pos="3600"/>
        </w:tabs>
        <w:ind w:left="3600" w:hanging="360"/>
      </w:pPr>
      <w:rPr>
        <w:rFonts w:ascii="Courier New" w:hAnsi="Courier New" w:hint="default"/>
      </w:rPr>
    </w:lvl>
    <w:lvl w:ilvl="5" w:tplc="7FD6B5E6">
      <w:start w:val="1"/>
      <w:numFmt w:val="bullet"/>
      <w:lvlText w:val=""/>
      <w:lvlJc w:val="left"/>
      <w:pPr>
        <w:tabs>
          <w:tab w:val="num" w:pos="4320"/>
        </w:tabs>
        <w:ind w:left="4320" w:hanging="360"/>
      </w:pPr>
      <w:rPr>
        <w:rFonts w:ascii="Wingdings" w:hAnsi="Wingdings" w:hint="default"/>
      </w:rPr>
    </w:lvl>
    <w:lvl w:ilvl="6" w:tplc="C0CCEBC4">
      <w:start w:val="1"/>
      <w:numFmt w:val="bullet"/>
      <w:lvlText w:val=""/>
      <w:lvlJc w:val="left"/>
      <w:pPr>
        <w:tabs>
          <w:tab w:val="num" w:pos="5040"/>
        </w:tabs>
        <w:ind w:left="5040" w:hanging="360"/>
      </w:pPr>
      <w:rPr>
        <w:rFonts w:ascii="Symbol" w:hAnsi="Symbol" w:hint="default"/>
      </w:rPr>
    </w:lvl>
    <w:lvl w:ilvl="7" w:tplc="5E707A7A">
      <w:start w:val="1"/>
      <w:numFmt w:val="bullet"/>
      <w:lvlText w:val="o"/>
      <w:lvlJc w:val="left"/>
      <w:pPr>
        <w:tabs>
          <w:tab w:val="num" w:pos="5760"/>
        </w:tabs>
        <w:ind w:left="5760" w:hanging="360"/>
      </w:pPr>
      <w:rPr>
        <w:rFonts w:ascii="Courier New" w:hAnsi="Courier New" w:hint="default"/>
      </w:rPr>
    </w:lvl>
    <w:lvl w:ilvl="8" w:tplc="1688ADFA">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3665FB"/>
    <w:multiLevelType w:val="hybridMultilevel"/>
    <w:tmpl w:val="025825A0"/>
    <w:lvl w:ilvl="0" w:tplc="F53E0AF6">
      <w:start w:val="1"/>
      <w:numFmt w:val="bullet"/>
      <w:pStyle w:val="gacon"/>
      <w:lvlText w:val=""/>
      <w:lvlJc w:val="left"/>
      <w:pPr>
        <w:tabs>
          <w:tab w:val="num" w:pos="397"/>
        </w:tabs>
        <w:ind w:left="397" w:hanging="397"/>
      </w:pPr>
      <w:rPr>
        <w:rFonts w:ascii="Wingdings" w:hAnsi="Wingdings" w:hint="default"/>
        <w:b w:val="0"/>
        <w:i w:val="0"/>
        <w:sz w:val="22"/>
      </w:rPr>
    </w:lvl>
    <w:lvl w:ilvl="1" w:tplc="04090001">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A603098"/>
    <w:multiLevelType w:val="hybridMultilevel"/>
    <w:tmpl w:val="D400B4B2"/>
    <w:lvl w:ilvl="0" w:tplc="B4BAE892">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FCD07A">
      <w:start w:val="1"/>
      <w:numFmt w:val="bullet"/>
      <w:lvlText w:val="o"/>
      <w:lvlJc w:val="left"/>
      <w:pPr>
        <w:ind w:left="1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62D09C">
      <w:start w:val="1"/>
      <w:numFmt w:val="bullet"/>
      <w:lvlText w:val="▪"/>
      <w:lvlJc w:val="left"/>
      <w:pPr>
        <w:ind w:left="1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9A59A4">
      <w:start w:val="1"/>
      <w:numFmt w:val="bullet"/>
      <w:lvlText w:val="•"/>
      <w:lvlJc w:val="left"/>
      <w:pPr>
        <w:ind w:left="2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CC331E">
      <w:start w:val="1"/>
      <w:numFmt w:val="bullet"/>
      <w:lvlText w:val="o"/>
      <w:lvlJc w:val="left"/>
      <w:pPr>
        <w:ind w:left="3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E622686">
      <w:start w:val="1"/>
      <w:numFmt w:val="bullet"/>
      <w:lvlText w:val="▪"/>
      <w:lvlJc w:val="left"/>
      <w:pPr>
        <w:ind w:left="3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AD2C1D2">
      <w:start w:val="1"/>
      <w:numFmt w:val="bullet"/>
      <w:lvlText w:val="•"/>
      <w:lvlJc w:val="left"/>
      <w:pPr>
        <w:ind w:left="4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0A5BBC">
      <w:start w:val="1"/>
      <w:numFmt w:val="bullet"/>
      <w:lvlText w:val="o"/>
      <w:lvlJc w:val="left"/>
      <w:pPr>
        <w:ind w:left="5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9BE62A0">
      <w:start w:val="1"/>
      <w:numFmt w:val="bullet"/>
      <w:lvlText w:val="▪"/>
      <w:lvlJc w:val="left"/>
      <w:pPr>
        <w:ind w:left="6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A69181C"/>
    <w:multiLevelType w:val="hybridMultilevel"/>
    <w:tmpl w:val="E56E3E40"/>
    <w:styleLink w:val="Thi-bullet-11"/>
    <w:lvl w:ilvl="0" w:tplc="801E5F6E">
      <w:start w:val="1"/>
      <w:numFmt w:val="bullet"/>
      <w:pStyle w:val="Check"/>
      <w:lvlText w:val=""/>
      <w:lvlJc w:val="left"/>
      <w:pPr>
        <w:tabs>
          <w:tab w:val="num" w:pos="1440"/>
        </w:tabs>
        <w:ind w:left="1440" w:hanging="360"/>
      </w:pPr>
      <w:rPr>
        <w:rFonts w:ascii="Wingdings" w:hAnsi="Wingdings" w:hint="default"/>
      </w:rPr>
    </w:lvl>
    <w:lvl w:ilvl="1" w:tplc="04090003">
      <w:start w:val="16"/>
      <w:numFmt w:val="bullet"/>
      <w:lvlText w:val="-"/>
      <w:lvlJc w:val="left"/>
      <w:pPr>
        <w:tabs>
          <w:tab w:val="num" w:pos="2160"/>
        </w:tabs>
        <w:ind w:left="2160" w:hanging="360"/>
      </w:pPr>
      <w:rPr>
        <w:rFonts w:ascii="Times New Roman" w:eastAsia="Times New Roman" w:hAnsi="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0C0A0AB2"/>
    <w:multiLevelType w:val="hybridMultilevel"/>
    <w:tmpl w:val="AF90A752"/>
    <w:lvl w:ilvl="0" w:tplc="A8B8136C">
      <w:start w:val="1"/>
      <w:numFmt w:val="bullet"/>
      <w:pStyle w:val="Indent2"/>
      <w:lvlText w:val=""/>
      <w:lvlJc w:val="left"/>
      <w:pPr>
        <w:ind w:left="1495" w:hanging="360"/>
      </w:pPr>
      <w:rPr>
        <w:rFonts w:ascii="Wingdings" w:hAnsi="Wingdings" w:hint="default"/>
      </w:rPr>
    </w:lvl>
    <w:lvl w:ilvl="1" w:tplc="E4AE7B82">
      <w:start w:val="1"/>
      <w:numFmt w:val="bullet"/>
      <w:lvlText w:val="o"/>
      <w:lvlJc w:val="left"/>
      <w:pPr>
        <w:ind w:left="3283" w:hanging="360"/>
      </w:pPr>
      <w:rPr>
        <w:rFonts w:ascii="Courier New" w:hAnsi="Courier New" w:cs="Courier New" w:hint="default"/>
      </w:rPr>
    </w:lvl>
    <w:lvl w:ilvl="2" w:tplc="042A0005">
      <w:start w:val="1"/>
      <w:numFmt w:val="bullet"/>
      <w:lvlText w:val=""/>
      <w:lvlJc w:val="left"/>
      <w:pPr>
        <w:ind w:left="4003" w:hanging="360"/>
      </w:pPr>
      <w:rPr>
        <w:rFonts w:ascii="Wingdings" w:hAnsi="Wingdings" w:hint="default"/>
      </w:rPr>
    </w:lvl>
    <w:lvl w:ilvl="3" w:tplc="042A0001" w:tentative="1">
      <w:start w:val="1"/>
      <w:numFmt w:val="bullet"/>
      <w:lvlText w:val=""/>
      <w:lvlJc w:val="left"/>
      <w:pPr>
        <w:ind w:left="4723" w:hanging="360"/>
      </w:pPr>
      <w:rPr>
        <w:rFonts w:ascii="Symbol" w:hAnsi="Symbol" w:hint="default"/>
      </w:rPr>
    </w:lvl>
    <w:lvl w:ilvl="4" w:tplc="042A0003" w:tentative="1">
      <w:start w:val="1"/>
      <w:numFmt w:val="bullet"/>
      <w:lvlText w:val="o"/>
      <w:lvlJc w:val="left"/>
      <w:pPr>
        <w:ind w:left="5443" w:hanging="360"/>
      </w:pPr>
      <w:rPr>
        <w:rFonts w:ascii="Courier New" w:hAnsi="Courier New" w:cs="Courier New" w:hint="default"/>
      </w:rPr>
    </w:lvl>
    <w:lvl w:ilvl="5" w:tplc="042A0005" w:tentative="1">
      <w:start w:val="1"/>
      <w:numFmt w:val="bullet"/>
      <w:lvlText w:val=""/>
      <w:lvlJc w:val="left"/>
      <w:pPr>
        <w:ind w:left="6163" w:hanging="360"/>
      </w:pPr>
      <w:rPr>
        <w:rFonts w:ascii="Wingdings" w:hAnsi="Wingdings" w:hint="default"/>
      </w:rPr>
    </w:lvl>
    <w:lvl w:ilvl="6" w:tplc="042A0001" w:tentative="1">
      <w:start w:val="1"/>
      <w:numFmt w:val="bullet"/>
      <w:lvlText w:val=""/>
      <w:lvlJc w:val="left"/>
      <w:pPr>
        <w:ind w:left="6883" w:hanging="360"/>
      </w:pPr>
      <w:rPr>
        <w:rFonts w:ascii="Symbol" w:hAnsi="Symbol" w:hint="default"/>
      </w:rPr>
    </w:lvl>
    <w:lvl w:ilvl="7" w:tplc="042A0003" w:tentative="1">
      <w:start w:val="1"/>
      <w:numFmt w:val="bullet"/>
      <w:lvlText w:val="o"/>
      <w:lvlJc w:val="left"/>
      <w:pPr>
        <w:ind w:left="7603" w:hanging="360"/>
      </w:pPr>
      <w:rPr>
        <w:rFonts w:ascii="Courier New" w:hAnsi="Courier New" w:cs="Courier New" w:hint="default"/>
      </w:rPr>
    </w:lvl>
    <w:lvl w:ilvl="8" w:tplc="042A0005" w:tentative="1">
      <w:start w:val="1"/>
      <w:numFmt w:val="bullet"/>
      <w:lvlText w:val=""/>
      <w:lvlJc w:val="left"/>
      <w:pPr>
        <w:ind w:left="8323" w:hanging="360"/>
      </w:pPr>
      <w:rPr>
        <w:rFonts w:ascii="Wingdings" w:hAnsi="Wingdings" w:hint="default"/>
      </w:rPr>
    </w:lvl>
  </w:abstractNum>
  <w:abstractNum w:abstractNumId="19" w15:restartNumberingAfterBreak="0">
    <w:nsid w:val="0C4F73E3"/>
    <w:multiLevelType w:val="hybridMultilevel"/>
    <w:tmpl w:val="22B4BE12"/>
    <w:lvl w:ilvl="0" w:tplc="FFFFFFFF">
      <w:start w:val="1"/>
      <w:numFmt w:val="decimal"/>
      <w:pStyle w:val="Figure-Caption"/>
      <w:lvlText w:val="Hình %1:"/>
      <w:lvlJc w:val="left"/>
      <w:pPr>
        <w:tabs>
          <w:tab w:val="num" w:pos="216"/>
        </w:tabs>
        <w:ind w:left="0" w:firstLine="0"/>
      </w:pPr>
      <w:rPr>
        <w:rFonts w:ascii="Arial Bold" w:hAnsi="Arial Bold" w:hint="default"/>
        <w:b/>
        <w:i/>
        <w:color w:val="808080"/>
        <w:sz w:val="22"/>
        <w:szCs w:val="22"/>
      </w:rPr>
    </w:lvl>
    <w:lvl w:ilvl="1" w:tplc="FFFFFFFF">
      <w:start w:val="1"/>
      <w:numFmt w:val="bullet"/>
      <w:lvlText w:val=""/>
      <w:lvlJc w:val="left"/>
      <w:pPr>
        <w:tabs>
          <w:tab w:val="num" w:pos="1440"/>
        </w:tabs>
        <w:ind w:left="1440" w:hanging="360"/>
      </w:pPr>
      <w:rPr>
        <w:rFonts w:ascii="Wingdings" w:hAnsi="Wingdings" w:hint="default"/>
        <w:b/>
        <w:i/>
        <w:color w:val="808080"/>
        <w:sz w:val="22"/>
        <w:szCs w:val="22"/>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0CA077AC"/>
    <w:multiLevelType w:val="hybridMultilevel"/>
    <w:tmpl w:val="8360A1FA"/>
    <w:lvl w:ilvl="0" w:tplc="7442ACC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D8858BC"/>
    <w:multiLevelType w:val="hybridMultilevel"/>
    <w:tmpl w:val="3098C122"/>
    <w:lvl w:ilvl="0" w:tplc="C2BC530C">
      <w:start w:val="1"/>
      <w:numFmt w:val="decimal"/>
      <w:pStyle w:val="Number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F1120EA"/>
    <w:multiLevelType w:val="hybridMultilevel"/>
    <w:tmpl w:val="E49E034A"/>
    <w:lvl w:ilvl="0" w:tplc="90FE0726">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68F02A">
      <w:start w:val="1"/>
      <w:numFmt w:val="bullet"/>
      <w:lvlText w:val="o"/>
      <w:lvlJc w:val="left"/>
      <w:pPr>
        <w:ind w:left="1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ABE38C2">
      <w:start w:val="1"/>
      <w:numFmt w:val="bullet"/>
      <w:lvlText w:val="▪"/>
      <w:lvlJc w:val="left"/>
      <w:pPr>
        <w:ind w:left="1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0D84284">
      <w:start w:val="1"/>
      <w:numFmt w:val="bullet"/>
      <w:lvlText w:val="•"/>
      <w:lvlJc w:val="left"/>
      <w:pPr>
        <w:ind w:left="2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B26D76">
      <w:start w:val="1"/>
      <w:numFmt w:val="bullet"/>
      <w:lvlText w:val="o"/>
      <w:lvlJc w:val="left"/>
      <w:pPr>
        <w:ind w:left="3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7AE9D4C">
      <w:start w:val="1"/>
      <w:numFmt w:val="bullet"/>
      <w:lvlText w:val="▪"/>
      <w:lvlJc w:val="left"/>
      <w:pPr>
        <w:ind w:left="3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7188468">
      <w:start w:val="1"/>
      <w:numFmt w:val="bullet"/>
      <w:lvlText w:val="•"/>
      <w:lvlJc w:val="left"/>
      <w:pPr>
        <w:ind w:left="4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C23EB6">
      <w:start w:val="1"/>
      <w:numFmt w:val="bullet"/>
      <w:lvlText w:val="o"/>
      <w:lvlJc w:val="left"/>
      <w:pPr>
        <w:ind w:left="5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B20C5C">
      <w:start w:val="1"/>
      <w:numFmt w:val="bullet"/>
      <w:lvlText w:val="▪"/>
      <w:lvlJc w:val="left"/>
      <w:pPr>
        <w:ind w:left="6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0F667C51"/>
    <w:multiLevelType w:val="hybridMultilevel"/>
    <w:tmpl w:val="74CAD516"/>
    <w:lvl w:ilvl="0" w:tplc="969EA676">
      <w:start w:val="1"/>
      <w:numFmt w:val="bullet"/>
      <w:pStyle w:val="Bl-1Bullet1"/>
      <w:lvlText w:val=""/>
      <w:lvlJc w:val="left"/>
      <w:pPr>
        <w:tabs>
          <w:tab w:val="num" w:pos="1872"/>
        </w:tabs>
        <w:ind w:left="1872" w:hanging="432"/>
      </w:pPr>
      <w:rPr>
        <w:rFonts w:ascii="Symbol" w:hAnsi="Symbol" w:hint="default"/>
      </w:rPr>
    </w:lvl>
    <w:lvl w:ilvl="1" w:tplc="94C4D060">
      <w:start w:val="1"/>
      <w:numFmt w:val="bullet"/>
      <w:lvlText w:val="o"/>
      <w:lvlJc w:val="left"/>
      <w:pPr>
        <w:tabs>
          <w:tab w:val="num" w:pos="2160"/>
        </w:tabs>
        <w:ind w:left="2160" w:hanging="360"/>
      </w:pPr>
      <w:rPr>
        <w:rFonts w:ascii="Courier New" w:hAnsi="Courier New" w:hint="default"/>
      </w:rPr>
    </w:lvl>
    <w:lvl w:ilvl="2" w:tplc="79844BC4">
      <w:start w:val="1"/>
      <w:numFmt w:val="bullet"/>
      <w:lvlText w:val=""/>
      <w:lvlJc w:val="left"/>
      <w:pPr>
        <w:tabs>
          <w:tab w:val="num" w:pos="2880"/>
        </w:tabs>
        <w:ind w:left="2880" w:hanging="360"/>
      </w:pPr>
      <w:rPr>
        <w:rFonts w:ascii="Wingdings" w:hAnsi="Wingdings" w:hint="default"/>
      </w:rPr>
    </w:lvl>
    <w:lvl w:ilvl="3" w:tplc="30DCDF88">
      <w:start w:val="1"/>
      <w:numFmt w:val="bullet"/>
      <w:lvlText w:val=""/>
      <w:lvlJc w:val="left"/>
      <w:pPr>
        <w:tabs>
          <w:tab w:val="num" w:pos="3600"/>
        </w:tabs>
        <w:ind w:left="3600" w:hanging="360"/>
      </w:pPr>
      <w:rPr>
        <w:rFonts w:ascii="Symbol" w:hAnsi="Symbol" w:hint="default"/>
      </w:rPr>
    </w:lvl>
    <w:lvl w:ilvl="4" w:tplc="DF5EB648">
      <w:start w:val="1"/>
      <w:numFmt w:val="bullet"/>
      <w:lvlText w:val="o"/>
      <w:lvlJc w:val="left"/>
      <w:pPr>
        <w:tabs>
          <w:tab w:val="num" w:pos="4320"/>
        </w:tabs>
        <w:ind w:left="4320" w:hanging="360"/>
      </w:pPr>
      <w:rPr>
        <w:rFonts w:ascii="Courier New" w:hAnsi="Courier New" w:hint="default"/>
      </w:rPr>
    </w:lvl>
    <w:lvl w:ilvl="5" w:tplc="5798B6C8">
      <w:start w:val="1"/>
      <w:numFmt w:val="bullet"/>
      <w:lvlText w:val=""/>
      <w:lvlJc w:val="left"/>
      <w:pPr>
        <w:tabs>
          <w:tab w:val="num" w:pos="5040"/>
        </w:tabs>
        <w:ind w:left="5040" w:hanging="360"/>
      </w:pPr>
      <w:rPr>
        <w:rFonts w:ascii="Wingdings" w:hAnsi="Wingdings" w:hint="default"/>
      </w:rPr>
    </w:lvl>
    <w:lvl w:ilvl="6" w:tplc="8DCEA3C4">
      <w:start w:val="1"/>
      <w:numFmt w:val="bullet"/>
      <w:lvlText w:val=""/>
      <w:lvlJc w:val="left"/>
      <w:pPr>
        <w:tabs>
          <w:tab w:val="num" w:pos="5760"/>
        </w:tabs>
        <w:ind w:left="5760" w:hanging="360"/>
      </w:pPr>
      <w:rPr>
        <w:rFonts w:ascii="Symbol" w:hAnsi="Symbol" w:hint="default"/>
      </w:rPr>
    </w:lvl>
    <w:lvl w:ilvl="7" w:tplc="094C1E7A">
      <w:start w:val="1"/>
      <w:numFmt w:val="bullet"/>
      <w:lvlText w:val="o"/>
      <w:lvlJc w:val="left"/>
      <w:pPr>
        <w:tabs>
          <w:tab w:val="num" w:pos="6480"/>
        </w:tabs>
        <w:ind w:left="6480" w:hanging="360"/>
      </w:pPr>
      <w:rPr>
        <w:rFonts w:ascii="Courier New" w:hAnsi="Courier New" w:hint="default"/>
      </w:rPr>
    </w:lvl>
    <w:lvl w:ilvl="8" w:tplc="A4524BA2">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0F76481B"/>
    <w:multiLevelType w:val="hybridMultilevel"/>
    <w:tmpl w:val="97809134"/>
    <w:lvl w:ilvl="0" w:tplc="F22E9916">
      <w:start w:val="1"/>
      <w:numFmt w:val="bullet"/>
      <w:pStyle w:val="Indent4"/>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15:restartNumberingAfterBreak="0">
    <w:nsid w:val="0F7F3FFD"/>
    <w:multiLevelType w:val="hybridMultilevel"/>
    <w:tmpl w:val="1A98A3A6"/>
    <w:lvl w:ilvl="0" w:tplc="A3824EB0">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4803C4">
      <w:start w:val="1"/>
      <w:numFmt w:val="bullet"/>
      <w:lvlText w:val="o"/>
      <w:lvlJc w:val="left"/>
      <w:pPr>
        <w:ind w:left="1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968F218">
      <w:start w:val="1"/>
      <w:numFmt w:val="bullet"/>
      <w:lvlText w:val="▪"/>
      <w:lvlJc w:val="left"/>
      <w:pPr>
        <w:ind w:left="1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4B69F18">
      <w:start w:val="1"/>
      <w:numFmt w:val="bullet"/>
      <w:lvlText w:val="•"/>
      <w:lvlJc w:val="left"/>
      <w:pPr>
        <w:ind w:left="2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B66FF2">
      <w:start w:val="1"/>
      <w:numFmt w:val="bullet"/>
      <w:lvlText w:val="o"/>
      <w:lvlJc w:val="left"/>
      <w:pPr>
        <w:ind w:left="3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CEC0C1A">
      <w:start w:val="1"/>
      <w:numFmt w:val="bullet"/>
      <w:lvlText w:val="▪"/>
      <w:lvlJc w:val="left"/>
      <w:pPr>
        <w:ind w:left="3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ADA400C">
      <w:start w:val="1"/>
      <w:numFmt w:val="bullet"/>
      <w:lvlText w:val="•"/>
      <w:lvlJc w:val="left"/>
      <w:pPr>
        <w:ind w:left="4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109A38">
      <w:start w:val="1"/>
      <w:numFmt w:val="bullet"/>
      <w:lvlText w:val="o"/>
      <w:lvlJc w:val="left"/>
      <w:pPr>
        <w:ind w:left="5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3AE8AD2">
      <w:start w:val="1"/>
      <w:numFmt w:val="bullet"/>
      <w:lvlText w:val="▪"/>
      <w:lvlJc w:val="left"/>
      <w:pPr>
        <w:ind w:left="6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05E1544"/>
    <w:multiLevelType w:val="multilevel"/>
    <w:tmpl w:val="A51A7426"/>
    <w:lvl w:ilvl="0">
      <w:start w:val="1"/>
      <w:numFmt w:val="upperRoman"/>
      <w:pStyle w:val="NOIDUNG"/>
      <w:suff w:val="space"/>
      <w:lvlText w:val="PHẦN %1 : "/>
      <w:lvlJc w:val="center"/>
      <w:pPr>
        <w:ind w:left="-288" w:firstLine="288"/>
      </w:pPr>
      <w:rPr>
        <w:rFonts w:hint="default"/>
      </w:rPr>
    </w:lvl>
    <w:lvl w:ilvl="1">
      <w:start w:val="1"/>
      <w:numFmt w:val="upperRoman"/>
      <w:suff w:val="space"/>
      <w:lvlText w:val="CHƯƠNG %2"/>
      <w:lvlJc w:val="center"/>
      <w:pPr>
        <w:ind w:left="432" w:hanging="360"/>
      </w:pPr>
      <w:rPr>
        <w:rFonts w:hint="default"/>
      </w:rPr>
    </w:lvl>
    <w:lvl w:ilvl="2">
      <w:start w:val="1"/>
      <w:numFmt w:val="upperLetter"/>
      <w:lvlText w:val="%3 : "/>
      <w:lvlJc w:val="center"/>
      <w:pPr>
        <w:tabs>
          <w:tab w:val="num" w:pos="792"/>
        </w:tabs>
        <w:ind w:left="792" w:hanging="360"/>
      </w:pPr>
      <w:rPr>
        <w:rFonts w:hint="default"/>
      </w:rPr>
    </w:lvl>
    <w:lvl w:ilvl="3">
      <w:start w:val="1"/>
      <w:numFmt w:val="decimal"/>
      <w:suff w:val="space"/>
      <w:lvlText w:val="Mục %4."/>
      <w:lvlJc w:val="left"/>
      <w:pPr>
        <w:ind w:left="0" w:firstLine="0"/>
      </w:pPr>
      <w:rPr>
        <w:rFonts w:hint="default"/>
      </w:rPr>
    </w:lvl>
    <w:lvl w:ilvl="4">
      <w:start w:val="1"/>
      <w:numFmt w:val="decimal"/>
      <w:lvlText w:val="%5."/>
      <w:lvlJc w:val="left"/>
      <w:pPr>
        <w:tabs>
          <w:tab w:val="num" w:pos="567"/>
        </w:tabs>
        <w:ind w:left="567" w:hanging="567"/>
      </w:pPr>
      <w:rPr>
        <w:rFonts w:ascii="Times New Roman Bold" w:hAnsi="Times New Roman Bold" w:hint="default"/>
        <w:b/>
        <w:i w:val="0"/>
        <w:color w:val="000000"/>
        <w:sz w:val="28"/>
      </w:rPr>
    </w:lvl>
    <w:lvl w:ilvl="5">
      <w:start w:val="1"/>
      <w:numFmt w:val="lowerRoman"/>
      <w:lvlText w:val="(%6)"/>
      <w:lvlJc w:val="left"/>
      <w:pPr>
        <w:tabs>
          <w:tab w:val="num" w:pos="1872"/>
        </w:tabs>
        <w:ind w:left="1872" w:hanging="360"/>
      </w:pPr>
      <w:rPr>
        <w:rFonts w:hint="default"/>
      </w:rPr>
    </w:lvl>
    <w:lvl w:ilvl="6">
      <w:start w:val="1"/>
      <w:numFmt w:val="decimal"/>
      <w:lvlText w:val="%7."/>
      <w:lvlJc w:val="left"/>
      <w:pPr>
        <w:tabs>
          <w:tab w:val="num" w:pos="2232"/>
        </w:tabs>
        <w:ind w:left="2232" w:hanging="360"/>
      </w:pPr>
      <w:rPr>
        <w:rFonts w:hint="default"/>
      </w:rPr>
    </w:lvl>
    <w:lvl w:ilvl="7">
      <w:start w:val="1"/>
      <w:numFmt w:val="lowerLetter"/>
      <w:lvlText w:val="%8."/>
      <w:lvlJc w:val="left"/>
      <w:pPr>
        <w:tabs>
          <w:tab w:val="num" w:pos="2592"/>
        </w:tabs>
        <w:ind w:left="2592" w:hanging="360"/>
      </w:pPr>
      <w:rPr>
        <w:rFonts w:hint="default"/>
      </w:rPr>
    </w:lvl>
    <w:lvl w:ilvl="8">
      <w:start w:val="1"/>
      <w:numFmt w:val="lowerRoman"/>
      <w:lvlText w:val="%9."/>
      <w:lvlJc w:val="left"/>
      <w:pPr>
        <w:tabs>
          <w:tab w:val="num" w:pos="2952"/>
        </w:tabs>
        <w:ind w:left="2952" w:hanging="360"/>
      </w:pPr>
      <w:rPr>
        <w:rFonts w:hint="default"/>
      </w:rPr>
    </w:lvl>
  </w:abstractNum>
  <w:abstractNum w:abstractNumId="27" w15:restartNumberingAfterBreak="0">
    <w:nsid w:val="108875C5"/>
    <w:multiLevelType w:val="hybridMultilevel"/>
    <w:tmpl w:val="067C36A0"/>
    <w:lvl w:ilvl="0" w:tplc="29F89976">
      <w:start w:val="1"/>
      <w:numFmt w:val="bullet"/>
      <w:pStyle w:val="cham1"/>
      <w:lvlText w:val=""/>
      <w:lvlJc w:val="left"/>
      <w:pPr>
        <w:tabs>
          <w:tab w:val="num" w:pos="2664"/>
        </w:tabs>
        <w:ind w:left="2534" w:hanging="230"/>
      </w:pPr>
      <w:rPr>
        <w:rFonts w:ascii="Symbol" w:hAnsi="Symbol" w:cs="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10F07B09"/>
    <w:multiLevelType w:val="hybridMultilevel"/>
    <w:tmpl w:val="207A4582"/>
    <w:lvl w:ilvl="0" w:tplc="15B05A2E">
      <w:start w:val="1"/>
      <w:numFmt w:val="bullet"/>
      <w:pStyle w:val="Bullet1-CR"/>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110A5A4E"/>
    <w:multiLevelType w:val="hybridMultilevel"/>
    <w:tmpl w:val="E1B68316"/>
    <w:lvl w:ilvl="0" w:tplc="95F2D14E">
      <w:start w:val="1"/>
      <w:numFmt w:val="bullet"/>
      <w:pStyle w:val="bulleted2"/>
      <w:lvlText w:val=""/>
      <w:lvlJc w:val="left"/>
      <w:pPr>
        <w:tabs>
          <w:tab w:val="num" w:pos="1800"/>
        </w:tabs>
        <w:ind w:left="1800" w:hanging="360"/>
      </w:pPr>
      <w:rPr>
        <w:rFonts w:ascii="Symbol" w:hAnsi="Symbol" w:hint="default"/>
        <w:color w:val="auto"/>
        <w:sz w:val="22"/>
      </w:rPr>
    </w:lvl>
    <w:lvl w:ilvl="1" w:tplc="5C209B7C">
      <w:start w:val="1"/>
      <w:numFmt w:val="bullet"/>
      <w:lvlText w:val=""/>
      <w:lvlJc w:val="left"/>
      <w:pPr>
        <w:tabs>
          <w:tab w:val="num" w:pos="2520"/>
        </w:tabs>
        <w:ind w:left="2443" w:hanging="283"/>
      </w:pPr>
      <w:rPr>
        <w:rFonts w:ascii="Wingdings" w:hAnsi="Wingdings" w:hint="default"/>
      </w:rPr>
    </w:lvl>
    <w:lvl w:ilvl="2" w:tplc="75C6BB06">
      <w:start w:val="1"/>
      <w:numFmt w:val="decimal"/>
      <w:lvlText w:val="%3."/>
      <w:lvlJc w:val="left"/>
      <w:pPr>
        <w:tabs>
          <w:tab w:val="num" w:pos="2160"/>
        </w:tabs>
        <w:ind w:left="2160" w:hanging="360"/>
      </w:pPr>
      <w:rPr>
        <w:rFonts w:cs="Times New Roman"/>
      </w:rPr>
    </w:lvl>
    <w:lvl w:ilvl="3" w:tplc="8110A540">
      <w:start w:val="1"/>
      <w:numFmt w:val="decimal"/>
      <w:lvlText w:val="%4."/>
      <w:lvlJc w:val="left"/>
      <w:pPr>
        <w:tabs>
          <w:tab w:val="num" w:pos="2880"/>
        </w:tabs>
        <w:ind w:left="2880" w:hanging="360"/>
      </w:pPr>
      <w:rPr>
        <w:rFonts w:cs="Times New Roman"/>
      </w:rPr>
    </w:lvl>
    <w:lvl w:ilvl="4" w:tplc="3BC8EBD4">
      <w:start w:val="1"/>
      <w:numFmt w:val="decimal"/>
      <w:lvlText w:val="%5."/>
      <w:lvlJc w:val="left"/>
      <w:pPr>
        <w:tabs>
          <w:tab w:val="num" w:pos="3600"/>
        </w:tabs>
        <w:ind w:left="3600" w:hanging="360"/>
      </w:pPr>
      <w:rPr>
        <w:rFonts w:cs="Times New Roman"/>
      </w:rPr>
    </w:lvl>
    <w:lvl w:ilvl="5" w:tplc="EA16F764">
      <w:start w:val="1"/>
      <w:numFmt w:val="decimal"/>
      <w:lvlText w:val="%6."/>
      <w:lvlJc w:val="left"/>
      <w:pPr>
        <w:tabs>
          <w:tab w:val="num" w:pos="4320"/>
        </w:tabs>
        <w:ind w:left="4320" w:hanging="360"/>
      </w:pPr>
      <w:rPr>
        <w:rFonts w:cs="Times New Roman"/>
      </w:rPr>
    </w:lvl>
    <w:lvl w:ilvl="6" w:tplc="3A6002B0">
      <w:start w:val="1"/>
      <w:numFmt w:val="decimal"/>
      <w:lvlText w:val="%7."/>
      <w:lvlJc w:val="left"/>
      <w:pPr>
        <w:tabs>
          <w:tab w:val="num" w:pos="5040"/>
        </w:tabs>
        <w:ind w:left="5040" w:hanging="360"/>
      </w:pPr>
      <w:rPr>
        <w:rFonts w:cs="Times New Roman"/>
      </w:rPr>
    </w:lvl>
    <w:lvl w:ilvl="7" w:tplc="67FCA3EA">
      <w:start w:val="1"/>
      <w:numFmt w:val="decimal"/>
      <w:lvlText w:val="%8."/>
      <w:lvlJc w:val="left"/>
      <w:pPr>
        <w:tabs>
          <w:tab w:val="num" w:pos="5760"/>
        </w:tabs>
        <w:ind w:left="5760" w:hanging="360"/>
      </w:pPr>
      <w:rPr>
        <w:rFonts w:cs="Times New Roman"/>
      </w:rPr>
    </w:lvl>
    <w:lvl w:ilvl="8" w:tplc="D57A6BFC">
      <w:start w:val="1"/>
      <w:numFmt w:val="decimal"/>
      <w:lvlText w:val="%9."/>
      <w:lvlJc w:val="left"/>
      <w:pPr>
        <w:tabs>
          <w:tab w:val="num" w:pos="6480"/>
        </w:tabs>
        <w:ind w:left="6480" w:hanging="360"/>
      </w:pPr>
      <w:rPr>
        <w:rFonts w:cs="Times New Roman"/>
      </w:rPr>
    </w:lvl>
  </w:abstractNum>
  <w:abstractNum w:abstractNumId="30" w15:restartNumberingAfterBreak="0">
    <w:nsid w:val="11B74AEF"/>
    <w:multiLevelType w:val="hybridMultilevel"/>
    <w:tmpl w:val="0818E112"/>
    <w:lvl w:ilvl="0" w:tplc="FFFFFFFF">
      <w:start w:val="1"/>
      <w:numFmt w:val="bullet"/>
      <w:pStyle w:val="VSISection4Step"/>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31" w15:restartNumberingAfterBreak="0">
    <w:nsid w:val="124F1B9D"/>
    <w:multiLevelType w:val="hybridMultilevel"/>
    <w:tmpl w:val="239EECB8"/>
    <w:lvl w:ilvl="0" w:tplc="3EDA8858">
      <w:start w:val="1"/>
      <w:numFmt w:val="bullet"/>
      <w:pStyle w:val="SymcTableBodyBullet2"/>
      <w:lvlText w:val="o"/>
      <w:lvlJc w:val="left"/>
      <w:pPr>
        <w:ind w:left="1296" w:hanging="360"/>
      </w:pPr>
      <w:rPr>
        <w:rFonts w:ascii="Courier New" w:hAnsi="Courier New" w:cs="Courier New"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2" w15:restartNumberingAfterBreak="0">
    <w:nsid w:val="12B841D5"/>
    <w:multiLevelType w:val="singleLevel"/>
    <w:tmpl w:val="8AD4866A"/>
    <w:lvl w:ilvl="0">
      <w:start w:val="1"/>
      <w:numFmt w:val="decimal"/>
      <w:pStyle w:val="Reference"/>
      <w:lvlText w:val="[R%1]"/>
      <w:lvlJc w:val="left"/>
      <w:pPr>
        <w:tabs>
          <w:tab w:val="num" w:pos="1004"/>
        </w:tabs>
        <w:ind w:left="1004" w:hanging="720"/>
      </w:pPr>
      <w:rPr>
        <w:rFonts w:hint="default"/>
      </w:rPr>
    </w:lvl>
  </w:abstractNum>
  <w:abstractNum w:abstractNumId="33" w15:restartNumberingAfterBreak="0">
    <w:nsid w:val="12E228D7"/>
    <w:multiLevelType w:val="hybridMultilevel"/>
    <w:tmpl w:val="E9562302"/>
    <w:name w:val="52222"/>
    <w:lvl w:ilvl="0" w:tplc="FFFFFFFF">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B">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4" w15:restartNumberingAfterBreak="0">
    <w:nsid w:val="13683D5C"/>
    <w:multiLevelType w:val="hybridMultilevel"/>
    <w:tmpl w:val="D910B6A4"/>
    <w:lvl w:ilvl="0" w:tplc="65FCE53A">
      <w:start w:val="3"/>
      <w:numFmt w:val="bullet"/>
      <w:pStyle w:val="Bullet-1"/>
      <w:lvlText w:val="-"/>
      <w:lvlJc w:val="left"/>
      <w:pPr>
        <w:ind w:left="864" w:hanging="360"/>
      </w:pPr>
      <w:rPr>
        <w:rFonts w:ascii="Times New Roman" w:eastAsia="Times New Roman" w:hAnsi="Times New Roman" w:cs="Times New Roman" w:hint="default"/>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5" w15:restartNumberingAfterBreak="0">
    <w:nsid w:val="13CC1F53"/>
    <w:multiLevelType w:val="multilevel"/>
    <w:tmpl w:val="DB283C92"/>
    <w:lvl w:ilvl="0">
      <w:start w:val="1"/>
      <w:numFmt w:val="decimal"/>
      <w:pStyle w:val="CAP5"/>
      <w:suff w:val="space"/>
      <w:lvlText w:val="Mục %1"/>
      <w:lvlJc w:val="left"/>
      <w:pPr>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13D621B8"/>
    <w:multiLevelType w:val="multilevel"/>
    <w:tmpl w:val="AD26F88C"/>
    <w:styleLink w:val="Thi-bullet-1"/>
    <w:lvl w:ilvl="0">
      <w:start w:val="1"/>
      <w:numFmt w:val="bullet"/>
      <w:pStyle w:val="NOIDUNG01"/>
      <w:lvlText w:val=""/>
      <w:lvlJc w:val="left"/>
      <w:pPr>
        <w:tabs>
          <w:tab w:val="num" w:pos="720"/>
        </w:tabs>
        <w:ind w:left="720" w:hanging="360"/>
      </w:pPr>
      <w:rPr>
        <w:rFonts w:ascii="Wingdings" w:hAnsi="Wingdings"/>
        <w:sz w:val="24"/>
        <w:szCs w:val="24"/>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3E73029"/>
    <w:multiLevelType w:val="multilevel"/>
    <w:tmpl w:val="5538B984"/>
    <w:lvl w:ilvl="0">
      <w:start w:val="1"/>
      <w:numFmt w:val="upperLetter"/>
      <w:pStyle w:val="Annex1"/>
      <w:suff w:val="space"/>
      <w:lvlText w:val="Phụ lục %1."/>
      <w:lvlJc w:val="left"/>
      <w:pPr>
        <w:ind w:left="0" w:firstLine="0"/>
      </w:pPr>
      <w:rPr>
        <w:rFonts w:hint="default"/>
      </w:rPr>
    </w:lvl>
    <w:lvl w:ilvl="1">
      <w:start w:val="1"/>
      <w:numFmt w:val="decimal"/>
      <w:pStyle w:val="Annex2"/>
      <w:suff w:val="space"/>
      <w:lvlText w:val="%1.%2."/>
      <w:lvlJc w:val="left"/>
      <w:pPr>
        <w:ind w:left="0" w:firstLine="0"/>
      </w:pPr>
      <w:rPr>
        <w:rFonts w:hint="default"/>
      </w:rPr>
    </w:lvl>
    <w:lvl w:ilvl="2">
      <w:start w:val="1"/>
      <w:numFmt w:val="decimal"/>
      <w:pStyle w:val="Annex3"/>
      <w:suff w:val="space"/>
      <w:lvlText w:val="%1.%2.%3."/>
      <w:lvlJc w:val="left"/>
      <w:pPr>
        <w:ind w:left="0" w:firstLine="0"/>
      </w:pPr>
      <w:rPr>
        <w:rFonts w:hint="default"/>
      </w:rPr>
    </w:lvl>
    <w:lvl w:ilvl="3">
      <w:start w:val="1"/>
      <w:numFmt w:val="none"/>
      <w:suff w:val="space"/>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8" w15:restartNumberingAfterBreak="0">
    <w:nsid w:val="146A67A4"/>
    <w:multiLevelType w:val="hybridMultilevel"/>
    <w:tmpl w:val="11BE2DE6"/>
    <w:lvl w:ilvl="0" w:tplc="F4367AC2">
      <w:start w:val="4"/>
      <w:numFmt w:val="bullet"/>
      <w:pStyle w:val="Normal13pt"/>
      <w:lvlText w:val="-"/>
      <w:lvlJc w:val="left"/>
      <w:pPr>
        <w:tabs>
          <w:tab w:val="num" w:pos="720"/>
        </w:tabs>
        <w:ind w:left="720" w:hanging="360"/>
      </w:pPr>
      <w:rPr>
        <w:rFonts w:ascii="Times New Roman" w:eastAsia="Times New Roman" w:hAnsi="Times New Roman" w:hint="default"/>
      </w:rPr>
    </w:lvl>
    <w:lvl w:ilvl="1" w:tplc="04090019">
      <w:start w:val="1"/>
      <w:numFmt w:val="decimal"/>
      <w:lvlText w:val="%2."/>
      <w:lvlJc w:val="left"/>
      <w:pPr>
        <w:tabs>
          <w:tab w:val="num" w:pos="1512"/>
        </w:tabs>
        <w:ind w:left="1368" w:hanging="288"/>
      </w:p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14FC44BA"/>
    <w:multiLevelType w:val="hybridMultilevel"/>
    <w:tmpl w:val="EE4ED1AE"/>
    <w:lvl w:ilvl="0" w:tplc="1F4AD9D4">
      <w:start w:val="1"/>
      <w:numFmt w:val="bullet"/>
      <w:pStyle w:val="Table-GachDauDong"/>
      <w:lvlText w:val="-"/>
      <w:lvlJc w:val="left"/>
      <w:pPr>
        <w:tabs>
          <w:tab w:val="num" w:pos="1962"/>
        </w:tabs>
        <w:ind w:left="1962" w:hanging="360"/>
      </w:pPr>
      <w:rPr>
        <w:rFonts w:hAnsi="Courier New" w:hint="default"/>
      </w:rPr>
    </w:lvl>
    <w:lvl w:ilvl="1" w:tplc="FFFFFFFF">
      <w:start w:val="1"/>
      <w:numFmt w:val="bullet"/>
      <w:lvlText w:val=""/>
      <w:lvlJc w:val="left"/>
      <w:pPr>
        <w:tabs>
          <w:tab w:val="num" w:pos="1602"/>
        </w:tabs>
        <w:ind w:left="1602" w:hanging="360"/>
      </w:pPr>
      <w:rPr>
        <w:rFonts w:ascii="Wingdings" w:hAnsi="Wingdings" w:hint="default"/>
      </w:rPr>
    </w:lvl>
    <w:lvl w:ilvl="2" w:tplc="FFFFFFFF">
      <w:start w:val="1"/>
      <w:numFmt w:val="bullet"/>
      <w:lvlText w:val=""/>
      <w:lvlJc w:val="left"/>
      <w:pPr>
        <w:tabs>
          <w:tab w:val="num" w:pos="2322"/>
        </w:tabs>
        <w:ind w:left="2322" w:hanging="360"/>
      </w:pPr>
      <w:rPr>
        <w:rFonts w:ascii="Wingdings" w:hAnsi="Wingdings" w:hint="default"/>
      </w:rPr>
    </w:lvl>
    <w:lvl w:ilvl="3" w:tplc="FFFFFFFF">
      <w:start w:val="1"/>
      <w:numFmt w:val="bullet"/>
      <w:lvlText w:val=""/>
      <w:lvlJc w:val="left"/>
      <w:pPr>
        <w:tabs>
          <w:tab w:val="num" w:pos="3042"/>
        </w:tabs>
        <w:ind w:left="3042" w:hanging="360"/>
      </w:pPr>
      <w:rPr>
        <w:rFonts w:ascii="Symbol" w:hAnsi="Symbol" w:hint="default"/>
      </w:rPr>
    </w:lvl>
    <w:lvl w:ilvl="4" w:tplc="FFFFFFFF">
      <w:start w:val="1"/>
      <w:numFmt w:val="bullet"/>
      <w:lvlText w:val="-"/>
      <w:lvlJc w:val="left"/>
      <w:pPr>
        <w:tabs>
          <w:tab w:val="num" w:pos="3762"/>
        </w:tabs>
        <w:ind w:left="3762" w:hanging="360"/>
      </w:pPr>
      <w:rPr>
        <w:rFonts w:hAnsi="Courier New" w:hint="default"/>
      </w:rPr>
    </w:lvl>
    <w:lvl w:ilvl="5" w:tplc="FFFFFFFF">
      <w:start w:val="1"/>
      <w:numFmt w:val="bullet"/>
      <w:lvlText w:val=""/>
      <w:lvlJc w:val="left"/>
      <w:pPr>
        <w:tabs>
          <w:tab w:val="num" w:pos="4482"/>
        </w:tabs>
        <w:ind w:left="4482" w:hanging="360"/>
      </w:pPr>
      <w:rPr>
        <w:rFonts w:ascii="Wingdings" w:hAnsi="Wingdings" w:hint="default"/>
      </w:rPr>
    </w:lvl>
    <w:lvl w:ilvl="6" w:tplc="FFFFFFFF">
      <w:start w:val="1"/>
      <w:numFmt w:val="bullet"/>
      <w:lvlText w:val=""/>
      <w:lvlJc w:val="left"/>
      <w:pPr>
        <w:tabs>
          <w:tab w:val="num" w:pos="5202"/>
        </w:tabs>
        <w:ind w:left="5202" w:hanging="360"/>
      </w:pPr>
      <w:rPr>
        <w:rFonts w:ascii="Symbol" w:hAnsi="Symbol" w:hint="default"/>
      </w:rPr>
    </w:lvl>
    <w:lvl w:ilvl="7" w:tplc="FFFFFFFF">
      <w:start w:val="1"/>
      <w:numFmt w:val="bullet"/>
      <w:lvlText w:val="o"/>
      <w:lvlJc w:val="left"/>
      <w:pPr>
        <w:tabs>
          <w:tab w:val="num" w:pos="5922"/>
        </w:tabs>
        <w:ind w:left="5922" w:hanging="360"/>
      </w:pPr>
      <w:rPr>
        <w:rFonts w:ascii="Courier New" w:hAnsi="Courier New" w:hint="default"/>
      </w:rPr>
    </w:lvl>
    <w:lvl w:ilvl="8" w:tplc="FFFFFFFF">
      <w:start w:val="1"/>
      <w:numFmt w:val="bullet"/>
      <w:lvlText w:val=""/>
      <w:lvlJc w:val="left"/>
      <w:pPr>
        <w:tabs>
          <w:tab w:val="num" w:pos="6642"/>
        </w:tabs>
        <w:ind w:left="6642" w:hanging="360"/>
      </w:pPr>
      <w:rPr>
        <w:rFonts w:ascii="Wingdings" w:hAnsi="Wingdings" w:hint="default"/>
      </w:rPr>
    </w:lvl>
  </w:abstractNum>
  <w:abstractNum w:abstractNumId="40" w15:restartNumberingAfterBreak="0">
    <w:nsid w:val="15271AB3"/>
    <w:multiLevelType w:val="multilevel"/>
    <w:tmpl w:val="D130CE32"/>
    <w:lvl w:ilvl="0">
      <w:start w:val="1"/>
      <w:numFmt w:val="decimal"/>
      <w:pStyle w:val="Daumuc1"/>
      <w:lvlText w:val="%1."/>
      <w:lvlJc w:val="left"/>
      <w:pPr>
        <w:ind w:left="360" w:hanging="360"/>
      </w:pPr>
    </w:lvl>
    <w:lvl w:ilvl="1">
      <w:start w:val="1"/>
      <w:numFmt w:val="decimal"/>
      <w:pStyle w:val="Daumuc2"/>
      <w:lvlText w:val="%1.%2."/>
      <w:lvlJc w:val="left"/>
      <w:pPr>
        <w:ind w:left="432" w:hanging="432"/>
      </w:pPr>
    </w:lvl>
    <w:lvl w:ilvl="2">
      <w:start w:val="1"/>
      <w:numFmt w:val="decimal"/>
      <w:pStyle w:val="Daumuc3"/>
      <w:lvlText w:val="%1.%2.%3."/>
      <w:lvlJc w:val="left"/>
      <w:pPr>
        <w:ind w:left="504" w:hanging="504"/>
      </w:pPr>
    </w:lvl>
    <w:lvl w:ilvl="3">
      <w:start w:val="1"/>
      <w:numFmt w:val="decimal"/>
      <w:pStyle w:val="Daumuc4"/>
      <w:lvlText w:val="%1.%2.%3.%4."/>
      <w:lvlJc w:val="left"/>
      <w:pPr>
        <w:ind w:left="648" w:hanging="648"/>
      </w:pPr>
    </w:lvl>
    <w:lvl w:ilvl="4">
      <w:start w:val="1"/>
      <w:numFmt w:val="decimal"/>
      <w:pStyle w:val="Daumuc5"/>
      <w:lvlText w:val="%1.%2.%3.%4.%5."/>
      <w:lvlJc w:val="left"/>
      <w:pPr>
        <w:ind w:left="79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15BF7F97"/>
    <w:multiLevelType w:val="multilevel"/>
    <w:tmpl w:val="0F883B4C"/>
    <w:styleLink w:val="Indentabcdef"/>
    <w:lvl w:ilvl="0">
      <w:start w:val="1"/>
      <w:numFmt w:val="lowerLetter"/>
      <w:lvlText w:val="%1."/>
      <w:lvlJc w:val="left"/>
      <w:pPr>
        <w:tabs>
          <w:tab w:val="num" w:pos="720"/>
        </w:tabs>
        <w:ind w:left="720" w:hanging="360"/>
      </w:pPr>
      <w:rPr>
        <w:rFonts w:ascii="Times New Roman" w:hAnsi="Times New Roman"/>
        <w:b/>
        <w:bCs/>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8081DF1"/>
    <w:multiLevelType w:val="hybridMultilevel"/>
    <w:tmpl w:val="82A692C6"/>
    <w:lvl w:ilvl="0" w:tplc="AD0E9FD8">
      <w:start w:val="1"/>
      <w:numFmt w:val="bullet"/>
      <w:pStyle w:val="Index4B"/>
      <w:lvlText w:val="o"/>
      <w:lvlJc w:val="left"/>
      <w:pPr>
        <w:tabs>
          <w:tab w:val="num" w:pos="1435"/>
        </w:tabs>
        <w:ind w:left="1435" w:hanging="358"/>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8D151FF"/>
    <w:multiLevelType w:val="hybridMultilevel"/>
    <w:tmpl w:val="AC164AFC"/>
    <w:lvl w:ilvl="0" w:tplc="FFFFFFFF">
      <w:start w:val="1"/>
      <w:numFmt w:val="none"/>
      <w:pStyle w:val="PT"/>
      <w:lvlText w:val="%Ộu:u c"/>
      <w:lvlJc w:val="left"/>
      <w:pPr>
        <w:tabs>
          <w:tab w:val="num" w:pos="1656"/>
        </w:tabs>
        <w:ind w:left="1080" w:hanging="547"/>
      </w:pPr>
      <w:rPr>
        <w:rFonts w:ascii="Arial" w:hAnsi="Arial" w:cs="Arial" w:hint="default"/>
        <w:b/>
        <w:bCs/>
        <w:i w:val="0"/>
        <w:iCs w:val="0"/>
        <w:color w:val="993300"/>
        <w:sz w:val="20"/>
        <w:szCs w:val="20"/>
        <w:u w:val="none"/>
        <w:effect w:val="none"/>
      </w:rPr>
    </w:lvl>
    <w:lvl w:ilvl="1" w:tplc="FFFFFFFF">
      <w:start w:val="1"/>
      <w:numFmt w:val="decimal"/>
      <w:lvlText w:val="%2."/>
      <w:lvlJc w:val="left"/>
      <w:pPr>
        <w:tabs>
          <w:tab w:val="num" w:pos="1440"/>
        </w:tabs>
        <w:ind w:left="1440" w:hanging="360"/>
      </w:pPr>
      <w:rPr>
        <w:rFonts w:hint="default"/>
        <w:b/>
        <w:bCs/>
        <w:i w:val="0"/>
        <w:iCs w:val="0"/>
        <w:color w:val="993300"/>
        <w:sz w:val="20"/>
        <w:szCs w:val="20"/>
        <w:u w:val="none"/>
        <w:effect w:val="none"/>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4" w15:restartNumberingAfterBreak="0">
    <w:nsid w:val="194532D8"/>
    <w:multiLevelType w:val="hybridMultilevel"/>
    <w:tmpl w:val="9AFC3336"/>
    <w:lvl w:ilvl="0" w:tplc="977AA4D2">
      <w:start w:val="1"/>
      <w:numFmt w:val="bullet"/>
      <w:pStyle w:val="Checknormal"/>
      <w:lvlText w:val=""/>
      <w:lvlJc w:val="left"/>
      <w:pPr>
        <w:tabs>
          <w:tab w:val="num" w:pos="720"/>
        </w:tabs>
        <w:ind w:left="720" w:hanging="360"/>
      </w:pPr>
      <w:rPr>
        <w:rFonts w:ascii="Wingdings" w:hAnsi="Wingdings" w:hint="default"/>
      </w:rPr>
    </w:lvl>
    <w:lvl w:ilvl="1" w:tplc="869A3AFC">
      <w:start w:val="1"/>
      <w:numFmt w:val="bullet"/>
      <w:lvlText w:val="o"/>
      <w:lvlJc w:val="left"/>
      <w:pPr>
        <w:tabs>
          <w:tab w:val="num" w:pos="1440"/>
        </w:tabs>
        <w:ind w:left="1440" w:hanging="360"/>
      </w:pPr>
      <w:rPr>
        <w:rFonts w:ascii="Courier New" w:hAnsi="Courier New" w:hint="default"/>
      </w:rPr>
    </w:lvl>
    <w:lvl w:ilvl="2" w:tplc="53E85D90">
      <w:start w:val="1"/>
      <w:numFmt w:val="bullet"/>
      <w:lvlText w:val=""/>
      <w:lvlJc w:val="left"/>
      <w:pPr>
        <w:tabs>
          <w:tab w:val="num" w:pos="2160"/>
        </w:tabs>
        <w:ind w:left="2160" w:hanging="360"/>
      </w:pPr>
      <w:rPr>
        <w:rFonts w:ascii="Wingdings" w:hAnsi="Wingdings" w:hint="default"/>
      </w:rPr>
    </w:lvl>
    <w:lvl w:ilvl="3" w:tplc="CF1E724C">
      <w:start w:val="1"/>
      <w:numFmt w:val="bullet"/>
      <w:lvlText w:val=""/>
      <w:lvlJc w:val="left"/>
      <w:pPr>
        <w:tabs>
          <w:tab w:val="num" w:pos="2880"/>
        </w:tabs>
        <w:ind w:left="2880" w:hanging="360"/>
      </w:pPr>
      <w:rPr>
        <w:rFonts w:ascii="Symbol" w:hAnsi="Symbol" w:hint="default"/>
      </w:rPr>
    </w:lvl>
    <w:lvl w:ilvl="4" w:tplc="729A0E20">
      <w:start w:val="1"/>
      <w:numFmt w:val="bullet"/>
      <w:lvlText w:val="o"/>
      <w:lvlJc w:val="left"/>
      <w:pPr>
        <w:tabs>
          <w:tab w:val="num" w:pos="3600"/>
        </w:tabs>
        <w:ind w:left="3600" w:hanging="360"/>
      </w:pPr>
      <w:rPr>
        <w:rFonts w:ascii="Courier New" w:hAnsi="Courier New" w:hint="default"/>
      </w:rPr>
    </w:lvl>
    <w:lvl w:ilvl="5" w:tplc="429CA790">
      <w:start w:val="1"/>
      <w:numFmt w:val="bullet"/>
      <w:lvlText w:val=""/>
      <w:lvlJc w:val="left"/>
      <w:pPr>
        <w:tabs>
          <w:tab w:val="num" w:pos="4320"/>
        </w:tabs>
        <w:ind w:left="4320" w:hanging="360"/>
      </w:pPr>
      <w:rPr>
        <w:rFonts w:ascii="Wingdings" w:hAnsi="Wingdings" w:hint="default"/>
      </w:rPr>
    </w:lvl>
    <w:lvl w:ilvl="6" w:tplc="F110871C">
      <w:start w:val="1"/>
      <w:numFmt w:val="bullet"/>
      <w:lvlText w:val=""/>
      <w:lvlJc w:val="left"/>
      <w:pPr>
        <w:tabs>
          <w:tab w:val="num" w:pos="5040"/>
        </w:tabs>
        <w:ind w:left="5040" w:hanging="360"/>
      </w:pPr>
      <w:rPr>
        <w:rFonts w:ascii="Symbol" w:hAnsi="Symbol" w:hint="default"/>
      </w:rPr>
    </w:lvl>
    <w:lvl w:ilvl="7" w:tplc="DFE4E7CA">
      <w:start w:val="1"/>
      <w:numFmt w:val="bullet"/>
      <w:lvlText w:val="o"/>
      <w:lvlJc w:val="left"/>
      <w:pPr>
        <w:tabs>
          <w:tab w:val="num" w:pos="5760"/>
        </w:tabs>
        <w:ind w:left="5760" w:hanging="360"/>
      </w:pPr>
      <w:rPr>
        <w:rFonts w:ascii="Courier New" w:hAnsi="Courier New" w:hint="default"/>
      </w:rPr>
    </w:lvl>
    <w:lvl w:ilvl="8" w:tplc="BD7488D2">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95C1D98"/>
    <w:multiLevelType w:val="hybridMultilevel"/>
    <w:tmpl w:val="C74645F2"/>
    <w:lvl w:ilvl="0" w:tplc="B25E752A">
      <w:start w:val="1"/>
      <w:numFmt w:val="bullet"/>
      <w:pStyle w:val="Indent3"/>
      <w:lvlText w:val=""/>
      <w:lvlJc w:val="left"/>
      <w:pPr>
        <w:ind w:left="252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A364469"/>
    <w:multiLevelType w:val="hybridMultilevel"/>
    <w:tmpl w:val="28EA1D4A"/>
    <w:lvl w:ilvl="0" w:tplc="63FC460C">
      <w:start w:val="1"/>
      <w:numFmt w:val="bullet"/>
      <w:lvlText w:val=""/>
      <w:lvlJc w:val="left"/>
      <w:pPr>
        <w:tabs>
          <w:tab w:val="num" w:pos="720"/>
        </w:tabs>
        <w:ind w:left="720" w:hanging="360"/>
      </w:pPr>
      <w:rPr>
        <w:rFonts w:ascii="Wingdings" w:hAnsi="Wingdings" w:hint="default"/>
      </w:rPr>
    </w:lvl>
    <w:lvl w:ilvl="1" w:tplc="03088E88">
      <w:start w:val="1"/>
      <w:numFmt w:val="bullet"/>
      <w:lvlText w:val=""/>
      <w:lvlJc w:val="left"/>
      <w:pPr>
        <w:tabs>
          <w:tab w:val="num" w:pos="1440"/>
        </w:tabs>
        <w:ind w:left="1440" w:hanging="360"/>
      </w:pPr>
      <w:rPr>
        <w:rFonts w:ascii="Wingdings" w:hAnsi="Wingdings" w:hint="default"/>
        <w:sz w:val="24"/>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A4E622E"/>
    <w:multiLevelType w:val="hybridMultilevel"/>
    <w:tmpl w:val="7FD0DF6A"/>
    <w:lvl w:ilvl="0" w:tplc="63FC460C">
      <w:start w:val="1"/>
      <w:numFmt w:val="bullet"/>
      <w:pStyle w:val="Indent"/>
      <w:lvlText w:val=""/>
      <w:lvlJc w:val="left"/>
      <w:pPr>
        <w:tabs>
          <w:tab w:val="num" w:pos="1152"/>
        </w:tabs>
        <w:ind w:left="1152" w:hanging="432"/>
      </w:pPr>
      <w:rPr>
        <w:rFonts w:ascii="Symbol" w:hAnsi="Symbol" w:hint="default"/>
        <w:sz w:val="24"/>
      </w:rPr>
    </w:lvl>
    <w:lvl w:ilvl="1" w:tplc="E2C2BD5C">
      <w:start w:val="1"/>
      <w:numFmt w:val="bullet"/>
      <w:lvlText w:val="o"/>
      <w:lvlJc w:val="left"/>
      <w:pPr>
        <w:tabs>
          <w:tab w:val="num" w:pos="1440"/>
        </w:tabs>
        <w:ind w:left="1440" w:hanging="360"/>
      </w:pPr>
      <w:rPr>
        <w:rFonts w:ascii="Courier New" w:hAnsi="Courier New" w:hint="default"/>
      </w:rPr>
    </w:lvl>
    <w:lvl w:ilvl="2" w:tplc="0409001B">
      <w:start w:val="3"/>
      <w:numFmt w:val="bullet"/>
      <w:lvlText w:val="-"/>
      <w:lvlJc w:val="left"/>
      <w:pPr>
        <w:tabs>
          <w:tab w:val="num" w:pos="2160"/>
        </w:tabs>
        <w:ind w:left="2160" w:hanging="360"/>
      </w:pPr>
      <w:rPr>
        <w:rFonts w:ascii="Times New Roman" w:eastAsia="Times New Roman" w:hAnsi="Times New Roman"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A8A5099"/>
    <w:multiLevelType w:val="hybridMultilevel"/>
    <w:tmpl w:val="1FE85BBC"/>
    <w:lvl w:ilvl="0" w:tplc="FFFFFFFF">
      <w:start w:val="1"/>
      <w:numFmt w:val="bullet"/>
      <w:pStyle w:val="TBl1"/>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9" w15:restartNumberingAfterBreak="0">
    <w:nsid w:val="1CF87A19"/>
    <w:multiLevelType w:val="singleLevel"/>
    <w:tmpl w:val="8F227DB4"/>
    <w:lvl w:ilvl="0">
      <w:start w:val="1"/>
      <w:numFmt w:val="bullet"/>
      <w:pStyle w:val="Indent1"/>
      <w:lvlText w:val=""/>
      <w:lvlJc w:val="left"/>
      <w:pPr>
        <w:tabs>
          <w:tab w:val="num" w:pos="927"/>
        </w:tabs>
        <w:ind w:left="924" w:hanging="357"/>
      </w:pPr>
      <w:rPr>
        <w:rFonts w:ascii="Symbol" w:hAnsi="Symbol" w:hint="default"/>
      </w:rPr>
    </w:lvl>
  </w:abstractNum>
  <w:abstractNum w:abstractNumId="50" w15:restartNumberingAfterBreak="0">
    <w:nsid w:val="1D504ADB"/>
    <w:multiLevelType w:val="multilevel"/>
    <w:tmpl w:val="60143946"/>
    <w:lvl w:ilvl="0">
      <w:start w:val="1"/>
      <w:numFmt w:val="upperRoman"/>
      <w:pStyle w:val="FISHeading1"/>
      <w:lvlText w:val="%1."/>
      <w:lvlJc w:val="left"/>
      <w:pPr>
        <w:tabs>
          <w:tab w:val="num" w:pos="567"/>
        </w:tabs>
        <w:ind w:left="567" w:hanging="567"/>
      </w:pPr>
      <w:rPr>
        <w:rFonts w:cs="Times New Roman" w:hint="default"/>
      </w:rPr>
    </w:lvl>
    <w:lvl w:ilvl="1">
      <w:start w:val="1"/>
      <w:numFmt w:val="decimal"/>
      <w:pStyle w:val="FISHeading2"/>
      <w:lvlText w:val="%1.%2."/>
      <w:lvlJc w:val="left"/>
      <w:pPr>
        <w:tabs>
          <w:tab w:val="num" w:pos="567"/>
        </w:tabs>
        <w:ind w:left="567" w:hanging="567"/>
      </w:pPr>
      <w:rPr>
        <w:rFonts w:cs="Times New Roman" w:hint="default"/>
      </w:rPr>
    </w:lvl>
    <w:lvl w:ilvl="2">
      <w:start w:val="1"/>
      <w:numFmt w:val="decimal"/>
      <w:pStyle w:val="FISHeading3"/>
      <w:lvlText w:val="%1.%2.%3."/>
      <w:lvlJc w:val="left"/>
      <w:pPr>
        <w:tabs>
          <w:tab w:val="num" w:pos="851"/>
        </w:tabs>
        <w:ind w:left="851" w:hanging="851"/>
      </w:pPr>
      <w:rPr>
        <w:rFonts w:cs="Times New Roman" w:hint="default"/>
      </w:rPr>
    </w:lvl>
    <w:lvl w:ilvl="3">
      <w:start w:val="1"/>
      <w:numFmt w:val="decimal"/>
      <w:pStyle w:val="FISHeading4"/>
      <w:lvlText w:val="%1.%2.%3.%4. "/>
      <w:lvlJc w:val="left"/>
      <w:pPr>
        <w:tabs>
          <w:tab w:val="num" w:pos="1134"/>
        </w:tabs>
        <w:ind w:left="1134" w:hanging="1134"/>
      </w:pPr>
      <w:rPr>
        <w:rFonts w:cs="Times New Roman" w:hint="default"/>
      </w:rPr>
    </w:lvl>
    <w:lvl w:ilvl="4">
      <w:start w:val="1"/>
      <w:numFmt w:val="decimal"/>
      <w:pStyle w:val="FISHeading5"/>
      <w:lvlText w:val="%1.%2.%3.%4.%5."/>
      <w:lvlJc w:val="left"/>
      <w:pPr>
        <w:tabs>
          <w:tab w:val="num" w:pos="1418"/>
        </w:tabs>
        <w:ind w:left="1418" w:hanging="1418"/>
      </w:pPr>
      <w:rPr>
        <w:rFonts w:cs="Times New Roman" w:hint="default"/>
      </w:rPr>
    </w:lvl>
    <w:lvl w:ilvl="5">
      <w:start w:val="1"/>
      <w:numFmt w:val="decimal"/>
      <w:pStyle w:val="FISHeading6"/>
      <w:lvlText w:val="%1.%2.%3.%4.%5.%6. "/>
      <w:lvlJc w:val="left"/>
      <w:pPr>
        <w:tabs>
          <w:tab w:val="num" w:pos="1418"/>
        </w:tabs>
        <w:ind w:left="1418" w:hanging="1418"/>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1" w15:restartNumberingAfterBreak="0">
    <w:nsid w:val="1F5825AA"/>
    <w:multiLevelType w:val="hybridMultilevel"/>
    <w:tmpl w:val="69B8237A"/>
    <w:lvl w:ilvl="0" w:tplc="FFFFFFFF">
      <w:start w:val="1"/>
      <w:numFmt w:val="bullet"/>
      <w:pStyle w:val="z-BottomofForm"/>
      <w:lvlText w:val=""/>
      <w:lvlJc w:val="left"/>
      <w:pPr>
        <w:tabs>
          <w:tab w:val="num" w:pos="644"/>
        </w:tabs>
        <w:ind w:left="567" w:hanging="283"/>
      </w:pPr>
      <w:rPr>
        <w:rFonts w:ascii="Symbol" w:hAnsi="Symbol" w:cs="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2" w15:restartNumberingAfterBreak="0">
    <w:nsid w:val="1FA5312E"/>
    <w:multiLevelType w:val="hybridMultilevel"/>
    <w:tmpl w:val="4A5885CC"/>
    <w:lvl w:ilvl="0" w:tplc="AEC40894">
      <w:start w:val="1"/>
      <w:numFmt w:val="bullet"/>
      <w:pStyle w:val="MainText-Gach"/>
      <w:lvlText w:val=""/>
      <w:lvlJc w:val="left"/>
      <w:pPr>
        <w:tabs>
          <w:tab w:val="num" w:pos="2880"/>
        </w:tabs>
        <w:ind w:left="2880" w:hanging="360"/>
      </w:pPr>
      <w:rPr>
        <w:rFonts w:ascii="Symbol" w:hAnsi="Symbol" w:hint="default"/>
      </w:rPr>
    </w:lvl>
    <w:lvl w:ilvl="1" w:tplc="E6E477C6">
      <w:numFmt w:val="bullet"/>
      <w:lvlText w:val="-"/>
      <w:lvlJc w:val="left"/>
      <w:pPr>
        <w:tabs>
          <w:tab w:val="num" w:pos="3600"/>
        </w:tabs>
        <w:ind w:left="3600" w:hanging="360"/>
      </w:pPr>
      <w:rPr>
        <w:rFonts w:ascii="Times New Roman" w:eastAsia="Batang" w:hAnsi="Times New Roman" w:cs="Times New Roman" w:hint="default"/>
      </w:rPr>
    </w:lvl>
    <w:lvl w:ilvl="2" w:tplc="04090005">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53" w15:restartNumberingAfterBreak="0">
    <w:nsid w:val="1FE01273"/>
    <w:multiLevelType w:val="hybridMultilevel"/>
    <w:tmpl w:val="79B6A7A4"/>
    <w:lvl w:ilvl="0" w:tplc="F990B39A">
      <w:start w:val="1"/>
      <w:numFmt w:val="bullet"/>
      <w:pStyle w:val="bullet1CharChar"/>
      <w:lvlText w:val=""/>
      <w:lvlJc w:val="left"/>
      <w:pPr>
        <w:tabs>
          <w:tab w:val="num" w:pos="1080"/>
        </w:tabs>
        <w:ind w:left="1080" w:hanging="360"/>
      </w:pPr>
      <w:rPr>
        <w:rFonts w:ascii="Wingdings" w:hAnsi="Wingdings" w:hint="default"/>
        <w:color w:val="auto"/>
        <w:sz w:val="20"/>
        <w:szCs w:val="20"/>
      </w:rPr>
    </w:lvl>
    <w:lvl w:ilvl="1" w:tplc="04090003">
      <w:start w:val="1"/>
      <w:numFmt w:val="decimal"/>
      <w:lvlText w:val="%2."/>
      <w:lvlJc w:val="left"/>
      <w:pPr>
        <w:tabs>
          <w:tab w:val="num" w:pos="1440"/>
        </w:tabs>
        <w:ind w:left="1440" w:hanging="360"/>
      </w:pPr>
      <w:rPr>
        <w:rFonts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1B713A5"/>
    <w:multiLevelType w:val="hybridMultilevel"/>
    <w:tmpl w:val="CF94F60E"/>
    <w:lvl w:ilvl="0" w:tplc="FFFFFFFF">
      <w:start w:val="1"/>
      <w:numFmt w:val="decimal"/>
      <w:pStyle w:val="TableofFigures"/>
      <w:lvlText w:val="H×nh vÏ %1."/>
      <w:lvlJc w:val="left"/>
      <w:pPr>
        <w:tabs>
          <w:tab w:val="num" w:pos="1512"/>
        </w:tabs>
        <w:ind w:left="1512" w:hanging="360"/>
      </w:pPr>
      <w:rPr>
        <w:rFonts w:ascii=".VnTime" w:hAnsi=".VnTime" w:cs=".VnTime" w:hint="default"/>
        <w:b/>
        <w:bCs/>
        <w:i w:val="0"/>
        <w:iCs w:val="0"/>
        <w:sz w:val="24"/>
        <w:szCs w:val="24"/>
      </w:rPr>
    </w:lvl>
    <w:lvl w:ilvl="1" w:tplc="FFFFFFFF">
      <w:start w:val="1"/>
      <w:numFmt w:val="lowerLetter"/>
      <w:lvlText w:val="%2."/>
      <w:lvlJc w:val="left"/>
      <w:pPr>
        <w:tabs>
          <w:tab w:val="num" w:pos="1512"/>
        </w:tabs>
        <w:ind w:left="1512" w:hanging="360"/>
      </w:pPr>
    </w:lvl>
    <w:lvl w:ilvl="2" w:tplc="FFFFFFFF">
      <w:start w:val="1"/>
      <w:numFmt w:val="lowerRoman"/>
      <w:lvlText w:val="%3."/>
      <w:lvlJc w:val="right"/>
      <w:pPr>
        <w:tabs>
          <w:tab w:val="num" w:pos="2232"/>
        </w:tabs>
        <w:ind w:left="2232" w:hanging="180"/>
      </w:pPr>
    </w:lvl>
    <w:lvl w:ilvl="3" w:tplc="FFFFFFFF">
      <w:start w:val="1"/>
      <w:numFmt w:val="decimal"/>
      <w:lvlText w:val="%4."/>
      <w:lvlJc w:val="left"/>
      <w:pPr>
        <w:tabs>
          <w:tab w:val="num" w:pos="2952"/>
        </w:tabs>
        <w:ind w:left="2952" w:hanging="360"/>
      </w:pPr>
    </w:lvl>
    <w:lvl w:ilvl="4" w:tplc="FFFFFFFF">
      <w:start w:val="1"/>
      <w:numFmt w:val="lowerLetter"/>
      <w:lvlText w:val="%5."/>
      <w:lvlJc w:val="left"/>
      <w:pPr>
        <w:tabs>
          <w:tab w:val="num" w:pos="3672"/>
        </w:tabs>
        <w:ind w:left="3672" w:hanging="360"/>
      </w:pPr>
    </w:lvl>
    <w:lvl w:ilvl="5" w:tplc="FFFFFFFF">
      <w:start w:val="1"/>
      <w:numFmt w:val="lowerRoman"/>
      <w:lvlText w:val="%6."/>
      <w:lvlJc w:val="right"/>
      <w:pPr>
        <w:tabs>
          <w:tab w:val="num" w:pos="4392"/>
        </w:tabs>
        <w:ind w:left="4392" w:hanging="180"/>
      </w:pPr>
    </w:lvl>
    <w:lvl w:ilvl="6" w:tplc="FFFFFFFF">
      <w:start w:val="1"/>
      <w:numFmt w:val="decimal"/>
      <w:lvlText w:val="%7."/>
      <w:lvlJc w:val="left"/>
      <w:pPr>
        <w:tabs>
          <w:tab w:val="num" w:pos="5112"/>
        </w:tabs>
        <w:ind w:left="5112" w:hanging="360"/>
      </w:pPr>
    </w:lvl>
    <w:lvl w:ilvl="7" w:tplc="FFFFFFFF">
      <w:start w:val="1"/>
      <w:numFmt w:val="lowerLetter"/>
      <w:lvlText w:val="%8."/>
      <w:lvlJc w:val="left"/>
      <w:pPr>
        <w:tabs>
          <w:tab w:val="num" w:pos="5832"/>
        </w:tabs>
        <w:ind w:left="5832" w:hanging="360"/>
      </w:pPr>
    </w:lvl>
    <w:lvl w:ilvl="8" w:tplc="FFFFFFFF">
      <w:start w:val="1"/>
      <w:numFmt w:val="lowerRoman"/>
      <w:lvlText w:val="%9."/>
      <w:lvlJc w:val="right"/>
      <w:pPr>
        <w:tabs>
          <w:tab w:val="num" w:pos="6552"/>
        </w:tabs>
        <w:ind w:left="6552" w:hanging="180"/>
      </w:pPr>
    </w:lvl>
  </w:abstractNum>
  <w:abstractNum w:abstractNumId="55" w15:restartNumberingAfterBreak="0">
    <w:nsid w:val="22E612F6"/>
    <w:multiLevelType w:val="multilevel"/>
    <w:tmpl w:val="0D2469C0"/>
    <w:styleLink w:val="UnOrderList"/>
    <w:lvl w:ilvl="0">
      <w:start w:val="1"/>
      <w:numFmt w:val="bullet"/>
      <w:lvlText w:val="-"/>
      <w:lvlJc w:val="left"/>
      <w:pPr>
        <w:tabs>
          <w:tab w:val="num" w:pos="851"/>
        </w:tabs>
        <w:ind w:firstLine="567"/>
      </w:pPr>
      <w:rPr>
        <w:rFonts w:ascii="Times New Roman" w:hAnsi="Times New Roman" w:hint="default"/>
        <w:sz w:val="26"/>
      </w:rPr>
    </w:lvl>
    <w:lvl w:ilvl="1">
      <w:start w:val="1"/>
      <w:numFmt w:val="bullet"/>
      <w:lvlText w:val="+"/>
      <w:lvlJc w:val="left"/>
      <w:pPr>
        <w:tabs>
          <w:tab w:val="num" w:pos="1134"/>
        </w:tabs>
        <w:ind w:left="851"/>
      </w:pPr>
      <w:rPr>
        <w:rFonts w:ascii="Times New Roman" w:hAnsi="Times New Roman" w:hint="default"/>
        <w:sz w:val="26"/>
      </w:rPr>
    </w:lvl>
    <w:lvl w:ilvl="2">
      <w:start w:val="1"/>
      <w:numFmt w:val="bullet"/>
      <w:lvlText w:val="-"/>
      <w:lvlJc w:val="left"/>
      <w:pPr>
        <w:tabs>
          <w:tab w:val="num" w:pos="1418"/>
        </w:tabs>
        <w:ind w:left="1134"/>
      </w:pPr>
      <w:rPr>
        <w:rFonts w:ascii="Times New Roman" w:hAnsi="Times New Roman" w:hint="default"/>
        <w:sz w:val="20"/>
      </w:rPr>
    </w:lvl>
    <w:lvl w:ilvl="3">
      <w:start w:val="1"/>
      <w:numFmt w:val="bullet"/>
      <w:lvlText w:val=""/>
      <w:lvlJc w:val="left"/>
      <w:pPr>
        <w:tabs>
          <w:tab w:val="num" w:pos="1724"/>
        </w:tabs>
        <w:ind w:left="1724" w:hanging="360"/>
      </w:pPr>
      <w:rPr>
        <w:rFonts w:ascii="Symbol" w:hAnsi="Symbol" w:hint="default"/>
        <w:sz w:val="20"/>
      </w:rPr>
    </w:lvl>
    <w:lvl w:ilvl="4">
      <w:start w:val="1"/>
      <w:numFmt w:val="bullet"/>
      <w:lvlText w:val=""/>
      <w:lvlJc w:val="left"/>
      <w:pPr>
        <w:tabs>
          <w:tab w:val="num" w:pos="2084"/>
        </w:tabs>
        <w:ind w:left="2084" w:hanging="360"/>
      </w:pPr>
      <w:rPr>
        <w:rFonts w:ascii="Symbol" w:hAnsi="Symbol" w:hint="default"/>
        <w:sz w:val="20"/>
      </w:rPr>
    </w:lvl>
    <w:lvl w:ilvl="5">
      <w:start w:val="1"/>
      <w:numFmt w:val="bullet"/>
      <w:lvlText w:val=""/>
      <w:lvlJc w:val="left"/>
      <w:pPr>
        <w:tabs>
          <w:tab w:val="num" w:pos="2444"/>
        </w:tabs>
        <w:ind w:left="2444" w:hanging="360"/>
      </w:pPr>
      <w:rPr>
        <w:rFonts w:ascii="Wingdings" w:hAnsi="Wingdings" w:hint="default"/>
        <w:sz w:val="20"/>
      </w:rPr>
    </w:lvl>
    <w:lvl w:ilvl="6">
      <w:start w:val="1"/>
      <w:numFmt w:val="bullet"/>
      <w:lvlText w:val=""/>
      <w:lvlJc w:val="left"/>
      <w:pPr>
        <w:tabs>
          <w:tab w:val="num" w:pos="2804"/>
        </w:tabs>
        <w:ind w:left="2804" w:hanging="360"/>
      </w:pPr>
      <w:rPr>
        <w:rFonts w:ascii="Wingdings" w:hAnsi="Wingdings" w:hint="default"/>
        <w:sz w:val="20"/>
      </w:rPr>
    </w:lvl>
    <w:lvl w:ilvl="7">
      <w:start w:val="1"/>
      <w:numFmt w:val="bullet"/>
      <w:lvlText w:val=""/>
      <w:lvlJc w:val="left"/>
      <w:pPr>
        <w:tabs>
          <w:tab w:val="num" w:pos="3164"/>
        </w:tabs>
        <w:ind w:left="3164" w:hanging="360"/>
      </w:pPr>
      <w:rPr>
        <w:rFonts w:ascii="Symbol" w:hAnsi="Symbol" w:hint="default"/>
        <w:sz w:val="20"/>
      </w:rPr>
    </w:lvl>
    <w:lvl w:ilvl="8">
      <w:start w:val="1"/>
      <w:numFmt w:val="bullet"/>
      <w:lvlText w:val=""/>
      <w:lvlJc w:val="left"/>
      <w:pPr>
        <w:tabs>
          <w:tab w:val="num" w:pos="3524"/>
        </w:tabs>
        <w:ind w:left="3524" w:hanging="360"/>
      </w:pPr>
      <w:rPr>
        <w:rFonts w:ascii="Symbol" w:hAnsi="Symbol" w:hint="default"/>
        <w:sz w:val="20"/>
      </w:rPr>
    </w:lvl>
  </w:abstractNum>
  <w:abstractNum w:abstractNumId="56" w15:restartNumberingAfterBreak="0">
    <w:nsid w:val="2342411A"/>
    <w:multiLevelType w:val="hybridMultilevel"/>
    <w:tmpl w:val="6EA64924"/>
    <w:lvl w:ilvl="0" w:tplc="80CA38E6">
      <w:start w:val="1"/>
      <w:numFmt w:val="bullet"/>
      <w:pStyle w:val="Normal5"/>
      <w:lvlText w:val=""/>
      <w:lvlJc w:val="left"/>
      <w:pPr>
        <w:tabs>
          <w:tab w:val="num" w:pos="3402"/>
        </w:tabs>
        <w:ind w:left="3402" w:hanging="567"/>
      </w:pPr>
      <w:rPr>
        <w:rFonts w:ascii="Symbol" w:hAnsi="Symbol" w:hint="default"/>
        <w:b w:val="0"/>
        <w:i w:val="0"/>
        <w:sz w:val="24"/>
      </w:rPr>
    </w:lvl>
    <w:lvl w:ilvl="1" w:tplc="6326023C" w:tentative="1">
      <w:start w:val="1"/>
      <w:numFmt w:val="bullet"/>
      <w:lvlText w:val="o"/>
      <w:lvlJc w:val="left"/>
      <w:pPr>
        <w:tabs>
          <w:tab w:val="num" w:pos="1440"/>
        </w:tabs>
        <w:ind w:left="1440" w:hanging="360"/>
      </w:pPr>
      <w:rPr>
        <w:rFonts w:ascii="Courier New" w:hAnsi="Courier New" w:cs="Courier New" w:hint="default"/>
      </w:rPr>
    </w:lvl>
    <w:lvl w:ilvl="2" w:tplc="10F85FFE" w:tentative="1">
      <w:start w:val="1"/>
      <w:numFmt w:val="bullet"/>
      <w:lvlText w:val=""/>
      <w:lvlJc w:val="left"/>
      <w:pPr>
        <w:tabs>
          <w:tab w:val="num" w:pos="2160"/>
        </w:tabs>
        <w:ind w:left="2160" w:hanging="360"/>
      </w:pPr>
      <w:rPr>
        <w:rFonts w:ascii="Wingdings" w:hAnsi="Wingdings" w:hint="default"/>
      </w:rPr>
    </w:lvl>
    <w:lvl w:ilvl="3" w:tplc="0FEC4E4A" w:tentative="1">
      <w:start w:val="1"/>
      <w:numFmt w:val="bullet"/>
      <w:lvlText w:val=""/>
      <w:lvlJc w:val="left"/>
      <w:pPr>
        <w:tabs>
          <w:tab w:val="num" w:pos="2880"/>
        </w:tabs>
        <w:ind w:left="2880" w:hanging="360"/>
      </w:pPr>
      <w:rPr>
        <w:rFonts w:ascii="Symbol" w:hAnsi="Symbol" w:hint="default"/>
      </w:rPr>
    </w:lvl>
    <w:lvl w:ilvl="4" w:tplc="D9149104" w:tentative="1">
      <w:start w:val="1"/>
      <w:numFmt w:val="bullet"/>
      <w:lvlText w:val="o"/>
      <w:lvlJc w:val="left"/>
      <w:pPr>
        <w:tabs>
          <w:tab w:val="num" w:pos="3600"/>
        </w:tabs>
        <w:ind w:left="3600" w:hanging="360"/>
      </w:pPr>
      <w:rPr>
        <w:rFonts w:ascii="Courier New" w:hAnsi="Courier New" w:cs="Courier New" w:hint="default"/>
      </w:rPr>
    </w:lvl>
    <w:lvl w:ilvl="5" w:tplc="EE12B26E" w:tentative="1">
      <w:start w:val="1"/>
      <w:numFmt w:val="bullet"/>
      <w:lvlText w:val=""/>
      <w:lvlJc w:val="left"/>
      <w:pPr>
        <w:tabs>
          <w:tab w:val="num" w:pos="4320"/>
        </w:tabs>
        <w:ind w:left="4320" w:hanging="360"/>
      </w:pPr>
      <w:rPr>
        <w:rFonts w:ascii="Wingdings" w:hAnsi="Wingdings" w:hint="default"/>
      </w:rPr>
    </w:lvl>
    <w:lvl w:ilvl="6" w:tplc="D05CCE92" w:tentative="1">
      <w:start w:val="1"/>
      <w:numFmt w:val="bullet"/>
      <w:lvlText w:val=""/>
      <w:lvlJc w:val="left"/>
      <w:pPr>
        <w:tabs>
          <w:tab w:val="num" w:pos="5040"/>
        </w:tabs>
        <w:ind w:left="5040" w:hanging="360"/>
      </w:pPr>
      <w:rPr>
        <w:rFonts w:ascii="Symbol" w:hAnsi="Symbol" w:hint="default"/>
      </w:rPr>
    </w:lvl>
    <w:lvl w:ilvl="7" w:tplc="4F34DA52" w:tentative="1">
      <w:start w:val="1"/>
      <w:numFmt w:val="bullet"/>
      <w:lvlText w:val="o"/>
      <w:lvlJc w:val="left"/>
      <w:pPr>
        <w:tabs>
          <w:tab w:val="num" w:pos="5760"/>
        </w:tabs>
        <w:ind w:left="5760" w:hanging="360"/>
      </w:pPr>
      <w:rPr>
        <w:rFonts w:ascii="Courier New" w:hAnsi="Courier New" w:cs="Courier New" w:hint="default"/>
      </w:rPr>
    </w:lvl>
    <w:lvl w:ilvl="8" w:tplc="0302CDFE"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3842578"/>
    <w:multiLevelType w:val="hybridMultilevel"/>
    <w:tmpl w:val="6FB27D74"/>
    <w:lvl w:ilvl="0" w:tplc="2B0CD8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4F05420"/>
    <w:multiLevelType w:val="multilevel"/>
    <w:tmpl w:val="4FF26146"/>
    <w:lvl w:ilvl="0">
      <w:start w:val="1"/>
      <w:numFmt w:val="bullet"/>
      <w:lvlText w:val=""/>
      <w:lvlJc w:val="left"/>
      <w:pPr>
        <w:tabs>
          <w:tab w:val="num" w:pos="357"/>
        </w:tabs>
        <w:ind w:left="720" w:hanging="363"/>
      </w:pPr>
      <w:rPr>
        <w:rFonts w:ascii="Wingdings" w:hAnsi="Wingdings" w:hint="default"/>
      </w:rPr>
    </w:lvl>
    <w:lvl w:ilvl="1">
      <w:start w:val="1"/>
      <w:numFmt w:val="bullet"/>
      <w:lvlRestart w:val="0"/>
      <w:pStyle w:val="ListBullet"/>
      <w:lvlText w:val=""/>
      <w:lvlJc w:val="left"/>
      <w:pPr>
        <w:tabs>
          <w:tab w:val="num" w:pos="357"/>
        </w:tabs>
        <w:ind w:left="720" w:hanging="363"/>
      </w:pPr>
      <w:rPr>
        <w:rFonts w:ascii="Wingdings" w:hAnsi="Wingdings" w:hint="default"/>
      </w:rPr>
    </w:lvl>
    <w:lvl w:ilvl="2">
      <w:start w:val="1"/>
      <w:numFmt w:val="bullet"/>
      <w:pStyle w:val="ListBullet2"/>
      <w:lvlText w:val=""/>
      <w:lvlJc w:val="left"/>
      <w:pPr>
        <w:tabs>
          <w:tab w:val="num" w:pos="720"/>
        </w:tabs>
        <w:ind w:left="1077" w:hanging="357"/>
      </w:pPr>
      <w:rPr>
        <w:rFonts w:ascii="Wingdings" w:hAnsi="Wingdings" w:hint="default"/>
      </w:rPr>
    </w:lvl>
    <w:lvl w:ilvl="3">
      <w:start w:val="1"/>
      <w:numFmt w:val="bullet"/>
      <w:pStyle w:val="ListBullet3"/>
      <w:lvlText w:val=""/>
      <w:lvlJc w:val="left"/>
      <w:pPr>
        <w:tabs>
          <w:tab w:val="num" w:pos="1077"/>
        </w:tabs>
        <w:ind w:left="1440" w:hanging="363"/>
      </w:pPr>
      <w:rPr>
        <w:rFonts w:ascii="Wingdings 2" w:hAnsi="Wingdings 2" w:hint="default"/>
      </w:rPr>
    </w:lvl>
    <w:lvl w:ilvl="4">
      <w:start w:val="1"/>
      <w:numFmt w:val="bullet"/>
      <w:pStyle w:val="ListBullet4"/>
      <w:lvlText w:val="o"/>
      <w:lvlJc w:val="left"/>
      <w:pPr>
        <w:tabs>
          <w:tab w:val="num" w:pos="1440"/>
        </w:tabs>
        <w:ind w:left="1797" w:hanging="357"/>
      </w:pPr>
      <w:rPr>
        <w:rFonts w:ascii="Courier New" w:hAnsi="Courier New" w:hint="default"/>
      </w:rPr>
    </w:lvl>
    <w:lvl w:ilvl="5">
      <w:start w:val="1"/>
      <w:numFmt w:val="bullet"/>
      <w:pStyle w:val="ListBullet5"/>
      <w:lvlText w:val="-"/>
      <w:lvlJc w:val="left"/>
      <w:pPr>
        <w:tabs>
          <w:tab w:val="num" w:pos="1797"/>
        </w:tabs>
        <w:ind w:left="2160" w:hanging="363"/>
      </w:pPr>
      <w:rPr>
        <w:rFonts w:ascii="Courier New" w:hAnsi="Courier New" w:hint="default"/>
      </w:rPr>
    </w:lvl>
    <w:lvl w:ilvl="6">
      <w:start w:val="1"/>
      <w:numFmt w:val="bullet"/>
      <w:lvlText w:val="-"/>
      <w:lvlJc w:val="left"/>
      <w:pPr>
        <w:tabs>
          <w:tab w:val="num" w:pos="2160"/>
        </w:tabs>
        <w:ind w:left="2517" w:hanging="357"/>
      </w:pPr>
      <w:rPr>
        <w:rFonts w:ascii="Courier New" w:hAnsi="Courier New" w:hint="default"/>
      </w:rPr>
    </w:lvl>
    <w:lvl w:ilvl="7">
      <w:start w:val="1"/>
      <w:numFmt w:val="decimal"/>
      <w:lvlText w:val="%2.%3.%4.%5.%6.%7.%8"/>
      <w:lvlJc w:val="left"/>
      <w:pPr>
        <w:tabs>
          <w:tab w:val="num" w:pos="2517"/>
        </w:tabs>
        <w:ind w:left="2880" w:hanging="363"/>
      </w:pPr>
      <w:rPr>
        <w:rFonts w:hint="default"/>
      </w:rPr>
    </w:lvl>
    <w:lvl w:ilvl="8">
      <w:start w:val="1"/>
      <w:numFmt w:val="decimal"/>
      <w:lvlText w:val="%2.%3.%4.%5.%6.%7.%9"/>
      <w:lvlJc w:val="left"/>
      <w:pPr>
        <w:tabs>
          <w:tab w:val="num" w:pos="2880"/>
        </w:tabs>
        <w:ind w:left="3238" w:hanging="358"/>
      </w:pPr>
      <w:rPr>
        <w:rFonts w:hint="default"/>
      </w:rPr>
    </w:lvl>
  </w:abstractNum>
  <w:abstractNum w:abstractNumId="59" w15:restartNumberingAfterBreak="0">
    <w:nsid w:val="254A4F5E"/>
    <w:multiLevelType w:val="singleLevel"/>
    <w:tmpl w:val="9B1ABC72"/>
    <w:lvl w:ilvl="0">
      <w:numFmt w:val="bullet"/>
      <w:pStyle w:val="StyleHeading2Heading2CharHeading2Char1Charl2CharCharHD"/>
      <w:lvlText w:val="-"/>
      <w:lvlJc w:val="left"/>
      <w:pPr>
        <w:tabs>
          <w:tab w:val="num" w:pos="795"/>
        </w:tabs>
        <w:ind w:left="795" w:hanging="360"/>
      </w:pPr>
      <w:rPr>
        <w:rFonts w:hint="default"/>
      </w:rPr>
    </w:lvl>
  </w:abstractNum>
  <w:abstractNum w:abstractNumId="60" w15:restartNumberingAfterBreak="0">
    <w:nsid w:val="2551425F"/>
    <w:multiLevelType w:val="multilevel"/>
    <w:tmpl w:val="C3B46090"/>
    <w:lvl w:ilvl="0">
      <w:start w:val="1"/>
      <w:numFmt w:val="decimal"/>
      <w:lvlText w:val="%1."/>
      <w:lvlJc w:val="right"/>
      <w:pPr>
        <w:tabs>
          <w:tab w:val="num" w:pos="1944"/>
        </w:tabs>
        <w:ind w:left="1656" w:firstLine="504"/>
      </w:pPr>
      <w:rPr>
        <w:rFonts w:cs="Times New Roman" w:hint="default"/>
      </w:rPr>
    </w:lvl>
    <w:lvl w:ilvl="1">
      <w:start w:val="1"/>
      <w:numFmt w:val="upperRoman"/>
      <w:lvlText w:val="%1.%2."/>
      <w:lvlJc w:val="left"/>
      <w:pPr>
        <w:tabs>
          <w:tab w:val="num" w:pos="1224"/>
        </w:tabs>
        <w:ind w:left="1368" w:hanging="288"/>
      </w:pPr>
      <w:rPr>
        <w:rFonts w:cs="Times New Roman" w:hint="default"/>
      </w:rPr>
    </w:lvl>
    <w:lvl w:ilvl="2">
      <w:start w:val="1"/>
      <w:numFmt w:val="decimal"/>
      <w:lvlText w:val="%1.%2.%3."/>
      <w:lvlJc w:val="left"/>
      <w:pPr>
        <w:tabs>
          <w:tab w:val="num" w:pos="1944"/>
        </w:tabs>
        <w:ind w:left="1944" w:hanging="864"/>
      </w:pPr>
      <w:rPr>
        <w:rFonts w:cs="Times New Roman" w:hint="default"/>
      </w:rPr>
    </w:lvl>
    <w:lvl w:ilvl="3">
      <w:start w:val="1"/>
      <w:numFmt w:val="decimal"/>
      <w:pStyle w:val="StyleHeading4Linespacingsingle4"/>
      <w:lvlText w:val="%1.%2.%3.%4."/>
      <w:lvlJc w:val="left"/>
      <w:pPr>
        <w:tabs>
          <w:tab w:val="num" w:pos="2088"/>
        </w:tabs>
        <w:ind w:left="1944" w:hanging="864"/>
      </w:pPr>
      <w:rPr>
        <w:rFonts w:cs="Times New Roman" w:hint="default"/>
      </w:rPr>
    </w:lvl>
    <w:lvl w:ilvl="4">
      <w:start w:val="1"/>
      <w:numFmt w:val="decimal"/>
      <w:lvlText w:val="%1.%2.%3.%4.%5"/>
      <w:lvlJc w:val="left"/>
      <w:pPr>
        <w:tabs>
          <w:tab w:val="num" w:pos="1080"/>
        </w:tabs>
        <w:ind w:left="1800" w:hanging="720"/>
      </w:pPr>
      <w:rPr>
        <w:rFonts w:cs="Times New Roman" w:hint="default"/>
      </w:rPr>
    </w:lvl>
    <w:lvl w:ilvl="5">
      <w:start w:val="1"/>
      <w:numFmt w:val="decimal"/>
      <w:lvlText w:val="%1.%2.%3.%4.%5.%6"/>
      <w:lvlJc w:val="left"/>
      <w:pPr>
        <w:tabs>
          <w:tab w:val="num" w:pos="1944"/>
        </w:tabs>
        <w:ind w:left="1944" w:hanging="864"/>
      </w:pPr>
      <w:rPr>
        <w:rFonts w:cs="Times New Roman" w:hint="default"/>
      </w:rPr>
    </w:lvl>
    <w:lvl w:ilvl="6">
      <w:start w:val="1"/>
      <w:numFmt w:val="decimal"/>
      <w:lvlText w:val="%1.%2.%3.%4.%5.%6.%7"/>
      <w:lvlJc w:val="left"/>
      <w:pPr>
        <w:tabs>
          <w:tab w:val="num" w:pos="2088"/>
        </w:tabs>
        <w:ind w:left="2088" w:hanging="1296"/>
      </w:pPr>
      <w:rPr>
        <w:rFonts w:cs="Times New Roman" w:hint="default"/>
      </w:rPr>
    </w:lvl>
    <w:lvl w:ilvl="7">
      <w:start w:val="1"/>
      <w:numFmt w:val="decimal"/>
      <w:lvlText w:val="%1.%2.%3.%4.%5.%6.%7.%8"/>
      <w:lvlJc w:val="left"/>
      <w:pPr>
        <w:tabs>
          <w:tab w:val="num" w:pos="2232"/>
        </w:tabs>
        <w:ind w:left="2232" w:hanging="1440"/>
      </w:pPr>
      <w:rPr>
        <w:rFonts w:cs="Times New Roman" w:hint="default"/>
      </w:rPr>
    </w:lvl>
    <w:lvl w:ilvl="8">
      <w:start w:val="1"/>
      <w:numFmt w:val="decimal"/>
      <w:lvlText w:val="%1.%2.%3.%4.%5.%6.%7.%8.%9"/>
      <w:lvlJc w:val="left"/>
      <w:pPr>
        <w:tabs>
          <w:tab w:val="num" w:pos="2376"/>
        </w:tabs>
        <w:ind w:left="2376" w:hanging="1584"/>
      </w:pPr>
      <w:rPr>
        <w:rFonts w:cs="Times New Roman" w:hint="default"/>
      </w:rPr>
    </w:lvl>
  </w:abstractNum>
  <w:abstractNum w:abstractNumId="61" w15:restartNumberingAfterBreak="0">
    <w:nsid w:val="26024E39"/>
    <w:multiLevelType w:val="hybridMultilevel"/>
    <w:tmpl w:val="42C26A34"/>
    <w:lvl w:ilvl="0" w:tplc="B5AAB20A">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6CC2BC">
      <w:start w:val="1"/>
      <w:numFmt w:val="bullet"/>
      <w:lvlText w:val="o"/>
      <w:lvlJc w:val="left"/>
      <w:pPr>
        <w:ind w:left="1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0B2586A">
      <w:start w:val="1"/>
      <w:numFmt w:val="bullet"/>
      <w:lvlText w:val="▪"/>
      <w:lvlJc w:val="left"/>
      <w:pPr>
        <w:ind w:left="1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67E322E">
      <w:start w:val="1"/>
      <w:numFmt w:val="bullet"/>
      <w:lvlText w:val="•"/>
      <w:lvlJc w:val="left"/>
      <w:pPr>
        <w:ind w:left="2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1AD478">
      <w:start w:val="1"/>
      <w:numFmt w:val="bullet"/>
      <w:lvlText w:val="o"/>
      <w:lvlJc w:val="left"/>
      <w:pPr>
        <w:ind w:left="3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626D7AE">
      <w:start w:val="1"/>
      <w:numFmt w:val="bullet"/>
      <w:lvlText w:val="▪"/>
      <w:lvlJc w:val="left"/>
      <w:pPr>
        <w:ind w:left="3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0E0D432">
      <w:start w:val="1"/>
      <w:numFmt w:val="bullet"/>
      <w:lvlText w:val="•"/>
      <w:lvlJc w:val="left"/>
      <w:pPr>
        <w:ind w:left="4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0C7E44">
      <w:start w:val="1"/>
      <w:numFmt w:val="bullet"/>
      <w:lvlText w:val="o"/>
      <w:lvlJc w:val="left"/>
      <w:pPr>
        <w:ind w:left="5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EB8C4E6">
      <w:start w:val="1"/>
      <w:numFmt w:val="bullet"/>
      <w:lvlText w:val="▪"/>
      <w:lvlJc w:val="left"/>
      <w:pPr>
        <w:ind w:left="6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263C02B9"/>
    <w:multiLevelType w:val="hybridMultilevel"/>
    <w:tmpl w:val="D6C02CC6"/>
    <w:lvl w:ilvl="0" w:tplc="FFFFFFFF">
      <w:start w:val="1"/>
      <w:numFmt w:val="bullet"/>
      <w:pStyle w:val="CiscoPageOne-Bullet1"/>
      <w:lvlText w:val="•"/>
      <w:lvlJc w:val="left"/>
      <w:pPr>
        <w:tabs>
          <w:tab w:val="num" w:pos="360"/>
        </w:tabs>
        <w:ind w:left="360" w:hanging="360"/>
      </w:pPr>
      <w:rPr>
        <w:rFonts w:ascii="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6AC4838"/>
    <w:multiLevelType w:val="hybridMultilevel"/>
    <w:tmpl w:val="512EB530"/>
    <w:lvl w:ilvl="0" w:tplc="E850D6EE">
      <w:start w:val="1"/>
      <w:numFmt w:val="bullet"/>
      <w:pStyle w:val="bulleted1"/>
      <w:lvlText w:val=""/>
      <w:lvlJc w:val="left"/>
      <w:pPr>
        <w:tabs>
          <w:tab w:val="num" w:pos="1080"/>
        </w:tabs>
        <w:ind w:left="1080" w:hanging="360"/>
      </w:pPr>
      <w:rPr>
        <w:rFonts w:ascii="Wingdings 2" w:hAnsi="Wingdings 2" w:hint="default"/>
        <w:sz w:val="20"/>
      </w:rPr>
    </w:lvl>
    <w:lvl w:ilvl="1" w:tplc="FDB47328">
      <w:numFmt w:val="bullet"/>
      <w:lvlText w:val="-"/>
      <w:lvlJc w:val="left"/>
      <w:pPr>
        <w:tabs>
          <w:tab w:val="num" w:pos="1440"/>
        </w:tabs>
        <w:ind w:left="1440" w:hanging="360"/>
      </w:pPr>
      <w:rPr>
        <w:rFonts w:ascii="Arial" w:eastAsia="Times New Roman" w:hAnsi="Arial" w:hint="default"/>
      </w:rPr>
    </w:lvl>
    <w:lvl w:ilvl="2" w:tplc="540E08C4">
      <w:start w:val="1"/>
      <w:numFmt w:val="bullet"/>
      <w:lvlText w:val=""/>
      <w:lvlJc w:val="left"/>
      <w:pPr>
        <w:tabs>
          <w:tab w:val="num" w:pos="2160"/>
        </w:tabs>
        <w:ind w:left="2160" w:hanging="360"/>
      </w:pPr>
      <w:rPr>
        <w:rFonts w:ascii="Wingdings" w:hAnsi="Wingdings" w:hint="default"/>
      </w:rPr>
    </w:lvl>
    <w:lvl w:ilvl="3" w:tplc="9794B38A">
      <w:start w:val="1"/>
      <w:numFmt w:val="bullet"/>
      <w:lvlText w:val=""/>
      <w:lvlJc w:val="left"/>
      <w:pPr>
        <w:tabs>
          <w:tab w:val="num" w:pos="2880"/>
        </w:tabs>
        <w:ind w:left="2880" w:hanging="360"/>
      </w:pPr>
      <w:rPr>
        <w:rFonts w:ascii="Symbol" w:hAnsi="Symbol" w:hint="default"/>
      </w:rPr>
    </w:lvl>
    <w:lvl w:ilvl="4" w:tplc="3556AB6A">
      <w:start w:val="1"/>
      <w:numFmt w:val="bullet"/>
      <w:lvlText w:val="o"/>
      <w:lvlJc w:val="left"/>
      <w:pPr>
        <w:tabs>
          <w:tab w:val="num" w:pos="3600"/>
        </w:tabs>
        <w:ind w:left="3600" w:hanging="360"/>
      </w:pPr>
      <w:rPr>
        <w:rFonts w:ascii="Courier New" w:hAnsi="Courier New" w:hint="default"/>
      </w:rPr>
    </w:lvl>
    <w:lvl w:ilvl="5" w:tplc="824ADF8A">
      <w:start w:val="1"/>
      <w:numFmt w:val="bullet"/>
      <w:lvlText w:val=""/>
      <w:lvlJc w:val="left"/>
      <w:pPr>
        <w:tabs>
          <w:tab w:val="num" w:pos="4320"/>
        </w:tabs>
        <w:ind w:left="4320" w:hanging="360"/>
      </w:pPr>
      <w:rPr>
        <w:rFonts w:ascii="Wingdings" w:hAnsi="Wingdings" w:hint="default"/>
      </w:rPr>
    </w:lvl>
    <w:lvl w:ilvl="6" w:tplc="73BC7000">
      <w:start w:val="1"/>
      <w:numFmt w:val="bullet"/>
      <w:lvlText w:val=""/>
      <w:lvlJc w:val="left"/>
      <w:pPr>
        <w:tabs>
          <w:tab w:val="num" w:pos="5040"/>
        </w:tabs>
        <w:ind w:left="5040" w:hanging="360"/>
      </w:pPr>
      <w:rPr>
        <w:rFonts w:ascii="Symbol" w:hAnsi="Symbol" w:hint="default"/>
      </w:rPr>
    </w:lvl>
    <w:lvl w:ilvl="7" w:tplc="0A8E30CE">
      <w:start w:val="1"/>
      <w:numFmt w:val="bullet"/>
      <w:lvlText w:val="o"/>
      <w:lvlJc w:val="left"/>
      <w:pPr>
        <w:tabs>
          <w:tab w:val="num" w:pos="5760"/>
        </w:tabs>
        <w:ind w:left="5760" w:hanging="360"/>
      </w:pPr>
      <w:rPr>
        <w:rFonts w:ascii="Courier New" w:hAnsi="Courier New" w:hint="default"/>
      </w:rPr>
    </w:lvl>
    <w:lvl w:ilvl="8" w:tplc="B3A07CCA">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8F44B3E"/>
    <w:multiLevelType w:val="hybridMultilevel"/>
    <w:tmpl w:val="AEFC9316"/>
    <w:lvl w:ilvl="0" w:tplc="1B1C724A">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482E2A">
      <w:start w:val="1"/>
      <w:numFmt w:val="bullet"/>
      <w:lvlText w:val="o"/>
      <w:lvlJc w:val="left"/>
      <w:pPr>
        <w:ind w:left="1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796A678">
      <w:start w:val="1"/>
      <w:numFmt w:val="bullet"/>
      <w:lvlText w:val="▪"/>
      <w:lvlJc w:val="left"/>
      <w:pPr>
        <w:ind w:left="1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33A8498">
      <w:start w:val="1"/>
      <w:numFmt w:val="bullet"/>
      <w:lvlText w:val="•"/>
      <w:lvlJc w:val="left"/>
      <w:pPr>
        <w:ind w:left="2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8AA61E">
      <w:start w:val="1"/>
      <w:numFmt w:val="bullet"/>
      <w:lvlText w:val="o"/>
      <w:lvlJc w:val="left"/>
      <w:pPr>
        <w:ind w:left="3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70A84EA">
      <w:start w:val="1"/>
      <w:numFmt w:val="bullet"/>
      <w:lvlText w:val="▪"/>
      <w:lvlJc w:val="left"/>
      <w:pPr>
        <w:ind w:left="3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3D08A6C">
      <w:start w:val="1"/>
      <w:numFmt w:val="bullet"/>
      <w:lvlText w:val="•"/>
      <w:lvlJc w:val="left"/>
      <w:pPr>
        <w:ind w:left="4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680420">
      <w:start w:val="1"/>
      <w:numFmt w:val="bullet"/>
      <w:lvlText w:val="o"/>
      <w:lvlJc w:val="left"/>
      <w:pPr>
        <w:ind w:left="5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0E5E6A">
      <w:start w:val="1"/>
      <w:numFmt w:val="bullet"/>
      <w:lvlText w:val="▪"/>
      <w:lvlJc w:val="left"/>
      <w:pPr>
        <w:ind w:left="6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2A6D488D"/>
    <w:multiLevelType w:val="singleLevel"/>
    <w:tmpl w:val="39804454"/>
    <w:lvl w:ilvl="0">
      <w:start w:val="1"/>
      <w:numFmt w:val="bullet"/>
      <w:pStyle w:val="Normal--Cap1"/>
      <w:lvlText w:val=""/>
      <w:lvlJc w:val="left"/>
      <w:pPr>
        <w:tabs>
          <w:tab w:val="num" w:pos="360"/>
        </w:tabs>
        <w:ind w:left="360" w:hanging="360"/>
      </w:pPr>
      <w:rPr>
        <w:rFonts w:ascii="Wingdings" w:hAnsi="Wingdings" w:cs="Wingdings" w:hint="default"/>
      </w:rPr>
    </w:lvl>
  </w:abstractNum>
  <w:abstractNum w:abstractNumId="66" w15:restartNumberingAfterBreak="0">
    <w:nsid w:val="2AA4023F"/>
    <w:multiLevelType w:val="hybridMultilevel"/>
    <w:tmpl w:val="98A68E94"/>
    <w:lvl w:ilvl="0" w:tplc="AB1CCF2E">
      <w:start w:val="1"/>
      <w:numFmt w:val="bullet"/>
      <w:pStyle w:val="MyNormal"/>
      <w:lvlText w:val="-"/>
      <w:lvlJc w:val="left"/>
      <w:pPr>
        <w:tabs>
          <w:tab w:val="num" w:pos="1440"/>
        </w:tabs>
        <w:ind w:left="1440" w:hanging="360"/>
      </w:pPr>
      <w:rPr>
        <w:rFonts w:ascii="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B3C5AD6"/>
    <w:multiLevelType w:val="multilevel"/>
    <w:tmpl w:val="0409001D"/>
    <w:styleLink w:val="Style17"/>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2C033D95"/>
    <w:multiLevelType w:val="multilevel"/>
    <w:tmpl w:val="EA4A95D6"/>
    <w:lvl w:ilvl="0">
      <w:start w:val="1"/>
      <w:numFmt w:val="upperRoman"/>
      <w:pStyle w:val="CP3"/>
      <w:suff w:val="space"/>
      <w:lvlText w:val="PHẦN %1 : "/>
      <w:lvlJc w:val="center"/>
      <w:pPr>
        <w:ind w:left="-288" w:firstLine="288"/>
      </w:pPr>
      <w:rPr>
        <w:rFonts w:hint="default"/>
        <w:caps w:val="0"/>
        <w:strike w:val="0"/>
        <w:dstrike w:val="0"/>
        <w:vanish w:val="0"/>
        <w:vertAlign w:val="baseline"/>
      </w:rPr>
    </w:lvl>
    <w:lvl w:ilvl="1">
      <w:start w:val="1"/>
      <w:numFmt w:val="upperRoman"/>
      <w:suff w:val="space"/>
      <w:lvlText w:val="CHƯƠNG %2"/>
      <w:lvlJc w:val="center"/>
      <w:pPr>
        <w:ind w:left="0" w:hanging="360"/>
      </w:pPr>
      <w:rPr>
        <w:rFonts w:hint="default"/>
      </w:rPr>
    </w:lvl>
    <w:lvl w:ilvl="2">
      <w:start w:val="1"/>
      <w:numFmt w:val="upperLetter"/>
      <w:lvlText w:val="%3."/>
      <w:lvlJc w:val="left"/>
      <w:pPr>
        <w:tabs>
          <w:tab w:val="num" w:pos="360"/>
        </w:tabs>
        <w:ind w:left="360" w:hanging="360"/>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1"/>
      <w:numFmt w:val="decimal"/>
      <w:lvlText w:val="%7."/>
      <w:lvlJc w:val="left"/>
      <w:pPr>
        <w:tabs>
          <w:tab w:val="num" w:pos="1800"/>
        </w:tabs>
        <w:ind w:left="1800" w:hanging="360"/>
      </w:pPr>
      <w:rPr>
        <w:rFonts w:hint="default"/>
        <w:caps w:val="0"/>
        <w:strike w:val="0"/>
        <w:dstrike w:val="0"/>
        <w:vanish w:val="0"/>
        <w:vertAlign w:val="baseline"/>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69" w15:restartNumberingAfterBreak="0">
    <w:nsid w:val="2D67768A"/>
    <w:multiLevelType w:val="multilevel"/>
    <w:tmpl w:val="71765D98"/>
    <w:styleLink w:val="StyleBulleted"/>
    <w:lvl w:ilvl="0">
      <w:start w:val="1"/>
      <w:numFmt w:val="bullet"/>
      <w:lvlText w:val="-"/>
      <w:lvlJc w:val="left"/>
      <w:pPr>
        <w:tabs>
          <w:tab w:val="num" w:pos="720"/>
        </w:tabs>
        <w:ind w:left="720" w:hanging="360"/>
      </w:pPr>
      <w:rPr>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2FB577E2"/>
    <w:multiLevelType w:val="hybridMultilevel"/>
    <w:tmpl w:val="89CAA33C"/>
    <w:lvl w:ilvl="0" w:tplc="0409000B">
      <w:numFmt w:val="bullet"/>
      <w:pStyle w:val="Normal1"/>
      <w:lvlText w:val="◙"/>
      <w:lvlJc w:val="left"/>
      <w:pPr>
        <w:tabs>
          <w:tab w:val="num" w:pos="1701"/>
        </w:tabs>
        <w:ind w:left="1701" w:hanging="567"/>
      </w:pPr>
      <w:rPr>
        <w:rFonts w:ascii="Times New Roman" w:hAnsi="Times New Roman" w:cs="Times New Roman" w:hint="default"/>
        <w:b w:val="0"/>
        <w:bCs w:val="0"/>
        <w:i w:val="0"/>
        <w:iCs w:val="0"/>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1" w15:restartNumberingAfterBreak="0">
    <w:nsid w:val="30381FED"/>
    <w:multiLevelType w:val="hybridMultilevel"/>
    <w:tmpl w:val="0E46CED6"/>
    <w:lvl w:ilvl="0" w:tplc="C11C024C">
      <w:start w:val="1"/>
      <w:numFmt w:val="bullet"/>
      <w:pStyle w:val="Normal1Bold"/>
      <w:lvlText w:val=""/>
      <w:lvlJc w:val="left"/>
      <w:pPr>
        <w:tabs>
          <w:tab w:val="num" w:pos="2232"/>
        </w:tabs>
        <w:ind w:left="2232" w:hanging="360"/>
      </w:pPr>
      <w:rPr>
        <w:rFonts w:ascii="Wingdings" w:hAnsi="Wingdings" w:hint="default"/>
      </w:rPr>
    </w:lvl>
    <w:lvl w:ilvl="1" w:tplc="04090019" w:tentative="1">
      <w:start w:val="1"/>
      <w:numFmt w:val="bullet"/>
      <w:lvlText w:val="o"/>
      <w:lvlJc w:val="left"/>
      <w:pPr>
        <w:tabs>
          <w:tab w:val="num" w:pos="2952"/>
        </w:tabs>
        <w:ind w:left="2952" w:hanging="360"/>
      </w:pPr>
      <w:rPr>
        <w:rFonts w:ascii="Courier New" w:hAnsi="Courier New" w:cs="Courier New" w:hint="default"/>
      </w:rPr>
    </w:lvl>
    <w:lvl w:ilvl="2" w:tplc="0409001B" w:tentative="1">
      <w:start w:val="1"/>
      <w:numFmt w:val="bullet"/>
      <w:lvlText w:val=""/>
      <w:lvlJc w:val="left"/>
      <w:pPr>
        <w:tabs>
          <w:tab w:val="num" w:pos="3672"/>
        </w:tabs>
        <w:ind w:left="3672" w:hanging="360"/>
      </w:pPr>
      <w:rPr>
        <w:rFonts w:ascii="Wingdings" w:hAnsi="Wingdings" w:hint="default"/>
      </w:rPr>
    </w:lvl>
    <w:lvl w:ilvl="3" w:tplc="0409000F" w:tentative="1">
      <w:start w:val="1"/>
      <w:numFmt w:val="bullet"/>
      <w:lvlText w:val=""/>
      <w:lvlJc w:val="left"/>
      <w:pPr>
        <w:tabs>
          <w:tab w:val="num" w:pos="4392"/>
        </w:tabs>
        <w:ind w:left="4392" w:hanging="360"/>
      </w:pPr>
      <w:rPr>
        <w:rFonts w:ascii="Symbol" w:hAnsi="Symbol" w:hint="default"/>
      </w:rPr>
    </w:lvl>
    <w:lvl w:ilvl="4" w:tplc="04090019" w:tentative="1">
      <w:start w:val="1"/>
      <w:numFmt w:val="bullet"/>
      <w:lvlText w:val="o"/>
      <w:lvlJc w:val="left"/>
      <w:pPr>
        <w:tabs>
          <w:tab w:val="num" w:pos="5112"/>
        </w:tabs>
        <w:ind w:left="5112" w:hanging="360"/>
      </w:pPr>
      <w:rPr>
        <w:rFonts w:ascii="Courier New" w:hAnsi="Courier New" w:cs="Courier New" w:hint="default"/>
      </w:rPr>
    </w:lvl>
    <w:lvl w:ilvl="5" w:tplc="0409001B" w:tentative="1">
      <w:start w:val="1"/>
      <w:numFmt w:val="bullet"/>
      <w:lvlText w:val=""/>
      <w:lvlJc w:val="left"/>
      <w:pPr>
        <w:tabs>
          <w:tab w:val="num" w:pos="5832"/>
        </w:tabs>
        <w:ind w:left="5832" w:hanging="360"/>
      </w:pPr>
      <w:rPr>
        <w:rFonts w:ascii="Wingdings" w:hAnsi="Wingdings" w:hint="default"/>
      </w:rPr>
    </w:lvl>
    <w:lvl w:ilvl="6" w:tplc="0409000F" w:tentative="1">
      <w:start w:val="1"/>
      <w:numFmt w:val="bullet"/>
      <w:lvlText w:val=""/>
      <w:lvlJc w:val="left"/>
      <w:pPr>
        <w:tabs>
          <w:tab w:val="num" w:pos="6552"/>
        </w:tabs>
        <w:ind w:left="6552" w:hanging="360"/>
      </w:pPr>
      <w:rPr>
        <w:rFonts w:ascii="Symbol" w:hAnsi="Symbol" w:hint="default"/>
      </w:rPr>
    </w:lvl>
    <w:lvl w:ilvl="7" w:tplc="04090019" w:tentative="1">
      <w:start w:val="1"/>
      <w:numFmt w:val="bullet"/>
      <w:lvlText w:val="o"/>
      <w:lvlJc w:val="left"/>
      <w:pPr>
        <w:tabs>
          <w:tab w:val="num" w:pos="7272"/>
        </w:tabs>
        <w:ind w:left="7272" w:hanging="360"/>
      </w:pPr>
      <w:rPr>
        <w:rFonts w:ascii="Courier New" w:hAnsi="Courier New" w:cs="Courier New" w:hint="default"/>
      </w:rPr>
    </w:lvl>
    <w:lvl w:ilvl="8" w:tplc="0409001B" w:tentative="1">
      <w:start w:val="1"/>
      <w:numFmt w:val="bullet"/>
      <w:lvlText w:val=""/>
      <w:lvlJc w:val="left"/>
      <w:pPr>
        <w:tabs>
          <w:tab w:val="num" w:pos="7992"/>
        </w:tabs>
        <w:ind w:left="7992" w:hanging="360"/>
      </w:pPr>
      <w:rPr>
        <w:rFonts w:ascii="Wingdings" w:hAnsi="Wingdings" w:hint="default"/>
      </w:rPr>
    </w:lvl>
  </w:abstractNum>
  <w:abstractNum w:abstractNumId="72" w15:restartNumberingAfterBreak="0">
    <w:nsid w:val="30DD40A7"/>
    <w:multiLevelType w:val="hybridMultilevel"/>
    <w:tmpl w:val="BBBE17F8"/>
    <w:lvl w:ilvl="0" w:tplc="76FAB74E">
      <w:start w:val="1"/>
      <w:numFmt w:val="bullet"/>
      <w:pStyle w:val="SelectedStyle"/>
      <w:lvlText w:val=""/>
      <w:lvlJc w:val="left"/>
      <w:pPr>
        <w:tabs>
          <w:tab w:val="num" w:pos="720"/>
        </w:tabs>
        <w:ind w:left="720" w:hanging="360"/>
      </w:pPr>
      <w:rPr>
        <w:rFonts w:ascii="Wingdings" w:hAnsi="Wingdings" w:hint="default"/>
        <w:b w:val="0"/>
        <w:i w:val="0"/>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0EE5ED5"/>
    <w:multiLevelType w:val="hybridMultilevel"/>
    <w:tmpl w:val="A580B086"/>
    <w:lvl w:ilvl="0" w:tplc="90021484">
      <w:start w:val="1"/>
      <w:numFmt w:val="decimal"/>
      <w:pStyle w:val="SymcParaNumbList"/>
      <w:lvlText w:val="%1."/>
      <w:lvlJc w:val="left"/>
      <w:pPr>
        <w:tabs>
          <w:tab w:val="num" w:pos="1080"/>
        </w:tabs>
        <w:ind w:left="108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4" w15:restartNumberingAfterBreak="0">
    <w:nsid w:val="30FC6B14"/>
    <w:multiLevelType w:val="multilevel"/>
    <w:tmpl w:val="13D2A716"/>
    <w:styleLink w:val="StyleBulleted28"/>
    <w:lvl w:ilvl="0">
      <w:start w:val="1"/>
      <w:numFmt w:val="bullet"/>
      <w:lvlText w:val=""/>
      <w:lvlJc w:val="left"/>
      <w:pPr>
        <w:tabs>
          <w:tab w:val="num" w:pos="720"/>
        </w:tabs>
        <w:ind w:left="720" w:hanging="360"/>
      </w:pPr>
      <w:rPr>
        <w:rFonts w:ascii="Wingdings" w:hAnsi="Wingdings" w:cs="Wingdings" w:hint="default"/>
        <w:sz w:val="24"/>
        <w:szCs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5" w15:restartNumberingAfterBreak="0">
    <w:nsid w:val="3104292F"/>
    <w:multiLevelType w:val="hybridMultilevel"/>
    <w:tmpl w:val="69C62F3C"/>
    <w:lvl w:ilvl="0" w:tplc="9C6428AC">
      <w:start w:val="1"/>
      <w:numFmt w:val="bullet"/>
      <w:pStyle w:val="Usecase"/>
      <w:lvlText w:val=""/>
      <w:lvlJc w:val="left"/>
      <w:pPr>
        <w:ind w:left="1571" w:hanging="360"/>
      </w:pPr>
      <w:rPr>
        <w:rFonts w:ascii="Wingdings" w:hAnsi="Wingdings" w:hint="default"/>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76" w15:restartNumberingAfterBreak="0">
    <w:nsid w:val="310C5135"/>
    <w:multiLevelType w:val="hybridMultilevel"/>
    <w:tmpl w:val="B1662FB0"/>
    <w:styleLink w:val="StyleNumbered2"/>
    <w:lvl w:ilvl="0" w:tplc="04090019">
      <w:start w:val="1"/>
      <w:numFmt w:val="lowerLetter"/>
      <w:lvlText w:val="%1."/>
      <w:lvlJc w:val="left"/>
      <w:pPr>
        <w:ind w:left="501" w:hanging="360"/>
      </w:pPr>
    </w:lvl>
    <w:lvl w:ilvl="1" w:tplc="04090019">
      <w:start w:val="1"/>
      <w:numFmt w:val="lowerLetter"/>
      <w:lvlText w:val="%2."/>
      <w:lvlJc w:val="left"/>
      <w:pPr>
        <w:tabs>
          <w:tab w:val="num" w:pos="1221"/>
        </w:tabs>
        <w:ind w:left="1221" w:hanging="360"/>
      </w:pPr>
    </w:lvl>
    <w:lvl w:ilvl="2" w:tplc="0409001B">
      <w:start w:val="1"/>
      <w:numFmt w:val="lowerRoman"/>
      <w:lvlText w:val="%3."/>
      <w:lvlJc w:val="right"/>
      <w:pPr>
        <w:tabs>
          <w:tab w:val="num" w:pos="1941"/>
        </w:tabs>
        <w:ind w:left="1941" w:hanging="180"/>
      </w:pPr>
    </w:lvl>
    <w:lvl w:ilvl="3" w:tplc="0409000F">
      <w:start w:val="1"/>
      <w:numFmt w:val="decimal"/>
      <w:lvlText w:val="%4."/>
      <w:lvlJc w:val="left"/>
      <w:pPr>
        <w:tabs>
          <w:tab w:val="num" w:pos="2661"/>
        </w:tabs>
        <w:ind w:left="2661" w:hanging="360"/>
      </w:pPr>
    </w:lvl>
    <w:lvl w:ilvl="4" w:tplc="04090019">
      <w:start w:val="1"/>
      <w:numFmt w:val="lowerLetter"/>
      <w:lvlText w:val="%5."/>
      <w:lvlJc w:val="left"/>
      <w:pPr>
        <w:tabs>
          <w:tab w:val="num" w:pos="3381"/>
        </w:tabs>
        <w:ind w:left="3381" w:hanging="360"/>
      </w:pPr>
    </w:lvl>
    <w:lvl w:ilvl="5" w:tplc="0409001B">
      <w:start w:val="1"/>
      <w:numFmt w:val="lowerRoman"/>
      <w:lvlText w:val="%6."/>
      <w:lvlJc w:val="right"/>
      <w:pPr>
        <w:tabs>
          <w:tab w:val="num" w:pos="4101"/>
        </w:tabs>
        <w:ind w:left="4101" w:hanging="180"/>
      </w:pPr>
    </w:lvl>
    <w:lvl w:ilvl="6" w:tplc="0409000F">
      <w:start w:val="1"/>
      <w:numFmt w:val="decimal"/>
      <w:lvlText w:val="%7."/>
      <w:lvlJc w:val="left"/>
      <w:pPr>
        <w:tabs>
          <w:tab w:val="num" w:pos="4821"/>
        </w:tabs>
        <w:ind w:left="4821" w:hanging="360"/>
      </w:pPr>
    </w:lvl>
    <w:lvl w:ilvl="7" w:tplc="04090019">
      <w:start w:val="1"/>
      <w:numFmt w:val="lowerLetter"/>
      <w:lvlText w:val="%8."/>
      <w:lvlJc w:val="left"/>
      <w:pPr>
        <w:tabs>
          <w:tab w:val="num" w:pos="5541"/>
        </w:tabs>
        <w:ind w:left="5541" w:hanging="360"/>
      </w:pPr>
    </w:lvl>
    <w:lvl w:ilvl="8" w:tplc="0409001B">
      <w:start w:val="1"/>
      <w:numFmt w:val="lowerRoman"/>
      <w:lvlText w:val="%9."/>
      <w:lvlJc w:val="right"/>
      <w:pPr>
        <w:tabs>
          <w:tab w:val="num" w:pos="6261"/>
        </w:tabs>
        <w:ind w:left="6261" w:hanging="180"/>
      </w:pPr>
    </w:lvl>
  </w:abstractNum>
  <w:abstractNum w:abstractNumId="77" w15:restartNumberingAfterBreak="0">
    <w:nsid w:val="312474B6"/>
    <w:multiLevelType w:val="multilevel"/>
    <w:tmpl w:val="989867C4"/>
    <w:styleLink w:val="NormalBulleted"/>
    <w:lvl w:ilvl="0">
      <w:start w:val="1"/>
      <w:numFmt w:val="bullet"/>
      <w:lvlText w:val=""/>
      <w:lvlJc w:val="left"/>
      <w:pPr>
        <w:tabs>
          <w:tab w:val="num" w:pos="1440"/>
        </w:tabs>
        <w:ind w:left="1440" w:hanging="360"/>
      </w:pPr>
      <w:rPr>
        <w:rFonts w:ascii="Symbol" w:hAnsi="Symbol" w:hint="default"/>
        <w:spacing w:val="-6"/>
        <w:sz w:val="26"/>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78" w15:restartNumberingAfterBreak="0">
    <w:nsid w:val="313862D2"/>
    <w:multiLevelType w:val="multilevel"/>
    <w:tmpl w:val="EA6A7292"/>
    <w:lvl w:ilvl="0">
      <w:start w:val="1"/>
      <w:numFmt w:val="upperRoman"/>
      <w:pStyle w:val="StyleHeading1Justified"/>
      <w:suff w:val="space"/>
      <w:lvlText w:val="PhÇn %1."/>
      <w:lvlJc w:val="left"/>
      <w:pPr>
        <w:ind w:left="432" w:hanging="432"/>
      </w:pPr>
      <w:rPr>
        <w:rFonts w:cs="Times New Roman" w:hint="default"/>
      </w:rPr>
    </w:lvl>
    <w:lvl w:ilvl="1">
      <w:start w:val="1"/>
      <w:numFmt w:val="decimal"/>
      <w:suff w:val="space"/>
      <w:lvlText w:val="%1.%2."/>
      <w:lvlJc w:val="left"/>
      <w:pPr>
        <w:ind w:left="576" w:hanging="576"/>
      </w:pPr>
      <w:rPr>
        <w:rFonts w:cs="Times New Roman" w:hint="default"/>
      </w:rPr>
    </w:lvl>
    <w:lvl w:ilvl="2">
      <w:start w:val="1"/>
      <w:numFmt w:val="decimal"/>
      <w:suff w:val="space"/>
      <w:lvlText w:val="%1.%2.%3."/>
      <w:lvlJc w:val="left"/>
      <w:pPr>
        <w:ind w:left="720" w:hanging="720"/>
      </w:pPr>
      <w:rPr>
        <w:rFonts w:cs="Times New Roman" w:hint="default"/>
      </w:rPr>
    </w:lvl>
    <w:lvl w:ilvl="3">
      <w:start w:val="1"/>
      <w:numFmt w:val="decimal"/>
      <w:suff w:val="space"/>
      <w:lvlText w:val="%1.%2.%3.%4"/>
      <w:lvlJc w:val="left"/>
      <w:pPr>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9" w15:restartNumberingAfterBreak="0">
    <w:nsid w:val="31775C59"/>
    <w:multiLevelType w:val="hybridMultilevel"/>
    <w:tmpl w:val="42CE4C68"/>
    <w:lvl w:ilvl="0" w:tplc="FFFFFFFF">
      <w:start w:val="1"/>
      <w:numFmt w:val="bullet"/>
      <w:pStyle w:val="NormalLevel1"/>
      <w:lvlText w:val=""/>
      <w:lvlJc w:val="left"/>
      <w:pPr>
        <w:ind w:left="810" w:hanging="420"/>
      </w:pPr>
      <w:rPr>
        <w:rFonts w:ascii="Wingdings" w:hAnsi="Wingdings" w:cs="Wingdings" w:hint="default"/>
      </w:rPr>
    </w:lvl>
    <w:lvl w:ilvl="1" w:tplc="FFFFFFFF">
      <w:start w:val="1"/>
      <w:numFmt w:val="bullet"/>
      <w:lvlText w:val=""/>
      <w:lvlJc w:val="left"/>
      <w:pPr>
        <w:ind w:left="1230" w:hanging="420"/>
      </w:pPr>
      <w:rPr>
        <w:rFonts w:ascii="Wingdings" w:hAnsi="Wingdings" w:cs="Wingdings" w:hint="default"/>
      </w:rPr>
    </w:lvl>
    <w:lvl w:ilvl="2" w:tplc="FFFFFFFF">
      <w:start w:val="1"/>
      <w:numFmt w:val="bullet"/>
      <w:lvlText w:val=""/>
      <w:lvlJc w:val="left"/>
      <w:pPr>
        <w:ind w:left="1650" w:hanging="420"/>
      </w:pPr>
      <w:rPr>
        <w:rFonts w:ascii="Wingdings" w:hAnsi="Wingdings" w:cs="Wingdings" w:hint="default"/>
      </w:rPr>
    </w:lvl>
    <w:lvl w:ilvl="3" w:tplc="FFFFFFFF">
      <w:start w:val="1"/>
      <w:numFmt w:val="bullet"/>
      <w:lvlText w:val=""/>
      <w:lvlJc w:val="left"/>
      <w:pPr>
        <w:ind w:left="2070" w:hanging="420"/>
      </w:pPr>
      <w:rPr>
        <w:rFonts w:ascii="Wingdings" w:hAnsi="Wingdings" w:cs="Wingdings" w:hint="default"/>
      </w:rPr>
    </w:lvl>
    <w:lvl w:ilvl="4" w:tplc="FFFFFFFF">
      <w:start w:val="1"/>
      <w:numFmt w:val="bullet"/>
      <w:lvlText w:val=""/>
      <w:lvlJc w:val="left"/>
      <w:pPr>
        <w:ind w:left="2490" w:hanging="420"/>
      </w:pPr>
      <w:rPr>
        <w:rFonts w:ascii="Wingdings" w:hAnsi="Wingdings" w:cs="Wingdings" w:hint="default"/>
      </w:rPr>
    </w:lvl>
    <w:lvl w:ilvl="5" w:tplc="FFFFFFFF">
      <w:start w:val="1"/>
      <w:numFmt w:val="bullet"/>
      <w:lvlText w:val=""/>
      <w:lvlJc w:val="left"/>
      <w:pPr>
        <w:ind w:left="2910" w:hanging="420"/>
      </w:pPr>
      <w:rPr>
        <w:rFonts w:ascii="Wingdings" w:hAnsi="Wingdings" w:cs="Wingdings" w:hint="default"/>
      </w:rPr>
    </w:lvl>
    <w:lvl w:ilvl="6" w:tplc="FFFFFFFF">
      <w:start w:val="1"/>
      <w:numFmt w:val="bullet"/>
      <w:lvlText w:val=""/>
      <w:lvlJc w:val="left"/>
      <w:pPr>
        <w:ind w:left="3330" w:hanging="420"/>
      </w:pPr>
      <w:rPr>
        <w:rFonts w:ascii="Wingdings" w:hAnsi="Wingdings" w:cs="Wingdings" w:hint="default"/>
      </w:rPr>
    </w:lvl>
    <w:lvl w:ilvl="7" w:tplc="FFFFFFFF">
      <w:start w:val="1"/>
      <w:numFmt w:val="bullet"/>
      <w:lvlText w:val=""/>
      <w:lvlJc w:val="left"/>
      <w:pPr>
        <w:ind w:left="3750" w:hanging="420"/>
      </w:pPr>
      <w:rPr>
        <w:rFonts w:ascii="Wingdings" w:hAnsi="Wingdings" w:cs="Wingdings" w:hint="default"/>
      </w:rPr>
    </w:lvl>
    <w:lvl w:ilvl="8" w:tplc="FFFFFFFF">
      <w:start w:val="1"/>
      <w:numFmt w:val="bullet"/>
      <w:lvlText w:val=""/>
      <w:lvlJc w:val="left"/>
      <w:pPr>
        <w:ind w:left="4170" w:hanging="420"/>
      </w:pPr>
      <w:rPr>
        <w:rFonts w:ascii="Wingdings" w:hAnsi="Wingdings" w:cs="Wingdings" w:hint="default"/>
      </w:rPr>
    </w:lvl>
  </w:abstractNum>
  <w:abstractNum w:abstractNumId="80" w15:restartNumberingAfterBreak="0">
    <w:nsid w:val="317C257C"/>
    <w:multiLevelType w:val="multilevel"/>
    <w:tmpl w:val="0409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3240"/>
        </w:tabs>
        <w:ind w:left="1728" w:hanging="648"/>
      </w:pPr>
      <w:rPr>
        <w:rFonts w:cs="Times New Roman"/>
      </w:rPr>
    </w:lvl>
    <w:lvl w:ilvl="4">
      <w:start w:val="1"/>
      <w:numFmt w:val="decimal"/>
      <w:lvlText w:val="%1.%2.%3.%4.%5."/>
      <w:lvlJc w:val="left"/>
      <w:pPr>
        <w:tabs>
          <w:tab w:val="num" w:pos="3960"/>
        </w:tabs>
        <w:ind w:left="2232" w:hanging="792"/>
      </w:pPr>
      <w:rPr>
        <w:rFonts w:cs="Times New Roman"/>
      </w:rPr>
    </w:lvl>
    <w:lvl w:ilvl="5">
      <w:start w:val="1"/>
      <w:numFmt w:val="decimal"/>
      <w:lvlText w:val="%1.%2.%3.%4.%5.%6."/>
      <w:lvlJc w:val="left"/>
      <w:pPr>
        <w:tabs>
          <w:tab w:val="num" w:pos="4680"/>
        </w:tabs>
        <w:ind w:left="2736" w:hanging="936"/>
      </w:pPr>
      <w:rPr>
        <w:rFonts w:cs="Times New Roman"/>
      </w:rPr>
    </w:lvl>
    <w:lvl w:ilvl="6">
      <w:start w:val="1"/>
      <w:numFmt w:val="decimal"/>
      <w:lvlText w:val="%1.%2.%3.%4.%5.%6.%7."/>
      <w:lvlJc w:val="left"/>
      <w:pPr>
        <w:tabs>
          <w:tab w:val="num" w:pos="5760"/>
        </w:tabs>
        <w:ind w:left="3240" w:hanging="1080"/>
      </w:pPr>
      <w:rPr>
        <w:rFonts w:cs="Times New Roman"/>
      </w:rPr>
    </w:lvl>
    <w:lvl w:ilvl="7">
      <w:start w:val="1"/>
      <w:numFmt w:val="decimal"/>
      <w:lvlText w:val="%1.%2.%3.%4.%5.%6.%7.%8."/>
      <w:lvlJc w:val="left"/>
      <w:pPr>
        <w:tabs>
          <w:tab w:val="num" w:pos="6480"/>
        </w:tabs>
        <w:ind w:left="3744" w:hanging="1224"/>
      </w:pPr>
      <w:rPr>
        <w:rFonts w:cs="Times New Roman"/>
      </w:rPr>
    </w:lvl>
    <w:lvl w:ilvl="8">
      <w:start w:val="1"/>
      <w:numFmt w:val="decimal"/>
      <w:lvlText w:val="%1.%2.%3.%4.%5.%6.%7.%8.%9."/>
      <w:lvlJc w:val="left"/>
      <w:pPr>
        <w:tabs>
          <w:tab w:val="num" w:pos="7200"/>
        </w:tabs>
        <w:ind w:left="4320" w:hanging="1440"/>
      </w:pPr>
      <w:rPr>
        <w:rFonts w:cs="Times New Roman"/>
      </w:rPr>
    </w:lvl>
  </w:abstractNum>
  <w:abstractNum w:abstractNumId="81" w15:restartNumberingAfterBreak="0">
    <w:nsid w:val="31AA014A"/>
    <w:multiLevelType w:val="hybridMultilevel"/>
    <w:tmpl w:val="F154ADB6"/>
    <w:lvl w:ilvl="0" w:tplc="04090001">
      <w:start w:val="1"/>
      <w:numFmt w:val="bullet"/>
      <w:pStyle w:val="StyleNote1Before5ptAfter6ptLinespacing15lines"/>
      <w:lvlText w:val=""/>
      <w:lvlJc w:val="left"/>
      <w:pPr>
        <w:tabs>
          <w:tab w:val="num" w:pos="1368"/>
        </w:tabs>
        <w:ind w:left="1368" w:hanging="288"/>
      </w:pPr>
      <w:rPr>
        <w:rFonts w:ascii="Wingdings" w:hAnsi="Wingdings" w:cs="Wingdings" w:hint="default"/>
      </w:rPr>
    </w:lvl>
    <w:lvl w:ilvl="1" w:tplc="04090003">
      <w:start w:val="1"/>
      <w:numFmt w:val="bullet"/>
      <w:lvlText w:val="o"/>
      <w:lvlJc w:val="left"/>
      <w:pPr>
        <w:tabs>
          <w:tab w:val="num" w:pos="2448"/>
        </w:tabs>
        <w:ind w:left="2448" w:hanging="360"/>
      </w:pPr>
      <w:rPr>
        <w:rFonts w:ascii="Courier New" w:hAnsi="Courier New" w:cs="Courier New" w:hint="default"/>
      </w:rPr>
    </w:lvl>
    <w:lvl w:ilvl="2" w:tplc="04090005">
      <w:start w:val="1"/>
      <w:numFmt w:val="bullet"/>
      <w:lvlText w:val=""/>
      <w:lvlJc w:val="left"/>
      <w:pPr>
        <w:tabs>
          <w:tab w:val="num" w:pos="3168"/>
        </w:tabs>
        <w:ind w:left="3168" w:hanging="360"/>
      </w:pPr>
      <w:rPr>
        <w:rFonts w:ascii="Wingdings" w:hAnsi="Wingdings" w:cs="Wingdings" w:hint="default"/>
      </w:rPr>
    </w:lvl>
    <w:lvl w:ilvl="3" w:tplc="04090001">
      <w:start w:val="1"/>
      <w:numFmt w:val="bullet"/>
      <w:lvlText w:val=""/>
      <w:lvlJc w:val="left"/>
      <w:pPr>
        <w:tabs>
          <w:tab w:val="num" w:pos="3888"/>
        </w:tabs>
        <w:ind w:left="3888" w:hanging="360"/>
      </w:pPr>
      <w:rPr>
        <w:rFonts w:ascii="Symbol" w:hAnsi="Symbol" w:cs="Symbol" w:hint="default"/>
      </w:rPr>
    </w:lvl>
    <w:lvl w:ilvl="4" w:tplc="04090003">
      <w:start w:val="1"/>
      <w:numFmt w:val="bullet"/>
      <w:lvlText w:val="o"/>
      <w:lvlJc w:val="left"/>
      <w:pPr>
        <w:tabs>
          <w:tab w:val="num" w:pos="4608"/>
        </w:tabs>
        <w:ind w:left="4608" w:hanging="360"/>
      </w:pPr>
      <w:rPr>
        <w:rFonts w:ascii="Courier New" w:hAnsi="Courier New" w:cs="Courier New" w:hint="default"/>
      </w:rPr>
    </w:lvl>
    <w:lvl w:ilvl="5" w:tplc="04090005">
      <w:start w:val="1"/>
      <w:numFmt w:val="bullet"/>
      <w:lvlText w:val=""/>
      <w:lvlJc w:val="left"/>
      <w:pPr>
        <w:tabs>
          <w:tab w:val="num" w:pos="5328"/>
        </w:tabs>
        <w:ind w:left="5328" w:hanging="360"/>
      </w:pPr>
      <w:rPr>
        <w:rFonts w:ascii="Wingdings" w:hAnsi="Wingdings" w:cs="Wingdings" w:hint="default"/>
      </w:rPr>
    </w:lvl>
    <w:lvl w:ilvl="6" w:tplc="04090001">
      <w:start w:val="1"/>
      <w:numFmt w:val="bullet"/>
      <w:lvlText w:val=""/>
      <w:lvlJc w:val="left"/>
      <w:pPr>
        <w:tabs>
          <w:tab w:val="num" w:pos="6048"/>
        </w:tabs>
        <w:ind w:left="6048" w:hanging="360"/>
      </w:pPr>
      <w:rPr>
        <w:rFonts w:ascii="Symbol" w:hAnsi="Symbol" w:cs="Symbol" w:hint="default"/>
      </w:rPr>
    </w:lvl>
    <w:lvl w:ilvl="7" w:tplc="04090003">
      <w:start w:val="1"/>
      <w:numFmt w:val="bullet"/>
      <w:lvlText w:val="o"/>
      <w:lvlJc w:val="left"/>
      <w:pPr>
        <w:tabs>
          <w:tab w:val="num" w:pos="6768"/>
        </w:tabs>
        <w:ind w:left="6768" w:hanging="360"/>
      </w:pPr>
      <w:rPr>
        <w:rFonts w:ascii="Courier New" w:hAnsi="Courier New" w:cs="Courier New" w:hint="default"/>
      </w:rPr>
    </w:lvl>
    <w:lvl w:ilvl="8" w:tplc="04090005">
      <w:start w:val="1"/>
      <w:numFmt w:val="bullet"/>
      <w:lvlText w:val=""/>
      <w:lvlJc w:val="left"/>
      <w:pPr>
        <w:tabs>
          <w:tab w:val="num" w:pos="7488"/>
        </w:tabs>
        <w:ind w:left="7488" w:hanging="360"/>
      </w:pPr>
      <w:rPr>
        <w:rFonts w:ascii="Wingdings" w:hAnsi="Wingdings" w:cs="Wingdings" w:hint="default"/>
      </w:rPr>
    </w:lvl>
  </w:abstractNum>
  <w:abstractNum w:abstractNumId="82" w15:restartNumberingAfterBreak="0">
    <w:nsid w:val="31FC5788"/>
    <w:multiLevelType w:val="singleLevel"/>
    <w:tmpl w:val="66369A2A"/>
    <w:styleLink w:val="StyleBulleted22"/>
    <w:lvl w:ilvl="0">
      <w:start w:val="1"/>
      <w:numFmt w:val="bullet"/>
      <w:pStyle w:val="StyleHeading2TimesNewRoman"/>
      <w:lvlText w:val="-"/>
      <w:lvlJc w:val="left"/>
      <w:pPr>
        <w:tabs>
          <w:tab w:val="num" w:pos="1080"/>
        </w:tabs>
        <w:ind w:left="1080" w:hanging="360"/>
      </w:pPr>
      <w:rPr>
        <w:rFonts w:ascii="Times New Roman" w:hAnsi="Times New Roman" w:cs="Times New Roman" w:hint="default"/>
      </w:rPr>
    </w:lvl>
  </w:abstractNum>
  <w:abstractNum w:abstractNumId="83" w15:restartNumberingAfterBreak="0">
    <w:nsid w:val="32900123"/>
    <w:multiLevelType w:val="hybridMultilevel"/>
    <w:tmpl w:val="6AE42FA0"/>
    <w:lvl w:ilvl="0" w:tplc="0409000F">
      <w:start w:val="1"/>
      <w:numFmt w:val="bullet"/>
      <w:pStyle w:val="StyleTahoma12ptBefore3ptAfter3pt"/>
      <w:lvlText w:val=""/>
      <w:lvlJc w:val="left"/>
      <w:pPr>
        <w:tabs>
          <w:tab w:val="num" w:pos="1267"/>
        </w:tabs>
        <w:ind w:left="1267" w:hanging="360"/>
      </w:pPr>
      <w:rPr>
        <w:rFonts w:ascii="Wingdings" w:hAnsi="Wingdings" w:hint="default"/>
      </w:rPr>
    </w:lvl>
    <w:lvl w:ilvl="1" w:tplc="04090019">
      <w:start w:val="1"/>
      <w:numFmt w:val="bullet"/>
      <w:lvlText w:val="o"/>
      <w:lvlJc w:val="left"/>
      <w:pPr>
        <w:tabs>
          <w:tab w:val="num" w:pos="1987"/>
        </w:tabs>
        <w:ind w:left="1987" w:hanging="360"/>
      </w:pPr>
      <w:rPr>
        <w:rFonts w:ascii="Courier New" w:hAnsi="Courier New" w:cs="Courier New" w:hint="default"/>
      </w:rPr>
    </w:lvl>
    <w:lvl w:ilvl="2" w:tplc="0409001B" w:tentative="1">
      <w:start w:val="1"/>
      <w:numFmt w:val="bullet"/>
      <w:lvlText w:val=""/>
      <w:lvlJc w:val="left"/>
      <w:pPr>
        <w:tabs>
          <w:tab w:val="num" w:pos="2707"/>
        </w:tabs>
        <w:ind w:left="2707" w:hanging="360"/>
      </w:pPr>
      <w:rPr>
        <w:rFonts w:ascii="Wingdings" w:hAnsi="Wingdings" w:hint="default"/>
      </w:rPr>
    </w:lvl>
    <w:lvl w:ilvl="3" w:tplc="0409000F" w:tentative="1">
      <w:start w:val="1"/>
      <w:numFmt w:val="bullet"/>
      <w:lvlText w:val=""/>
      <w:lvlJc w:val="left"/>
      <w:pPr>
        <w:tabs>
          <w:tab w:val="num" w:pos="3427"/>
        </w:tabs>
        <w:ind w:left="3427" w:hanging="360"/>
      </w:pPr>
      <w:rPr>
        <w:rFonts w:ascii="Symbol" w:hAnsi="Symbol" w:hint="default"/>
      </w:rPr>
    </w:lvl>
    <w:lvl w:ilvl="4" w:tplc="04090019" w:tentative="1">
      <w:start w:val="1"/>
      <w:numFmt w:val="bullet"/>
      <w:lvlText w:val="o"/>
      <w:lvlJc w:val="left"/>
      <w:pPr>
        <w:tabs>
          <w:tab w:val="num" w:pos="4147"/>
        </w:tabs>
        <w:ind w:left="4147" w:hanging="360"/>
      </w:pPr>
      <w:rPr>
        <w:rFonts w:ascii="Courier New" w:hAnsi="Courier New" w:cs="Courier New" w:hint="default"/>
      </w:rPr>
    </w:lvl>
    <w:lvl w:ilvl="5" w:tplc="0409001B" w:tentative="1">
      <w:start w:val="1"/>
      <w:numFmt w:val="bullet"/>
      <w:lvlText w:val=""/>
      <w:lvlJc w:val="left"/>
      <w:pPr>
        <w:tabs>
          <w:tab w:val="num" w:pos="4867"/>
        </w:tabs>
        <w:ind w:left="4867" w:hanging="360"/>
      </w:pPr>
      <w:rPr>
        <w:rFonts w:ascii="Wingdings" w:hAnsi="Wingdings" w:hint="default"/>
      </w:rPr>
    </w:lvl>
    <w:lvl w:ilvl="6" w:tplc="0409000F" w:tentative="1">
      <w:start w:val="1"/>
      <w:numFmt w:val="bullet"/>
      <w:lvlText w:val=""/>
      <w:lvlJc w:val="left"/>
      <w:pPr>
        <w:tabs>
          <w:tab w:val="num" w:pos="5587"/>
        </w:tabs>
        <w:ind w:left="5587" w:hanging="360"/>
      </w:pPr>
      <w:rPr>
        <w:rFonts w:ascii="Symbol" w:hAnsi="Symbol" w:hint="default"/>
      </w:rPr>
    </w:lvl>
    <w:lvl w:ilvl="7" w:tplc="04090019" w:tentative="1">
      <w:start w:val="1"/>
      <w:numFmt w:val="bullet"/>
      <w:lvlText w:val="o"/>
      <w:lvlJc w:val="left"/>
      <w:pPr>
        <w:tabs>
          <w:tab w:val="num" w:pos="6307"/>
        </w:tabs>
        <w:ind w:left="6307" w:hanging="360"/>
      </w:pPr>
      <w:rPr>
        <w:rFonts w:ascii="Courier New" w:hAnsi="Courier New" w:cs="Courier New" w:hint="default"/>
      </w:rPr>
    </w:lvl>
    <w:lvl w:ilvl="8" w:tplc="0409001B" w:tentative="1">
      <w:start w:val="1"/>
      <w:numFmt w:val="bullet"/>
      <w:lvlText w:val=""/>
      <w:lvlJc w:val="left"/>
      <w:pPr>
        <w:tabs>
          <w:tab w:val="num" w:pos="7027"/>
        </w:tabs>
        <w:ind w:left="7027" w:hanging="360"/>
      </w:pPr>
      <w:rPr>
        <w:rFonts w:ascii="Wingdings" w:hAnsi="Wingdings" w:hint="default"/>
      </w:rPr>
    </w:lvl>
  </w:abstractNum>
  <w:abstractNum w:abstractNumId="84" w15:restartNumberingAfterBreak="0">
    <w:nsid w:val="33EF044D"/>
    <w:multiLevelType w:val="hybridMultilevel"/>
    <w:tmpl w:val="923A5F62"/>
    <w:lvl w:ilvl="0" w:tplc="823CB0A6">
      <w:start w:val="1"/>
      <w:numFmt w:val="bullet"/>
      <w:pStyle w:val="StyleLatinArialLeft025"/>
      <w:lvlText w:val=""/>
      <w:lvlJc w:val="left"/>
      <w:pPr>
        <w:tabs>
          <w:tab w:val="num" w:pos="644"/>
        </w:tabs>
        <w:ind w:left="567" w:hanging="283"/>
      </w:pPr>
      <w:rPr>
        <w:rFonts w:ascii="Symbol" w:hAnsi="Symbol" w:cs="Symbol" w:hint="default"/>
        <w:color w:val="auto"/>
      </w:rPr>
    </w:lvl>
    <w:lvl w:ilvl="1" w:tplc="58B6B5FC">
      <w:numFmt w:val="bullet"/>
      <w:lvlText w:val="-"/>
      <w:lvlJc w:val="left"/>
      <w:pPr>
        <w:tabs>
          <w:tab w:val="num" w:pos="1440"/>
        </w:tabs>
        <w:ind w:left="1440" w:hanging="360"/>
      </w:pPr>
      <w:rPr>
        <w:rFonts w:ascii="Times New Roman" w:eastAsia="Times New Roman" w:hAnsi="Times New Roman" w:hint="default"/>
        <w:color w:val="auto"/>
      </w:rPr>
    </w:lvl>
    <w:lvl w:ilvl="2" w:tplc="25E06088">
      <w:start w:val="1"/>
      <w:numFmt w:val="bullet"/>
      <w:lvlText w:val=""/>
      <w:lvlJc w:val="left"/>
      <w:pPr>
        <w:tabs>
          <w:tab w:val="num" w:pos="2160"/>
        </w:tabs>
        <w:ind w:left="2160" w:hanging="360"/>
      </w:pPr>
      <w:rPr>
        <w:rFonts w:ascii="Wingdings" w:hAnsi="Wingdings" w:cs="Wingdings" w:hint="default"/>
      </w:rPr>
    </w:lvl>
    <w:lvl w:ilvl="3" w:tplc="B4F4A1D8">
      <w:start w:val="1"/>
      <w:numFmt w:val="bullet"/>
      <w:lvlText w:val=""/>
      <w:lvlJc w:val="left"/>
      <w:pPr>
        <w:tabs>
          <w:tab w:val="num" w:pos="2880"/>
        </w:tabs>
        <w:ind w:left="2880" w:hanging="360"/>
      </w:pPr>
      <w:rPr>
        <w:rFonts w:ascii="Symbol" w:hAnsi="Symbol" w:cs="Symbol" w:hint="default"/>
      </w:rPr>
    </w:lvl>
    <w:lvl w:ilvl="4" w:tplc="665EB2FA">
      <w:start w:val="1"/>
      <w:numFmt w:val="bullet"/>
      <w:lvlText w:val="o"/>
      <w:lvlJc w:val="left"/>
      <w:pPr>
        <w:tabs>
          <w:tab w:val="num" w:pos="3600"/>
        </w:tabs>
        <w:ind w:left="3600" w:hanging="360"/>
      </w:pPr>
      <w:rPr>
        <w:rFonts w:ascii="Courier New" w:hAnsi="Courier New" w:cs="Courier New" w:hint="default"/>
      </w:rPr>
    </w:lvl>
    <w:lvl w:ilvl="5" w:tplc="CCF66F0A">
      <w:start w:val="1"/>
      <w:numFmt w:val="bullet"/>
      <w:lvlText w:val=""/>
      <w:lvlJc w:val="left"/>
      <w:pPr>
        <w:tabs>
          <w:tab w:val="num" w:pos="4320"/>
        </w:tabs>
        <w:ind w:left="4320" w:hanging="360"/>
      </w:pPr>
      <w:rPr>
        <w:rFonts w:ascii="Wingdings" w:hAnsi="Wingdings" w:cs="Wingdings" w:hint="default"/>
      </w:rPr>
    </w:lvl>
    <w:lvl w:ilvl="6" w:tplc="41DAB078">
      <w:start w:val="1"/>
      <w:numFmt w:val="bullet"/>
      <w:lvlText w:val=""/>
      <w:lvlJc w:val="left"/>
      <w:pPr>
        <w:tabs>
          <w:tab w:val="num" w:pos="5040"/>
        </w:tabs>
        <w:ind w:left="5040" w:hanging="360"/>
      </w:pPr>
      <w:rPr>
        <w:rFonts w:ascii="Symbol" w:hAnsi="Symbol" w:cs="Symbol" w:hint="default"/>
      </w:rPr>
    </w:lvl>
    <w:lvl w:ilvl="7" w:tplc="76A6365E">
      <w:start w:val="1"/>
      <w:numFmt w:val="bullet"/>
      <w:lvlText w:val="o"/>
      <w:lvlJc w:val="left"/>
      <w:pPr>
        <w:tabs>
          <w:tab w:val="num" w:pos="5760"/>
        </w:tabs>
        <w:ind w:left="5760" w:hanging="360"/>
      </w:pPr>
      <w:rPr>
        <w:rFonts w:ascii="Courier New" w:hAnsi="Courier New" w:cs="Courier New" w:hint="default"/>
      </w:rPr>
    </w:lvl>
    <w:lvl w:ilvl="8" w:tplc="26284A7E">
      <w:start w:val="1"/>
      <w:numFmt w:val="bullet"/>
      <w:lvlText w:val=""/>
      <w:lvlJc w:val="left"/>
      <w:pPr>
        <w:tabs>
          <w:tab w:val="num" w:pos="6480"/>
        </w:tabs>
        <w:ind w:left="6480" w:hanging="360"/>
      </w:pPr>
      <w:rPr>
        <w:rFonts w:ascii="Wingdings" w:hAnsi="Wingdings" w:cs="Wingdings" w:hint="default"/>
      </w:rPr>
    </w:lvl>
  </w:abstractNum>
  <w:abstractNum w:abstractNumId="85" w15:restartNumberingAfterBreak="0">
    <w:nsid w:val="346C4F77"/>
    <w:multiLevelType w:val="hybridMultilevel"/>
    <w:tmpl w:val="2D743CB2"/>
    <w:lvl w:ilvl="0" w:tplc="FFFFFFFF">
      <w:start w:val="1"/>
      <w:numFmt w:val="decimal"/>
      <w:pStyle w:val="Hnh"/>
      <w:lvlText w:val="Hình %1. "/>
      <w:lvlJc w:val="right"/>
      <w:pPr>
        <w:tabs>
          <w:tab w:val="num" w:pos="0"/>
        </w:tabs>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86" w15:restartNumberingAfterBreak="0">
    <w:nsid w:val="34DA57D0"/>
    <w:multiLevelType w:val="hybridMultilevel"/>
    <w:tmpl w:val="6A52628E"/>
    <w:lvl w:ilvl="0" w:tplc="A510FD92">
      <w:start w:val="1"/>
      <w:numFmt w:val="bullet"/>
      <w:pStyle w:val="TBl-1"/>
      <w:lvlText w:val=""/>
      <w:lvlJc w:val="left"/>
      <w:pPr>
        <w:tabs>
          <w:tab w:val="num" w:pos="288"/>
        </w:tabs>
        <w:ind w:left="288" w:hanging="288"/>
      </w:pPr>
      <w:rPr>
        <w:rFonts w:ascii="Symbol" w:hAnsi="Symbol" w:cs="Symbol" w:hint="default"/>
        <w:color w:val="auto"/>
      </w:rPr>
    </w:lvl>
    <w:lvl w:ilvl="1" w:tplc="E02454AE">
      <w:start w:val="1"/>
      <w:numFmt w:val="bullet"/>
      <w:lvlText w:val="o"/>
      <w:lvlJc w:val="left"/>
      <w:pPr>
        <w:tabs>
          <w:tab w:val="num" w:pos="1440"/>
        </w:tabs>
        <w:ind w:left="1440" w:hanging="360"/>
      </w:pPr>
      <w:rPr>
        <w:rFonts w:ascii="Courier New" w:hAnsi="Courier New" w:cs="Courier New" w:hint="default"/>
      </w:rPr>
    </w:lvl>
    <w:lvl w:ilvl="2" w:tplc="647EB7DA">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87" w15:restartNumberingAfterBreak="0">
    <w:nsid w:val="34DE64DB"/>
    <w:multiLevelType w:val="hybridMultilevel"/>
    <w:tmpl w:val="157A5116"/>
    <w:styleLink w:val="StyleNumbered111"/>
    <w:lvl w:ilvl="0" w:tplc="0409000F">
      <w:start w:val="1"/>
      <w:numFmt w:val="bullet"/>
      <w:pStyle w:val="Stylecap1CharCharJustified"/>
      <w:lvlText w:val=""/>
      <w:lvlJc w:val="left"/>
      <w:pPr>
        <w:tabs>
          <w:tab w:val="num" w:pos="1800"/>
        </w:tabs>
        <w:ind w:left="1707" w:hanging="267"/>
      </w:pPr>
      <w:rPr>
        <w:rFonts w:ascii="Symbol" w:hAnsi="Symbol" w:cs="Symbol" w:hint="default"/>
        <w:color w:val="auto"/>
      </w:rPr>
    </w:lvl>
    <w:lvl w:ilvl="1" w:tplc="04090019">
      <w:start w:val="1"/>
      <w:numFmt w:val="bullet"/>
      <w:lvlText w:val="o"/>
      <w:lvlJc w:val="left"/>
      <w:pPr>
        <w:tabs>
          <w:tab w:val="num" w:pos="2523"/>
        </w:tabs>
        <w:ind w:left="2523" w:hanging="360"/>
      </w:pPr>
      <w:rPr>
        <w:rFonts w:ascii="Courier New" w:hAnsi="Courier New" w:cs="Courier New" w:hint="default"/>
      </w:rPr>
    </w:lvl>
    <w:lvl w:ilvl="2" w:tplc="0409001B">
      <w:start w:val="1"/>
      <w:numFmt w:val="bullet"/>
      <w:lvlText w:val=""/>
      <w:lvlJc w:val="left"/>
      <w:pPr>
        <w:tabs>
          <w:tab w:val="num" w:pos="3243"/>
        </w:tabs>
        <w:ind w:left="3243" w:hanging="360"/>
      </w:pPr>
      <w:rPr>
        <w:rFonts w:ascii="Wingdings" w:hAnsi="Wingdings" w:cs="Wingdings" w:hint="default"/>
      </w:rPr>
    </w:lvl>
    <w:lvl w:ilvl="3" w:tplc="0409000F">
      <w:start w:val="1"/>
      <w:numFmt w:val="bullet"/>
      <w:lvlText w:val=""/>
      <w:lvlJc w:val="left"/>
      <w:pPr>
        <w:tabs>
          <w:tab w:val="num" w:pos="3963"/>
        </w:tabs>
        <w:ind w:left="3963" w:hanging="360"/>
      </w:pPr>
      <w:rPr>
        <w:rFonts w:ascii="Symbol" w:hAnsi="Symbol" w:cs="Symbol" w:hint="default"/>
      </w:rPr>
    </w:lvl>
    <w:lvl w:ilvl="4" w:tplc="04090019">
      <w:start w:val="1"/>
      <w:numFmt w:val="bullet"/>
      <w:lvlText w:val="o"/>
      <w:lvlJc w:val="left"/>
      <w:pPr>
        <w:tabs>
          <w:tab w:val="num" w:pos="4683"/>
        </w:tabs>
        <w:ind w:left="4683" w:hanging="360"/>
      </w:pPr>
      <w:rPr>
        <w:rFonts w:ascii="Courier New" w:hAnsi="Courier New" w:cs="Courier New" w:hint="default"/>
      </w:rPr>
    </w:lvl>
    <w:lvl w:ilvl="5" w:tplc="0409001B">
      <w:start w:val="1"/>
      <w:numFmt w:val="bullet"/>
      <w:lvlText w:val=""/>
      <w:lvlJc w:val="left"/>
      <w:pPr>
        <w:tabs>
          <w:tab w:val="num" w:pos="5403"/>
        </w:tabs>
        <w:ind w:left="5403" w:hanging="360"/>
      </w:pPr>
      <w:rPr>
        <w:rFonts w:ascii="Wingdings" w:hAnsi="Wingdings" w:cs="Wingdings" w:hint="default"/>
      </w:rPr>
    </w:lvl>
    <w:lvl w:ilvl="6" w:tplc="0409000F">
      <w:start w:val="1"/>
      <w:numFmt w:val="bullet"/>
      <w:lvlText w:val=""/>
      <w:lvlJc w:val="left"/>
      <w:pPr>
        <w:tabs>
          <w:tab w:val="num" w:pos="6123"/>
        </w:tabs>
        <w:ind w:left="6123" w:hanging="360"/>
      </w:pPr>
      <w:rPr>
        <w:rFonts w:ascii="Symbol" w:hAnsi="Symbol" w:cs="Symbol" w:hint="default"/>
      </w:rPr>
    </w:lvl>
    <w:lvl w:ilvl="7" w:tplc="04090019">
      <w:start w:val="1"/>
      <w:numFmt w:val="bullet"/>
      <w:lvlText w:val="o"/>
      <w:lvlJc w:val="left"/>
      <w:pPr>
        <w:tabs>
          <w:tab w:val="num" w:pos="6843"/>
        </w:tabs>
        <w:ind w:left="6843" w:hanging="360"/>
      </w:pPr>
      <w:rPr>
        <w:rFonts w:ascii="Courier New" w:hAnsi="Courier New" w:cs="Courier New" w:hint="default"/>
      </w:rPr>
    </w:lvl>
    <w:lvl w:ilvl="8" w:tplc="0409001B">
      <w:start w:val="1"/>
      <w:numFmt w:val="bullet"/>
      <w:lvlText w:val=""/>
      <w:lvlJc w:val="left"/>
      <w:pPr>
        <w:tabs>
          <w:tab w:val="num" w:pos="7563"/>
        </w:tabs>
        <w:ind w:left="7563" w:hanging="360"/>
      </w:pPr>
      <w:rPr>
        <w:rFonts w:ascii="Wingdings" w:hAnsi="Wingdings" w:cs="Wingdings" w:hint="default"/>
      </w:rPr>
    </w:lvl>
  </w:abstractNum>
  <w:abstractNum w:abstractNumId="88" w15:restartNumberingAfterBreak="0">
    <w:nsid w:val="35246D2B"/>
    <w:multiLevelType w:val="hybridMultilevel"/>
    <w:tmpl w:val="1F068D7A"/>
    <w:lvl w:ilvl="0" w:tplc="04090001">
      <w:start w:val="1"/>
      <w:numFmt w:val="bullet"/>
      <w:pStyle w:val="StyleStyleHeading6StyleThiHeading6L6H6Heading6Heading61Headin"/>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720"/>
        </w:tabs>
        <w:ind w:left="720" w:hanging="720"/>
      </w:pPr>
      <w:rPr>
        <w:rFonts w:cs="Times New Roman" w:hint="default"/>
      </w:r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bullet"/>
      <w:lvlText w:val=""/>
      <w:lvlJc w:val="left"/>
      <w:pPr>
        <w:tabs>
          <w:tab w:val="num" w:pos="2520"/>
        </w:tabs>
        <w:ind w:left="2520" w:hanging="360"/>
      </w:pPr>
      <w:rPr>
        <w:rFonts w:ascii="Symbol" w:hAnsi="Symbol" w:hint="default"/>
      </w:rPr>
    </w:lvl>
    <w:lvl w:ilvl="4" w:tplc="04090019">
      <w:start w:val="1"/>
      <w:numFmt w:val="bullet"/>
      <w:lvlText w:val="o"/>
      <w:lvlJc w:val="left"/>
      <w:pPr>
        <w:tabs>
          <w:tab w:val="num" w:pos="3240"/>
        </w:tabs>
        <w:ind w:left="3240" w:hanging="360"/>
      </w:pPr>
      <w:rPr>
        <w:rFonts w:ascii="Courier New" w:hAnsi="Courier New" w:hint="default"/>
      </w:rPr>
    </w:lvl>
    <w:lvl w:ilvl="5" w:tplc="0409001B">
      <w:start w:val="1"/>
      <w:numFmt w:val="bullet"/>
      <w:lvlText w:val=""/>
      <w:lvlJc w:val="left"/>
      <w:pPr>
        <w:tabs>
          <w:tab w:val="num" w:pos="3960"/>
        </w:tabs>
        <w:ind w:left="3960" w:hanging="360"/>
      </w:pPr>
      <w:rPr>
        <w:rFonts w:ascii="Wingdings" w:hAnsi="Wingdings" w:hint="default"/>
      </w:rPr>
    </w:lvl>
    <w:lvl w:ilvl="6" w:tplc="0409000F">
      <w:start w:val="1"/>
      <w:numFmt w:val="bullet"/>
      <w:lvlText w:val=""/>
      <w:lvlJc w:val="left"/>
      <w:pPr>
        <w:tabs>
          <w:tab w:val="num" w:pos="4680"/>
        </w:tabs>
        <w:ind w:left="4680" w:hanging="360"/>
      </w:pPr>
      <w:rPr>
        <w:rFonts w:ascii="Symbol" w:hAnsi="Symbol" w:hint="default"/>
      </w:rPr>
    </w:lvl>
    <w:lvl w:ilvl="7" w:tplc="04090019">
      <w:start w:val="1"/>
      <w:numFmt w:val="bullet"/>
      <w:lvlText w:val="o"/>
      <w:lvlJc w:val="left"/>
      <w:pPr>
        <w:tabs>
          <w:tab w:val="num" w:pos="5400"/>
        </w:tabs>
        <w:ind w:left="5400" w:hanging="360"/>
      </w:pPr>
      <w:rPr>
        <w:rFonts w:ascii="Courier New" w:hAnsi="Courier New" w:hint="default"/>
      </w:rPr>
    </w:lvl>
    <w:lvl w:ilvl="8" w:tplc="0409001B">
      <w:start w:val="1"/>
      <w:numFmt w:val="bullet"/>
      <w:lvlText w:val=""/>
      <w:lvlJc w:val="left"/>
      <w:pPr>
        <w:tabs>
          <w:tab w:val="num" w:pos="6120"/>
        </w:tabs>
        <w:ind w:left="6120" w:hanging="360"/>
      </w:pPr>
      <w:rPr>
        <w:rFonts w:ascii="Wingdings" w:hAnsi="Wingdings" w:hint="default"/>
      </w:rPr>
    </w:lvl>
  </w:abstractNum>
  <w:abstractNum w:abstractNumId="89" w15:restartNumberingAfterBreak="0">
    <w:nsid w:val="36510939"/>
    <w:multiLevelType w:val="multilevel"/>
    <w:tmpl w:val="DD48A4B0"/>
    <w:lvl w:ilvl="0">
      <w:start w:val="1"/>
      <w:numFmt w:val="bullet"/>
      <w:pStyle w:val="Thi-Bullet-2"/>
      <w:lvlText w:val=""/>
      <w:lvlJc w:val="left"/>
      <w:pPr>
        <w:tabs>
          <w:tab w:val="num" w:pos="1440"/>
        </w:tabs>
        <w:ind w:left="1440" w:hanging="360"/>
      </w:pPr>
      <w:rPr>
        <w:rFonts w:ascii="Wingdings" w:hAnsi="Wingdings" w:hint="default"/>
        <w:sz w:val="24"/>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36673E6E"/>
    <w:multiLevelType w:val="hybridMultilevel"/>
    <w:tmpl w:val="17A2E3A6"/>
    <w:lvl w:ilvl="0" w:tplc="624C899E">
      <w:start w:val="1"/>
      <w:numFmt w:val="bullet"/>
      <w:pStyle w:val="TableTextBullet"/>
      <w:lvlText w:val=""/>
      <w:lvlJc w:val="left"/>
      <w:pPr>
        <w:tabs>
          <w:tab w:val="num" w:pos="360"/>
        </w:tabs>
        <w:ind w:left="360" w:hanging="360"/>
      </w:pPr>
      <w:rPr>
        <w:rFonts w:ascii="Wingdings" w:hAnsi="Wingdings" w:hint="default"/>
      </w:rPr>
    </w:lvl>
    <w:lvl w:ilvl="1" w:tplc="04CC7EBA" w:tentative="1">
      <w:start w:val="1"/>
      <w:numFmt w:val="bullet"/>
      <w:lvlText w:val="o"/>
      <w:lvlJc w:val="left"/>
      <w:pPr>
        <w:tabs>
          <w:tab w:val="num" w:pos="1440"/>
        </w:tabs>
        <w:ind w:left="1440" w:hanging="360"/>
      </w:pPr>
      <w:rPr>
        <w:rFonts w:ascii="Courier New" w:hAnsi="Courier New" w:cs="Courier New" w:hint="default"/>
      </w:rPr>
    </w:lvl>
    <w:lvl w:ilvl="2" w:tplc="11FAF7FE" w:tentative="1">
      <w:start w:val="1"/>
      <w:numFmt w:val="bullet"/>
      <w:lvlText w:val=""/>
      <w:lvlJc w:val="left"/>
      <w:pPr>
        <w:tabs>
          <w:tab w:val="num" w:pos="2160"/>
        </w:tabs>
        <w:ind w:left="2160" w:hanging="360"/>
      </w:pPr>
      <w:rPr>
        <w:rFonts w:ascii="Wingdings" w:hAnsi="Wingdings" w:hint="default"/>
      </w:rPr>
    </w:lvl>
    <w:lvl w:ilvl="3" w:tplc="91CE359C" w:tentative="1">
      <w:start w:val="1"/>
      <w:numFmt w:val="bullet"/>
      <w:lvlText w:val=""/>
      <w:lvlJc w:val="left"/>
      <w:pPr>
        <w:tabs>
          <w:tab w:val="num" w:pos="2880"/>
        </w:tabs>
        <w:ind w:left="2880" w:hanging="360"/>
      </w:pPr>
      <w:rPr>
        <w:rFonts w:ascii="Symbol" w:hAnsi="Symbol" w:hint="default"/>
      </w:rPr>
    </w:lvl>
    <w:lvl w:ilvl="4" w:tplc="0A7A3E00" w:tentative="1">
      <w:start w:val="1"/>
      <w:numFmt w:val="bullet"/>
      <w:lvlText w:val="o"/>
      <w:lvlJc w:val="left"/>
      <w:pPr>
        <w:tabs>
          <w:tab w:val="num" w:pos="3600"/>
        </w:tabs>
        <w:ind w:left="3600" w:hanging="360"/>
      </w:pPr>
      <w:rPr>
        <w:rFonts w:ascii="Courier New" w:hAnsi="Courier New" w:cs="Courier New" w:hint="default"/>
      </w:rPr>
    </w:lvl>
    <w:lvl w:ilvl="5" w:tplc="FE4AF34E" w:tentative="1">
      <w:start w:val="1"/>
      <w:numFmt w:val="bullet"/>
      <w:lvlText w:val=""/>
      <w:lvlJc w:val="left"/>
      <w:pPr>
        <w:tabs>
          <w:tab w:val="num" w:pos="4320"/>
        </w:tabs>
        <w:ind w:left="4320" w:hanging="360"/>
      </w:pPr>
      <w:rPr>
        <w:rFonts w:ascii="Wingdings" w:hAnsi="Wingdings" w:hint="default"/>
      </w:rPr>
    </w:lvl>
    <w:lvl w:ilvl="6" w:tplc="88A0F94E" w:tentative="1">
      <w:start w:val="1"/>
      <w:numFmt w:val="bullet"/>
      <w:lvlText w:val=""/>
      <w:lvlJc w:val="left"/>
      <w:pPr>
        <w:tabs>
          <w:tab w:val="num" w:pos="5040"/>
        </w:tabs>
        <w:ind w:left="5040" w:hanging="360"/>
      </w:pPr>
      <w:rPr>
        <w:rFonts w:ascii="Symbol" w:hAnsi="Symbol" w:hint="default"/>
      </w:rPr>
    </w:lvl>
    <w:lvl w:ilvl="7" w:tplc="D7183F3A" w:tentative="1">
      <w:start w:val="1"/>
      <w:numFmt w:val="bullet"/>
      <w:lvlText w:val="o"/>
      <w:lvlJc w:val="left"/>
      <w:pPr>
        <w:tabs>
          <w:tab w:val="num" w:pos="5760"/>
        </w:tabs>
        <w:ind w:left="5760" w:hanging="360"/>
      </w:pPr>
      <w:rPr>
        <w:rFonts w:ascii="Courier New" w:hAnsi="Courier New" w:cs="Courier New" w:hint="default"/>
      </w:rPr>
    </w:lvl>
    <w:lvl w:ilvl="8" w:tplc="04BAC086"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80D1246"/>
    <w:multiLevelType w:val="hybridMultilevel"/>
    <w:tmpl w:val="68DAEDB4"/>
    <w:lvl w:ilvl="0" w:tplc="66CACB92">
      <w:start w:val="1"/>
      <w:numFmt w:val="bullet"/>
      <w:pStyle w:val="ListDash"/>
      <w:lvlText w:val=""/>
      <w:lvlJc w:val="left"/>
      <w:pPr>
        <w:tabs>
          <w:tab w:val="num" w:pos="720"/>
        </w:tabs>
        <w:ind w:left="720" w:hanging="360"/>
      </w:pPr>
      <w:rPr>
        <w:rFonts w:ascii="Symbol" w:hAnsi="Symbol" w:hint="default"/>
        <w:color w:val="auto"/>
      </w:rPr>
    </w:lvl>
    <w:lvl w:ilvl="1" w:tplc="350C6C62" w:tentative="1">
      <w:start w:val="1"/>
      <w:numFmt w:val="bullet"/>
      <w:lvlText w:val="o"/>
      <w:lvlJc w:val="left"/>
      <w:pPr>
        <w:tabs>
          <w:tab w:val="num" w:pos="1440"/>
        </w:tabs>
        <w:ind w:left="1440" w:hanging="360"/>
      </w:pPr>
      <w:rPr>
        <w:rFonts w:ascii="Courier New" w:hAnsi="Courier New" w:cs="Courier New" w:hint="default"/>
      </w:rPr>
    </w:lvl>
    <w:lvl w:ilvl="2" w:tplc="7BEECE70" w:tentative="1">
      <w:start w:val="1"/>
      <w:numFmt w:val="bullet"/>
      <w:lvlText w:val=""/>
      <w:lvlJc w:val="left"/>
      <w:pPr>
        <w:tabs>
          <w:tab w:val="num" w:pos="2160"/>
        </w:tabs>
        <w:ind w:left="2160" w:hanging="360"/>
      </w:pPr>
      <w:rPr>
        <w:rFonts w:ascii="Wingdings" w:hAnsi="Wingdings" w:hint="default"/>
      </w:rPr>
    </w:lvl>
    <w:lvl w:ilvl="3" w:tplc="38CAEAB8" w:tentative="1">
      <w:start w:val="1"/>
      <w:numFmt w:val="bullet"/>
      <w:lvlText w:val=""/>
      <w:lvlJc w:val="left"/>
      <w:pPr>
        <w:tabs>
          <w:tab w:val="num" w:pos="2880"/>
        </w:tabs>
        <w:ind w:left="2880" w:hanging="360"/>
      </w:pPr>
      <w:rPr>
        <w:rFonts w:ascii="Symbol" w:hAnsi="Symbol" w:hint="default"/>
      </w:rPr>
    </w:lvl>
    <w:lvl w:ilvl="4" w:tplc="4F4801F4" w:tentative="1">
      <w:start w:val="1"/>
      <w:numFmt w:val="bullet"/>
      <w:lvlText w:val="o"/>
      <w:lvlJc w:val="left"/>
      <w:pPr>
        <w:tabs>
          <w:tab w:val="num" w:pos="3600"/>
        </w:tabs>
        <w:ind w:left="3600" w:hanging="360"/>
      </w:pPr>
      <w:rPr>
        <w:rFonts w:ascii="Courier New" w:hAnsi="Courier New" w:cs="Courier New" w:hint="default"/>
      </w:rPr>
    </w:lvl>
    <w:lvl w:ilvl="5" w:tplc="3D52FC3E" w:tentative="1">
      <w:start w:val="1"/>
      <w:numFmt w:val="bullet"/>
      <w:lvlText w:val=""/>
      <w:lvlJc w:val="left"/>
      <w:pPr>
        <w:tabs>
          <w:tab w:val="num" w:pos="4320"/>
        </w:tabs>
        <w:ind w:left="4320" w:hanging="360"/>
      </w:pPr>
      <w:rPr>
        <w:rFonts w:ascii="Wingdings" w:hAnsi="Wingdings" w:hint="default"/>
      </w:rPr>
    </w:lvl>
    <w:lvl w:ilvl="6" w:tplc="7C2C3A52" w:tentative="1">
      <w:start w:val="1"/>
      <w:numFmt w:val="bullet"/>
      <w:lvlText w:val=""/>
      <w:lvlJc w:val="left"/>
      <w:pPr>
        <w:tabs>
          <w:tab w:val="num" w:pos="5040"/>
        </w:tabs>
        <w:ind w:left="5040" w:hanging="360"/>
      </w:pPr>
      <w:rPr>
        <w:rFonts w:ascii="Symbol" w:hAnsi="Symbol" w:hint="default"/>
      </w:rPr>
    </w:lvl>
    <w:lvl w:ilvl="7" w:tplc="AE9E7234" w:tentative="1">
      <w:start w:val="1"/>
      <w:numFmt w:val="bullet"/>
      <w:lvlText w:val="o"/>
      <w:lvlJc w:val="left"/>
      <w:pPr>
        <w:tabs>
          <w:tab w:val="num" w:pos="5760"/>
        </w:tabs>
        <w:ind w:left="5760" w:hanging="360"/>
      </w:pPr>
      <w:rPr>
        <w:rFonts w:ascii="Courier New" w:hAnsi="Courier New" w:cs="Courier New" w:hint="default"/>
      </w:rPr>
    </w:lvl>
    <w:lvl w:ilvl="8" w:tplc="A51CAE02"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8B41567"/>
    <w:multiLevelType w:val="hybridMultilevel"/>
    <w:tmpl w:val="A824FF4A"/>
    <w:styleLink w:val="StyleNumbered1"/>
    <w:lvl w:ilvl="0" w:tplc="FFFFFFFF">
      <w:start w:val="1"/>
      <w:numFmt w:val="bullet"/>
      <w:lvlText w:val="-"/>
      <w:lvlJc w:val="left"/>
      <w:pPr>
        <w:tabs>
          <w:tab w:val="num" w:pos="11"/>
        </w:tabs>
        <w:ind w:left="1003" w:hanging="283"/>
      </w:pPr>
      <w:rPr>
        <w:rFonts w:hAnsi="Tahoma"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cs="Wingdings" w:hint="default"/>
      </w:rPr>
    </w:lvl>
    <w:lvl w:ilvl="3" w:tplc="FFFFFFFF">
      <w:start w:val="1"/>
      <w:numFmt w:val="bullet"/>
      <w:lvlText w:val=""/>
      <w:lvlJc w:val="left"/>
      <w:pPr>
        <w:tabs>
          <w:tab w:val="num" w:pos="3600"/>
        </w:tabs>
        <w:ind w:left="3600" w:hanging="360"/>
      </w:pPr>
      <w:rPr>
        <w:rFonts w:ascii="Symbol" w:hAnsi="Symbol" w:cs="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cs="Wingdings" w:hint="default"/>
      </w:rPr>
    </w:lvl>
    <w:lvl w:ilvl="6" w:tplc="FFFFFFFF">
      <w:start w:val="1"/>
      <w:numFmt w:val="bullet"/>
      <w:lvlText w:val=""/>
      <w:lvlJc w:val="left"/>
      <w:pPr>
        <w:tabs>
          <w:tab w:val="num" w:pos="5760"/>
        </w:tabs>
        <w:ind w:left="5760" w:hanging="360"/>
      </w:pPr>
      <w:rPr>
        <w:rFonts w:ascii="Symbol" w:hAnsi="Symbol" w:cs="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cs="Wingdings" w:hint="default"/>
      </w:rPr>
    </w:lvl>
  </w:abstractNum>
  <w:abstractNum w:abstractNumId="93" w15:restartNumberingAfterBreak="0">
    <w:nsid w:val="39DE305C"/>
    <w:multiLevelType w:val="hybridMultilevel"/>
    <w:tmpl w:val="AC74553E"/>
    <w:lvl w:ilvl="0" w:tplc="FFFFFFFF">
      <w:start w:val="1"/>
      <w:numFmt w:val="decimal"/>
      <w:pStyle w:val="CiscoFigureCaption"/>
      <w:lvlText w:val="Figure %1:"/>
      <w:lvlJc w:val="left"/>
      <w:pPr>
        <w:tabs>
          <w:tab w:val="num" w:pos="216"/>
        </w:tabs>
        <w:ind w:left="0" w:firstLine="0"/>
      </w:pPr>
      <w:rPr>
        <w:rFonts w:ascii="Arial Bold" w:hAnsi="Arial Bold" w:hint="default"/>
        <w:b/>
        <w:i w:val="0"/>
        <w:color w:val="808080"/>
        <w:sz w:val="20"/>
        <w:szCs w:val="20"/>
      </w:rPr>
    </w:lvl>
    <w:lvl w:ilvl="1" w:tplc="FFFFFFFF">
      <w:start w:val="1"/>
      <w:numFmt w:val="bullet"/>
      <w:lvlText w:val=""/>
      <w:lvlJc w:val="left"/>
      <w:pPr>
        <w:tabs>
          <w:tab w:val="num" w:pos="1440"/>
        </w:tabs>
        <w:ind w:left="1440" w:hanging="360"/>
      </w:pPr>
      <w:rPr>
        <w:rFonts w:ascii="Symbol" w:hAnsi="Symbol" w:hint="default"/>
        <w:b/>
        <w:i w:val="0"/>
        <w:color w:val="808080"/>
        <w:sz w:val="20"/>
        <w:szCs w:val="2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4" w15:restartNumberingAfterBreak="0">
    <w:nsid w:val="3AE94517"/>
    <w:multiLevelType w:val="hybridMultilevel"/>
    <w:tmpl w:val="26145626"/>
    <w:lvl w:ilvl="0" w:tplc="81D2CE9A">
      <w:start w:val="1"/>
      <w:numFmt w:val="lowerLetter"/>
      <w:lvlText w:val="%1."/>
      <w:lvlJc w:val="left"/>
      <w:pPr>
        <w:tabs>
          <w:tab w:val="num" w:pos="1080"/>
        </w:tabs>
        <w:ind w:left="1080" w:hanging="360"/>
      </w:pPr>
      <w:rPr>
        <w:rFonts w:hint="default"/>
      </w:rPr>
    </w:lvl>
    <w:lvl w:ilvl="1" w:tplc="04090001">
      <w:start w:val="1"/>
      <w:numFmt w:val="lowerLetter"/>
      <w:pStyle w:val="SymcParaNumbList2"/>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3B3656C6"/>
    <w:multiLevelType w:val="multilevel"/>
    <w:tmpl w:val="66EA9890"/>
    <w:lvl w:ilvl="0">
      <w:start w:val="1"/>
      <w:numFmt w:val="upperRoman"/>
      <w:lvlText w:val="PHẦN %1."/>
      <w:lvlJc w:val="left"/>
      <w:pPr>
        <w:tabs>
          <w:tab w:val="num" w:pos="360"/>
        </w:tabs>
      </w:pPr>
      <w:rPr>
        <w:rFonts w:cs="Times New Roman" w:hint="default"/>
      </w:rPr>
    </w:lvl>
    <w:lvl w:ilvl="1">
      <w:start w:val="1"/>
      <w:numFmt w:val="decimal"/>
      <w:lvlText w:val="%2."/>
      <w:lvlJc w:val="left"/>
      <w:pPr>
        <w:tabs>
          <w:tab w:val="num" w:pos="1080"/>
        </w:tabs>
        <w:ind w:left="720"/>
      </w:pPr>
      <w:rPr>
        <w:rFonts w:cs="Times New Roman" w:hint="default"/>
      </w:rPr>
    </w:lvl>
    <w:lvl w:ilvl="2">
      <w:start w:val="1"/>
      <w:numFmt w:val="decimal"/>
      <w:lvlText w:val="%3."/>
      <w:lvlJc w:val="left"/>
      <w:pPr>
        <w:tabs>
          <w:tab w:val="num" w:pos="1800"/>
        </w:tabs>
        <w:ind w:left="1440"/>
      </w:pPr>
      <w:rPr>
        <w:rFonts w:cs="Times New Roman" w:hint="default"/>
      </w:rPr>
    </w:lvl>
    <w:lvl w:ilvl="3">
      <w:start w:val="1"/>
      <w:numFmt w:val="lowerLetter"/>
      <w:pStyle w:val="StyleHeading4Linespacingsingle3"/>
      <w:lvlText w:val="%4)"/>
      <w:lvlJc w:val="left"/>
      <w:pPr>
        <w:tabs>
          <w:tab w:val="num" w:pos="2520"/>
        </w:tabs>
        <w:ind w:left="2160"/>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96" w15:restartNumberingAfterBreak="0">
    <w:nsid w:val="3B475A0F"/>
    <w:multiLevelType w:val="hybridMultilevel"/>
    <w:tmpl w:val="F13AD68A"/>
    <w:lvl w:ilvl="0" w:tplc="0C0EDAA6">
      <w:start w:val="1"/>
      <w:numFmt w:val="bullet"/>
      <w:lvlText w:val=""/>
      <w:lvlJc w:val="left"/>
      <w:pPr>
        <w:ind w:left="1287" w:hanging="360"/>
      </w:pPr>
      <w:rPr>
        <w:rFonts w:ascii="Symbol" w:hAnsi="Symbol" w:hint="default"/>
      </w:rPr>
    </w:lvl>
    <w:lvl w:ilvl="1" w:tplc="D90A05FE">
      <w:start w:val="1"/>
      <w:numFmt w:val="bullet"/>
      <w:lvlText w:val="+"/>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7" w15:restartNumberingAfterBreak="0">
    <w:nsid w:val="3C1A0249"/>
    <w:multiLevelType w:val="multilevel"/>
    <w:tmpl w:val="598495F0"/>
    <w:lvl w:ilvl="0">
      <w:start w:val="1"/>
      <w:numFmt w:val="upperRoman"/>
      <w:pStyle w:val="StyleHeading4Linespacingsingle5"/>
      <w:lvlText w:val="%1."/>
      <w:lvlJc w:val="right"/>
      <w:pPr>
        <w:tabs>
          <w:tab w:val="num" w:pos="1260"/>
        </w:tabs>
        <w:ind w:left="1260" w:hanging="18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pStyle w:val="StyleHeading4Linespacingsingle5"/>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98" w15:restartNumberingAfterBreak="0">
    <w:nsid w:val="3CD91283"/>
    <w:multiLevelType w:val="multilevel"/>
    <w:tmpl w:val="9CB2CC82"/>
    <w:lvl w:ilvl="0">
      <w:start w:val="1"/>
      <w:numFmt w:val="decimal"/>
      <w:lvlText w:val="%1"/>
      <w:lvlJc w:val="left"/>
      <w:pPr>
        <w:tabs>
          <w:tab w:val="num" w:pos="0"/>
        </w:tabs>
        <w:ind w:left="363" w:hanging="363"/>
      </w:pPr>
      <w:rPr>
        <w:rFonts w:hint="default"/>
      </w:rPr>
    </w:lvl>
    <w:lvl w:ilvl="1">
      <w:start w:val="1"/>
      <w:numFmt w:val="decimal"/>
      <w:pStyle w:val="List"/>
      <w:suff w:val="space"/>
      <w:lvlText w:val="%2."/>
      <w:lvlJc w:val="left"/>
      <w:pPr>
        <w:ind w:left="720" w:hanging="363"/>
      </w:pPr>
      <w:rPr>
        <w:rFonts w:hint="default"/>
      </w:rPr>
    </w:lvl>
    <w:lvl w:ilvl="2">
      <w:start w:val="1"/>
      <w:numFmt w:val="lowerLetter"/>
      <w:pStyle w:val="List2"/>
      <w:suff w:val="space"/>
      <w:lvlText w:val="%3."/>
      <w:lvlJc w:val="left"/>
      <w:pPr>
        <w:ind w:left="1077" w:hanging="357"/>
      </w:pPr>
      <w:rPr>
        <w:rFonts w:hint="default"/>
      </w:rPr>
    </w:lvl>
    <w:lvl w:ilvl="3">
      <w:start w:val="1"/>
      <w:numFmt w:val="lowerRoman"/>
      <w:pStyle w:val="List3"/>
      <w:suff w:val="space"/>
      <w:lvlText w:val="%4."/>
      <w:lvlJc w:val="left"/>
      <w:pPr>
        <w:ind w:left="1440" w:hanging="363"/>
      </w:pPr>
      <w:rPr>
        <w:rFonts w:hint="default"/>
      </w:rPr>
    </w:lvl>
    <w:lvl w:ilvl="4">
      <w:start w:val="1"/>
      <w:numFmt w:val="lowerLetter"/>
      <w:pStyle w:val="List4"/>
      <w:suff w:val="space"/>
      <w:lvlText w:val="(%5)"/>
      <w:lvlJc w:val="left"/>
      <w:pPr>
        <w:ind w:left="1803" w:hanging="363"/>
      </w:pPr>
      <w:rPr>
        <w:rFonts w:hint="default"/>
      </w:rPr>
    </w:lvl>
    <w:lvl w:ilvl="5">
      <w:start w:val="1"/>
      <w:numFmt w:val="lowerRoman"/>
      <w:pStyle w:val="List5"/>
      <w:suff w:val="space"/>
      <w:lvlText w:val="(%6)"/>
      <w:lvlJc w:val="left"/>
      <w:pPr>
        <w:ind w:left="2160" w:hanging="357"/>
      </w:pPr>
      <w:rPr>
        <w:rFonts w:hint="default"/>
      </w:rPr>
    </w:lvl>
    <w:lvl w:ilvl="6">
      <w:start w:val="1"/>
      <w:numFmt w:val="decimal"/>
      <w:lvlText w:val="%7."/>
      <w:lvlJc w:val="left"/>
      <w:pPr>
        <w:tabs>
          <w:tab w:val="num" w:pos="1803"/>
        </w:tabs>
        <w:ind w:left="2160" w:hanging="357"/>
      </w:pPr>
      <w:rPr>
        <w:rFonts w:hint="default"/>
      </w:rPr>
    </w:lvl>
    <w:lvl w:ilvl="7">
      <w:start w:val="1"/>
      <w:numFmt w:val="lowerLetter"/>
      <w:lvlText w:val="%8."/>
      <w:lvlJc w:val="left"/>
      <w:pPr>
        <w:tabs>
          <w:tab w:val="num" w:pos="2160"/>
        </w:tabs>
        <w:ind w:left="2523" w:hanging="363"/>
      </w:pPr>
      <w:rPr>
        <w:rFonts w:hint="default"/>
      </w:rPr>
    </w:lvl>
    <w:lvl w:ilvl="8">
      <w:start w:val="1"/>
      <w:numFmt w:val="lowerRoman"/>
      <w:lvlText w:val="%9."/>
      <w:lvlJc w:val="left"/>
      <w:pPr>
        <w:tabs>
          <w:tab w:val="num" w:pos="2523"/>
        </w:tabs>
        <w:ind w:left="2881" w:hanging="358"/>
      </w:pPr>
      <w:rPr>
        <w:rFonts w:hint="default"/>
      </w:rPr>
    </w:lvl>
  </w:abstractNum>
  <w:abstractNum w:abstractNumId="99" w15:restartNumberingAfterBreak="0">
    <w:nsid w:val="3CD922D9"/>
    <w:multiLevelType w:val="singleLevel"/>
    <w:tmpl w:val="62C243D0"/>
    <w:lvl w:ilvl="0">
      <w:start w:val="1"/>
      <w:numFmt w:val="bullet"/>
      <w:pStyle w:val="StyleStyleHeading2l2H2h21h2Heading2Charl2CharH2Charh21Cha"/>
      <w:lvlText w:val=""/>
      <w:lvlJc w:val="left"/>
      <w:pPr>
        <w:tabs>
          <w:tab w:val="num" w:pos="360"/>
        </w:tabs>
        <w:ind w:left="360" w:hanging="360"/>
      </w:pPr>
      <w:rPr>
        <w:rFonts w:ascii="Wingdings" w:hAnsi="Wingdings" w:hint="default"/>
      </w:rPr>
    </w:lvl>
  </w:abstractNum>
  <w:abstractNum w:abstractNumId="100" w15:restartNumberingAfterBreak="0">
    <w:nsid w:val="3D2F794F"/>
    <w:multiLevelType w:val="hybridMultilevel"/>
    <w:tmpl w:val="7E0C1B82"/>
    <w:lvl w:ilvl="0" w:tplc="D36A4012">
      <w:start w:val="1"/>
      <w:numFmt w:val="bullet"/>
      <w:pStyle w:val="a-gach"/>
      <w:lvlText w:val="-"/>
      <w:lvlJc w:val="left"/>
      <w:pPr>
        <w:tabs>
          <w:tab w:val="num" w:pos="930"/>
        </w:tabs>
        <w:ind w:left="930" w:hanging="363"/>
      </w:pPr>
      <w:rPr>
        <w:rFonts w:ascii="Times New Roman" w:hAnsi="Times New Roman" w:hint="default"/>
      </w:rPr>
    </w:lvl>
    <w:lvl w:ilvl="1" w:tplc="04090019">
      <w:start w:val="1"/>
      <w:numFmt w:val="lowerLetter"/>
      <w:lvlText w:val="%2."/>
      <w:lvlJc w:val="left"/>
      <w:pPr>
        <w:tabs>
          <w:tab w:val="num" w:pos="1440"/>
        </w:tabs>
        <w:ind w:left="1440" w:hanging="360"/>
      </w:pPr>
      <w:rPr>
        <w:rFonts w:cs="Times New Roman" w:hint="default"/>
        <w:b w:val="0"/>
        <w:i w:val="0"/>
      </w:rPr>
    </w:lvl>
    <w:lvl w:ilvl="2" w:tplc="95EE7020">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3E7D030B"/>
    <w:multiLevelType w:val="multilevel"/>
    <w:tmpl w:val="FDE4A618"/>
    <w:styleLink w:val="StyleBulleted12pt"/>
    <w:lvl w:ilvl="0">
      <w:start w:val="1"/>
      <w:numFmt w:val="bullet"/>
      <w:lvlText w:val="-"/>
      <w:lvlJc w:val="left"/>
      <w:pPr>
        <w:tabs>
          <w:tab w:val="num" w:pos="720"/>
        </w:tabs>
        <w:ind w:left="720" w:hanging="360"/>
      </w:pPr>
      <w:rPr>
        <w:rFonts w:ascii="Arial" w:eastAsia="Times New Roman" w:hAnsi="Arial" w:hint="default"/>
        <w:sz w:val="22"/>
      </w:rPr>
    </w:lvl>
    <w:lvl w:ilvl="1">
      <w:start w:val="1"/>
      <w:numFmt w:val="bullet"/>
      <w:lvlText w:val=""/>
      <w:lvlJc w:val="left"/>
      <w:pPr>
        <w:tabs>
          <w:tab w:val="num" w:pos="1440"/>
        </w:tabs>
        <w:ind w:left="1440" w:hanging="360"/>
      </w:pPr>
      <w:rPr>
        <w:rFonts w:ascii="Symbol" w:hAnsi="Symbol"/>
        <w:sz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3E9A662E"/>
    <w:multiLevelType w:val="multilevel"/>
    <w:tmpl w:val="FDB83DCA"/>
    <w:styleLink w:val="StyleBulleted29"/>
    <w:lvl w:ilvl="0">
      <w:start w:val="1"/>
      <w:numFmt w:val="upperRoman"/>
      <w:lvlText w:val="%1. "/>
      <w:lvlJc w:val="right"/>
      <w:pPr>
        <w:tabs>
          <w:tab w:val="num" w:pos="284"/>
        </w:tabs>
        <w:ind w:left="284"/>
      </w:pPr>
      <w:rPr>
        <w:rFonts w:hint="default"/>
        <w:b/>
        <w:bCs/>
        <w:i w:val="0"/>
        <w:iCs w:val="0"/>
        <w:sz w:val="28"/>
        <w:szCs w:val="28"/>
      </w:rPr>
    </w:lvl>
    <w:lvl w:ilvl="1">
      <w:start w:val="1"/>
      <w:numFmt w:val="decimal"/>
      <w:lvlText w:val="%2. "/>
      <w:lvlJc w:val="right"/>
      <w:pPr>
        <w:tabs>
          <w:tab w:val="num" w:pos="567"/>
        </w:tabs>
        <w:ind w:left="567"/>
      </w:pPr>
      <w:rPr>
        <w:rFonts w:ascii="Tahoma" w:hAnsi="Tahoma" w:cs="Tahoma" w:hint="default"/>
        <w:b/>
        <w:bCs/>
        <w:i w:val="0"/>
        <w:iCs w:val="0"/>
        <w:sz w:val="26"/>
        <w:szCs w:val="26"/>
      </w:rPr>
    </w:lvl>
    <w:lvl w:ilvl="2">
      <w:start w:val="1"/>
      <w:numFmt w:val="lowerLetter"/>
      <w:lvlText w:val="%3. "/>
      <w:lvlJc w:val="right"/>
      <w:pPr>
        <w:tabs>
          <w:tab w:val="num" w:pos="851"/>
        </w:tabs>
        <w:ind w:left="851"/>
      </w:pPr>
      <w:rPr>
        <w:rFonts w:hint="default"/>
      </w:rPr>
    </w:lvl>
    <w:lvl w:ilvl="3">
      <w:start w:val="1"/>
      <w:numFmt w:val="bullet"/>
      <w:lvlText w:val=""/>
      <w:lvlJc w:val="left"/>
      <w:pPr>
        <w:tabs>
          <w:tab w:val="num" w:pos="900"/>
        </w:tabs>
        <w:ind w:left="900"/>
      </w:pPr>
      <w:rPr>
        <w:rFonts w:ascii="Symbol" w:hAnsi="Symbol" w:cs="Symbol" w:hint="default"/>
        <w:b w:val="0"/>
        <w:bCs w:val="0"/>
        <w:i w:val="0"/>
        <w:iCs w:val="0"/>
      </w:rPr>
    </w:lvl>
    <w:lvl w:ilvl="4">
      <w:start w:val="1"/>
      <w:numFmt w:val="none"/>
      <w:lvlText w:val="%5"/>
      <w:lvlJc w:val="right"/>
      <w:pPr>
        <w:tabs>
          <w:tab w:val="num" w:pos="1418"/>
        </w:tabs>
        <w:ind w:left="1418"/>
      </w:pPr>
      <w:rPr>
        <w:rFonts w:ascii="Arial" w:hAnsi="Arial" w:cs="Arial" w:hint="default"/>
        <w:b w:val="0"/>
        <w:bCs w:val="0"/>
        <w:i w:val="0"/>
        <w:iCs w:val="0"/>
        <w:sz w:val="24"/>
        <w:szCs w:val="24"/>
      </w:rPr>
    </w:lvl>
    <w:lvl w:ilvl="5">
      <w:start w:val="1"/>
      <w:numFmt w:val="none"/>
      <w:lvlText w:val=""/>
      <w:lvlJc w:val="right"/>
      <w:pPr>
        <w:tabs>
          <w:tab w:val="num" w:pos="1985"/>
        </w:tabs>
        <w:ind w:left="1985"/>
      </w:pPr>
      <w:rPr>
        <w:rFonts w:hint="default"/>
      </w:rPr>
    </w:lvl>
    <w:lvl w:ilvl="6">
      <w:start w:val="1"/>
      <w:numFmt w:val="none"/>
      <w:lvlText w:val=""/>
      <w:lvlJc w:val="right"/>
      <w:pPr>
        <w:tabs>
          <w:tab w:val="num" w:pos="1701"/>
        </w:tabs>
        <w:ind w:left="1701"/>
      </w:pPr>
      <w:rPr>
        <w:rFonts w:hint="default"/>
      </w:rPr>
    </w:lvl>
    <w:lvl w:ilvl="7">
      <w:start w:val="1"/>
      <w:numFmt w:val="none"/>
      <w:lvlText w:val=""/>
      <w:lvlJc w:val="right"/>
      <w:pPr>
        <w:tabs>
          <w:tab w:val="num" w:pos="2268"/>
        </w:tabs>
        <w:ind w:left="2268"/>
      </w:pPr>
      <w:rPr>
        <w:rFonts w:hint="default"/>
      </w:rPr>
    </w:lvl>
    <w:lvl w:ilvl="8">
      <w:start w:val="1"/>
      <w:numFmt w:val="none"/>
      <w:lvlText w:val=""/>
      <w:lvlJc w:val="right"/>
      <w:pPr>
        <w:tabs>
          <w:tab w:val="num" w:pos="2552"/>
        </w:tabs>
        <w:ind w:left="2552"/>
      </w:pPr>
      <w:rPr>
        <w:rFonts w:hint="default"/>
      </w:rPr>
    </w:lvl>
  </w:abstractNum>
  <w:abstractNum w:abstractNumId="103" w15:restartNumberingAfterBreak="0">
    <w:nsid w:val="3EA163B2"/>
    <w:multiLevelType w:val="multilevel"/>
    <w:tmpl w:val="8D2C35D6"/>
    <w:lvl w:ilvl="0">
      <w:start w:val="1"/>
      <w:numFmt w:val="bullet"/>
      <w:pStyle w:val="Normal11"/>
      <w:lvlText w:val=""/>
      <w:lvlJc w:val="left"/>
      <w:pPr>
        <w:ind w:left="927" w:hanging="360"/>
      </w:pPr>
      <w:rPr>
        <w:rFonts w:ascii="Symbol" w:hAnsi="Symbol"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4" w15:restartNumberingAfterBreak="0">
    <w:nsid w:val="3F667B9A"/>
    <w:multiLevelType w:val="multilevel"/>
    <w:tmpl w:val="E02811F0"/>
    <w:lvl w:ilvl="0">
      <w:start w:val="1"/>
      <w:numFmt w:val="decimal"/>
      <w:pStyle w:val="VSISection4"/>
      <w:lvlText w:val="B%1. "/>
      <w:lvlJc w:val="right"/>
      <w:pPr>
        <w:tabs>
          <w:tab w:val="num" w:pos="1701"/>
        </w:tabs>
        <w:ind w:left="1701"/>
      </w:pPr>
      <w:rPr>
        <w:rFonts w:ascii="Verdana" w:hAnsi="Verdana" w:cs="Verdana" w:hint="default"/>
        <w:b/>
        <w:bCs/>
        <w:i w:val="0"/>
        <w:iCs w:val="0"/>
        <w:sz w:val="18"/>
        <w:szCs w:val="18"/>
      </w:rPr>
    </w:lvl>
    <w:lvl w:ilvl="1">
      <w:start w:val="1"/>
      <w:numFmt w:val="lowerLetter"/>
      <w:lvlText w:val="B%1%2. "/>
      <w:lvlJc w:val="right"/>
      <w:pPr>
        <w:tabs>
          <w:tab w:val="num" w:pos="2268"/>
        </w:tabs>
        <w:ind w:left="2268"/>
      </w:pPr>
      <w:rPr>
        <w:rFonts w:ascii="Verdana" w:hAnsi="Verdana" w:cs="Verdana" w:hint="default"/>
        <w:b/>
        <w:bCs/>
        <w:i w:val="0"/>
        <w:iCs w:val="0"/>
        <w:sz w:val="18"/>
        <w:szCs w:val="18"/>
      </w:rPr>
    </w:lvl>
    <w:lvl w:ilvl="2">
      <w:start w:val="1"/>
      <w:numFmt w:val="none"/>
      <w:lvlText w:val=""/>
      <w:lvlJc w:val="right"/>
      <w:pPr>
        <w:tabs>
          <w:tab w:val="num" w:pos="1418"/>
        </w:tabs>
        <w:ind w:left="1418"/>
      </w:pPr>
      <w:rPr>
        <w:rFonts w:hint="default"/>
        <w:b w:val="0"/>
        <w:bCs w:val="0"/>
        <w:i w:val="0"/>
        <w:iCs w:val="0"/>
      </w:rPr>
    </w:lvl>
    <w:lvl w:ilvl="3">
      <w:start w:val="1"/>
      <w:numFmt w:val="none"/>
      <w:lvlText w:val="%4"/>
      <w:lvlJc w:val="right"/>
      <w:pPr>
        <w:tabs>
          <w:tab w:val="num" w:pos="1701"/>
        </w:tabs>
        <w:ind w:left="1701" w:hanging="283"/>
      </w:pPr>
      <w:rPr>
        <w:rFonts w:hint="default"/>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105" w15:restartNumberingAfterBreak="0">
    <w:nsid w:val="3F877141"/>
    <w:multiLevelType w:val="hybridMultilevel"/>
    <w:tmpl w:val="9A3C98EC"/>
    <w:styleLink w:val="StyleBulleted210"/>
    <w:lvl w:ilvl="0" w:tplc="5838D04A">
      <w:numFmt w:val="bullet"/>
      <w:lvlText w:val="-"/>
      <w:lvlJc w:val="left"/>
      <w:pPr>
        <w:ind w:left="720" w:hanging="360"/>
      </w:pPr>
      <w:rPr>
        <w:rFonts w:ascii="Times New Roman" w:eastAsia="Times New Roman" w:hAnsi="Times New Roman" w:hint="default"/>
      </w:rPr>
    </w:lvl>
    <w:lvl w:ilvl="1" w:tplc="258CBED8">
      <w:start w:val="1"/>
      <w:numFmt w:val="bullet"/>
      <w:lvlText w:val="o"/>
      <w:lvlJc w:val="left"/>
      <w:pPr>
        <w:ind w:left="1440" w:hanging="360"/>
      </w:pPr>
      <w:rPr>
        <w:rFonts w:ascii="Courier New" w:hAnsi="Courier New" w:cs="Courier New" w:hint="default"/>
      </w:rPr>
    </w:lvl>
    <w:lvl w:ilvl="2" w:tplc="07662006">
      <w:start w:val="1"/>
      <w:numFmt w:val="bullet"/>
      <w:lvlText w:val=""/>
      <w:lvlJc w:val="left"/>
      <w:pPr>
        <w:ind w:left="2160" w:hanging="360"/>
      </w:pPr>
      <w:rPr>
        <w:rFonts w:ascii="Wingdings" w:hAnsi="Wingdings" w:cs="Wingdings" w:hint="default"/>
      </w:rPr>
    </w:lvl>
    <w:lvl w:ilvl="3" w:tplc="CFEE5F1E">
      <w:start w:val="1"/>
      <w:numFmt w:val="bullet"/>
      <w:lvlText w:val=""/>
      <w:lvlJc w:val="left"/>
      <w:pPr>
        <w:ind w:left="2880" w:hanging="360"/>
      </w:pPr>
      <w:rPr>
        <w:rFonts w:ascii="Symbol" w:hAnsi="Symbol" w:cs="Symbol" w:hint="default"/>
      </w:rPr>
    </w:lvl>
    <w:lvl w:ilvl="4" w:tplc="8764A514">
      <w:start w:val="1"/>
      <w:numFmt w:val="bullet"/>
      <w:lvlText w:val="o"/>
      <w:lvlJc w:val="left"/>
      <w:pPr>
        <w:ind w:left="3600" w:hanging="360"/>
      </w:pPr>
      <w:rPr>
        <w:rFonts w:ascii="Courier New" w:hAnsi="Courier New" w:cs="Courier New" w:hint="default"/>
      </w:rPr>
    </w:lvl>
    <w:lvl w:ilvl="5" w:tplc="96E412D8">
      <w:start w:val="1"/>
      <w:numFmt w:val="bullet"/>
      <w:lvlText w:val=""/>
      <w:lvlJc w:val="left"/>
      <w:pPr>
        <w:ind w:left="4320" w:hanging="360"/>
      </w:pPr>
      <w:rPr>
        <w:rFonts w:ascii="Wingdings" w:hAnsi="Wingdings" w:cs="Wingdings" w:hint="default"/>
      </w:rPr>
    </w:lvl>
    <w:lvl w:ilvl="6" w:tplc="3FE6CA20">
      <w:start w:val="1"/>
      <w:numFmt w:val="bullet"/>
      <w:lvlText w:val=""/>
      <w:lvlJc w:val="left"/>
      <w:pPr>
        <w:ind w:left="5040" w:hanging="360"/>
      </w:pPr>
      <w:rPr>
        <w:rFonts w:ascii="Symbol" w:hAnsi="Symbol" w:cs="Symbol" w:hint="default"/>
      </w:rPr>
    </w:lvl>
    <w:lvl w:ilvl="7" w:tplc="D4CC4106">
      <w:start w:val="1"/>
      <w:numFmt w:val="bullet"/>
      <w:lvlText w:val="o"/>
      <w:lvlJc w:val="left"/>
      <w:pPr>
        <w:ind w:left="5760" w:hanging="360"/>
      </w:pPr>
      <w:rPr>
        <w:rFonts w:ascii="Courier New" w:hAnsi="Courier New" w:cs="Courier New" w:hint="default"/>
      </w:rPr>
    </w:lvl>
    <w:lvl w:ilvl="8" w:tplc="EB84ABBE">
      <w:start w:val="1"/>
      <w:numFmt w:val="bullet"/>
      <w:lvlText w:val=""/>
      <w:lvlJc w:val="left"/>
      <w:pPr>
        <w:ind w:left="6480" w:hanging="360"/>
      </w:pPr>
      <w:rPr>
        <w:rFonts w:ascii="Wingdings" w:hAnsi="Wingdings" w:cs="Wingdings" w:hint="default"/>
      </w:rPr>
    </w:lvl>
  </w:abstractNum>
  <w:abstractNum w:abstractNumId="106" w15:restartNumberingAfterBreak="0">
    <w:nsid w:val="419A64F8"/>
    <w:multiLevelType w:val="hybridMultilevel"/>
    <w:tmpl w:val="AEFA3128"/>
    <w:lvl w:ilvl="0" w:tplc="5574BB3A">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865650">
      <w:start w:val="1"/>
      <w:numFmt w:val="bullet"/>
      <w:lvlText w:val="o"/>
      <w:lvlJc w:val="left"/>
      <w:pPr>
        <w:ind w:left="1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483894">
      <w:start w:val="1"/>
      <w:numFmt w:val="bullet"/>
      <w:lvlText w:val="▪"/>
      <w:lvlJc w:val="left"/>
      <w:pPr>
        <w:ind w:left="1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11E3E04">
      <w:start w:val="1"/>
      <w:numFmt w:val="bullet"/>
      <w:lvlText w:val="•"/>
      <w:lvlJc w:val="left"/>
      <w:pPr>
        <w:ind w:left="2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D83330">
      <w:start w:val="1"/>
      <w:numFmt w:val="bullet"/>
      <w:lvlText w:val="o"/>
      <w:lvlJc w:val="left"/>
      <w:pPr>
        <w:ind w:left="3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AD4D932">
      <w:start w:val="1"/>
      <w:numFmt w:val="bullet"/>
      <w:lvlText w:val="▪"/>
      <w:lvlJc w:val="left"/>
      <w:pPr>
        <w:ind w:left="3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BC7736">
      <w:start w:val="1"/>
      <w:numFmt w:val="bullet"/>
      <w:lvlText w:val="•"/>
      <w:lvlJc w:val="left"/>
      <w:pPr>
        <w:ind w:left="4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0A7E6C">
      <w:start w:val="1"/>
      <w:numFmt w:val="bullet"/>
      <w:lvlText w:val="o"/>
      <w:lvlJc w:val="left"/>
      <w:pPr>
        <w:ind w:left="5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530837E">
      <w:start w:val="1"/>
      <w:numFmt w:val="bullet"/>
      <w:lvlText w:val="▪"/>
      <w:lvlJc w:val="left"/>
      <w:pPr>
        <w:ind w:left="6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41D71EF1"/>
    <w:multiLevelType w:val="hybridMultilevel"/>
    <w:tmpl w:val="23D88FA6"/>
    <w:lvl w:ilvl="0" w:tplc="1F4C15B0">
      <w:start w:val="1"/>
      <w:numFmt w:val="bullet"/>
      <w:pStyle w:val="SymcParaListBullet2"/>
      <w:lvlText w:val="o"/>
      <w:lvlJc w:val="left"/>
      <w:pPr>
        <w:tabs>
          <w:tab w:val="num" w:pos="1800"/>
        </w:tabs>
        <w:ind w:left="1800" w:hanging="360"/>
      </w:pPr>
      <w:rPr>
        <w:rFonts w:ascii="Courier New" w:hAnsi="Courier New" w:hint="default"/>
      </w:rPr>
    </w:lvl>
    <w:lvl w:ilvl="1" w:tplc="514C2C08">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8" w15:restartNumberingAfterBreak="0">
    <w:nsid w:val="42BF57F7"/>
    <w:multiLevelType w:val="singleLevel"/>
    <w:tmpl w:val="565A37DE"/>
    <w:lvl w:ilvl="0">
      <w:start w:val="1"/>
      <w:numFmt w:val="none"/>
      <w:pStyle w:val="Note"/>
      <w:lvlText w:val="CHÚ Ý -"/>
      <w:lvlJc w:val="left"/>
      <w:pPr>
        <w:tabs>
          <w:tab w:val="num" w:pos="357"/>
        </w:tabs>
        <w:ind w:left="357" w:firstLine="0"/>
      </w:pPr>
      <w:rPr>
        <w:rFonts w:hint="default"/>
        <w:b/>
        <w:i w:val="0"/>
      </w:rPr>
    </w:lvl>
  </w:abstractNum>
  <w:abstractNum w:abstractNumId="109" w15:restartNumberingAfterBreak="0">
    <w:nsid w:val="42ED4CE8"/>
    <w:multiLevelType w:val="hybridMultilevel"/>
    <w:tmpl w:val="4698935E"/>
    <w:lvl w:ilvl="0" w:tplc="FA646D6A">
      <w:start w:val="1"/>
      <w:numFmt w:val="bullet"/>
      <w:pStyle w:val="BodyIndentDeep5"/>
      <w:lvlText w:val=""/>
      <w:lvlJc w:val="left"/>
      <w:pPr>
        <w:tabs>
          <w:tab w:val="num" w:pos="1260"/>
        </w:tabs>
        <w:ind w:left="1260" w:hanging="360"/>
      </w:pPr>
      <w:rPr>
        <w:rFonts w:ascii="Wingdings" w:hAnsi="Wingdings" w:hint="default"/>
        <w:sz w:val="18"/>
      </w:rPr>
    </w:lvl>
    <w:lvl w:ilvl="1" w:tplc="FFFAC6DC" w:tentative="1">
      <w:start w:val="1"/>
      <w:numFmt w:val="lowerLetter"/>
      <w:lvlText w:val="%2."/>
      <w:lvlJc w:val="left"/>
      <w:pPr>
        <w:tabs>
          <w:tab w:val="num" w:pos="2340"/>
        </w:tabs>
        <w:ind w:left="2340" w:hanging="360"/>
      </w:pPr>
    </w:lvl>
    <w:lvl w:ilvl="2" w:tplc="671279CE" w:tentative="1">
      <w:start w:val="1"/>
      <w:numFmt w:val="lowerRoman"/>
      <w:lvlText w:val="%3."/>
      <w:lvlJc w:val="right"/>
      <w:pPr>
        <w:tabs>
          <w:tab w:val="num" w:pos="3060"/>
        </w:tabs>
        <w:ind w:left="3060" w:hanging="180"/>
      </w:pPr>
    </w:lvl>
    <w:lvl w:ilvl="3" w:tplc="4AA2759C" w:tentative="1">
      <w:start w:val="1"/>
      <w:numFmt w:val="decimal"/>
      <w:lvlText w:val="%4."/>
      <w:lvlJc w:val="left"/>
      <w:pPr>
        <w:tabs>
          <w:tab w:val="num" w:pos="3780"/>
        </w:tabs>
        <w:ind w:left="3780" w:hanging="360"/>
      </w:pPr>
    </w:lvl>
    <w:lvl w:ilvl="4" w:tplc="5BBCC3AE" w:tentative="1">
      <w:start w:val="1"/>
      <w:numFmt w:val="lowerLetter"/>
      <w:lvlText w:val="%5."/>
      <w:lvlJc w:val="left"/>
      <w:pPr>
        <w:tabs>
          <w:tab w:val="num" w:pos="4500"/>
        </w:tabs>
        <w:ind w:left="4500" w:hanging="360"/>
      </w:pPr>
    </w:lvl>
    <w:lvl w:ilvl="5" w:tplc="5FE0A0CC" w:tentative="1">
      <w:start w:val="1"/>
      <w:numFmt w:val="lowerRoman"/>
      <w:lvlText w:val="%6."/>
      <w:lvlJc w:val="right"/>
      <w:pPr>
        <w:tabs>
          <w:tab w:val="num" w:pos="5220"/>
        </w:tabs>
        <w:ind w:left="5220" w:hanging="180"/>
      </w:pPr>
    </w:lvl>
    <w:lvl w:ilvl="6" w:tplc="460A6550" w:tentative="1">
      <w:start w:val="1"/>
      <w:numFmt w:val="decimal"/>
      <w:lvlText w:val="%7."/>
      <w:lvlJc w:val="left"/>
      <w:pPr>
        <w:tabs>
          <w:tab w:val="num" w:pos="5940"/>
        </w:tabs>
        <w:ind w:left="5940" w:hanging="360"/>
      </w:pPr>
    </w:lvl>
    <w:lvl w:ilvl="7" w:tplc="2BCEE39E" w:tentative="1">
      <w:start w:val="1"/>
      <w:numFmt w:val="lowerLetter"/>
      <w:lvlText w:val="%8."/>
      <w:lvlJc w:val="left"/>
      <w:pPr>
        <w:tabs>
          <w:tab w:val="num" w:pos="6660"/>
        </w:tabs>
        <w:ind w:left="6660" w:hanging="360"/>
      </w:pPr>
    </w:lvl>
    <w:lvl w:ilvl="8" w:tplc="A08ED082" w:tentative="1">
      <w:start w:val="1"/>
      <w:numFmt w:val="lowerRoman"/>
      <w:lvlText w:val="%9."/>
      <w:lvlJc w:val="right"/>
      <w:pPr>
        <w:tabs>
          <w:tab w:val="num" w:pos="7380"/>
        </w:tabs>
        <w:ind w:left="7380" w:hanging="180"/>
      </w:pPr>
    </w:lvl>
  </w:abstractNum>
  <w:abstractNum w:abstractNumId="110" w15:restartNumberingAfterBreak="0">
    <w:nsid w:val="42FD2423"/>
    <w:multiLevelType w:val="hybridMultilevel"/>
    <w:tmpl w:val="440E239C"/>
    <w:lvl w:ilvl="0" w:tplc="2B3C2774">
      <w:start w:val="1"/>
      <w:numFmt w:val="bullet"/>
      <w:pStyle w:val="VSISection3Body"/>
      <w:lvlText w:val="☞"/>
      <w:lvlJc w:val="left"/>
      <w:pPr>
        <w:tabs>
          <w:tab w:val="num" w:pos="1005"/>
        </w:tabs>
        <w:ind w:left="1005" w:hanging="360"/>
      </w:pPr>
      <w:rPr>
        <w:rFonts w:ascii="MS Reference Sans Serif" w:hAnsi="MS Reference Sans Serif" w:cs="MS Reference Sans Serif" w:hint="default"/>
      </w:rPr>
    </w:lvl>
    <w:lvl w:ilvl="1" w:tplc="F6CC7CF4">
      <w:start w:val="1"/>
      <w:numFmt w:val="bullet"/>
      <w:lvlText w:val="o"/>
      <w:lvlJc w:val="left"/>
      <w:pPr>
        <w:tabs>
          <w:tab w:val="num" w:pos="1440"/>
        </w:tabs>
        <w:ind w:left="1440" w:hanging="360"/>
      </w:pPr>
      <w:rPr>
        <w:rFonts w:ascii="Courier New" w:hAnsi="Courier New" w:cs="Courier New" w:hint="default"/>
      </w:rPr>
    </w:lvl>
    <w:lvl w:ilvl="2" w:tplc="24B489EC">
      <w:start w:val="1"/>
      <w:numFmt w:val="bullet"/>
      <w:lvlText w:val=""/>
      <w:lvlJc w:val="left"/>
      <w:pPr>
        <w:tabs>
          <w:tab w:val="num" w:pos="2160"/>
        </w:tabs>
        <w:ind w:left="2160" w:hanging="360"/>
      </w:pPr>
      <w:rPr>
        <w:rFonts w:ascii="Wingdings" w:hAnsi="Wingdings" w:cs="Wingdings" w:hint="default"/>
      </w:rPr>
    </w:lvl>
    <w:lvl w:ilvl="3" w:tplc="87C06D3E">
      <w:start w:val="1"/>
      <w:numFmt w:val="bullet"/>
      <w:lvlText w:val=""/>
      <w:lvlJc w:val="left"/>
      <w:pPr>
        <w:tabs>
          <w:tab w:val="num" w:pos="2880"/>
        </w:tabs>
        <w:ind w:left="2880" w:hanging="360"/>
      </w:pPr>
      <w:rPr>
        <w:rFonts w:ascii="Symbol" w:hAnsi="Symbol" w:cs="Symbol" w:hint="default"/>
      </w:rPr>
    </w:lvl>
    <w:lvl w:ilvl="4" w:tplc="3CBC45AC">
      <w:start w:val="1"/>
      <w:numFmt w:val="bullet"/>
      <w:lvlText w:val="o"/>
      <w:lvlJc w:val="left"/>
      <w:pPr>
        <w:tabs>
          <w:tab w:val="num" w:pos="3600"/>
        </w:tabs>
        <w:ind w:left="3600" w:hanging="360"/>
      </w:pPr>
      <w:rPr>
        <w:rFonts w:ascii="Courier New" w:hAnsi="Courier New" w:cs="Courier New" w:hint="default"/>
      </w:rPr>
    </w:lvl>
    <w:lvl w:ilvl="5" w:tplc="57B67D44">
      <w:start w:val="1"/>
      <w:numFmt w:val="bullet"/>
      <w:lvlText w:val=""/>
      <w:lvlJc w:val="left"/>
      <w:pPr>
        <w:tabs>
          <w:tab w:val="num" w:pos="4320"/>
        </w:tabs>
        <w:ind w:left="4320" w:hanging="360"/>
      </w:pPr>
      <w:rPr>
        <w:rFonts w:ascii="Wingdings" w:hAnsi="Wingdings" w:cs="Wingdings" w:hint="default"/>
      </w:rPr>
    </w:lvl>
    <w:lvl w:ilvl="6" w:tplc="355A072E">
      <w:start w:val="1"/>
      <w:numFmt w:val="bullet"/>
      <w:lvlText w:val=""/>
      <w:lvlJc w:val="left"/>
      <w:pPr>
        <w:tabs>
          <w:tab w:val="num" w:pos="5040"/>
        </w:tabs>
        <w:ind w:left="5040" w:hanging="360"/>
      </w:pPr>
      <w:rPr>
        <w:rFonts w:ascii="Symbol" w:hAnsi="Symbol" w:cs="Symbol" w:hint="default"/>
      </w:rPr>
    </w:lvl>
    <w:lvl w:ilvl="7" w:tplc="DAB63C68">
      <w:start w:val="1"/>
      <w:numFmt w:val="bullet"/>
      <w:lvlText w:val="o"/>
      <w:lvlJc w:val="left"/>
      <w:pPr>
        <w:tabs>
          <w:tab w:val="num" w:pos="5760"/>
        </w:tabs>
        <w:ind w:left="5760" w:hanging="360"/>
      </w:pPr>
      <w:rPr>
        <w:rFonts w:ascii="Courier New" w:hAnsi="Courier New" w:cs="Courier New" w:hint="default"/>
      </w:rPr>
    </w:lvl>
    <w:lvl w:ilvl="8" w:tplc="BA666548">
      <w:start w:val="1"/>
      <w:numFmt w:val="bullet"/>
      <w:lvlText w:val=""/>
      <w:lvlJc w:val="left"/>
      <w:pPr>
        <w:tabs>
          <w:tab w:val="num" w:pos="6480"/>
        </w:tabs>
        <w:ind w:left="6480" w:hanging="360"/>
      </w:pPr>
      <w:rPr>
        <w:rFonts w:ascii="Wingdings" w:hAnsi="Wingdings" w:cs="Wingdings" w:hint="default"/>
      </w:rPr>
    </w:lvl>
  </w:abstractNum>
  <w:abstractNum w:abstractNumId="111" w15:restartNumberingAfterBreak="0">
    <w:nsid w:val="43E16250"/>
    <w:multiLevelType w:val="hybridMultilevel"/>
    <w:tmpl w:val="D610CDB0"/>
    <w:lvl w:ilvl="0" w:tplc="FFFFFFFF">
      <w:start w:val="1"/>
      <w:numFmt w:val="bullet"/>
      <w:pStyle w:val="CiscoBullet2"/>
      <w:lvlText w:val="-"/>
      <w:lvlJc w:val="left"/>
      <w:pPr>
        <w:tabs>
          <w:tab w:val="num" w:pos="1800"/>
        </w:tabs>
        <w:ind w:left="1800" w:hanging="360"/>
      </w:pPr>
      <w:rPr>
        <w:rFonts w:ascii="Verdana" w:hAnsi="Verdana" w:hint="default"/>
      </w:rPr>
    </w:lvl>
    <w:lvl w:ilvl="1" w:tplc="FFFFFFFF">
      <w:start w:val="1"/>
      <w:numFmt w:val="bullet"/>
      <w:lvlText w:val="o"/>
      <w:lvlJc w:val="left"/>
      <w:pPr>
        <w:tabs>
          <w:tab w:val="num" w:pos="2520"/>
        </w:tabs>
        <w:ind w:left="2520" w:hanging="360"/>
      </w:pPr>
      <w:rPr>
        <w:rFonts w:ascii="Courier New" w:hAnsi="Courier New" w:hint="default"/>
      </w:rPr>
    </w:lvl>
    <w:lvl w:ilvl="2" w:tplc="FFFFFFFF">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start w:val="1"/>
      <w:numFmt w:val="bullet"/>
      <w:lvlText w:val="o"/>
      <w:lvlJc w:val="left"/>
      <w:pPr>
        <w:tabs>
          <w:tab w:val="num" w:pos="4680"/>
        </w:tabs>
        <w:ind w:left="4680" w:hanging="360"/>
      </w:pPr>
      <w:rPr>
        <w:rFonts w:ascii="Courier New" w:hAnsi="Courier New" w:hint="default"/>
      </w:rPr>
    </w:lvl>
    <w:lvl w:ilvl="5" w:tplc="FFFFFFFF">
      <w:start w:val="1"/>
      <w:numFmt w:val="bullet"/>
      <w:lvlText w:val=""/>
      <w:lvlJc w:val="left"/>
      <w:pPr>
        <w:tabs>
          <w:tab w:val="num" w:pos="5400"/>
        </w:tabs>
        <w:ind w:left="5400" w:hanging="360"/>
      </w:pPr>
      <w:rPr>
        <w:rFonts w:ascii="Wingdings" w:hAnsi="Wingdings" w:hint="default"/>
      </w:rPr>
    </w:lvl>
    <w:lvl w:ilvl="6" w:tplc="FFFFFFFF">
      <w:start w:val="1"/>
      <w:numFmt w:val="bullet"/>
      <w:lvlText w:val=""/>
      <w:lvlJc w:val="left"/>
      <w:pPr>
        <w:tabs>
          <w:tab w:val="num" w:pos="6120"/>
        </w:tabs>
        <w:ind w:left="6120" w:hanging="360"/>
      </w:pPr>
      <w:rPr>
        <w:rFonts w:ascii="Symbol" w:hAnsi="Symbol" w:hint="default"/>
      </w:rPr>
    </w:lvl>
    <w:lvl w:ilvl="7" w:tplc="FFFFFFFF">
      <w:start w:val="1"/>
      <w:numFmt w:val="bullet"/>
      <w:lvlText w:val="o"/>
      <w:lvlJc w:val="left"/>
      <w:pPr>
        <w:tabs>
          <w:tab w:val="num" w:pos="6840"/>
        </w:tabs>
        <w:ind w:left="6840" w:hanging="360"/>
      </w:pPr>
      <w:rPr>
        <w:rFonts w:ascii="Courier New" w:hAnsi="Courier New" w:hint="default"/>
      </w:rPr>
    </w:lvl>
    <w:lvl w:ilvl="8" w:tplc="FFFFFFFF">
      <w:start w:val="1"/>
      <w:numFmt w:val="bullet"/>
      <w:lvlText w:val=""/>
      <w:lvlJc w:val="left"/>
      <w:pPr>
        <w:tabs>
          <w:tab w:val="num" w:pos="7560"/>
        </w:tabs>
        <w:ind w:left="7560" w:hanging="360"/>
      </w:pPr>
      <w:rPr>
        <w:rFonts w:ascii="Wingdings" w:hAnsi="Wingdings" w:hint="default"/>
      </w:rPr>
    </w:lvl>
  </w:abstractNum>
  <w:abstractNum w:abstractNumId="112" w15:restartNumberingAfterBreak="0">
    <w:nsid w:val="43F37E51"/>
    <w:multiLevelType w:val="hybridMultilevel"/>
    <w:tmpl w:val="13B6B40C"/>
    <w:lvl w:ilvl="0" w:tplc="330E1C9E">
      <w:start w:val="1"/>
      <w:numFmt w:val="bullet"/>
      <w:pStyle w:val="StyleNormalIndentArialLeft07After6pt"/>
      <w:lvlText w:val=""/>
      <w:lvlJc w:val="left"/>
      <w:pPr>
        <w:tabs>
          <w:tab w:val="num" w:pos="427"/>
        </w:tabs>
        <w:ind w:left="427" w:hanging="360"/>
      </w:pPr>
      <w:rPr>
        <w:rFonts w:ascii="Wingdings" w:hAnsi="Wingdings" w:hint="default"/>
      </w:rPr>
    </w:lvl>
    <w:lvl w:ilvl="1" w:tplc="621AFB1C">
      <w:numFmt w:val="bullet"/>
      <w:lvlText w:val="+"/>
      <w:lvlJc w:val="left"/>
      <w:pPr>
        <w:tabs>
          <w:tab w:val="num" w:pos="1147"/>
        </w:tabs>
        <w:ind w:left="1147" w:hanging="360"/>
      </w:pPr>
      <w:rPr>
        <w:rFonts w:ascii="Arial" w:eastAsia="Times New Roman" w:hAnsi="Arial" w:hint="default"/>
      </w:rPr>
    </w:lvl>
    <w:lvl w:ilvl="2" w:tplc="1B92EFAE">
      <w:start w:val="1"/>
      <w:numFmt w:val="bullet"/>
      <w:lvlText w:val=""/>
      <w:lvlJc w:val="left"/>
      <w:pPr>
        <w:tabs>
          <w:tab w:val="num" w:pos="1867"/>
        </w:tabs>
        <w:ind w:left="1867" w:hanging="360"/>
      </w:pPr>
      <w:rPr>
        <w:rFonts w:ascii="Wingdings" w:hAnsi="Wingdings" w:hint="default"/>
      </w:rPr>
    </w:lvl>
    <w:lvl w:ilvl="3" w:tplc="A3FA6040">
      <w:start w:val="1"/>
      <w:numFmt w:val="bullet"/>
      <w:lvlText w:val=""/>
      <w:lvlJc w:val="left"/>
      <w:pPr>
        <w:tabs>
          <w:tab w:val="num" w:pos="2587"/>
        </w:tabs>
        <w:ind w:left="2587" w:hanging="360"/>
      </w:pPr>
      <w:rPr>
        <w:rFonts w:ascii="Symbol" w:hAnsi="Symbol" w:hint="default"/>
      </w:rPr>
    </w:lvl>
    <w:lvl w:ilvl="4" w:tplc="FC96A376">
      <w:start w:val="1"/>
      <w:numFmt w:val="bullet"/>
      <w:lvlText w:val="o"/>
      <w:lvlJc w:val="left"/>
      <w:pPr>
        <w:tabs>
          <w:tab w:val="num" w:pos="3307"/>
        </w:tabs>
        <w:ind w:left="3307" w:hanging="360"/>
      </w:pPr>
      <w:rPr>
        <w:rFonts w:ascii="Courier New" w:hAnsi="Courier New" w:hint="default"/>
      </w:rPr>
    </w:lvl>
    <w:lvl w:ilvl="5" w:tplc="5F6C1B62">
      <w:start w:val="1"/>
      <w:numFmt w:val="bullet"/>
      <w:lvlText w:val=""/>
      <w:lvlJc w:val="left"/>
      <w:pPr>
        <w:tabs>
          <w:tab w:val="num" w:pos="4027"/>
        </w:tabs>
        <w:ind w:left="4027" w:hanging="360"/>
      </w:pPr>
      <w:rPr>
        <w:rFonts w:ascii="Wingdings" w:hAnsi="Wingdings" w:hint="default"/>
      </w:rPr>
    </w:lvl>
    <w:lvl w:ilvl="6" w:tplc="D8D4C180">
      <w:start w:val="1"/>
      <w:numFmt w:val="bullet"/>
      <w:lvlText w:val=""/>
      <w:lvlJc w:val="left"/>
      <w:pPr>
        <w:tabs>
          <w:tab w:val="num" w:pos="4747"/>
        </w:tabs>
        <w:ind w:left="4747" w:hanging="360"/>
      </w:pPr>
      <w:rPr>
        <w:rFonts w:ascii="Symbol" w:hAnsi="Symbol" w:hint="default"/>
      </w:rPr>
    </w:lvl>
    <w:lvl w:ilvl="7" w:tplc="C298B9B4">
      <w:start w:val="1"/>
      <w:numFmt w:val="bullet"/>
      <w:lvlText w:val="o"/>
      <w:lvlJc w:val="left"/>
      <w:pPr>
        <w:tabs>
          <w:tab w:val="num" w:pos="5467"/>
        </w:tabs>
        <w:ind w:left="5467" w:hanging="360"/>
      </w:pPr>
      <w:rPr>
        <w:rFonts w:ascii="Courier New" w:hAnsi="Courier New" w:hint="default"/>
      </w:rPr>
    </w:lvl>
    <w:lvl w:ilvl="8" w:tplc="B6265BBA">
      <w:start w:val="1"/>
      <w:numFmt w:val="bullet"/>
      <w:lvlText w:val=""/>
      <w:lvlJc w:val="left"/>
      <w:pPr>
        <w:tabs>
          <w:tab w:val="num" w:pos="6187"/>
        </w:tabs>
        <w:ind w:left="6187" w:hanging="360"/>
      </w:pPr>
      <w:rPr>
        <w:rFonts w:ascii="Wingdings" w:hAnsi="Wingdings" w:hint="default"/>
      </w:rPr>
    </w:lvl>
  </w:abstractNum>
  <w:abstractNum w:abstractNumId="113" w15:restartNumberingAfterBreak="0">
    <w:nsid w:val="449A79AC"/>
    <w:multiLevelType w:val="hybridMultilevel"/>
    <w:tmpl w:val="FBE0484C"/>
    <w:lvl w:ilvl="0" w:tplc="0409000B">
      <w:start w:val="1"/>
      <w:numFmt w:val="decimal"/>
      <w:pStyle w:val="a"/>
      <w:lvlText w:val="%1."/>
      <w:lvlJc w:val="left"/>
      <w:pPr>
        <w:tabs>
          <w:tab w:val="num" w:pos="720"/>
        </w:tabs>
        <w:ind w:left="720" w:hanging="360"/>
      </w:pPr>
      <w:rPr>
        <w:rFonts w:hint="default"/>
        <w:b/>
        <w:sz w:val="28"/>
        <w:szCs w:val="28"/>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114" w15:restartNumberingAfterBreak="0">
    <w:nsid w:val="45731C47"/>
    <w:multiLevelType w:val="multilevel"/>
    <w:tmpl w:val="BC8E4BE0"/>
    <w:styleLink w:val="List20"/>
    <w:lvl w:ilvl="0">
      <w:start w:val="1"/>
      <w:numFmt w:val="bullet"/>
      <w:lvlText w:val=""/>
      <w:lvlJc w:val="left"/>
      <w:pPr>
        <w:tabs>
          <w:tab w:val="num" w:pos="1800"/>
        </w:tabs>
        <w:ind w:left="1800" w:hanging="360"/>
      </w:pPr>
      <w:rPr>
        <w:rFonts w:ascii="Wingdings" w:hAnsi="Wingdings" w:hint="default"/>
        <w:b/>
      </w:rPr>
    </w:lvl>
    <w:lvl w:ilvl="1">
      <w:start w:val="1"/>
      <w:numFmt w:val="bullet"/>
      <w:lvlText w:val=""/>
      <w:lvlJc w:val="left"/>
      <w:pPr>
        <w:tabs>
          <w:tab w:val="num" w:pos="2160"/>
        </w:tabs>
        <w:ind w:left="216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240"/>
        </w:tabs>
        <w:ind w:left="3240" w:hanging="360"/>
      </w:pPr>
      <w:rPr>
        <w:rFonts w:ascii="Symbol" w:hAnsi="Symbol"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3960"/>
        </w:tabs>
        <w:ind w:left="3960" w:hanging="360"/>
      </w:pPr>
      <w:rPr>
        <w:rFonts w:ascii="Wingdings" w:hAnsi="Wingdings" w:hint="default"/>
      </w:rPr>
    </w:lvl>
    <w:lvl w:ilvl="7">
      <w:start w:val="1"/>
      <w:numFmt w:val="bullet"/>
      <w:lvlText w:val=""/>
      <w:lvlJc w:val="left"/>
      <w:pPr>
        <w:tabs>
          <w:tab w:val="num" w:pos="4320"/>
        </w:tabs>
        <w:ind w:left="4320" w:hanging="360"/>
      </w:pPr>
      <w:rPr>
        <w:rFonts w:ascii="Symbol" w:hAnsi="Symbol" w:hint="default"/>
      </w:rPr>
    </w:lvl>
    <w:lvl w:ilvl="8">
      <w:start w:val="1"/>
      <w:numFmt w:val="bullet"/>
      <w:lvlText w:val=""/>
      <w:lvlJc w:val="left"/>
      <w:pPr>
        <w:tabs>
          <w:tab w:val="num" w:pos="4680"/>
        </w:tabs>
        <w:ind w:left="4680" w:hanging="360"/>
      </w:pPr>
      <w:rPr>
        <w:rFonts w:ascii="Symbol" w:hAnsi="Symbol" w:hint="default"/>
      </w:rPr>
    </w:lvl>
  </w:abstractNum>
  <w:abstractNum w:abstractNumId="115" w15:restartNumberingAfterBreak="0">
    <w:nsid w:val="465333E3"/>
    <w:multiLevelType w:val="hybridMultilevel"/>
    <w:tmpl w:val="68D4FC8A"/>
    <w:lvl w:ilvl="0" w:tplc="F4B4626A">
      <w:start w:val="1"/>
      <w:numFmt w:val="decimal"/>
      <w:pStyle w:val="CharCharChar1Char"/>
      <w:lvlText w:val="%1."/>
      <w:lvlJc w:val="left"/>
      <w:pPr>
        <w:tabs>
          <w:tab w:val="num" w:pos="717"/>
        </w:tabs>
        <w:ind w:left="717" w:hanging="360"/>
      </w:pPr>
      <w:rPr>
        <w:rFonts w:cs="Times New Roman" w:hint="default"/>
      </w:rPr>
    </w:lvl>
    <w:lvl w:ilvl="1" w:tplc="D54C3BDA">
      <w:start w:val="1"/>
      <w:numFmt w:val="lowerLetter"/>
      <w:lvlText w:val="%2."/>
      <w:lvlJc w:val="left"/>
      <w:pPr>
        <w:tabs>
          <w:tab w:val="num" w:pos="1440"/>
        </w:tabs>
        <w:ind w:left="1440" w:hanging="360"/>
      </w:pPr>
      <w:rPr>
        <w:rFonts w:cs="Times New Roman"/>
      </w:rPr>
    </w:lvl>
    <w:lvl w:ilvl="2" w:tplc="AE84956E">
      <w:start w:val="1"/>
      <w:numFmt w:val="lowerRoman"/>
      <w:lvlText w:val="%3."/>
      <w:lvlJc w:val="right"/>
      <w:pPr>
        <w:tabs>
          <w:tab w:val="num" w:pos="2160"/>
        </w:tabs>
        <w:ind w:left="2160" w:hanging="180"/>
      </w:pPr>
      <w:rPr>
        <w:rFonts w:cs="Times New Roman"/>
      </w:rPr>
    </w:lvl>
    <w:lvl w:ilvl="3" w:tplc="2CBA44B2">
      <w:start w:val="1"/>
      <w:numFmt w:val="decimal"/>
      <w:lvlText w:val="%4."/>
      <w:lvlJc w:val="left"/>
      <w:pPr>
        <w:tabs>
          <w:tab w:val="num" w:pos="2880"/>
        </w:tabs>
        <w:ind w:left="2880" w:hanging="360"/>
      </w:pPr>
      <w:rPr>
        <w:rFonts w:cs="Times New Roman"/>
      </w:rPr>
    </w:lvl>
    <w:lvl w:ilvl="4" w:tplc="F41A3F1A">
      <w:start w:val="1"/>
      <w:numFmt w:val="lowerLetter"/>
      <w:lvlText w:val="%5."/>
      <w:lvlJc w:val="left"/>
      <w:pPr>
        <w:tabs>
          <w:tab w:val="num" w:pos="3600"/>
        </w:tabs>
        <w:ind w:left="3600" w:hanging="360"/>
      </w:pPr>
      <w:rPr>
        <w:rFonts w:cs="Times New Roman"/>
      </w:rPr>
    </w:lvl>
    <w:lvl w:ilvl="5" w:tplc="4D5C3CC0">
      <w:start w:val="1"/>
      <w:numFmt w:val="lowerRoman"/>
      <w:lvlText w:val="%6."/>
      <w:lvlJc w:val="right"/>
      <w:pPr>
        <w:tabs>
          <w:tab w:val="num" w:pos="4320"/>
        </w:tabs>
        <w:ind w:left="4320" w:hanging="180"/>
      </w:pPr>
      <w:rPr>
        <w:rFonts w:cs="Times New Roman"/>
      </w:rPr>
    </w:lvl>
    <w:lvl w:ilvl="6" w:tplc="006A3354">
      <w:start w:val="1"/>
      <w:numFmt w:val="decimal"/>
      <w:lvlText w:val="%7."/>
      <w:lvlJc w:val="left"/>
      <w:pPr>
        <w:tabs>
          <w:tab w:val="num" w:pos="5040"/>
        </w:tabs>
        <w:ind w:left="5040" w:hanging="360"/>
      </w:pPr>
      <w:rPr>
        <w:rFonts w:cs="Times New Roman"/>
      </w:rPr>
    </w:lvl>
    <w:lvl w:ilvl="7" w:tplc="A49A1882">
      <w:start w:val="1"/>
      <w:numFmt w:val="lowerLetter"/>
      <w:lvlText w:val="%8."/>
      <w:lvlJc w:val="left"/>
      <w:pPr>
        <w:tabs>
          <w:tab w:val="num" w:pos="5760"/>
        </w:tabs>
        <w:ind w:left="5760" w:hanging="360"/>
      </w:pPr>
      <w:rPr>
        <w:rFonts w:cs="Times New Roman"/>
      </w:rPr>
    </w:lvl>
    <w:lvl w:ilvl="8" w:tplc="9DFC393E">
      <w:start w:val="1"/>
      <w:numFmt w:val="lowerRoman"/>
      <w:lvlText w:val="%9."/>
      <w:lvlJc w:val="right"/>
      <w:pPr>
        <w:tabs>
          <w:tab w:val="num" w:pos="6480"/>
        </w:tabs>
        <w:ind w:left="6480" w:hanging="180"/>
      </w:pPr>
      <w:rPr>
        <w:rFonts w:cs="Times New Roman"/>
      </w:rPr>
    </w:lvl>
  </w:abstractNum>
  <w:abstractNum w:abstractNumId="116" w15:restartNumberingAfterBreak="0">
    <w:nsid w:val="46590B6A"/>
    <w:multiLevelType w:val="hybridMultilevel"/>
    <w:tmpl w:val="8348C136"/>
    <w:lvl w:ilvl="0" w:tplc="B9AC92B8">
      <w:start w:val="1"/>
      <w:numFmt w:val="bullet"/>
      <w:pStyle w:val="CancelStyle"/>
      <w:lvlText w:val=""/>
      <w:lvlJc w:val="left"/>
      <w:pPr>
        <w:tabs>
          <w:tab w:val="num" w:pos="720"/>
        </w:tabs>
        <w:ind w:left="720" w:hanging="360"/>
      </w:pPr>
      <w:rPr>
        <w:rFonts w:ascii="Wingdings" w:hAnsi="Wingdings" w:hint="default"/>
        <w:b w:val="0"/>
        <w:i w:val="0"/>
        <w:sz w:val="48"/>
        <w:szCs w:val="48"/>
      </w:rPr>
    </w:lvl>
    <w:lvl w:ilvl="1" w:tplc="4A32ECFC" w:tentative="1">
      <w:start w:val="1"/>
      <w:numFmt w:val="bullet"/>
      <w:lvlText w:val="o"/>
      <w:lvlJc w:val="left"/>
      <w:pPr>
        <w:tabs>
          <w:tab w:val="num" w:pos="1440"/>
        </w:tabs>
        <w:ind w:left="1440" w:hanging="360"/>
      </w:pPr>
      <w:rPr>
        <w:rFonts w:ascii="Courier New" w:hAnsi="Courier New" w:cs="Courier New" w:hint="default"/>
      </w:rPr>
    </w:lvl>
    <w:lvl w:ilvl="2" w:tplc="114A8D6A" w:tentative="1">
      <w:start w:val="1"/>
      <w:numFmt w:val="bullet"/>
      <w:lvlText w:val=""/>
      <w:lvlJc w:val="left"/>
      <w:pPr>
        <w:tabs>
          <w:tab w:val="num" w:pos="2160"/>
        </w:tabs>
        <w:ind w:left="2160" w:hanging="360"/>
      </w:pPr>
      <w:rPr>
        <w:rFonts w:ascii="Wingdings" w:hAnsi="Wingdings" w:hint="default"/>
      </w:rPr>
    </w:lvl>
    <w:lvl w:ilvl="3" w:tplc="A7F61462" w:tentative="1">
      <w:start w:val="1"/>
      <w:numFmt w:val="bullet"/>
      <w:lvlText w:val=""/>
      <w:lvlJc w:val="left"/>
      <w:pPr>
        <w:tabs>
          <w:tab w:val="num" w:pos="2880"/>
        </w:tabs>
        <w:ind w:left="2880" w:hanging="360"/>
      </w:pPr>
      <w:rPr>
        <w:rFonts w:ascii="Symbol" w:hAnsi="Symbol" w:hint="default"/>
      </w:rPr>
    </w:lvl>
    <w:lvl w:ilvl="4" w:tplc="6D20ED3C" w:tentative="1">
      <w:start w:val="1"/>
      <w:numFmt w:val="bullet"/>
      <w:lvlText w:val="o"/>
      <w:lvlJc w:val="left"/>
      <w:pPr>
        <w:tabs>
          <w:tab w:val="num" w:pos="3600"/>
        </w:tabs>
        <w:ind w:left="3600" w:hanging="360"/>
      </w:pPr>
      <w:rPr>
        <w:rFonts w:ascii="Courier New" w:hAnsi="Courier New" w:cs="Courier New" w:hint="default"/>
      </w:rPr>
    </w:lvl>
    <w:lvl w:ilvl="5" w:tplc="D660DFCE" w:tentative="1">
      <w:start w:val="1"/>
      <w:numFmt w:val="bullet"/>
      <w:lvlText w:val=""/>
      <w:lvlJc w:val="left"/>
      <w:pPr>
        <w:tabs>
          <w:tab w:val="num" w:pos="4320"/>
        </w:tabs>
        <w:ind w:left="4320" w:hanging="360"/>
      </w:pPr>
      <w:rPr>
        <w:rFonts w:ascii="Wingdings" w:hAnsi="Wingdings" w:hint="default"/>
      </w:rPr>
    </w:lvl>
    <w:lvl w:ilvl="6" w:tplc="7D42E31C" w:tentative="1">
      <w:start w:val="1"/>
      <w:numFmt w:val="bullet"/>
      <w:lvlText w:val=""/>
      <w:lvlJc w:val="left"/>
      <w:pPr>
        <w:tabs>
          <w:tab w:val="num" w:pos="5040"/>
        </w:tabs>
        <w:ind w:left="5040" w:hanging="360"/>
      </w:pPr>
      <w:rPr>
        <w:rFonts w:ascii="Symbol" w:hAnsi="Symbol" w:hint="default"/>
      </w:rPr>
    </w:lvl>
    <w:lvl w:ilvl="7" w:tplc="53D80C96" w:tentative="1">
      <w:start w:val="1"/>
      <w:numFmt w:val="bullet"/>
      <w:lvlText w:val="o"/>
      <w:lvlJc w:val="left"/>
      <w:pPr>
        <w:tabs>
          <w:tab w:val="num" w:pos="5760"/>
        </w:tabs>
        <w:ind w:left="5760" w:hanging="360"/>
      </w:pPr>
      <w:rPr>
        <w:rFonts w:ascii="Courier New" w:hAnsi="Courier New" w:cs="Courier New" w:hint="default"/>
      </w:rPr>
    </w:lvl>
    <w:lvl w:ilvl="8" w:tplc="4D041C58"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477C1995"/>
    <w:multiLevelType w:val="hybridMultilevel"/>
    <w:tmpl w:val="79146F24"/>
    <w:lvl w:ilvl="0" w:tplc="6FCA34DA">
      <w:start w:val="1"/>
      <w:numFmt w:val="decimal"/>
      <w:pStyle w:val="Thi-Figure-Caption"/>
      <w:lvlText w:val="Figure %1:"/>
      <w:lvlJc w:val="left"/>
      <w:pPr>
        <w:tabs>
          <w:tab w:val="num" w:pos="216"/>
        </w:tabs>
        <w:ind w:left="144" w:firstLine="0"/>
      </w:pPr>
      <w:rPr>
        <w:rFonts w:ascii="Arial Bold" w:hAnsi="Arial Bold" w:hint="default"/>
        <w:b/>
        <w:i w:val="0"/>
        <w:color w:val="80808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8" w15:restartNumberingAfterBreak="0">
    <w:nsid w:val="47F249BA"/>
    <w:multiLevelType w:val="hybridMultilevel"/>
    <w:tmpl w:val="F446AD3C"/>
    <w:lvl w:ilvl="0" w:tplc="5892698C">
      <w:start w:val="1"/>
      <w:numFmt w:val="bullet"/>
      <w:pStyle w:val="Index11"/>
      <w:lvlText w:val=""/>
      <w:lvlJc w:val="left"/>
      <w:pPr>
        <w:tabs>
          <w:tab w:val="num" w:pos="360"/>
        </w:tabs>
        <w:ind w:left="360" w:hanging="360"/>
      </w:pPr>
      <w:rPr>
        <w:rFonts w:ascii="Symbol" w:hAnsi="Symbol" w:hint="default"/>
        <w:color w:val="auto"/>
      </w:rPr>
    </w:lvl>
    <w:lvl w:ilvl="1" w:tplc="B3E616FE">
      <w:start w:val="1"/>
      <w:numFmt w:val="bullet"/>
      <w:lvlText w:val="o"/>
      <w:lvlJc w:val="left"/>
      <w:pPr>
        <w:tabs>
          <w:tab w:val="num" w:pos="1440"/>
        </w:tabs>
        <w:ind w:left="1440" w:hanging="360"/>
      </w:pPr>
      <w:rPr>
        <w:rFonts w:ascii="Courier New" w:hAnsi="Courier New" w:hint="default"/>
      </w:rPr>
    </w:lvl>
    <w:lvl w:ilvl="2" w:tplc="76DA158C">
      <w:start w:val="1"/>
      <w:numFmt w:val="bullet"/>
      <w:lvlText w:val=""/>
      <w:lvlJc w:val="left"/>
      <w:pPr>
        <w:tabs>
          <w:tab w:val="num" w:pos="2160"/>
        </w:tabs>
        <w:ind w:left="2160" w:hanging="360"/>
      </w:pPr>
      <w:rPr>
        <w:rFonts w:ascii="Wingdings" w:hAnsi="Wingdings" w:hint="default"/>
      </w:rPr>
    </w:lvl>
    <w:lvl w:ilvl="3" w:tplc="F0046EAA">
      <w:start w:val="1"/>
      <w:numFmt w:val="bullet"/>
      <w:lvlText w:val=""/>
      <w:lvlJc w:val="left"/>
      <w:pPr>
        <w:tabs>
          <w:tab w:val="num" w:pos="2880"/>
        </w:tabs>
        <w:ind w:left="2880" w:hanging="360"/>
      </w:pPr>
      <w:rPr>
        <w:rFonts w:ascii="Symbol" w:hAnsi="Symbol" w:hint="default"/>
      </w:rPr>
    </w:lvl>
    <w:lvl w:ilvl="4" w:tplc="0C3A6612">
      <w:start w:val="1"/>
      <w:numFmt w:val="bullet"/>
      <w:lvlText w:val="o"/>
      <w:lvlJc w:val="left"/>
      <w:pPr>
        <w:tabs>
          <w:tab w:val="num" w:pos="3600"/>
        </w:tabs>
        <w:ind w:left="3600" w:hanging="360"/>
      </w:pPr>
      <w:rPr>
        <w:rFonts w:ascii="Courier New" w:hAnsi="Courier New" w:hint="default"/>
      </w:rPr>
    </w:lvl>
    <w:lvl w:ilvl="5" w:tplc="38B4AC5C">
      <w:start w:val="1"/>
      <w:numFmt w:val="bullet"/>
      <w:lvlText w:val=""/>
      <w:lvlJc w:val="left"/>
      <w:pPr>
        <w:tabs>
          <w:tab w:val="num" w:pos="4320"/>
        </w:tabs>
        <w:ind w:left="4320" w:hanging="360"/>
      </w:pPr>
      <w:rPr>
        <w:rFonts w:ascii="Wingdings" w:hAnsi="Wingdings" w:hint="default"/>
      </w:rPr>
    </w:lvl>
    <w:lvl w:ilvl="6" w:tplc="DCB82E1C">
      <w:start w:val="1"/>
      <w:numFmt w:val="bullet"/>
      <w:lvlText w:val=""/>
      <w:lvlJc w:val="left"/>
      <w:pPr>
        <w:tabs>
          <w:tab w:val="num" w:pos="5040"/>
        </w:tabs>
        <w:ind w:left="5040" w:hanging="360"/>
      </w:pPr>
      <w:rPr>
        <w:rFonts w:ascii="Symbol" w:hAnsi="Symbol" w:hint="default"/>
      </w:rPr>
    </w:lvl>
    <w:lvl w:ilvl="7" w:tplc="6D3E7984">
      <w:start w:val="1"/>
      <w:numFmt w:val="bullet"/>
      <w:lvlText w:val="o"/>
      <w:lvlJc w:val="left"/>
      <w:pPr>
        <w:tabs>
          <w:tab w:val="num" w:pos="5760"/>
        </w:tabs>
        <w:ind w:left="5760" w:hanging="360"/>
      </w:pPr>
      <w:rPr>
        <w:rFonts w:ascii="Courier New" w:hAnsi="Courier New" w:hint="default"/>
      </w:rPr>
    </w:lvl>
    <w:lvl w:ilvl="8" w:tplc="47108BDA">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48826121"/>
    <w:multiLevelType w:val="hybridMultilevel"/>
    <w:tmpl w:val="D8AE3D28"/>
    <w:lvl w:ilvl="0" w:tplc="9FC26D3E">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5AA6D8">
      <w:start w:val="1"/>
      <w:numFmt w:val="bullet"/>
      <w:lvlText w:val="o"/>
      <w:lvlJc w:val="left"/>
      <w:pPr>
        <w:ind w:left="1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80E9A20">
      <w:start w:val="1"/>
      <w:numFmt w:val="bullet"/>
      <w:lvlText w:val="▪"/>
      <w:lvlJc w:val="left"/>
      <w:pPr>
        <w:ind w:left="1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BC64F88">
      <w:start w:val="1"/>
      <w:numFmt w:val="bullet"/>
      <w:lvlText w:val="•"/>
      <w:lvlJc w:val="left"/>
      <w:pPr>
        <w:ind w:left="2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529196">
      <w:start w:val="1"/>
      <w:numFmt w:val="bullet"/>
      <w:lvlText w:val="o"/>
      <w:lvlJc w:val="left"/>
      <w:pPr>
        <w:ind w:left="3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2FCB202">
      <w:start w:val="1"/>
      <w:numFmt w:val="bullet"/>
      <w:lvlText w:val="▪"/>
      <w:lvlJc w:val="left"/>
      <w:pPr>
        <w:ind w:left="3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F587718">
      <w:start w:val="1"/>
      <w:numFmt w:val="bullet"/>
      <w:lvlText w:val="•"/>
      <w:lvlJc w:val="left"/>
      <w:pPr>
        <w:ind w:left="4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89AD4">
      <w:start w:val="1"/>
      <w:numFmt w:val="bullet"/>
      <w:lvlText w:val="o"/>
      <w:lvlJc w:val="left"/>
      <w:pPr>
        <w:ind w:left="5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A00301C">
      <w:start w:val="1"/>
      <w:numFmt w:val="bullet"/>
      <w:lvlText w:val="▪"/>
      <w:lvlJc w:val="left"/>
      <w:pPr>
        <w:ind w:left="6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49B27AAE"/>
    <w:multiLevelType w:val="multilevel"/>
    <w:tmpl w:val="05F4B87C"/>
    <w:lvl w:ilvl="0">
      <w:start w:val="1"/>
      <w:numFmt w:val="decimal"/>
      <w:pStyle w:val="StyleListSubConten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Verdana" w:hAnsi="Verdana" w:cs="Verdana" w:hint="default"/>
        <w:b/>
        <w:bCs/>
        <w:i/>
        <w:iCs/>
        <w:color w:val="003300"/>
        <w:sz w:val="22"/>
        <w:szCs w:val="22"/>
      </w:rPr>
    </w:lvl>
    <w:lvl w:ilvl="2">
      <w:start w:val="1"/>
      <w:numFmt w:val="decimal"/>
      <w:lvlText w:val="%1.%2.%3"/>
      <w:lvlJc w:val="left"/>
      <w:pPr>
        <w:tabs>
          <w:tab w:val="num" w:pos="720"/>
        </w:tabs>
        <w:ind w:left="720" w:hanging="720"/>
      </w:pPr>
      <w:rPr>
        <w:rFonts w:hint="default"/>
      </w:rPr>
    </w:lvl>
    <w:lvl w:ilvl="3">
      <w:start w:val="1"/>
      <w:numFmt w:val="decimal"/>
      <w:pStyle w:val="NormalTableHeader"/>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1" w15:restartNumberingAfterBreak="0">
    <w:nsid w:val="4A4D2D90"/>
    <w:multiLevelType w:val="hybridMultilevel"/>
    <w:tmpl w:val="6D248D5C"/>
    <w:lvl w:ilvl="0" w:tplc="DC7C4060">
      <w:start w:val="1"/>
      <w:numFmt w:val="bullet"/>
      <w:pStyle w:val="StyleBl-1Bullet1Sylfaen12pt1"/>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2" w15:restartNumberingAfterBreak="0">
    <w:nsid w:val="4A696622"/>
    <w:multiLevelType w:val="hybridMultilevel"/>
    <w:tmpl w:val="9CA85964"/>
    <w:lvl w:ilvl="0" w:tplc="D57C6EE0">
      <w:start w:val="1"/>
      <w:numFmt w:val="upperLetter"/>
      <w:pStyle w:val="Heading8-CR"/>
      <w:lvlText w:val="%1."/>
      <w:lvlJc w:val="left"/>
      <w:pPr>
        <w:ind w:left="1620" w:hanging="360"/>
      </w:pPr>
      <w:rPr>
        <w:rFonts w:cs="Times New Roman" w:hint="default"/>
      </w:rPr>
    </w:lvl>
    <w:lvl w:ilvl="1" w:tplc="E1B0DED2">
      <w:start w:val="1"/>
      <w:numFmt w:val="lowerLetter"/>
      <w:lvlText w:val="%2."/>
      <w:lvlJc w:val="left"/>
      <w:pPr>
        <w:ind w:left="2340" w:hanging="360"/>
      </w:pPr>
      <w:rPr>
        <w:rFonts w:cs="Times New Roman"/>
      </w:rPr>
    </w:lvl>
    <w:lvl w:ilvl="2" w:tplc="E2B26872">
      <w:start w:val="1"/>
      <w:numFmt w:val="lowerRoman"/>
      <w:lvlText w:val="%3."/>
      <w:lvlJc w:val="right"/>
      <w:pPr>
        <w:ind w:left="3060" w:hanging="180"/>
      </w:pPr>
      <w:rPr>
        <w:rFonts w:cs="Times New Roman"/>
      </w:rPr>
    </w:lvl>
    <w:lvl w:ilvl="3" w:tplc="6E82DAEE">
      <w:start w:val="1"/>
      <w:numFmt w:val="decimal"/>
      <w:lvlText w:val="%4."/>
      <w:lvlJc w:val="left"/>
      <w:pPr>
        <w:ind w:left="3780" w:hanging="360"/>
      </w:pPr>
      <w:rPr>
        <w:rFonts w:cs="Times New Roman"/>
      </w:rPr>
    </w:lvl>
    <w:lvl w:ilvl="4" w:tplc="9B767D8C">
      <w:start w:val="1"/>
      <w:numFmt w:val="lowerLetter"/>
      <w:lvlText w:val="%5."/>
      <w:lvlJc w:val="left"/>
      <w:pPr>
        <w:ind w:left="4500" w:hanging="360"/>
      </w:pPr>
      <w:rPr>
        <w:rFonts w:cs="Times New Roman"/>
      </w:rPr>
    </w:lvl>
    <w:lvl w:ilvl="5" w:tplc="EDBAA5EE">
      <w:start w:val="1"/>
      <w:numFmt w:val="lowerRoman"/>
      <w:lvlText w:val="%6."/>
      <w:lvlJc w:val="right"/>
      <w:pPr>
        <w:ind w:left="5220" w:hanging="180"/>
      </w:pPr>
      <w:rPr>
        <w:rFonts w:cs="Times New Roman"/>
      </w:rPr>
    </w:lvl>
    <w:lvl w:ilvl="6" w:tplc="05FCD37E">
      <w:start w:val="1"/>
      <w:numFmt w:val="decimal"/>
      <w:lvlText w:val="%7."/>
      <w:lvlJc w:val="left"/>
      <w:pPr>
        <w:ind w:left="5940" w:hanging="360"/>
      </w:pPr>
      <w:rPr>
        <w:rFonts w:cs="Times New Roman"/>
      </w:rPr>
    </w:lvl>
    <w:lvl w:ilvl="7" w:tplc="30D23914">
      <w:start w:val="1"/>
      <w:numFmt w:val="lowerLetter"/>
      <w:lvlText w:val="%8."/>
      <w:lvlJc w:val="left"/>
      <w:pPr>
        <w:ind w:left="6660" w:hanging="360"/>
      </w:pPr>
      <w:rPr>
        <w:rFonts w:cs="Times New Roman"/>
      </w:rPr>
    </w:lvl>
    <w:lvl w:ilvl="8" w:tplc="20E2F834">
      <w:start w:val="1"/>
      <w:numFmt w:val="lowerRoman"/>
      <w:lvlText w:val="%9."/>
      <w:lvlJc w:val="right"/>
      <w:pPr>
        <w:ind w:left="7380" w:hanging="180"/>
      </w:pPr>
      <w:rPr>
        <w:rFonts w:cs="Times New Roman"/>
      </w:rPr>
    </w:lvl>
  </w:abstractNum>
  <w:abstractNum w:abstractNumId="123" w15:restartNumberingAfterBreak="0">
    <w:nsid w:val="4AB552EE"/>
    <w:multiLevelType w:val="hybridMultilevel"/>
    <w:tmpl w:val="F0E40ACE"/>
    <w:lvl w:ilvl="0" w:tplc="DC7C4060">
      <w:start w:val="1"/>
      <w:numFmt w:val="bullet"/>
      <w:pStyle w:val="Body01"/>
      <w:lvlText w:val="-"/>
      <w:lvlJc w:val="left"/>
      <w:pPr>
        <w:tabs>
          <w:tab w:val="num" w:pos="360"/>
        </w:tabs>
        <w:ind w:left="360" w:hanging="216"/>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4B6775AB"/>
    <w:multiLevelType w:val="multilevel"/>
    <w:tmpl w:val="0C7C6CA6"/>
    <w:name w:val="List1177051681_48"/>
    <w:lvl w:ilvl="0">
      <w:start w:val="1"/>
      <w:numFmt w:val="upperRoman"/>
      <w:pStyle w:val="CP2"/>
      <w:suff w:val="space"/>
      <w:lvlText w:val="PHẦN %1 : "/>
      <w:lvlJc w:val="center"/>
      <w:pPr>
        <w:ind w:left="0" w:firstLine="288"/>
      </w:pPr>
      <w:rPr>
        <w:rFonts w:hint="default"/>
      </w:rPr>
    </w:lvl>
    <w:lvl w:ilvl="1">
      <w:start w:val="1"/>
      <w:numFmt w:val="upperRoman"/>
      <w:pStyle w:val="CP2"/>
      <w:suff w:val="space"/>
      <w:lvlText w:val="CHƯƠNG %2 :"/>
      <w:lvlJc w:val="center"/>
      <w:pPr>
        <w:ind w:left="36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5" w15:restartNumberingAfterBreak="0">
    <w:nsid w:val="4C8B2AD0"/>
    <w:multiLevelType w:val="hybridMultilevel"/>
    <w:tmpl w:val="5A12FB1C"/>
    <w:lvl w:ilvl="0" w:tplc="0409000F">
      <w:start w:val="1"/>
      <w:numFmt w:val="bullet"/>
      <w:pStyle w:val="saoChar"/>
      <w:lvlText w:val=""/>
      <w:lvlJc w:val="left"/>
      <w:pPr>
        <w:tabs>
          <w:tab w:val="num" w:pos="1032"/>
        </w:tabs>
        <w:ind w:left="1032" w:hanging="432"/>
      </w:pPr>
      <w:rPr>
        <w:rFonts w:ascii="Wingdings" w:hAnsi="Wingdings" w:cs="Wingdings" w:hint="default"/>
        <w:b w:val="0"/>
        <w:bCs w:val="0"/>
        <w:i w:val="0"/>
        <w:iCs w:val="0"/>
        <w:caps w:val="0"/>
        <w:strike w:val="0"/>
        <w:dstrike w:val="0"/>
        <w:vanish w:val="0"/>
        <w:color w:val="000080"/>
        <w:sz w:val="28"/>
        <w:szCs w:val="28"/>
        <w:vertAlign w:val="baseline"/>
      </w:rPr>
    </w:lvl>
    <w:lvl w:ilvl="1" w:tplc="04090019">
      <w:start w:val="1"/>
      <w:numFmt w:val="bullet"/>
      <w:lvlText w:val=""/>
      <w:lvlJc w:val="left"/>
      <w:pPr>
        <w:tabs>
          <w:tab w:val="num" w:pos="1440"/>
        </w:tabs>
        <w:ind w:left="1440" w:hanging="360"/>
      </w:pPr>
      <w:rPr>
        <w:rFonts w:ascii="Wingdings" w:hAnsi="Wingdings" w:cs="Wingdings"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126" w15:restartNumberingAfterBreak="0">
    <w:nsid w:val="4CF17F79"/>
    <w:multiLevelType w:val="multilevel"/>
    <w:tmpl w:val="FF1A5218"/>
    <w:styleLink w:val="StyleNumbered"/>
    <w:lvl w:ilvl="0">
      <w:start w:val="1"/>
      <w:numFmt w:val="decimal"/>
      <w:lvlText w:val="%1."/>
      <w:lvlJc w:val="left"/>
      <w:pPr>
        <w:tabs>
          <w:tab w:val="num" w:pos="720"/>
        </w:tabs>
        <w:ind w:left="720" w:hanging="360"/>
      </w:pPr>
      <w:rPr>
        <w:rFonts w:ascii="Arial" w:hAnsi="Arial" w:cs="Arial" w:hint="default"/>
        <w:sz w:val="20"/>
        <w:szCs w:val="20"/>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7" w15:restartNumberingAfterBreak="0">
    <w:nsid w:val="4D0341C7"/>
    <w:multiLevelType w:val="hybridMultilevel"/>
    <w:tmpl w:val="F1C24A02"/>
    <w:lvl w:ilvl="0" w:tplc="0409000B">
      <w:start w:val="1"/>
      <w:numFmt w:val="bullet"/>
      <w:pStyle w:val="Tablespacing"/>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8" w15:restartNumberingAfterBreak="0">
    <w:nsid w:val="4D184F55"/>
    <w:multiLevelType w:val="multilevel"/>
    <w:tmpl w:val="5DEA6DEC"/>
    <w:lvl w:ilvl="0">
      <w:start w:val="1"/>
      <w:numFmt w:val="upperRoman"/>
      <w:lvlText w:val="PHẦN %1."/>
      <w:lvlJc w:val="left"/>
      <w:pPr>
        <w:tabs>
          <w:tab w:val="num" w:pos="360"/>
        </w:tabs>
      </w:pPr>
      <w:rPr>
        <w:rFonts w:cs="Times New Roman" w:hint="default"/>
      </w:rPr>
    </w:lvl>
    <w:lvl w:ilvl="1">
      <w:start w:val="1"/>
      <w:numFmt w:val="decimal"/>
      <w:lvlText w:val="%2."/>
      <w:lvlJc w:val="left"/>
      <w:pPr>
        <w:tabs>
          <w:tab w:val="num" w:pos="1080"/>
        </w:tabs>
        <w:ind w:left="720"/>
      </w:pPr>
      <w:rPr>
        <w:rFonts w:cs="Times New Roman" w:hint="default"/>
      </w:rPr>
    </w:lvl>
    <w:lvl w:ilvl="2">
      <w:start w:val="1"/>
      <w:numFmt w:val="decimal"/>
      <w:lvlText w:val="%3."/>
      <w:lvlJc w:val="left"/>
      <w:pPr>
        <w:tabs>
          <w:tab w:val="num" w:pos="1800"/>
        </w:tabs>
        <w:ind w:left="1440"/>
      </w:pPr>
      <w:rPr>
        <w:rFonts w:cs="Times New Roman" w:hint="default"/>
      </w:rPr>
    </w:lvl>
    <w:lvl w:ilvl="3">
      <w:start w:val="1"/>
      <w:numFmt w:val="lowerLetter"/>
      <w:pStyle w:val="StyleHeading4Linespacingsingle1"/>
      <w:lvlText w:val="%4)"/>
      <w:lvlJc w:val="left"/>
      <w:pPr>
        <w:tabs>
          <w:tab w:val="num" w:pos="2520"/>
        </w:tabs>
        <w:ind w:left="2160"/>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9" w15:restartNumberingAfterBreak="0">
    <w:nsid w:val="4D6F60E6"/>
    <w:multiLevelType w:val="hybridMultilevel"/>
    <w:tmpl w:val="0EC60DCA"/>
    <w:lvl w:ilvl="0" w:tplc="6706F1D4">
      <w:start w:val="1"/>
      <w:numFmt w:val="decimal"/>
      <w:lvlText w:val="%1"/>
      <w:lvlJc w:val="left"/>
      <w:pPr>
        <w:ind w:left="540" w:hanging="360"/>
      </w:pPr>
      <w:rPr>
        <w:rFonts w:hint="default"/>
      </w:rPr>
    </w:lvl>
    <w:lvl w:ilvl="1" w:tplc="04090019" w:tentative="1">
      <w:start w:val="1"/>
      <w:numFmt w:val="lowerLetter"/>
      <w:pStyle w:val="StyleBullet1-CRRed"/>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0" w15:restartNumberingAfterBreak="0">
    <w:nsid w:val="4DAA3AD5"/>
    <w:multiLevelType w:val="hybridMultilevel"/>
    <w:tmpl w:val="0C707D72"/>
    <w:lvl w:ilvl="0" w:tplc="A150FFCE">
      <w:start w:val="1"/>
      <w:numFmt w:val="bullet"/>
      <w:pStyle w:val="Text2"/>
      <w:lvlText w:val=""/>
      <w:lvlJc w:val="left"/>
      <w:pPr>
        <w:ind w:left="720" w:hanging="360"/>
      </w:pPr>
      <w:rPr>
        <w:rFonts w:ascii="Symbol" w:hAnsi="Symbol" w:cs="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cs="Wingdings" w:hint="default"/>
      </w:rPr>
    </w:lvl>
    <w:lvl w:ilvl="3" w:tplc="0409000F">
      <w:start w:val="1"/>
      <w:numFmt w:val="bullet"/>
      <w:lvlText w:val=""/>
      <w:lvlJc w:val="left"/>
      <w:pPr>
        <w:ind w:left="2880" w:hanging="360"/>
      </w:pPr>
      <w:rPr>
        <w:rFonts w:ascii="Symbol" w:hAnsi="Symbol" w:cs="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cs="Wingdings" w:hint="default"/>
      </w:rPr>
    </w:lvl>
    <w:lvl w:ilvl="6" w:tplc="0409000F">
      <w:start w:val="1"/>
      <w:numFmt w:val="bullet"/>
      <w:lvlText w:val=""/>
      <w:lvlJc w:val="left"/>
      <w:pPr>
        <w:ind w:left="5040" w:hanging="360"/>
      </w:pPr>
      <w:rPr>
        <w:rFonts w:ascii="Symbol" w:hAnsi="Symbol" w:cs="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cs="Wingdings" w:hint="default"/>
      </w:rPr>
    </w:lvl>
  </w:abstractNum>
  <w:abstractNum w:abstractNumId="131" w15:restartNumberingAfterBreak="0">
    <w:nsid w:val="51822BB8"/>
    <w:multiLevelType w:val="hybridMultilevel"/>
    <w:tmpl w:val="3F169D48"/>
    <w:lvl w:ilvl="0" w:tplc="7D1AEFD4">
      <w:start w:val="1"/>
      <w:numFmt w:val="decimal"/>
      <w:pStyle w:val="TableNumb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1A56818"/>
    <w:multiLevelType w:val="hybridMultilevel"/>
    <w:tmpl w:val="405C6ECE"/>
    <w:lvl w:ilvl="0" w:tplc="17B2710C">
      <w:start w:val="11"/>
      <w:numFmt w:val="bullet"/>
      <w:pStyle w:val="listStyle1"/>
      <w:lvlText w:val="-"/>
      <w:lvlJc w:val="left"/>
      <w:pPr>
        <w:tabs>
          <w:tab w:val="num" w:pos="342"/>
        </w:tabs>
        <w:ind w:left="342" w:hanging="360"/>
      </w:pPr>
      <w:rPr>
        <w:rFonts w:ascii="Verdana" w:eastAsia="Times New Roman" w:hAnsi="Verdana" w:hint="default"/>
      </w:rPr>
    </w:lvl>
    <w:lvl w:ilvl="1" w:tplc="6F14B0EA">
      <w:start w:val="1"/>
      <w:numFmt w:val="bullet"/>
      <w:lvlText w:val="o"/>
      <w:lvlJc w:val="left"/>
      <w:pPr>
        <w:tabs>
          <w:tab w:val="num" w:pos="1440"/>
        </w:tabs>
        <w:ind w:left="1440" w:hanging="360"/>
      </w:pPr>
      <w:rPr>
        <w:rFonts w:ascii="Courier New" w:hAnsi="Courier New" w:hint="default"/>
      </w:rPr>
    </w:lvl>
    <w:lvl w:ilvl="2" w:tplc="A0209B4C">
      <w:start w:val="1"/>
      <w:numFmt w:val="bullet"/>
      <w:lvlText w:val=""/>
      <w:lvlJc w:val="left"/>
      <w:pPr>
        <w:tabs>
          <w:tab w:val="num" w:pos="2160"/>
        </w:tabs>
        <w:ind w:left="2160" w:hanging="360"/>
      </w:pPr>
      <w:rPr>
        <w:rFonts w:ascii="Wingdings" w:hAnsi="Wingdings" w:hint="default"/>
      </w:rPr>
    </w:lvl>
    <w:lvl w:ilvl="3" w:tplc="2F984E16">
      <w:start w:val="1"/>
      <w:numFmt w:val="bullet"/>
      <w:lvlText w:val=""/>
      <w:lvlJc w:val="left"/>
      <w:pPr>
        <w:tabs>
          <w:tab w:val="num" w:pos="2880"/>
        </w:tabs>
        <w:ind w:left="2880" w:hanging="360"/>
      </w:pPr>
      <w:rPr>
        <w:rFonts w:ascii="Symbol" w:hAnsi="Symbol" w:hint="default"/>
      </w:rPr>
    </w:lvl>
    <w:lvl w:ilvl="4" w:tplc="1C963138">
      <w:start w:val="1"/>
      <w:numFmt w:val="bullet"/>
      <w:lvlText w:val="o"/>
      <w:lvlJc w:val="left"/>
      <w:pPr>
        <w:tabs>
          <w:tab w:val="num" w:pos="3600"/>
        </w:tabs>
        <w:ind w:left="3600" w:hanging="360"/>
      </w:pPr>
      <w:rPr>
        <w:rFonts w:ascii="Courier New" w:hAnsi="Courier New" w:hint="default"/>
      </w:rPr>
    </w:lvl>
    <w:lvl w:ilvl="5" w:tplc="7D2C6866">
      <w:start w:val="1"/>
      <w:numFmt w:val="bullet"/>
      <w:lvlText w:val=""/>
      <w:lvlJc w:val="left"/>
      <w:pPr>
        <w:tabs>
          <w:tab w:val="num" w:pos="4320"/>
        </w:tabs>
        <w:ind w:left="4320" w:hanging="360"/>
      </w:pPr>
      <w:rPr>
        <w:rFonts w:ascii="Wingdings" w:hAnsi="Wingdings" w:hint="default"/>
      </w:rPr>
    </w:lvl>
    <w:lvl w:ilvl="6" w:tplc="77E897DC">
      <w:start w:val="1"/>
      <w:numFmt w:val="bullet"/>
      <w:lvlText w:val=""/>
      <w:lvlJc w:val="left"/>
      <w:pPr>
        <w:tabs>
          <w:tab w:val="num" w:pos="5040"/>
        </w:tabs>
        <w:ind w:left="5040" w:hanging="360"/>
      </w:pPr>
      <w:rPr>
        <w:rFonts w:ascii="Symbol" w:hAnsi="Symbol" w:hint="default"/>
      </w:rPr>
    </w:lvl>
    <w:lvl w:ilvl="7" w:tplc="5A7A5F2E">
      <w:start w:val="1"/>
      <w:numFmt w:val="bullet"/>
      <w:lvlText w:val="o"/>
      <w:lvlJc w:val="left"/>
      <w:pPr>
        <w:tabs>
          <w:tab w:val="num" w:pos="5760"/>
        </w:tabs>
        <w:ind w:left="5760" w:hanging="360"/>
      </w:pPr>
      <w:rPr>
        <w:rFonts w:ascii="Courier New" w:hAnsi="Courier New" w:hint="default"/>
      </w:rPr>
    </w:lvl>
    <w:lvl w:ilvl="8" w:tplc="E75C674A">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51BA0EE7"/>
    <w:multiLevelType w:val="hybridMultilevel"/>
    <w:tmpl w:val="9DD2F0FE"/>
    <w:lvl w:ilvl="0" w:tplc="FFFFFFFF">
      <w:start w:val="1"/>
      <w:numFmt w:val="bullet"/>
      <w:pStyle w:val="Normal6"/>
      <w:lvlText w:val="+"/>
      <w:lvlJc w:val="left"/>
      <w:pPr>
        <w:tabs>
          <w:tab w:val="num" w:pos="3969"/>
        </w:tabs>
        <w:ind w:left="3969" w:hanging="567"/>
      </w:pPr>
      <w:rPr>
        <w:rFonts w:ascii="Segoe UI" w:hAnsi="Segoe UI" w:hint="default"/>
      </w:rPr>
    </w:lvl>
    <w:lvl w:ilvl="1" w:tplc="C2D0504E">
      <w:start w:val="1"/>
      <w:numFmt w:val="decimal"/>
      <w:lvlText w:val="%2."/>
      <w:lvlJc w:val="left"/>
      <w:pPr>
        <w:tabs>
          <w:tab w:val="num" w:pos="1440"/>
        </w:tabs>
        <w:ind w:left="1440" w:hanging="360"/>
      </w:pPr>
      <w:rPr>
        <w:rFonts w:hint="default"/>
      </w:rPr>
    </w:lvl>
    <w:lvl w:ilvl="2" w:tplc="D2C0A40E">
      <w:start w:val="1"/>
      <w:numFmt w:val="decimal"/>
      <w:lvlText w:val="%3."/>
      <w:lvlJc w:val="left"/>
      <w:pPr>
        <w:tabs>
          <w:tab w:val="num" w:pos="2160"/>
        </w:tabs>
        <w:ind w:left="2160" w:hanging="360"/>
      </w:pPr>
      <w:rPr>
        <w:rFont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52F7223B"/>
    <w:multiLevelType w:val="hybridMultilevel"/>
    <w:tmpl w:val="27508EFE"/>
    <w:lvl w:ilvl="0" w:tplc="C5BAF8CE">
      <w:start w:val="1"/>
      <w:numFmt w:val="bullet"/>
      <w:pStyle w:val="Checklist"/>
      <w:lvlText w:val=""/>
      <w:lvlJc w:val="left"/>
      <w:pPr>
        <w:tabs>
          <w:tab w:val="num" w:pos="720"/>
        </w:tabs>
        <w:ind w:left="720" w:hanging="360"/>
      </w:pPr>
      <w:rPr>
        <w:rFonts w:ascii="Wingdings" w:hAnsi="Wingdings" w:hint="default"/>
      </w:rPr>
    </w:lvl>
    <w:lvl w:ilvl="1" w:tplc="9BDE44C6">
      <w:start w:val="1"/>
      <w:numFmt w:val="bullet"/>
      <w:lvlText w:val="o"/>
      <w:lvlJc w:val="left"/>
      <w:pPr>
        <w:tabs>
          <w:tab w:val="num" w:pos="1440"/>
        </w:tabs>
        <w:ind w:left="1440" w:hanging="360"/>
      </w:pPr>
      <w:rPr>
        <w:rFonts w:ascii="Courier New" w:hAnsi="Courier New" w:hint="default"/>
      </w:rPr>
    </w:lvl>
    <w:lvl w:ilvl="2" w:tplc="B7A499B6">
      <w:start w:val="1"/>
      <w:numFmt w:val="bullet"/>
      <w:lvlText w:val=""/>
      <w:lvlJc w:val="left"/>
      <w:pPr>
        <w:tabs>
          <w:tab w:val="num" w:pos="2160"/>
        </w:tabs>
        <w:ind w:left="2160" w:hanging="360"/>
      </w:pPr>
      <w:rPr>
        <w:rFonts w:ascii="Wingdings" w:hAnsi="Wingdings" w:hint="default"/>
      </w:rPr>
    </w:lvl>
    <w:lvl w:ilvl="3" w:tplc="8B6E9AF8">
      <w:start w:val="1"/>
      <w:numFmt w:val="bullet"/>
      <w:lvlText w:val=""/>
      <w:lvlJc w:val="left"/>
      <w:pPr>
        <w:tabs>
          <w:tab w:val="num" w:pos="2880"/>
        </w:tabs>
        <w:ind w:left="2880" w:hanging="360"/>
      </w:pPr>
      <w:rPr>
        <w:rFonts w:ascii="Symbol" w:hAnsi="Symbol" w:hint="default"/>
      </w:rPr>
    </w:lvl>
    <w:lvl w:ilvl="4" w:tplc="BA92296E">
      <w:start w:val="1"/>
      <w:numFmt w:val="bullet"/>
      <w:lvlText w:val="o"/>
      <w:lvlJc w:val="left"/>
      <w:pPr>
        <w:tabs>
          <w:tab w:val="num" w:pos="3600"/>
        </w:tabs>
        <w:ind w:left="3600" w:hanging="360"/>
      </w:pPr>
      <w:rPr>
        <w:rFonts w:ascii="Courier New" w:hAnsi="Courier New" w:hint="default"/>
      </w:rPr>
    </w:lvl>
    <w:lvl w:ilvl="5" w:tplc="E7F4FC76">
      <w:start w:val="1"/>
      <w:numFmt w:val="bullet"/>
      <w:lvlText w:val=""/>
      <w:lvlJc w:val="left"/>
      <w:pPr>
        <w:tabs>
          <w:tab w:val="num" w:pos="4320"/>
        </w:tabs>
        <w:ind w:left="4320" w:hanging="360"/>
      </w:pPr>
      <w:rPr>
        <w:rFonts w:ascii="Wingdings" w:hAnsi="Wingdings" w:hint="default"/>
      </w:rPr>
    </w:lvl>
    <w:lvl w:ilvl="6" w:tplc="D8A4AA24">
      <w:start w:val="1"/>
      <w:numFmt w:val="bullet"/>
      <w:lvlText w:val=""/>
      <w:lvlJc w:val="left"/>
      <w:pPr>
        <w:tabs>
          <w:tab w:val="num" w:pos="5040"/>
        </w:tabs>
        <w:ind w:left="5040" w:hanging="360"/>
      </w:pPr>
      <w:rPr>
        <w:rFonts w:ascii="Symbol" w:hAnsi="Symbol" w:hint="default"/>
      </w:rPr>
    </w:lvl>
    <w:lvl w:ilvl="7" w:tplc="C150C928">
      <w:start w:val="1"/>
      <w:numFmt w:val="bullet"/>
      <w:lvlText w:val="o"/>
      <w:lvlJc w:val="left"/>
      <w:pPr>
        <w:tabs>
          <w:tab w:val="num" w:pos="5760"/>
        </w:tabs>
        <w:ind w:left="5760" w:hanging="360"/>
      </w:pPr>
      <w:rPr>
        <w:rFonts w:ascii="Courier New" w:hAnsi="Courier New" w:hint="default"/>
      </w:rPr>
    </w:lvl>
    <w:lvl w:ilvl="8" w:tplc="77B28580">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532567D2"/>
    <w:multiLevelType w:val="multilevel"/>
    <w:tmpl w:val="17D817E4"/>
    <w:name w:val="5222222322222222222222222222222222222222222222222222"/>
    <w:lvl w:ilvl="0">
      <w:start w:val="1"/>
      <w:numFmt w:val="decimal"/>
      <w:pStyle w:val="TD"/>
      <w:lvlText w:val="%1."/>
      <w:lvlJc w:val="left"/>
      <w:pPr>
        <w:tabs>
          <w:tab w:val="num" w:pos="720"/>
        </w:tabs>
        <w:ind w:left="720" w:hanging="720"/>
      </w:pPr>
      <w:rPr>
        <w:rFonts w:cs="Times New Roman" w:hint="default"/>
      </w:rPr>
    </w:lvl>
    <w:lvl w:ilvl="1">
      <w:start w:val="1"/>
      <w:numFmt w:val="decimal"/>
      <w:pStyle w:val="M2"/>
      <w:lvlText w:val="%1.%2."/>
      <w:lvlJc w:val="left"/>
      <w:pPr>
        <w:tabs>
          <w:tab w:val="num" w:pos="720"/>
        </w:tabs>
        <w:ind w:left="720" w:hanging="720"/>
      </w:pPr>
      <w:rPr>
        <w:rFonts w:cs="Times New Roman" w:hint="default"/>
      </w:rPr>
    </w:lvl>
    <w:lvl w:ilvl="2">
      <w:start w:val="1"/>
      <w:numFmt w:val="decimal"/>
      <w:pStyle w:val="M3"/>
      <w:lvlText w:val="%1.%2.%3."/>
      <w:lvlJc w:val="left"/>
      <w:pPr>
        <w:tabs>
          <w:tab w:val="num" w:pos="720"/>
        </w:tabs>
        <w:ind w:left="720" w:hanging="720"/>
      </w:pPr>
      <w:rPr>
        <w:rFonts w:cs="Times New Roman" w:hint="default"/>
      </w:rPr>
    </w:lvl>
    <w:lvl w:ilvl="3">
      <w:start w:val="1"/>
      <w:numFmt w:val="decimal"/>
      <w:pStyle w:val="M4Char"/>
      <w:lvlText w:val="%1.%2.%3.%4."/>
      <w:lvlJc w:val="left"/>
      <w:pPr>
        <w:tabs>
          <w:tab w:val="num" w:pos="1008"/>
        </w:tabs>
        <w:ind w:left="1008" w:hanging="1008"/>
      </w:pPr>
      <w:rPr>
        <w:rFonts w:cs="Times New Roman" w:hint="default"/>
      </w:rPr>
    </w:lvl>
    <w:lvl w:ilvl="4">
      <w:start w:val="1"/>
      <w:numFmt w:val="decimal"/>
      <w:pStyle w:val="M5"/>
      <w:lvlText w:val="%1.%2.%3.%4.%5."/>
      <w:lvlJc w:val="left"/>
      <w:pPr>
        <w:tabs>
          <w:tab w:val="num" w:pos="1152"/>
        </w:tabs>
        <w:ind w:left="1152" w:hanging="1152"/>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36" w15:restartNumberingAfterBreak="0">
    <w:nsid w:val="53CF6A1D"/>
    <w:multiLevelType w:val="hybridMultilevel"/>
    <w:tmpl w:val="BF46769A"/>
    <w:lvl w:ilvl="0" w:tplc="65B409DC">
      <w:start w:val="500"/>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15:restartNumberingAfterBreak="0">
    <w:nsid w:val="556B3C74"/>
    <w:multiLevelType w:val="hybridMultilevel"/>
    <w:tmpl w:val="EF16BF5A"/>
    <w:lvl w:ilvl="0" w:tplc="05225A96">
      <w:start w:val="1"/>
      <w:numFmt w:val="decimal"/>
      <w:lvlText w:val="%1."/>
      <w:lvlJc w:val="left"/>
      <w:pPr>
        <w:tabs>
          <w:tab w:val="num" w:pos="720"/>
        </w:tabs>
        <w:ind w:left="720" w:hanging="360"/>
      </w:pPr>
    </w:lvl>
    <w:lvl w:ilvl="1" w:tplc="B30A1C36" w:tentative="1">
      <w:start w:val="1"/>
      <w:numFmt w:val="lowerLetter"/>
      <w:lvlText w:val="%2."/>
      <w:lvlJc w:val="left"/>
      <w:pPr>
        <w:tabs>
          <w:tab w:val="num" w:pos="1440"/>
        </w:tabs>
        <w:ind w:left="1440" w:hanging="360"/>
      </w:pPr>
    </w:lvl>
    <w:lvl w:ilvl="2" w:tplc="CE924874" w:tentative="1">
      <w:start w:val="1"/>
      <w:numFmt w:val="lowerRoman"/>
      <w:lvlText w:val="%3."/>
      <w:lvlJc w:val="right"/>
      <w:pPr>
        <w:tabs>
          <w:tab w:val="num" w:pos="2160"/>
        </w:tabs>
        <w:ind w:left="2160" w:hanging="180"/>
      </w:pPr>
    </w:lvl>
    <w:lvl w:ilvl="3" w:tplc="E8665902" w:tentative="1">
      <w:start w:val="1"/>
      <w:numFmt w:val="decimal"/>
      <w:lvlText w:val="%4."/>
      <w:lvlJc w:val="left"/>
      <w:pPr>
        <w:tabs>
          <w:tab w:val="num" w:pos="2880"/>
        </w:tabs>
        <w:ind w:left="2880" w:hanging="360"/>
      </w:pPr>
    </w:lvl>
    <w:lvl w:ilvl="4" w:tplc="FB90726C" w:tentative="1">
      <w:start w:val="1"/>
      <w:numFmt w:val="lowerLetter"/>
      <w:lvlText w:val="%5."/>
      <w:lvlJc w:val="left"/>
      <w:pPr>
        <w:tabs>
          <w:tab w:val="num" w:pos="3600"/>
        </w:tabs>
        <w:ind w:left="3600" w:hanging="360"/>
      </w:pPr>
    </w:lvl>
    <w:lvl w:ilvl="5" w:tplc="0420A47A" w:tentative="1">
      <w:start w:val="1"/>
      <w:numFmt w:val="lowerRoman"/>
      <w:lvlText w:val="%6."/>
      <w:lvlJc w:val="right"/>
      <w:pPr>
        <w:tabs>
          <w:tab w:val="num" w:pos="4320"/>
        </w:tabs>
        <w:ind w:left="4320" w:hanging="180"/>
      </w:pPr>
    </w:lvl>
    <w:lvl w:ilvl="6" w:tplc="5FF6EDBC" w:tentative="1">
      <w:start w:val="1"/>
      <w:numFmt w:val="decimal"/>
      <w:lvlText w:val="%7."/>
      <w:lvlJc w:val="left"/>
      <w:pPr>
        <w:tabs>
          <w:tab w:val="num" w:pos="5040"/>
        </w:tabs>
        <w:ind w:left="5040" w:hanging="360"/>
      </w:pPr>
    </w:lvl>
    <w:lvl w:ilvl="7" w:tplc="C70A7726" w:tentative="1">
      <w:start w:val="1"/>
      <w:numFmt w:val="lowerLetter"/>
      <w:lvlText w:val="%8."/>
      <w:lvlJc w:val="left"/>
      <w:pPr>
        <w:tabs>
          <w:tab w:val="num" w:pos="5760"/>
        </w:tabs>
        <w:ind w:left="5760" w:hanging="360"/>
      </w:pPr>
    </w:lvl>
    <w:lvl w:ilvl="8" w:tplc="4858A9A8" w:tentative="1">
      <w:start w:val="1"/>
      <w:numFmt w:val="lowerRoman"/>
      <w:lvlText w:val="%9."/>
      <w:lvlJc w:val="right"/>
      <w:pPr>
        <w:tabs>
          <w:tab w:val="num" w:pos="6480"/>
        </w:tabs>
        <w:ind w:left="6480" w:hanging="180"/>
      </w:pPr>
    </w:lvl>
  </w:abstractNum>
  <w:abstractNum w:abstractNumId="138" w15:restartNumberingAfterBreak="0">
    <w:nsid w:val="55985E17"/>
    <w:multiLevelType w:val="multilevel"/>
    <w:tmpl w:val="FFA88162"/>
    <w:styleLink w:val="StyleBulletedSymbolsymbolLeft126cmHanging063cm"/>
    <w:lvl w:ilvl="0">
      <w:start w:val="1"/>
      <w:numFmt w:val="bullet"/>
      <w:lvlText w:val=""/>
      <w:lvlJc w:val="left"/>
      <w:pPr>
        <w:tabs>
          <w:tab w:val="num" w:pos="0"/>
        </w:tabs>
        <w:ind w:left="1077" w:hanging="360"/>
      </w:pPr>
      <w:rPr>
        <w:rFonts w:ascii="Symbol" w:hAnsi="Symbol" w:cs="Symbol" w:hint="default"/>
        <w:sz w:val="20"/>
        <w:szCs w:val="20"/>
      </w:rPr>
    </w:lvl>
    <w:lvl w:ilvl="1">
      <w:start w:val="1"/>
      <w:numFmt w:val="bullet"/>
      <w:lvlText w:val="o"/>
      <w:lvlJc w:val="left"/>
      <w:pPr>
        <w:tabs>
          <w:tab w:val="num" w:pos="0"/>
        </w:tabs>
        <w:ind w:left="1797" w:hanging="360"/>
      </w:pPr>
      <w:rPr>
        <w:rFonts w:ascii="Courier New" w:hAnsi="Courier New" w:cs="Courier New" w:hint="default"/>
      </w:rPr>
    </w:lvl>
    <w:lvl w:ilvl="2">
      <w:start w:val="1"/>
      <w:numFmt w:val="bullet"/>
      <w:lvlText w:val=""/>
      <w:lvlJc w:val="left"/>
      <w:pPr>
        <w:tabs>
          <w:tab w:val="num" w:pos="0"/>
        </w:tabs>
        <w:ind w:left="2517" w:hanging="360"/>
      </w:pPr>
      <w:rPr>
        <w:rFonts w:ascii="Wingdings" w:hAnsi="Wingdings" w:cs="Wingdings" w:hint="default"/>
      </w:rPr>
    </w:lvl>
    <w:lvl w:ilvl="3">
      <w:start w:val="1"/>
      <w:numFmt w:val="bullet"/>
      <w:lvlText w:val=""/>
      <w:lvlJc w:val="left"/>
      <w:pPr>
        <w:tabs>
          <w:tab w:val="num" w:pos="0"/>
        </w:tabs>
        <w:ind w:left="3237" w:hanging="360"/>
      </w:pPr>
      <w:rPr>
        <w:rFonts w:ascii="Symbol" w:hAnsi="Symbol" w:cs="Symbol" w:hint="default"/>
      </w:rPr>
    </w:lvl>
    <w:lvl w:ilvl="4">
      <w:start w:val="1"/>
      <w:numFmt w:val="bullet"/>
      <w:lvlText w:val="o"/>
      <w:lvlJc w:val="left"/>
      <w:pPr>
        <w:tabs>
          <w:tab w:val="num" w:pos="0"/>
        </w:tabs>
        <w:ind w:left="3957" w:hanging="360"/>
      </w:pPr>
      <w:rPr>
        <w:rFonts w:ascii="Courier New" w:hAnsi="Courier New" w:cs="Courier New" w:hint="default"/>
      </w:rPr>
    </w:lvl>
    <w:lvl w:ilvl="5">
      <w:start w:val="1"/>
      <w:numFmt w:val="bullet"/>
      <w:lvlText w:val=""/>
      <w:lvlJc w:val="left"/>
      <w:pPr>
        <w:tabs>
          <w:tab w:val="num" w:pos="0"/>
        </w:tabs>
        <w:ind w:left="4677" w:hanging="360"/>
      </w:pPr>
      <w:rPr>
        <w:rFonts w:ascii="Wingdings" w:hAnsi="Wingdings" w:cs="Wingdings" w:hint="default"/>
      </w:rPr>
    </w:lvl>
    <w:lvl w:ilvl="6">
      <w:start w:val="1"/>
      <w:numFmt w:val="bullet"/>
      <w:lvlText w:val=""/>
      <w:lvlJc w:val="left"/>
      <w:pPr>
        <w:tabs>
          <w:tab w:val="num" w:pos="0"/>
        </w:tabs>
        <w:ind w:left="5397" w:hanging="360"/>
      </w:pPr>
      <w:rPr>
        <w:rFonts w:ascii="Symbol" w:hAnsi="Symbol" w:cs="Symbol" w:hint="default"/>
      </w:rPr>
    </w:lvl>
    <w:lvl w:ilvl="7">
      <w:start w:val="1"/>
      <w:numFmt w:val="bullet"/>
      <w:lvlText w:val="o"/>
      <w:lvlJc w:val="left"/>
      <w:pPr>
        <w:tabs>
          <w:tab w:val="num" w:pos="0"/>
        </w:tabs>
        <w:ind w:left="6117" w:hanging="360"/>
      </w:pPr>
      <w:rPr>
        <w:rFonts w:ascii="Courier New" w:hAnsi="Courier New" w:cs="Courier New" w:hint="default"/>
      </w:rPr>
    </w:lvl>
    <w:lvl w:ilvl="8">
      <w:start w:val="1"/>
      <w:numFmt w:val="bullet"/>
      <w:lvlText w:val=""/>
      <w:lvlJc w:val="left"/>
      <w:pPr>
        <w:tabs>
          <w:tab w:val="num" w:pos="0"/>
        </w:tabs>
        <w:ind w:left="6837" w:hanging="360"/>
      </w:pPr>
      <w:rPr>
        <w:rFonts w:ascii="Wingdings" w:hAnsi="Wingdings" w:cs="Wingdings" w:hint="default"/>
      </w:rPr>
    </w:lvl>
  </w:abstractNum>
  <w:abstractNum w:abstractNumId="139" w15:restartNumberingAfterBreak="0">
    <w:nsid w:val="58851E2B"/>
    <w:multiLevelType w:val="singleLevel"/>
    <w:tmpl w:val="752EEB2E"/>
    <w:lvl w:ilvl="0">
      <w:start w:val="1"/>
      <w:numFmt w:val="decimal"/>
      <w:pStyle w:val="TableNumber0"/>
      <w:lvlText w:val="%1."/>
      <w:lvlJc w:val="left"/>
      <w:pPr>
        <w:tabs>
          <w:tab w:val="num" w:pos="360"/>
        </w:tabs>
        <w:ind w:left="360" w:hanging="360"/>
      </w:pPr>
      <w:rPr>
        <w:rFonts w:hint="default"/>
        <w:sz w:val="24"/>
        <w:szCs w:val="24"/>
      </w:rPr>
    </w:lvl>
  </w:abstractNum>
  <w:abstractNum w:abstractNumId="140" w15:restartNumberingAfterBreak="0">
    <w:nsid w:val="58D3585A"/>
    <w:multiLevelType w:val="hybridMultilevel"/>
    <w:tmpl w:val="BF6C4018"/>
    <w:lvl w:ilvl="0" w:tplc="A150FFCE">
      <w:start w:val="1"/>
      <w:numFmt w:val="bullet"/>
      <w:pStyle w:val="Bullet"/>
      <w:lvlText w:val=""/>
      <w:lvlJc w:val="left"/>
      <w:pPr>
        <w:ind w:left="1287" w:hanging="360"/>
      </w:pPr>
      <w:rPr>
        <w:rFonts w:ascii="Wingdings" w:hAnsi="Wingdings" w:cs="Wingdings" w:hint="default"/>
      </w:rPr>
    </w:lvl>
    <w:lvl w:ilvl="1" w:tplc="04090019">
      <w:start w:val="1"/>
      <w:numFmt w:val="bullet"/>
      <w:lvlText w:val="o"/>
      <w:lvlJc w:val="left"/>
      <w:pPr>
        <w:ind w:left="2007" w:hanging="360"/>
      </w:pPr>
      <w:rPr>
        <w:rFonts w:ascii="Courier New" w:hAnsi="Courier New" w:cs="Courier New" w:hint="default"/>
      </w:rPr>
    </w:lvl>
    <w:lvl w:ilvl="2" w:tplc="0409001B">
      <w:start w:val="1"/>
      <w:numFmt w:val="bullet"/>
      <w:lvlText w:val=""/>
      <w:lvlJc w:val="left"/>
      <w:pPr>
        <w:ind w:left="2727" w:hanging="360"/>
      </w:pPr>
      <w:rPr>
        <w:rFonts w:ascii="Wingdings" w:hAnsi="Wingdings" w:cs="Wingdings" w:hint="default"/>
      </w:rPr>
    </w:lvl>
    <w:lvl w:ilvl="3" w:tplc="0409000F">
      <w:start w:val="1"/>
      <w:numFmt w:val="bullet"/>
      <w:lvlText w:val=""/>
      <w:lvlJc w:val="left"/>
      <w:pPr>
        <w:ind w:left="3447" w:hanging="360"/>
      </w:pPr>
      <w:rPr>
        <w:rFonts w:ascii="Symbol" w:hAnsi="Symbol" w:cs="Symbol" w:hint="default"/>
      </w:rPr>
    </w:lvl>
    <w:lvl w:ilvl="4" w:tplc="04090019">
      <w:start w:val="1"/>
      <w:numFmt w:val="bullet"/>
      <w:lvlText w:val="o"/>
      <w:lvlJc w:val="left"/>
      <w:pPr>
        <w:ind w:left="4167" w:hanging="360"/>
      </w:pPr>
      <w:rPr>
        <w:rFonts w:ascii="Courier New" w:hAnsi="Courier New" w:cs="Courier New" w:hint="default"/>
      </w:rPr>
    </w:lvl>
    <w:lvl w:ilvl="5" w:tplc="0409001B">
      <w:start w:val="1"/>
      <w:numFmt w:val="bullet"/>
      <w:lvlText w:val=""/>
      <w:lvlJc w:val="left"/>
      <w:pPr>
        <w:ind w:left="4887" w:hanging="360"/>
      </w:pPr>
      <w:rPr>
        <w:rFonts w:ascii="Wingdings" w:hAnsi="Wingdings" w:cs="Wingdings" w:hint="default"/>
      </w:rPr>
    </w:lvl>
    <w:lvl w:ilvl="6" w:tplc="0409000F">
      <w:start w:val="1"/>
      <w:numFmt w:val="bullet"/>
      <w:lvlText w:val=""/>
      <w:lvlJc w:val="left"/>
      <w:pPr>
        <w:ind w:left="5607" w:hanging="360"/>
      </w:pPr>
      <w:rPr>
        <w:rFonts w:ascii="Symbol" w:hAnsi="Symbol" w:cs="Symbol" w:hint="default"/>
      </w:rPr>
    </w:lvl>
    <w:lvl w:ilvl="7" w:tplc="04090019">
      <w:start w:val="1"/>
      <w:numFmt w:val="bullet"/>
      <w:lvlText w:val="o"/>
      <w:lvlJc w:val="left"/>
      <w:pPr>
        <w:ind w:left="6327" w:hanging="360"/>
      </w:pPr>
      <w:rPr>
        <w:rFonts w:ascii="Courier New" w:hAnsi="Courier New" w:cs="Courier New" w:hint="default"/>
      </w:rPr>
    </w:lvl>
    <w:lvl w:ilvl="8" w:tplc="0409001B">
      <w:start w:val="1"/>
      <w:numFmt w:val="bullet"/>
      <w:lvlText w:val=""/>
      <w:lvlJc w:val="left"/>
      <w:pPr>
        <w:ind w:left="7047" w:hanging="360"/>
      </w:pPr>
      <w:rPr>
        <w:rFonts w:ascii="Wingdings" w:hAnsi="Wingdings" w:cs="Wingdings" w:hint="default"/>
      </w:rPr>
    </w:lvl>
  </w:abstractNum>
  <w:abstractNum w:abstractNumId="141" w15:restartNumberingAfterBreak="0">
    <w:nsid w:val="58F33E4B"/>
    <w:multiLevelType w:val="multilevel"/>
    <w:tmpl w:val="80688EE2"/>
    <w:lvl w:ilvl="0">
      <w:start w:val="1"/>
      <w:numFmt w:val="bullet"/>
      <w:pStyle w:val="Note1"/>
      <w:lvlText w:val=""/>
      <w:lvlJc w:val="left"/>
      <w:pPr>
        <w:tabs>
          <w:tab w:val="num" w:pos="2520"/>
        </w:tabs>
        <w:ind w:left="2520" w:hanging="360"/>
      </w:pPr>
      <w:rPr>
        <w:rFonts w:ascii="Symbol" w:hAnsi="Symbol" w:cs="Symbol" w:hint="default"/>
      </w:rPr>
    </w:lvl>
    <w:lvl w:ilvl="1">
      <w:start w:val="1"/>
      <w:numFmt w:val="decimal"/>
      <w:lvlText w:val="%1.%2."/>
      <w:lvlJc w:val="left"/>
      <w:pPr>
        <w:tabs>
          <w:tab w:val="num" w:pos="-1728"/>
        </w:tabs>
        <w:ind w:left="-1584" w:firstLine="792"/>
      </w:pPr>
      <w:rPr>
        <w:rFonts w:hint="default"/>
      </w:rPr>
    </w:lvl>
    <w:lvl w:ilvl="2">
      <w:start w:val="1"/>
      <w:numFmt w:val="decimal"/>
      <w:lvlText w:val="%1.%2.%3."/>
      <w:lvlJc w:val="left"/>
      <w:pPr>
        <w:tabs>
          <w:tab w:val="num" w:pos="-792"/>
        </w:tabs>
        <w:ind w:left="-792"/>
      </w:pPr>
      <w:rPr>
        <w:rFonts w:hint="default"/>
      </w:rPr>
    </w:lvl>
    <w:lvl w:ilvl="3">
      <w:start w:val="1"/>
      <w:numFmt w:val="decimal"/>
      <w:lvlText w:val="%1.%2.%3.%4."/>
      <w:lvlJc w:val="left"/>
      <w:pPr>
        <w:tabs>
          <w:tab w:val="num" w:pos="-1872"/>
        </w:tabs>
        <w:ind w:left="-1872" w:firstLine="1080"/>
      </w:pPr>
      <w:rPr>
        <w:rFonts w:hint="default"/>
      </w:rPr>
    </w:lvl>
    <w:lvl w:ilvl="4">
      <w:start w:val="1"/>
      <w:numFmt w:val="decimal"/>
      <w:lvlText w:val="%1.%2.%3.%4.%5"/>
      <w:lvlJc w:val="left"/>
      <w:pPr>
        <w:tabs>
          <w:tab w:val="num" w:pos="-1152"/>
        </w:tabs>
        <w:ind w:left="-1152" w:firstLine="360"/>
      </w:pPr>
      <w:rPr>
        <w:rFonts w:hint="default"/>
      </w:rPr>
    </w:lvl>
    <w:lvl w:ilvl="5">
      <w:start w:val="1"/>
      <w:numFmt w:val="decimal"/>
      <w:lvlText w:val="%1.%2.%3.%4.%5.%6"/>
      <w:lvlJc w:val="left"/>
      <w:pPr>
        <w:tabs>
          <w:tab w:val="num" w:pos="-1008"/>
        </w:tabs>
        <w:ind w:left="-1008" w:hanging="1152"/>
      </w:pPr>
      <w:rPr>
        <w:rFonts w:hint="default"/>
      </w:rPr>
    </w:lvl>
    <w:lvl w:ilvl="6">
      <w:start w:val="1"/>
      <w:numFmt w:val="decimal"/>
      <w:lvlText w:val="%1.%2.%3.%4.%5.%6.%7"/>
      <w:lvlJc w:val="left"/>
      <w:pPr>
        <w:tabs>
          <w:tab w:val="num" w:pos="-864"/>
        </w:tabs>
        <w:ind w:left="-864" w:hanging="1296"/>
      </w:pPr>
      <w:rPr>
        <w:rFonts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576"/>
        </w:tabs>
        <w:ind w:left="-576" w:hanging="1584"/>
      </w:pPr>
      <w:rPr>
        <w:rFonts w:hint="default"/>
      </w:rPr>
    </w:lvl>
  </w:abstractNum>
  <w:abstractNum w:abstractNumId="142" w15:restartNumberingAfterBreak="0">
    <w:nsid w:val="59763BE8"/>
    <w:multiLevelType w:val="multilevel"/>
    <w:tmpl w:val="AF4CA0EA"/>
    <w:lvl w:ilvl="0">
      <w:start w:val="1"/>
      <w:numFmt w:val="decimal"/>
      <w:pStyle w:val="tvHeading1"/>
      <w:lvlText w:val="%1"/>
      <w:lvlJc w:val="left"/>
      <w:pPr>
        <w:ind w:left="1272" w:hanging="432"/>
      </w:pPr>
      <w:rPr>
        <w:rFonts w:ascii="Times New Roman" w:hAnsi="Times New Roman" w:cs="Times New Roman"/>
        <w:b w:val="0"/>
        <w:bCs w:val="0"/>
        <w:i w:val="0"/>
        <w:iCs w:val="0"/>
        <w:caps w:val="0"/>
        <w:smallCaps w:val="0"/>
        <w:strike w:val="0"/>
        <w:dstrike w:val="0"/>
        <w:vanish w:val="0"/>
        <w:color w:val="000000"/>
        <w:spacing w:val="0"/>
        <w:position w:val="0"/>
        <w:u w:val="none"/>
        <w:effect w:val="none"/>
        <w:vertAlign w:val="baseline"/>
      </w:rPr>
    </w:lvl>
    <w:lvl w:ilvl="1">
      <w:start w:val="1"/>
      <w:numFmt w:val="decimal"/>
      <w:pStyle w:val="tvHeading11"/>
      <w:lvlText w:val="%1.%2"/>
      <w:lvlJc w:val="left"/>
      <w:pPr>
        <w:ind w:left="5016" w:hanging="576"/>
      </w:pPr>
      <w:rPr>
        <w:rFonts w:ascii="Times New Roman" w:hAnsi="Times New Roman" w:cs="Times New Roman"/>
        <w:b w:val="0"/>
        <w:bCs w:val="0"/>
        <w:i w:val="0"/>
        <w:iCs w:val="0"/>
        <w:caps w:val="0"/>
        <w:smallCaps w:val="0"/>
        <w:strike w:val="0"/>
        <w:dstrike w:val="0"/>
        <w:vanish w:val="0"/>
        <w:color w:val="000000"/>
        <w:spacing w:val="0"/>
        <w:position w:val="0"/>
        <w:u w:val="none"/>
        <w:effect w:val="none"/>
        <w:vertAlign w:val="baseline"/>
      </w:rPr>
    </w:lvl>
    <w:lvl w:ilvl="2">
      <w:start w:val="1"/>
      <w:numFmt w:val="decimal"/>
      <w:pStyle w:val="tvHeading111"/>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3" w15:restartNumberingAfterBreak="0">
    <w:nsid w:val="5BAF2012"/>
    <w:multiLevelType w:val="singleLevel"/>
    <w:tmpl w:val="C06EBA66"/>
    <w:lvl w:ilvl="0">
      <w:numFmt w:val="bullet"/>
      <w:pStyle w:val="Indent30"/>
      <w:lvlText w:val="+"/>
      <w:lvlJc w:val="left"/>
      <w:pPr>
        <w:tabs>
          <w:tab w:val="num" w:pos="2061"/>
        </w:tabs>
        <w:ind w:left="2058" w:hanging="357"/>
      </w:pPr>
      <w:rPr>
        <w:rFonts w:ascii="Times New Roman" w:hAnsi="Times New Roman" w:hint="default"/>
      </w:rPr>
    </w:lvl>
  </w:abstractNum>
  <w:abstractNum w:abstractNumId="144" w15:restartNumberingAfterBreak="0">
    <w:nsid w:val="5BD70619"/>
    <w:multiLevelType w:val="hybridMultilevel"/>
    <w:tmpl w:val="59D82010"/>
    <w:lvl w:ilvl="0" w:tplc="A672162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DCE66C8"/>
    <w:multiLevelType w:val="hybridMultilevel"/>
    <w:tmpl w:val="7C2AC1AC"/>
    <w:lvl w:ilvl="0" w:tplc="842E5540">
      <w:start w:val="1"/>
      <w:numFmt w:val="bullet"/>
      <w:pStyle w:val="Item2"/>
      <w:lvlText w:val="o"/>
      <w:lvlJc w:val="left"/>
      <w:pPr>
        <w:tabs>
          <w:tab w:val="num" w:pos="2138"/>
        </w:tabs>
        <w:ind w:left="2138" w:hanging="360"/>
      </w:pPr>
      <w:rPr>
        <w:rFonts w:ascii="Courier New" w:hAnsi="Courier New" w:hint="default"/>
      </w:rPr>
    </w:lvl>
    <w:lvl w:ilvl="1" w:tplc="0352DA36">
      <w:start w:val="1"/>
      <w:numFmt w:val="bullet"/>
      <w:lvlText w:val="o"/>
      <w:lvlJc w:val="left"/>
      <w:pPr>
        <w:tabs>
          <w:tab w:val="num" w:pos="2858"/>
        </w:tabs>
        <w:ind w:left="2858" w:hanging="360"/>
      </w:pPr>
      <w:rPr>
        <w:rFonts w:ascii="Courier New" w:hAnsi="Courier New" w:hint="default"/>
      </w:rPr>
    </w:lvl>
    <w:lvl w:ilvl="2" w:tplc="F67EEBF4">
      <w:start w:val="1"/>
      <w:numFmt w:val="bullet"/>
      <w:lvlText w:val=""/>
      <w:lvlJc w:val="left"/>
      <w:pPr>
        <w:tabs>
          <w:tab w:val="num" w:pos="3578"/>
        </w:tabs>
        <w:ind w:left="3578" w:hanging="360"/>
      </w:pPr>
      <w:rPr>
        <w:rFonts w:ascii="Wingdings" w:hAnsi="Wingdings" w:hint="default"/>
      </w:rPr>
    </w:lvl>
    <w:lvl w:ilvl="3" w:tplc="B15A3B94">
      <w:start w:val="1"/>
      <w:numFmt w:val="bullet"/>
      <w:lvlText w:val=""/>
      <w:lvlJc w:val="left"/>
      <w:pPr>
        <w:tabs>
          <w:tab w:val="num" w:pos="4298"/>
        </w:tabs>
        <w:ind w:left="4298" w:hanging="360"/>
      </w:pPr>
      <w:rPr>
        <w:rFonts w:ascii="Symbol" w:hAnsi="Symbol" w:hint="default"/>
      </w:rPr>
    </w:lvl>
    <w:lvl w:ilvl="4" w:tplc="3160BFC8">
      <w:start w:val="1"/>
      <w:numFmt w:val="bullet"/>
      <w:lvlText w:val="o"/>
      <w:lvlJc w:val="left"/>
      <w:pPr>
        <w:tabs>
          <w:tab w:val="num" w:pos="5018"/>
        </w:tabs>
        <w:ind w:left="5018" w:hanging="360"/>
      </w:pPr>
      <w:rPr>
        <w:rFonts w:ascii="Courier New" w:hAnsi="Courier New" w:hint="default"/>
      </w:rPr>
    </w:lvl>
    <w:lvl w:ilvl="5" w:tplc="D3226E5A">
      <w:start w:val="1"/>
      <w:numFmt w:val="bullet"/>
      <w:lvlText w:val=""/>
      <w:lvlJc w:val="left"/>
      <w:pPr>
        <w:tabs>
          <w:tab w:val="num" w:pos="5738"/>
        </w:tabs>
        <w:ind w:left="5738" w:hanging="360"/>
      </w:pPr>
      <w:rPr>
        <w:rFonts w:ascii="Wingdings" w:hAnsi="Wingdings" w:hint="default"/>
      </w:rPr>
    </w:lvl>
    <w:lvl w:ilvl="6" w:tplc="00341D4E">
      <w:start w:val="1"/>
      <w:numFmt w:val="bullet"/>
      <w:lvlText w:val=""/>
      <w:lvlJc w:val="left"/>
      <w:pPr>
        <w:tabs>
          <w:tab w:val="num" w:pos="6458"/>
        </w:tabs>
        <w:ind w:left="6458" w:hanging="360"/>
      </w:pPr>
      <w:rPr>
        <w:rFonts w:ascii="Symbol" w:hAnsi="Symbol" w:hint="default"/>
      </w:rPr>
    </w:lvl>
    <w:lvl w:ilvl="7" w:tplc="A27A8EB4">
      <w:start w:val="1"/>
      <w:numFmt w:val="bullet"/>
      <w:lvlText w:val="o"/>
      <w:lvlJc w:val="left"/>
      <w:pPr>
        <w:tabs>
          <w:tab w:val="num" w:pos="7178"/>
        </w:tabs>
        <w:ind w:left="7178" w:hanging="360"/>
      </w:pPr>
      <w:rPr>
        <w:rFonts w:ascii="Courier New" w:hAnsi="Courier New" w:hint="default"/>
      </w:rPr>
    </w:lvl>
    <w:lvl w:ilvl="8" w:tplc="308CB5B4">
      <w:start w:val="1"/>
      <w:numFmt w:val="bullet"/>
      <w:lvlText w:val=""/>
      <w:lvlJc w:val="left"/>
      <w:pPr>
        <w:tabs>
          <w:tab w:val="num" w:pos="7898"/>
        </w:tabs>
        <w:ind w:left="7898" w:hanging="360"/>
      </w:pPr>
      <w:rPr>
        <w:rFonts w:ascii="Wingdings" w:hAnsi="Wingdings" w:hint="default"/>
      </w:rPr>
    </w:lvl>
  </w:abstractNum>
  <w:abstractNum w:abstractNumId="146" w15:restartNumberingAfterBreak="0">
    <w:nsid w:val="5E3F7257"/>
    <w:multiLevelType w:val="hybridMultilevel"/>
    <w:tmpl w:val="4238DDEA"/>
    <w:lvl w:ilvl="0" w:tplc="A20C48F2">
      <w:numFmt w:val="bullet"/>
      <w:pStyle w:val="Listnormal"/>
      <w:lvlText w:val="-"/>
      <w:lvlJc w:val="left"/>
      <w:pPr>
        <w:tabs>
          <w:tab w:val="num" w:pos="1757"/>
        </w:tabs>
        <w:ind w:left="1757" w:hanging="360"/>
      </w:pPr>
      <w:rPr>
        <w:rFonts w:ascii="Arial" w:eastAsia="Times New Roman" w:hAnsi="Arial" w:hint="default"/>
      </w:rPr>
    </w:lvl>
    <w:lvl w:ilvl="1" w:tplc="FB12AC5A">
      <w:start w:val="1"/>
      <w:numFmt w:val="bullet"/>
      <w:lvlText w:val="o"/>
      <w:lvlJc w:val="left"/>
      <w:pPr>
        <w:tabs>
          <w:tab w:val="num" w:pos="2477"/>
        </w:tabs>
        <w:ind w:left="2477" w:hanging="360"/>
      </w:pPr>
      <w:rPr>
        <w:rFonts w:ascii="Courier New" w:hAnsi="Courier New" w:hint="default"/>
      </w:rPr>
    </w:lvl>
    <w:lvl w:ilvl="2" w:tplc="6A0261AC">
      <w:start w:val="1"/>
      <w:numFmt w:val="bullet"/>
      <w:lvlText w:val=""/>
      <w:lvlJc w:val="left"/>
      <w:pPr>
        <w:tabs>
          <w:tab w:val="num" w:pos="3197"/>
        </w:tabs>
        <w:ind w:left="3197" w:hanging="360"/>
      </w:pPr>
      <w:rPr>
        <w:rFonts w:ascii="Wingdings" w:hAnsi="Wingdings" w:hint="default"/>
      </w:rPr>
    </w:lvl>
    <w:lvl w:ilvl="3" w:tplc="82E86330">
      <w:start w:val="1"/>
      <w:numFmt w:val="bullet"/>
      <w:lvlText w:val=""/>
      <w:lvlJc w:val="left"/>
      <w:pPr>
        <w:tabs>
          <w:tab w:val="num" w:pos="3917"/>
        </w:tabs>
        <w:ind w:left="3917" w:hanging="360"/>
      </w:pPr>
      <w:rPr>
        <w:rFonts w:ascii="Symbol" w:hAnsi="Symbol" w:hint="default"/>
      </w:rPr>
    </w:lvl>
    <w:lvl w:ilvl="4" w:tplc="8C180CA4">
      <w:start w:val="1"/>
      <w:numFmt w:val="bullet"/>
      <w:lvlText w:val="o"/>
      <w:lvlJc w:val="left"/>
      <w:pPr>
        <w:tabs>
          <w:tab w:val="num" w:pos="4637"/>
        </w:tabs>
        <w:ind w:left="4637" w:hanging="360"/>
      </w:pPr>
      <w:rPr>
        <w:rFonts w:ascii="Courier New" w:hAnsi="Courier New" w:hint="default"/>
      </w:rPr>
    </w:lvl>
    <w:lvl w:ilvl="5" w:tplc="431CF03E">
      <w:start w:val="1"/>
      <w:numFmt w:val="bullet"/>
      <w:lvlText w:val=""/>
      <w:lvlJc w:val="left"/>
      <w:pPr>
        <w:tabs>
          <w:tab w:val="num" w:pos="5357"/>
        </w:tabs>
        <w:ind w:left="5357" w:hanging="360"/>
      </w:pPr>
      <w:rPr>
        <w:rFonts w:ascii="Wingdings" w:hAnsi="Wingdings" w:hint="default"/>
      </w:rPr>
    </w:lvl>
    <w:lvl w:ilvl="6" w:tplc="3208CF76">
      <w:start w:val="1"/>
      <w:numFmt w:val="bullet"/>
      <w:lvlText w:val=""/>
      <w:lvlJc w:val="left"/>
      <w:pPr>
        <w:tabs>
          <w:tab w:val="num" w:pos="6077"/>
        </w:tabs>
        <w:ind w:left="6077" w:hanging="360"/>
      </w:pPr>
      <w:rPr>
        <w:rFonts w:ascii="Symbol" w:hAnsi="Symbol" w:hint="default"/>
      </w:rPr>
    </w:lvl>
    <w:lvl w:ilvl="7" w:tplc="93FE12B8">
      <w:start w:val="1"/>
      <w:numFmt w:val="bullet"/>
      <w:lvlText w:val="o"/>
      <w:lvlJc w:val="left"/>
      <w:pPr>
        <w:tabs>
          <w:tab w:val="num" w:pos="6797"/>
        </w:tabs>
        <w:ind w:left="6797" w:hanging="360"/>
      </w:pPr>
      <w:rPr>
        <w:rFonts w:ascii="Courier New" w:hAnsi="Courier New" w:hint="default"/>
      </w:rPr>
    </w:lvl>
    <w:lvl w:ilvl="8" w:tplc="A224D2C4">
      <w:start w:val="1"/>
      <w:numFmt w:val="bullet"/>
      <w:lvlText w:val=""/>
      <w:lvlJc w:val="left"/>
      <w:pPr>
        <w:tabs>
          <w:tab w:val="num" w:pos="7517"/>
        </w:tabs>
        <w:ind w:left="7517" w:hanging="360"/>
      </w:pPr>
      <w:rPr>
        <w:rFonts w:ascii="Wingdings" w:hAnsi="Wingdings" w:hint="default"/>
      </w:rPr>
    </w:lvl>
  </w:abstractNum>
  <w:abstractNum w:abstractNumId="147" w15:restartNumberingAfterBreak="0">
    <w:nsid w:val="5E703C23"/>
    <w:multiLevelType w:val="hybridMultilevel"/>
    <w:tmpl w:val="D066926E"/>
    <w:lvl w:ilvl="0" w:tplc="AE8CA674">
      <w:numFmt w:val="bullet"/>
      <w:pStyle w:val="Dung2"/>
      <w:lvlText w:val="-"/>
      <w:lvlJc w:val="left"/>
      <w:pPr>
        <w:ind w:left="1495" w:hanging="360"/>
      </w:pPr>
      <w:rPr>
        <w:rFonts w:ascii="Calibri" w:eastAsia="Calibri" w:hAnsi="Calibri" w:cs="Times New Roman" w:hint="default"/>
      </w:rPr>
    </w:lvl>
    <w:lvl w:ilvl="1" w:tplc="35DCB4AA">
      <w:start w:val="1"/>
      <w:numFmt w:val="bullet"/>
      <w:lvlText w:val="o"/>
      <w:lvlJc w:val="left"/>
      <w:pPr>
        <w:ind w:left="1440" w:hanging="360"/>
      </w:pPr>
      <w:rPr>
        <w:rFonts w:ascii="Courier New" w:hAnsi="Courier New" w:cs="Courier New" w:hint="default"/>
      </w:rPr>
    </w:lvl>
    <w:lvl w:ilvl="2" w:tplc="77D0DD42">
      <w:start w:val="1"/>
      <w:numFmt w:val="bullet"/>
      <w:lvlText w:val=""/>
      <w:lvlJc w:val="left"/>
      <w:pPr>
        <w:ind w:left="2160" w:hanging="360"/>
      </w:pPr>
      <w:rPr>
        <w:rFonts w:ascii="Wingdings" w:hAnsi="Wingdings" w:hint="default"/>
      </w:rPr>
    </w:lvl>
    <w:lvl w:ilvl="3" w:tplc="CE868D72" w:tentative="1">
      <w:start w:val="1"/>
      <w:numFmt w:val="bullet"/>
      <w:lvlText w:val=""/>
      <w:lvlJc w:val="left"/>
      <w:pPr>
        <w:ind w:left="2880" w:hanging="360"/>
      </w:pPr>
      <w:rPr>
        <w:rFonts w:ascii="Symbol" w:hAnsi="Symbol" w:hint="default"/>
      </w:rPr>
    </w:lvl>
    <w:lvl w:ilvl="4" w:tplc="CBD6849E" w:tentative="1">
      <w:start w:val="1"/>
      <w:numFmt w:val="bullet"/>
      <w:lvlText w:val="o"/>
      <w:lvlJc w:val="left"/>
      <w:pPr>
        <w:ind w:left="3600" w:hanging="360"/>
      </w:pPr>
      <w:rPr>
        <w:rFonts w:ascii="Courier New" w:hAnsi="Courier New" w:cs="Courier New" w:hint="default"/>
      </w:rPr>
    </w:lvl>
    <w:lvl w:ilvl="5" w:tplc="3B047DE2" w:tentative="1">
      <w:start w:val="1"/>
      <w:numFmt w:val="bullet"/>
      <w:lvlText w:val=""/>
      <w:lvlJc w:val="left"/>
      <w:pPr>
        <w:ind w:left="4320" w:hanging="360"/>
      </w:pPr>
      <w:rPr>
        <w:rFonts w:ascii="Wingdings" w:hAnsi="Wingdings" w:hint="default"/>
      </w:rPr>
    </w:lvl>
    <w:lvl w:ilvl="6" w:tplc="E39A2BC8" w:tentative="1">
      <w:start w:val="1"/>
      <w:numFmt w:val="bullet"/>
      <w:lvlText w:val=""/>
      <w:lvlJc w:val="left"/>
      <w:pPr>
        <w:ind w:left="5040" w:hanging="360"/>
      </w:pPr>
      <w:rPr>
        <w:rFonts w:ascii="Symbol" w:hAnsi="Symbol" w:hint="default"/>
      </w:rPr>
    </w:lvl>
    <w:lvl w:ilvl="7" w:tplc="DE562DFA" w:tentative="1">
      <w:start w:val="1"/>
      <w:numFmt w:val="bullet"/>
      <w:lvlText w:val="o"/>
      <w:lvlJc w:val="left"/>
      <w:pPr>
        <w:ind w:left="5760" w:hanging="360"/>
      </w:pPr>
      <w:rPr>
        <w:rFonts w:ascii="Courier New" w:hAnsi="Courier New" w:cs="Courier New" w:hint="default"/>
      </w:rPr>
    </w:lvl>
    <w:lvl w:ilvl="8" w:tplc="443862E8" w:tentative="1">
      <w:start w:val="1"/>
      <w:numFmt w:val="bullet"/>
      <w:lvlText w:val=""/>
      <w:lvlJc w:val="left"/>
      <w:pPr>
        <w:ind w:left="6480" w:hanging="360"/>
      </w:pPr>
      <w:rPr>
        <w:rFonts w:ascii="Wingdings" w:hAnsi="Wingdings" w:hint="default"/>
      </w:rPr>
    </w:lvl>
  </w:abstractNum>
  <w:abstractNum w:abstractNumId="148" w15:restartNumberingAfterBreak="0">
    <w:nsid w:val="60654306"/>
    <w:multiLevelType w:val="multilevel"/>
    <w:tmpl w:val="48B84710"/>
    <w:lvl w:ilvl="0">
      <w:start w:val="1"/>
      <w:numFmt w:val="bullet"/>
      <w:lvlText w:val=""/>
      <w:lvlJc w:val="left"/>
      <w:pPr>
        <w:tabs>
          <w:tab w:val="num" w:pos="360"/>
        </w:tabs>
        <w:ind w:left="360" w:hanging="360"/>
      </w:pPr>
      <w:rPr>
        <w:rFonts w:ascii="Symbol" w:hAnsi="Symbol" w:hint="default"/>
        <w:color w:val="auto"/>
        <w:spacing w:val="0"/>
        <w:kern w:val="24"/>
        <w:sz w:val="19"/>
        <w:szCs w:val="19"/>
      </w:rPr>
    </w:lvl>
    <w:lvl w:ilvl="1">
      <w:start w:val="1"/>
      <w:numFmt w:val="bullet"/>
      <w:pStyle w:val="CiscoBullet1"/>
      <w:lvlText w:val="•"/>
      <w:lvlJc w:val="left"/>
      <w:pPr>
        <w:tabs>
          <w:tab w:val="num" w:pos="720"/>
        </w:tabs>
        <w:ind w:left="720" w:hanging="360"/>
      </w:pPr>
      <w:rPr>
        <w:rFonts w:ascii="Arial" w:hAnsi="Arial" w:cs="Times New Roman" w:hint="default"/>
        <w:caps w:val="0"/>
        <w:color w:val="auto"/>
        <w:spacing w:val="0"/>
        <w:kern w:val="24"/>
        <w:sz w:val="19"/>
        <w:szCs w:val="19"/>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9" w15:restartNumberingAfterBreak="0">
    <w:nsid w:val="61A8445D"/>
    <w:multiLevelType w:val="singleLevel"/>
    <w:tmpl w:val="AABA27FA"/>
    <w:lvl w:ilvl="0">
      <w:start w:val="1"/>
      <w:numFmt w:val="bullet"/>
      <w:pStyle w:val="TextePuce1"/>
      <w:lvlText w:val=""/>
      <w:lvlJc w:val="left"/>
      <w:pPr>
        <w:tabs>
          <w:tab w:val="num" w:pos="340"/>
        </w:tabs>
        <w:ind w:left="340" w:hanging="340"/>
      </w:pPr>
      <w:rPr>
        <w:rFonts w:ascii="Symbol" w:hAnsi="Symbol" w:cs="Symbol" w:hint="default"/>
        <w:color w:val="auto"/>
        <w:sz w:val="24"/>
        <w:szCs w:val="24"/>
      </w:rPr>
    </w:lvl>
  </w:abstractNum>
  <w:abstractNum w:abstractNumId="150" w15:restartNumberingAfterBreak="0">
    <w:nsid w:val="622C7845"/>
    <w:multiLevelType w:val="hybridMultilevel"/>
    <w:tmpl w:val="7696F4F0"/>
    <w:styleLink w:val="StyleNumbered4"/>
    <w:lvl w:ilvl="0" w:tplc="0409000F">
      <w:start w:val="1"/>
      <w:numFmt w:val="bullet"/>
      <w:lvlText w:val=""/>
      <w:lvlJc w:val="left"/>
      <w:pPr>
        <w:tabs>
          <w:tab w:val="num" w:pos="720"/>
        </w:tabs>
        <w:ind w:left="720" w:hanging="360"/>
      </w:pPr>
      <w:rPr>
        <w:rFonts w:ascii="Wingdings" w:hAnsi="Wingdings" w:cs="Wingdings" w:hint="default"/>
      </w:rPr>
    </w:lvl>
    <w:lvl w:ilvl="1" w:tplc="04090019">
      <w:start w:val="1"/>
      <w:numFmt w:val="bullet"/>
      <w:lvlText w:val=""/>
      <w:lvlJc w:val="left"/>
      <w:pPr>
        <w:tabs>
          <w:tab w:val="num" w:pos="1440"/>
        </w:tabs>
        <w:ind w:left="1440" w:hanging="360"/>
      </w:pPr>
      <w:rPr>
        <w:rFonts w:ascii="Symbol" w:hAnsi="Symbol" w:cs="Symbol"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Wingdings" w:hAnsi="Wingdings" w:cs="Wingdings" w:hint="default"/>
      </w:rPr>
    </w:lvl>
    <w:lvl w:ilvl="4" w:tplc="04090019">
      <w:start w:val="1"/>
      <w:numFmt w:val="bullet"/>
      <w:lvlText w:val=""/>
      <w:lvlJc w:val="left"/>
      <w:pPr>
        <w:tabs>
          <w:tab w:val="num" w:pos="3600"/>
        </w:tabs>
        <w:ind w:left="3600" w:hanging="360"/>
      </w:pPr>
      <w:rPr>
        <w:rFonts w:ascii="Wingdings" w:hAnsi="Wingdings" w:cs="Wingdings"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Wingdings" w:hAnsi="Wingdings" w:cs="Wingdings" w:hint="default"/>
      </w:rPr>
    </w:lvl>
    <w:lvl w:ilvl="7" w:tplc="04090019">
      <w:start w:val="1"/>
      <w:numFmt w:val="bullet"/>
      <w:lvlText w:val=""/>
      <w:lvlJc w:val="left"/>
      <w:pPr>
        <w:tabs>
          <w:tab w:val="num" w:pos="5760"/>
        </w:tabs>
        <w:ind w:left="5760" w:hanging="360"/>
      </w:pPr>
      <w:rPr>
        <w:rFonts w:ascii="Wingdings" w:hAnsi="Wingdings" w:cs="Wingdings"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151" w15:restartNumberingAfterBreak="0">
    <w:nsid w:val="62D9613A"/>
    <w:multiLevelType w:val="hybridMultilevel"/>
    <w:tmpl w:val="C9D6D314"/>
    <w:lvl w:ilvl="0" w:tplc="64BC1AC8">
      <w:start w:val="1"/>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3C9698A"/>
    <w:multiLevelType w:val="hybridMultilevel"/>
    <w:tmpl w:val="553AFA78"/>
    <w:styleLink w:val="StyleNumbered10"/>
    <w:lvl w:ilvl="0" w:tplc="EDCAF2C2">
      <w:start w:val="1"/>
      <w:numFmt w:val="bullet"/>
      <w:lvlText w:val="-"/>
      <w:lvlJc w:val="left"/>
      <w:pPr>
        <w:ind w:left="1061" w:hanging="360"/>
      </w:pPr>
      <w:rPr>
        <w:rFonts w:ascii="Times New Roman" w:hAnsi="Times New Roman" w:cs="Times New Roman"/>
        <w:b/>
        <w:bCs/>
        <w:i w:val="0"/>
        <w:iCs w:val="0"/>
        <w:sz w:val="28"/>
        <w:szCs w:val="28"/>
      </w:rPr>
    </w:lvl>
    <w:lvl w:ilvl="1" w:tplc="042A0003">
      <w:start w:val="1"/>
      <w:numFmt w:val="bullet"/>
      <w:lvlText w:val="o"/>
      <w:lvlJc w:val="left"/>
      <w:pPr>
        <w:ind w:left="1781" w:hanging="360"/>
      </w:pPr>
      <w:rPr>
        <w:rFonts w:ascii="Courier New" w:hAnsi="Courier New" w:cs="Courier New" w:hint="default"/>
      </w:rPr>
    </w:lvl>
    <w:lvl w:ilvl="2" w:tplc="042A0005">
      <w:start w:val="1"/>
      <w:numFmt w:val="bullet"/>
      <w:lvlText w:val=""/>
      <w:lvlJc w:val="left"/>
      <w:pPr>
        <w:ind w:left="2501" w:hanging="360"/>
      </w:pPr>
      <w:rPr>
        <w:rFonts w:ascii="Wingdings" w:hAnsi="Wingdings" w:cs="Wingdings" w:hint="default"/>
      </w:rPr>
    </w:lvl>
    <w:lvl w:ilvl="3" w:tplc="042A0001">
      <w:start w:val="1"/>
      <w:numFmt w:val="bullet"/>
      <w:lvlText w:val=""/>
      <w:lvlJc w:val="left"/>
      <w:pPr>
        <w:ind w:left="3221" w:hanging="360"/>
      </w:pPr>
      <w:rPr>
        <w:rFonts w:ascii="Symbol" w:hAnsi="Symbol" w:cs="Symbol" w:hint="default"/>
      </w:rPr>
    </w:lvl>
    <w:lvl w:ilvl="4" w:tplc="042A0003">
      <w:start w:val="1"/>
      <w:numFmt w:val="bullet"/>
      <w:lvlText w:val="o"/>
      <w:lvlJc w:val="left"/>
      <w:pPr>
        <w:ind w:left="3941" w:hanging="360"/>
      </w:pPr>
      <w:rPr>
        <w:rFonts w:ascii="Courier New" w:hAnsi="Courier New" w:cs="Courier New" w:hint="default"/>
      </w:rPr>
    </w:lvl>
    <w:lvl w:ilvl="5" w:tplc="042A0005">
      <w:start w:val="1"/>
      <w:numFmt w:val="bullet"/>
      <w:lvlText w:val=""/>
      <w:lvlJc w:val="left"/>
      <w:pPr>
        <w:ind w:left="4661" w:hanging="360"/>
      </w:pPr>
      <w:rPr>
        <w:rFonts w:ascii="Wingdings" w:hAnsi="Wingdings" w:cs="Wingdings" w:hint="default"/>
      </w:rPr>
    </w:lvl>
    <w:lvl w:ilvl="6" w:tplc="042A0001">
      <w:start w:val="1"/>
      <w:numFmt w:val="bullet"/>
      <w:lvlText w:val=""/>
      <w:lvlJc w:val="left"/>
      <w:pPr>
        <w:ind w:left="5381" w:hanging="360"/>
      </w:pPr>
      <w:rPr>
        <w:rFonts w:ascii="Symbol" w:hAnsi="Symbol" w:cs="Symbol" w:hint="default"/>
      </w:rPr>
    </w:lvl>
    <w:lvl w:ilvl="7" w:tplc="042A0003">
      <w:start w:val="1"/>
      <w:numFmt w:val="bullet"/>
      <w:lvlText w:val="o"/>
      <w:lvlJc w:val="left"/>
      <w:pPr>
        <w:ind w:left="6101" w:hanging="360"/>
      </w:pPr>
      <w:rPr>
        <w:rFonts w:ascii="Courier New" w:hAnsi="Courier New" w:cs="Courier New" w:hint="default"/>
      </w:rPr>
    </w:lvl>
    <w:lvl w:ilvl="8" w:tplc="042A0005">
      <w:start w:val="1"/>
      <w:numFmt w:val="bullet"/>
      <w:lvlText w:val=""/>
      <w:lvlJc w:val="left"/>
      <w:pPr>
        <w:ind w:left="6821" w:hanging="360"/>
      </w:pPr>
      <w:rPr>
        <w:rFonts w:ascii="Wingdings" w:hAnsi="Wingdings" w:cs="Wingdings" w:hint="default"/>
      </w:rPr>
    </w:lvl>
  </w:abstractNum>
  <w:abstractNum w:abstractNumId="153" w15:restartNumberingAfterBreak="0">
    <w:nsid w:val="64FE40F7"/>
    <w:multiLevelType w:val="hybridMultilevel"/>
    <w:tmpl w:val="1A9640E4"/>
    <w:lvl w:ilvl="0" w:tplc="D1426FDA">
      <w:numFmt w:val="bullet"/>
      <w:lvlText w:val="-"/>
      <w:lvlJc w:val="left"/>
      <w:pPr>
        <w:ind w:left="284" w:hanging="140"/>
      </w:pPr>
      <w:rPr>
        <w:rFonts w:ascii="Carlito" w:eastAsia="Carlito" w:hAnsi="Carlito" w:cs="Carlito" w:hint="default"/>
        <w:w w:val="100"/>
        <w:position w:val="5"/>
        <w:sz w:val="22"/>
        <w:szCs w:val="22"/>
        <w:lang w:val="vi" w:eastAsia="en-US" w:bidi="ar-SA"/>
      </w:rPr>
    </w:lvl>
    <w:lvl w:ilvl="1" w:tplc="8A823AEA">
      <w:numFmt w:val="bullet"/>
      <w:lvlText w:val="•"/>
      <w:lvlJc w:val="left"/>
      <w:pPr>
        <w:ind w:left="673" w:hanging="140"/>
      </w:pPr>
      <w:rPr>
        <w:rFonts w:hint="default"/>
        <w:lang w:val="vi" w:eastAsia="en-US" w:bidi="ar-SA"/>
      </w:rPr>
    </w:lvl>
    <w:lvl w:ilvl="2" w:tplc="833E8654">
      <w:numFmt w:val="bullet"/>
      <w:lvlText w:val="•"/>
      <w:lvlJc w:val="left"/>
      <w:pPr>
        <w:ind w:left="1066" w:hanging="140"/>
      </w:pPr>
      <w:rPr>
        <w:rFonts w:hint="default"/>
        <w:lang w:val="vi" w:eastAsia="en-US" w:bidi="ar-SA"/>
      </w:rPr>
    </w:lvl>
    <w:lvl w:ilvl="3" w:tplc="D70804EA">
      <w:numFmt w:val="bullet"/>
      <w:lvlText w:val="•"/>
      <w:lvlJc w:val="left"/>
      <w:pPr>
        <w:ind w:left="1460" w:hanging="140"/>
      </w:pPr>
      <w:rPr>
        <w:rFonts w:hint="default"/>
        <w:lang w:val="vi" w:eastAsia="en-US" w:bidi="ar-SA"/>
      </w:rPr>
    </w:lvl>
    <w:lvl w:ilvl="4" w:tplc="BE229760">
      <w:numFmt w:val="bullet"/>
      <w:lvlText w:val="•"/>
      <w:lvlJc w:val="left"/>
      <w:pPr>
        <w:ind w:left="1853" w:hanging="140"/>
      </w:pPr>
      <w:rPr>
        <w:rFonts w:hint="default"/>
        <w:lang w:val="vi" w:eastAsia="en-US" w:bidi="ar-SA"/>
      </w:rPr>
    </w:lvl>
    <w:lvl w:ilvl="5" w:tplc="B8CC1F12">
      <w:numFmt w:val="bullet"/>
      <w:lvlText w:val="•"/>
      <w:lvlJc w:val="left"/>
      <w:pPr>
        <w:ind w:left="2247" w:hanging="140"/>
      </w:pPr>
      <w:rPr>
        <w:rFonts w:hint="default"/>
        <w:lang w:val="vi" w:eastAsia="en-US" w:bidi="ar-SA"/>
      </w:rPr>
    </w:lvl>
    <w:lvl w:ilvl="6" w:tplc="5900E1D2">
      <w:numFmt w:val="bullet"/>
      <w:lvlText w:val="•"/>
      <w:lvlJc w:val="left"/>
      <w:pPr>
        <w:ind w:left="2640" w:hanging="140"/>
      </w:pPr>
      <w:rPr>
        <w:rFonts w:hint="default"/>
        <w:lang w:val="vi" w:eastAsia="en-US" w:bidi="ar-SA"/>
      </w:rPr>
    </w:lvl>
    <w:lvl w:ilvl="7" w:tplc="D76AB104">
      <w:numFmt w:val="bullet"/>
      <w:lvlText w:val="•"/>
      <w:lvlJc w:val="left"/>
      <w:pPr>
        <w:ind w:left="3034" w:hanging="140"/>
      </w:pPr>
      <w:rPr>
        <w:rFonts w:hint="default"/>
        <w:lang w:val="vi" w:eastAsia="en-US" w:bidi="ar-SA"/>
      </w:rPr>
    </w:lvl>
    <w:lvl w:ilvl="8" w:tplc="6F6A9784">
      <w:numFmt w:val="bullet"/>
      <w:lvlText w:val="•"/>
      <w:lvlJc w:val="left"/>
      <w:pPr>
        <w:ind w:left="3427" w:hanging="140"/>
      </w:pPr>
      <w:rPr>
        <w:rFonts w:hint="default"/>
        <w:lang w:val="vi" w:eastAsia="en-US" w:bidi="ar-SA"/>
      </w:rPr>
    </w:lvl>
  </w:abstractNum>
  <w:abstractNum w:abstractNumId="154" w15:restartNumberingAfterBreak="0">
    <w:nsid w:val="65217CC6"/>
    <w:multiLevelType w:val="hybridMultilevel"/>
    <w:tmpl w:val="675E0850"/>
    <w:lvl w:ilvl="0" w:tplc="3C9EDCA4">
      <w:start w:val="1"/>
      <w:numFmt w:val="decimal"/>
      <w:pStyle w:val="StyleJustifiedRight008Before6ptLinespacing15l"/>
      <w:lvlText w:val="%1."/>
      <w:lvlJc w:val="left"/>
      <w:pPr>
        <w:tabs>
          <w:tab w:val="num" w:pos="1211"/>
        </w:tabs>
        <w:ind w:left="1211" w:hanging="360"/>
      </w:pPr>
      <w:rPr>
        <w:rFonts w:cs="Times New Roman"/>
      </w:rPr>
    </w:lvl>
    <w:lvl w:ilvl="1" w:tplc="2A28A900">
      <w:start w:val="1"/>
      <w:numFmt w:val="bullet"/>
      <w:lvlText w:val=""/>
      <w:lvlJc w:val="left"/>
      <w:pPr>
        <w:tabs>
          <w:tab w:val="num" w:pos="1440"/>
        </w:tabs>
        <w:ind w:left="1440" w:hanging="360"/>
      </w:pPr>
      <w:rPr>
        <w:rFonts w:ascii="Symbol" w:hAnsi="Symbol" w:hint="default"/>
      </w:rPr>
    </w:lvl>
    <w:lvl w:ilvl="2" w:tplc="D3F6FB0E">
      <w:start w:val="1"/>
      <w:numFmt w:val="lowerRoman"/>
      <w:lvlText w:val="%3."/>
      <w:lvlJc w:val="right"/>
      <w:pPr>
        <w:tabs>
          <w:tab w:val="num" w:pos="2160"/>
        </w:tabs>
        <w:ind w:left="2160" w:hanging="180"/>
      </w:pPr>
      <w:rPr>
        <w:rFonts w:cs="Times New Roman"/>
      </w:rPr>
    </w:lvl>
    <w:lvl w:ilvl="3" w:tplc="CA36F0DE">
      <w:start w:val="1"/>
      <w:numFmt w:val="decimal"/>
      <w:lvlText w:val="%4."/>
      <w:lvlJc w:val="left"/>
      <w:pPr>
        <w:tabs>
          <w:tab w:val="num" w:pos="2880"/>
        </w:tabs>
        <w:ind w:left="2880" w:hanging="360"/>
      </w:pPr>
      <w:rPr>
        <w:rFonts w:cs="Times New Roman"/>
      </w:rPr>
    </w:lvl>
    <w:lvl w:ilvl="4" w:tplc="39945826">
      <w:start w:val="1"/>
      <w:numFmt w:val="lowerLetter"/>
      <w:lvlText w:val="%5."/>
      <w:lvlJc w:val="left"/>
      <w:pPr>
        <w:tabs>
          <w:tab w:val="num" w:pos="3600"/>
        </w:tabs>
        <w:ind w:left="3600" w:hanging="360"/>
      </w:pPr>
      <w:rPr>
        <w:rFonts w:cs="Times New Roman"/>
      </w:rPr>
    </w:lvl>
    <w:lvl w:ilvl="5" w:tplc="1330935C">
      <w:start w:val="1"/>
      <w:numFmt w:val="lowerRoman"/>
      <w:lvlText w:val="%6."/>
      <w:lvlJc w:val="right"/>
      <w:pPr>
        <w:tabs>
          <w:tab w:val="num" w:pos="4320"/>
        </w:tabs>
        <w:ind w:left="4320" w:hanging="180"/>
      </w:pPr>
      <w:rPr>
        <w:rFonts w:cs="Times New Roman"/>
      </w:rPr>
    </w:lvl>
    <w:lvl w:ilvl="6" w:tplc="C6E82D92">
      <w:start w:val="1"/>
      <w:numFmt w:val="decimal"/>
      <w:lvlText w:val="%7."/>
      <w:lvlJc w:val="left"/>
      <w:pPr>
        <w:tabs>
          <w:tab w:val="num" w:pos="5040"/>
        </w:tabs>
        <w:ind w:left="5040" w:hanging="360"/>
      </w:pPr>
      <w:rPr>
        <w:rFonts w:cs="Times New Roman"/>
      </w:rPr>
    </w:lvl>
    <w:lvl w:ilvl="7" w:tplc="AF98F1D0">
      <w:start w:val="1"/>
      <w:numFmt w:val="lowerLetter"/>
      <w:lvlText w:val="%8."/>
      <w:lvlJc w:val="left"/>
      <w:pPr>
        <w:tabs>
          <w:tab w:val="num" w:pos="5760"/>
        </w:tabs>
        <w:ind w:left="5760" w:hanging="360"/>
      </w:pPr>
      <w:rPr>
        <w:rFonts w:cs="Times New Roman"/>
      </w:rPr>
    </w:lvl>
    <w:lvl w:ilvl="8" w:tplc="3C34ED70">
      <w:start w:val="1"/>
      <w:numFmt w:val="lowerRoman"/>
      <w:lvlText w:val="%9."/>
      <w:lvlJc w:val="right"/>
      <w:pPr>
        <w:tabs>
          <w:tab w:val="num" w:pos="6480"/>
        </w:tabs>
        <w:ind w:left="6480" w:hanging="180"/>
      </w:pPr>
      <w:rPr>
        <w:rFonts w:cs="Times New Roman"/>
      </w:rPr>
    </w:lvl>
  </w:abstractNum>
  <w:abstractNum w:abstractNumId="155" w15:restartNumberingAfterBreak="0">
    <w:nsid w:val="66384E8B"/>
    <w:multiLevelType w:val="multilevel"/>
    <w:tmpl w:val="6568D988"/>
    <w:lvl w:ilvl="0">
      <w:start w:val="1"/>
      <w:numFmt w:val="decimal"/>
      <w:pStyle w:val="Thanh2"/>
      <w:lvlText w:val="%1."/>
      <w:lvlJc w:val="left"/>
      <w:pPr>
        <w:ind w:left="1734" w:hanging="360"/>
      </w:pPr>
    </w:lvl>
    <w:lvl w:ilvl="1">
      <w:start w:val="1"/>
      <w:numFmt w:val="decimal"/>
      <w:isLgl/>
      <w:lvlText w:val="%1.%2."/>
      <w:lvlJc w:val="left"/>
      <w:pPr>
        <w:ind w:left="1734" w:hanging="360"/>
      </w:pPr>
    </w:lvl>
    <w:lvl w:ilvl="2">
      <w:start w:val="1"/>
      <w:numFmt w:val="decimal"/>
      <w:isLgl/>
      <w:lvlText w:val="%1.%2.%3."/>
      <w:lvlJc w:val="left"/>
      <w:pPr>
        <w:ind w:left="2094" w:hanging="720"/>
      </w:pPr>
    </w:lvl>
    <w:lvl w:ilvl="3">
      <w:start w:val="1"/>
      <w:numFmt w:val="decimal"/>
      <w:isLgl/>
      <w:lvlText w:val="%1.%2.%3.%4."/>
      <w:lvlJc w:val="left"/>
      <w:pPr>
        <w:ind w:left="2094" w:hanging="720"/>
      </w:pPr>
    </w:lvl>
    <w:lvl w:ilvl="4">
      <w:start w:val="1"/>
      <w:numFmt w:val="decimal"/>
      <w:isLgl/>
      <w:lvlText w:val="%1.%2.%3.%4.%5."/>
      <w:lvlJc w:val="left"/>
      <w:pPr>
        <w:ind w:left="2454" w:hanging="1080"/>
      </w:pPr>
    </w:lvl>
    <w:lvl w:ilvl="5">
      <w:start w:val="1"/>
      <w:numFmt w:val="decimal"/>
      <w:isLgl/>
      <w:lvlText w:val="%1.%2.%3.%4.%5.%6."/>
      <w:lvlJc w:val="left"/>
      <w:pPr>
        <w:ind w:left="2454" w:hanging="1080"/>
      </w:pPr>
    </w:lvl>
    <w:lvl w:ilvl="6">
      <w:start w:val="1"/>
      <w:numFmt w:val="decimal"/>
      <w:isLgl/>
      <w:lvlText w:val="%1.%2.%3.%4.%5.%6.%7."/>
      <w:lvlJc w:val="left"/>
      <w:pPr>
        <w:ind w:left="2814" w:hanging="1440"/>
      </w:pPr>
    </w:lvl>
    <w:lvl w:ilvl="7">
      <w:start w:val="1"/>
      <w:numFmt w:val="decimal"/>
      <w:isLgl/>
      <w:lvlText w:val="%1.%2.%3.%4.%5.%6.%7.%8."/>
      <w:lvlJc w:val="left"/>
      <w:pPr>
        <w:ind w:left="2814" w:hanging="1440"/>
      </w:pPr>
    </w:lvl>
    <w:lvl w:ilvl="8">
      <w:start w:val="1"/>
      <w:numFmt w:val="decimal"/>
      <w:isLgl/>
      <w:lvlText w:val="%1.%2.%3.%4.%5.%6.%7.%8.%9."/>
      <w:lvlJc w:val="left"/>
      <w:pPr>
        <w:ind w:left="3174" w:hanging="1800"/>
      </w:pPr>
    </w:lvl>
  </w:abstractNum>
  <w:abstractNum w:abstractNumId="156" w15:restartNumberingAfterBreak="0">
    <w:nsid w:val="67A45770"/>
    <w:multiLevelType w:val="multilevel"/>
    <w:tmpl w:val="BA469538"/>
    <w:lvl w:ilvl="0">
      <w:start w:val="1"/>
      <w:numFmt w:val="bullet"/>
      <w:pStyle w:val="WriteOut"/>
      <w:suff w:val="nothing"/>
      <w:lvlText w:val=""/>
      <w:lvlJc w:val="left"/>
      <w:pPr>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b w:val="0"/>
        <w:i w:val="0"/>
        <w:sz w:val="16"/>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080"/>
        </w:tabs>
        <w:ind w:left="1080" w:hanging="360"/>
      </w:pPr>
      <w:rPr>
        <w:rFonts w:ascii="Symbol" w:hAnsi="Symbol" w:hint="default"/>
      </w:rPr>
    </w:lvl>
    <w:lvl w:ilvl="5">
      <w:start w:val="1"/>
      <w:numFmt w:val="bullet"/>
      <w:lvlText w:val=""/>
      <w:lvlJc w:val="left"/>
      <w:pPr>
        <w:tabs>
          <w:tab w:val="num" w:pos="1440"/>
        </w:tabs>
        <w:ind w:left="1440" w:hanging="360"/>
      </w:pPr>
      <w:rPr>
        <w:rFonts w:ascii="Wingdings" w:hAnsi="Wingdings" w:hint="default"/>
      </w:rPr>
    </w:lvl>
    <w:lvl w:ilvl="6">
      <w:start w:val="1"/>
      <w:numFmt w:val="bullet"/>
      <w:lvlText w:val=""/>
      <w:lvlJc w:val="left"/>
      <w:pPr>
        <w:tabs>
          <w:tab w:val="num" w:pos="1800"/>
        </w:tabs>
        <w:ind w:left="1800" w:hanging="360"/>
      </w:pPr>
      <w:rPr>
        <w:rFonts w:ascii="Wingdings" w:hAnsi="Wingdings" w:hint="default"/>
      </w:rPr>
    </w:lvl>
    <w:lvl w:ilvl="7">
      <w:start w:val="1"/>
      <w:numFmt w:val="bullet"/>
      <w:lvlText w:val=""/>
      <w:lvlJc w:val="left"/>
      <w:pPr>
        <w:tabs>
          <w:tab w:val="num" w:pos="2160"/>
        </w:tabs>
        <w:ind w:left="2160" w:hanging="360"/>
      </w:pPr>
      <w:rPr>
        <w:rFonts w:ascii="Symbol" w:hAnsi="Symbol" w:hint="default"/>
      </w:rPr>
    </w:lvl>
    <w:lvl w:ilvl="8">
      <w:start w:val="1"/>
      <w:numFmt w:val="bullet"/>
      <w:lvlText w:val=""/>
      <w:lvlJc w:val="left"/>
      <w:pPr>
        <w:tabs>
          <w:tab w:val="num" w:pos="2520"/>
        </w:tabs>
        <w:ind w:left="2520" w:hanging="360"/>
      </w:pPr>
      <w:rPr>
        <w:rFonts w:ascii="Symbol" w:hAnsi="Symbol" w:hint="default"/>
      </w:rPr>
    </w:lvl>
  </w:abstractNum>
  <w:abstractNum w:abstractNumId="157" w15:restartNumberingAfterBreak="0">
    <w:nsid w:val="68874B58"/>
    <w:multiLevelType w:val="hybridMultilevel"/>
    <w:tmpl w:val="7C08AED0"/>
    <w:lvl w:ilvl="0" w:tplc="FFFFFFFF">
      <w:numFmt w:val="bullet"/>
      <w:pStyle w:val="StyleNormalIndentLeft0cm1"/>
      <w:lvlText w:val="-"/>
      <w:lvlJc w:val="left"/>
      <w:pPr>
        <w:tabs>
          <w:tab w:val="num" w:pos="1632"/>
        </w:tabs>
        <w:ind w:left="1632" w:hanging="912"/>
      </w:pPr>
      <w:rPr>
        <w:rFonts w:ascii="Times New Roman" w:eastAsia="Times New Roman" w:hAnsi="Times New Roman"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158" w15:restartNumberingAfterBreak="0">
    <w:nsid w:val="68E204D6"/>
    <w:multiLevelType w:val="hybridMultilevel"/>
    <w:tmpl w:val="2416DB78"/>
    <w:lvl w:ilvl="0" w:tplc="69925F58">
      <w:start w:val="1"/>
      <w:numFmt w:val="bullet"/>
      <w:pStyle w:val="StyleJustifiedBefore0ptAfter12ptLinespacingsingle1"/>
      <w:lvlText w:val="-"/>
      <w:lvlJc w:val="left"/>
      <w:pPr>
        <w:tabs>
          <w:tab w:val="num" w:pos="1156"/>
        </w:tabs>
        <w:ind w:left="1156" w:hanging="360"/>
      </w:pPr>
      <w:rPr>
        <w:rFonts w:ascii="Times New Roman" w:eastAsia="Times New Roman" w:hAnsi="Times New Roman" w:hint="default"/>
      </w:rPr>
    </w:lvl>
    <w:lvl w:ilvl="1" w:tplc="511E69E8">
      <w:start w:val="1"/>
      <w:numFmt w:val="bullet"/>
      <w:lvlText w:val="o"/>
      <w:lvlJc w:val="left"/>
      <w:pPr>
        <w:tabs>
          <w:tab w:val="num" w:pos="1440"/>
        </w:tabs>
        <w:ind w:left="1440" w:hanging="360"/>
      </w:pPr>
      <w:rPr>
        <w:rFonts w:ascii="Courier New" w:hAnsi="Courier New" w:hint="default"/>
      </w:rPr>
    </w:lvl>
    <w:lvl w:ilvl="2" w:tplc="5DE0D538">
      <w:start w:val="1"/>
      <w:numFmt w:val="bullet"/>
      <w:lvlText w:val=""/>
      <w:lvlJc w:val="left"/>
      <w:pPr>
        <w:tabs>
          <w:tab w:val="num" w:pos="2160"/>
        </w:tabs>
        <w:ind w:left="2160" w:hanging="360"/>
      </w:pPr>
      <w:rPr>
        <w:rFonts w:ascii="Wingdings" w:hAnsi="Wingdings" w:hint="default"/>
      </w:rPr>
    </w:lvl>
    <w:lvl w:ilvl="3" w:tplc="57E0AF40">
      <w:start w:val="1"/>
      <w:numFmt w:val="bullet"/>
      <w:lvlText w:val=""/>
      <w:lvlJc w:val="left"/>
      <w:pPr>
        <w:tabs>
          <w:tab w:val="num" w:pos="2880"/>
        </w:tabs>
        <w:ind w:left="2880" w:hanging="360"/>
      </w:pPr>
      <w:rPr>
        <w:rFonts w:ascii="Symbol" w:hAnsi="Symbol" w:hint="default"/>
      </w:rPr>
    </w:lvl>
    <w:lvl w:ilvl="4" w:tplc="9AAAFD88">
      <w:start w:val="1"/>
      <w:numFmt w:val="bullet"/>
      <w:lvlText w:val="o"/>
      <w:lvlJc w:val="left"/>
      <w:pPr>
        <w:tabs>
          <w:tab w:val="num" w:pos="3600"/>
        </w:tabs>
        <w:ind w:left="3600" w:hanging="360"/>
      </w:pPr>
      <w:rPr>
        <w:rFonts w:ascii="Courier New" w:hAnsi="Courier New" w:hint="default"/>
      </w:rPr>
    </w:lvl>
    <w:lvl w:ilvl="5" w:tplc="FAFC1A8E">
      <w:start w:val="1"/>
      <w:numFmt w:val="bullet"/>
      <w:lvlText w:val=""/>
      <w:lvlJc w:val="left"/>
      <w:pPr>
        <w:tabs>
          <w:tab w:val="num" w:pos="4320"/>
        </w:tabs>
        <w:ind w:left="4320" w:hanging="360"/>
      </w:pPr>
      <w:rPr>
        <w:rFonts w:ascii="Wingdings" w:hAnsi="Wingdings" w:hint="default"/>
      </w:rPr>
    </w:lvl>
    <w:lvl w:ilvl="6" w:tplc="3F120712">
      <w:start w:val="1"/>
      <w:numFmt w:val="bullet"/>
      <w:lvlText w:val=""/>
      <w:lvlJc w:val="left"/>
      <w:pPr>
        <w:tabs>
          <w:tab w:val="num" w:pos="5040"/>
        </w:tabs>
        <w:ind w:left="5040" w:hanging="360"/>
      </w:pPr>
      <w:rPr>
        <w:rFonts w:ascii="Symbol" w:hAnsi="Symbol" w:hint="default"/>
      </w:rPr>
    </w:lvl>
    <w:lvl w:ilvl="7" w:tplc="95346228">
      <w:start w:val="1"/>
      <w:numFmt w:val="bullet"/>
      <w:lvlText w:val="o"/>
      <w:lvlJc w:val="left"/>
      <w:pPr>
        <w:tabs>
          <w:tab w:val="num" w:pos="5760"/>
        </w:tabs>
        <w:ind w:left="5760" w:hanging="360"/>
      </w:pPr>
      <w:rPr>
        <w:rFonts w:ascii="Courier New" w:hAnsi="Courier New" w:hint="default"/>
      </w:rPr>
    </w:lvl>
    <w:lvl w:ilvl="8" w:tplc="1EB0A91A">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690E1931"/>
    <w:multiLevelType w:val="hybridMultilevel"/>
    <w:tmpl w:val="D1B47868"/>
    <w:lvl w:ilvl="0" w:tplc="22068826">
      <w:start w:val="1"/>
      <w:numFmt w:val="bullet"/>
      <w:pStyle w:val="nd1"/>
      <w:lvlText w:val=""/>
      <w:lvlJc w:val="left"/>
      <w:pPr>
        <w:tabs>
          <w:tab w:val="num" w:pos="2520"/>
        </w:tabs>
        <w:ind w:left="2520" w:hanging="360"/>
      </w:pPr>
      <w:rPr>
        <w:rFonts w:ascii="Wingdings" w:hAnsi="Wingdings" w:hint="default"/>
      </w:rPr>
    </w:lvl>
    <w:lvl w:ilvl="1" w:tplc="92C4FFC4">
      <w:start w:val="1"/>
      <w:numFmt w:val="bullet"/>
      <w:lvlText w:val="o"/>
      <w:lvlJc w:val="left"/>
      <w:pPr>
        <w:tabs>
          <w:tab w:val="num" w:pos="3960"/>
        </w:tabs>
        <w:ind w:left="3960" w:hanging="360"/>
      </w:pPr>
      <w:rPr>
        <w:rFonts w:ascii="Courier New" w:hAnsi="Courier New" w:hint="default"/>
      </w:rPr>
    </w:lvl>
    <w:lvl w:ilvl="2" w:tplc="AB5ED76E">
      <w:start w:val="1"/>
      <w:numFmt w:val="bullet"/>
      <w:lvlText w:val=""/>
      <w:lvlJc w:val="left"/>
      <w:pPr>
        <w:tabs>
          <w:tab w:val="num" w:pos="4680"/>
        </w:tabs>
        <w:ind w:left="4680" w:hanging="360"/>
      </w:pPr>
      <w:rPr>
        <w:rFonts w:ascii="Wingdings" w:hAnsi="Wingdings" w:hint="default"/>
      </w:rPr>
    </w:lvl>
    <w:lvl w:ilvl="3" w:tplc="477016B8">
      <w:start w:val="1"/>
      <w:numFmt w:val="bullet"/>
      <w:lvlText w:val=""/>
      <w:lvlJc w:val="left"/>
      <w:pPr>
        <w:tabs>
          <w:tab w:val="num" w:pos="5400"/>
        </w:tabs>
        <w:ind w:left="5400" w:hanging="360"/>
      </w:pPr>
      <w:rPr>
        <w:rFonts w:ascii="Symbol" w:hAnsi="Symbol" w:hint="default"/>
      </w:rPr>
    </w:lvl>
    <w:lvl w:ilvl="4" w:tplc="EE9EC0A4">
      <w:start w:val="1"/>
      <w:numFmt w:val="bullet"/>
      <w:lvlText w:val="o"/>
      <w:lvlJc w:val="left"/>
      <w:pPr>
        <w:tabs>
          <w:tab w:val="num" w:pos="6120"/>
        </w:tabs>
        <w:ind w:left="6120" w:hanging="360"/>
      </w:pPr>
      <w:rPr>
        <w:rFonts w:ascii="Courier New" w:hAnsi="Courier New" w:hint="default"/>
      </w:rPr>
    </w:lvl>
    <w:lvl w:ilvl="5" w:tplc="C814200E">
      <w:start w:val="1"/>
      <w:numFmt w:val="bullet"/>
      <w:lvlText w:val=""/>
      <w:lvlJc w:val="left"/>
      <w:pPr>
        <w:tabs>
          <w:tab w:val="num" w:pos="6840"/>
        </w:tabs>
        <w:ind w:left="6840" w:hanging="360"/>
      </w:pPr>
      <w:rPr>
        <w:rFonts w:ascii="Wingdings" w:hAnsi="Wingdings" w:hint="default"/>
      </w:rPr>
    </w:lvl>
    <w:lvl w:ilvl="6" w:tplc="09205E60">
      <w:start w:val="1"/>
      <w:numFmt w:val="bullet"/>
      <w:lvlText w:val=""/>
      <w:lvlJc w:val="left"/>
      <w:pPr>
        <w:tabs>
          <w:tab w:val="num" w:pos="7560"/>
        </w:tabs>
        <w:ind w:left="7560" w:hanging="360"/>
      </w:pPr>
      <w:rPr>
        <w:rFonts w:ascii="Symbol" w:hAnsi="Symbol" w:hint="default"/>
      </w:rPr>
    </w:lvl>
    <w:lvl w:ilvl="7" w:tplc="20E4499C">
      <w:start w:val="1"/>
      <w:numFmt w:val="bullet"/>
      <w:lvlText w:val="o"/>
      <w:lvlJc w:val="left"/>
      <w:pPr>
        <w:tabs>
          <w:tab w:val="num" w:pos="8280"/>
        </w:tabs>
        <w:ind w:left="8280" w:hanging="360"/>
      </w:pPr>
      <w:rPr>
        <w:rFonts w:ascii="Courier New" w:hAnsi="Courier New" w:hint="default"/>
      </w:rPr>
    </w:lvl>
    <w:lvl w:ilvl="8" w:tplc="34FADC96">
      <w:start w:val="1"/>
      <w:numFmt w:val="bullet"/>
      <w:lvlText w:val=""/>
      <w:lvlJc w:val="left"/>
      <w:pPr>
        <w:tabs>
          <w:tab w:val="num" w:pos="9000"/>
        </w:tabs>
        <w:ind w:left="9000" w:hanging="360"/>
      </w:pPr>
      <w:rPr>
        <w:rFonts w:ascii="Wingdings" w:hAnsi="Wingdings" w:hint="default"/>
      </w:rPr>
    </w:lvl>
  </w:abstractNum>
  <w:abstractNum w:abstractNumId="160" w15:restartNumberingAfterBreak="0">
    <w:nsid w:val="69135E51"/>
    <w:multiLevelType w:val="hybridMultilevel"/>
    <w:tmpl w:val="068220DE"/>
    <w:lvl w:ilvl="0" w:tplc="FFFFFFFF">
      <w:start w:val="1"/>
      <w:numFmt w:val="bullet"/>
      <w:pStyle w:val="PlusBodytex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692B60C1"/>
    <w:multiLevelType w:val="hybridMultilevel"/>
    <w:tmpl w:val="C9E625B6"/>
    <w:lvl w:ilvl="0" w:tplc="0409000F">
      <w:start w:val="1"/>
      <w:numFmt w:val="bullet"/>
      <w:pStyle w:val="Note3"/>
      <w:lvlText w:val="-"/>
      <w:lvlJc w:val="left"/>
      <w:pPr>
        <w:tabs>
          <w:tab w:val="num" w:pos="1224"/>
        </w:tabs>
        <w:ind w:left="1224" w:hanging="288"/>
      </w:pPr>
      <w:rPr>
        <w:rFonts w:ascii="Times New Roman" w:eastAsia="Times New Roman" w:hAnsi="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lowerLetter"/>
      <w:lvlText w:val="%3."/>
      <w:lvlJc w:val="left"/>
      <w:pPr>
        <w:tabs>
          <w:tab w:val="num" w:pos="340"/>
        </w:tabs>
        <w:ind w:left="340" w:hanging="340"/>
      </w:pPr>
      <w:rPr>
        <w:rFonts w:hint="default"/>
      </w:rPr>
    </w:lvl>
    <w:lvl w:ilvl="3" w:tplc="0409000F">
      <w:start w:val="2"/>
      <w:numFmt w:val="decimal"/>
      <w:lvlText w:val="%4."/>
      <w:lvlJc w:val="left"/>
      <w:pPr>
        <w:tabs>
          <w:tab w:val="num" w:pos="2880"/>
        </w:tabs>
        <w:ind w:left="2880" w:hanging="360"/>
      </w:pPr>
      <w:rPr>
        <w:rFonts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162" w15:restartNumberingAfterBreak="0">
    <w:nsid w:val="6B68412C"/>
    <w:multiLevelType w:val="hybridMultilevel"/>
    <w:tmpl w:val="1AEE70B6"/>
    <w:styleLink w:val="IndexCap21"/>
    <w:lvl w:ilvl="0" w:tplc="55A629A8">
      <w:start w:val="1"/>
      <w:numFmt w:val="none"/>
      <w:lvlText w:val="_"/>
      <w:lvlJc w:val="left"/>
      <w:pPr>
        <w:tabs>
          <w:tab w:val="num" w:pos="2160"/>
        </w:tabs>
        <w:ind w:left="2160" w:hanging="360"/>
      </w:pPr>
      <w:rPr>
        <w:rFonts w:ascii="Times New Roman" w:hAnsi="Times New Roman" w:cs="Times New Roman" w:hint="default"/>
      </w:rPr>
    </w:lvl>
    <w:lvl w:ilvl="1" w:tplc="04090003">
      <w:start w:val="1"/>
      <w:numFmt w:val="lowerLetter"/>
      <w:lvlText w:val="%2."/>
      <w:lvlJc w:val="right"/>
      <w:pPr>
        <w:tabs>
          <w:tab w:val="num" w:pos="1260"/>
        </w:tabs>
        <w:ind w:left="1260" w:hanging="180"/>
      </w:pPr>
      <w:rPr>
        <w:rFonts w:hint="default"/>
      </w:rPr>
    </w:lvl>
    <w:lvl w:ilvl="2" w:tplc="04090005">
      <w:start w:val="1"/>
      <w:numFmt w:val="none"/>
      <w:lvlText w:val="_"/>
      <w:lvlJc w:val="left"/>
      <w:pPr>
        <w:tabs>
          <w:tab w:val="num" w:pos="2340"/>
        </w:tabs>
        <w:ind w:left="2340" w:hanging="360"/>
      </w:pPr>
      <w:rPr>
        <w:rFonts w:ascii="Times New Roman" w:hAnsi="Times New Roman" w:cs="Times New Roman"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3" w15:restartNumberingAfterBreak="0">
    <w:nsid w:val="6BAB5FE4"/>
    <w:multiLevelType w:val="hybridMultilevel"/>
    <w:tmpl w:val="F184082C"/>
    <w:lvl w:ilvl="0" w:tplc="ADECD156">
      <w:start w:val="1"/>
      <w:numFmt w:val="bullet"/>
      <w:pStyle w:val="Y"/>
      <w:lvlText w:val="-"/>
      <w:lvlJc w:val="left"/>
      <w:pPr>
        <w:ind w:left="1080" w:hanging="36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
        <w:szCs w:val="2"/>
        <w:u w:val="none"/>
        <w:vertAlign w:val="baseline"/>
      </w:rPr>
    </w:lvl>
    <w:lvl w:ilvl="1" w:tplc="6018E982">
      <w:start w:val="1"/>
      <w:numFmt w:val="bullet"/>
      <w:lvlText w:val="o"/>
      <w:lvlJc w:val="left"/>
      <w:pPr>
        <w:ind w:left="1800" w:hanging="360"/>
      </w:pPr>
      <w:rPr>
        <w:rFonts w:ascii="Courier New" w:hAnsi="Courier New" w:cs="Courier New" w:hint="default"/>
      </w:rPr>
    </w:lvl>
    <w:lvl w:ilvl="2" w:tplc="CDE0A9B4">
      <w:start w:val="1"/>
      <w:numFmt w:val="bullet"/>
      <w:lvlText w:val=""/>
      <w:lvlJc w:val="left"/>
      <w:pPr>
        <w:ind w:left="2520" w:hanging="360"/>
      </w:pPr>
      <w:rPr>
        <w:rFonts w:ascii="Wingdings" w:hAnsi="Wingdings" w:cs="Wingdings" w:hint="default"/>
      </w:rPr>
    </w:lvl>
    <w:lvl w:ilvl="3" w:tplc="F96A0D14">
      <w:start w:val="1"/>
      <w:numFmt w:val="bullet"/>
      <w:lvlText w:val=""/>
      <w:lvlJc w:val="left"/>
      <w:pPr>
        <w:ind w:left="3240" w:hanging="360"/>
      </w:pPr>
      <w:rPr>
        <w:rFonts w:ascii="Symbol" w:hAnsi="Symbol" w:cs="Symbol" w:hint="default"/>
      </w:rPr>
    </w:lvl>
    <w:lvl w:ilvl="4" w:tplc="250EE9DC">
      <w:start w:val="1"/>
      <w:numFmt w:val="bullet"/>
      <w:lvlText w:val="o"/>
      <w:lvlJc w:val="left"/>
      <w:pPr>
        <w:ind w:left="3960" w:hanging="360"/>
      </w:pPr>
      <w:rPr>
        <w:rFonts w:ascii="Courier New" w:hAnsi="Courier New" w:cs="Courier New" w:hint="default"/>
      </w:rPr>
    </w:lvl>
    <w:lvl w:ilvl="5" w:tplc="561019AA">
      <w:start w:val="1"/>
      <w:numFmt w:val="bullet"/>
      <w:lvlText w:val=""/>
      <w:lvlJc w:val="left"/>
      <w:pPr>
        <w:ind w:left="4680" w:hanging="360"/>
      </w:pPr>
      <w:rPr>
        <w:rFonts w:ascii="Wingdings" w:hAnsi="Wingdings" w:cs="Wingdings" w:hint="default"/>
      </w:rPr>
    </w:lvl>
    <w:lvl w:ilvl="6" w:tplc="02F83494">
      <w:start w:val="1"/>
      <w:numFmt w:val="bullet"/>
      <w:lvlText w:val=""/>
      <w:lvlJc w:val="left"/>
      <w:pPr>
        <w:ind w:left="5400" w:hanging="360"/>
      </w:pPr>
      <w:rPr>
        <w:rFonts w:ascii="Symbol" w:hAnsi="Symbol" w:cs="Symbol" w:hint="default"/>
      </w:rPr>
    </w:lvl>
    <w:lvl w:ilvl="7" w:tplc="59A2FA60">
      <w:start w:val="1"/>
      <w:numFmt w:val="bullet"/>
      <w:lvlText w:val="o"/>
      <w:lvlJc w:val="left"/>
      <w:pPr>
        <w:ind w:left="6120" w:hanging="360"/>
      </w:pPr>
      <w:rPr>
        <w:rFonts w:ascii="Courier New" w:hAnsi="Courier New" w:cs="Courier New" w:hint="default"/>
      </w:rPr>
    </w:lvl>
    <w:lvl w:ilvl="8" w:tplc="DAFC6D4E">
      <w:start w:val="1"/>
      <w:numFmt w:val="bullet"/>
      <w:lvlText w:val=""/>
      <w:lvlJc w:val="left"/>
      <w:pPr>
        <w:ind w:left="6840" w:hanging="360"/>
      </w:pPr>
      <w:rPr>
        <w:rFonts w:ascii="Wingdings" w:hAnsi="Wingdings" w:cs="Wingdings" w:hint="default"/>
      </w:rPr>
    </w:lvl>
  </w:abstractNum>
  <w:abstractNum w:abstractNumId="164" w15:restartNumberingAfterBreak="0">
    <w:nsid w:val="6BE1763E"/>
    <w:multiLevelType w:val="hybridMultilevel"/>
    <w:tmpl w:val="CF7E9584"/>
    <w:lvl w:ilvl="0" w:tplc="8D883790">
      <w:start w:val="1"/>
      <w:numFmt w:val="bullet"/>
      <w:pStyle w:val="FISBullet2"/>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5" w15:restartNumberingAfterBreak="0">
    <w:nsid w:val="6D297BE8"/>
    <w:multiLevelType w:val="hybridMultilevel"/>
    <w:tmpl w:val="8330304E"/>
    <w:lvl w:ilvl="0" w:tplc="B740B77E">
      <w:start w:val="1"/>
      <w:numFmt w:val="bullet"/>
      <w:pStyle w:val="Achievement"/>
      <w:lvlText w:val="o"/>
      <w:lvlJc w:val="left"/>
      <w:pPr>
        <w:tabs>
          <w:tab w:val="num" w:pos="1824"/>
        </w:tabs>
        <w:ind w:left="1824" w:hanging="312"/>
      </w:pPr>
      <w:rPr>
        <w:rFonts w:ascii="Courier New" w:hAnsi="Courier New" w:hint="default"/>
      </w:rPr>
    </w:lvl>
    <w:lvl w:ilvl="1" w:tplc="E63AE694">
      <w:start w:val="1"/>
      <w:numFmt w:val="bullet"/>
      <w:lvlText w:val="o"/>
      <w:lvlJc w:val="left"/>
      <w:pPr>
        <w:tabs>
          <w:tab w:val="num" w:pos="1440"/>
        </w:tabs>
        <w:ind w:left="1440" w:hanging="360"/>
      </w:pPr>
      <w:rPr>
        <w:rFonts w:ascii="Courier New" w:hAnsi="Courier New" w:cs="Courier New" w:hint="default"/>
      </w:rPr>
    </w:lvl>
    <w:lvl w:ilvl="2" w:tplc="7B62059A">
      <w:start w:val="1"/>
      <w:numFmt w:val="bullet"/>
      <w:lvlText w:val=""/>
      <w:lvlJc w:val="left"/>
      <w:pPr>
        <w:tabs>
          <w:tab w:val="num" w:pos="2160"/>
        </w:tabs>
        <w:ind w:left="2160" w:hanging="360"/>
      </w:pPr>
      <w:rPr>
        <w:rFonts w:ascii="Wingdings" w:hAnsi="Wingdings" w:hint="default"/>
      </w:rPr>
    </w:lvl>
    <w:lvl w:ilvl="3" w:tplc="2304B2AE">
      <w:start w:val="1"/>
      <w:numFmt w:val="bullet"/>
      <w:lvlText w:val=""/>
      <w:lvlJc w:val="left"/>
      <w:pPr>
        <w:tabs>
          <w:tab w:val="num" w:pos="2880"/>
        </w:tabs>
        <w:ind w:left="2880" w:hanging="360"/>
      </w:pPr>
      <w:rPr>
        <w:rFonts w:ascii="Symbol" w:hAnsi="Symbol" w:hint="default"/>
      </w:rPr>
    </w:lvl>
    <w:lvl w:ilvl="4" w:tplc="51AC88EC" w:tentative="1">
      <w:start w:val="1"/>
      <w:numFmt w:val="bullet"/>
      <w:lvlText w:val="o"/>
      <w:lvlJc w:val="left"/>
      <w:pPr>
        <w:tabs>
          <w:tab w:val="num" w:pos="3600"/>
        </w:tabs>
        <w:ind w:left="3600" w:hanging="360"/>
      </w:pPr>
      <w:rPr>
        <w:rFonts w:ascii="Courier New" w:hAnsi="Courier New" w:cs="Courier New" w:hint="default"/>
      </w:rPr>
    </w:lvl>
    <w:lvl w:ilvl="5" w:tplc="3C0267EA" w:tentative="1">
      <w:start w:val="1"/>
      <w:numFmt w:val="bullet"/>
      <w:lvlText w:val=""/>
      <w:lvlJc w:val="left"/>
      <w:pPr>
        <w:tabs>
          <w:tab w:val="num" w:pos="4320"/>
        </w:tabs>
        <w:ind w:left="4320" w:hanging="360"/>
      </w:pPr>
      <w:rPr>
        <w:rFonts w:ascii="Wingdings" w:hAnsi="Wingdings" w:hint="default"/>
      </w:rPr>
    </w:lvl>
    <w:lvl w:ilvl="6" w:tplc="FCBEB8C6" w:tentative="1">
      <w:start w:val="1"/>
      <w:numFmt w:val="bullet"/>
      <w:lvlText w:val=""/>
      <w:lvlJc w:val="left"/>
      <w:pPr>
        <w:tabs>
          <w:tab w:val="num" w:pos="5040"/>
        </w:tabs>
        <w:ind w:left="5040" w:hanging="360"/>
      </w:pPr>
      <w:rPr>
        <w:rFonts w:ascii="Symbol" w:hAnsi="Symbol" w:hint="default"/>
      </w:rPr>
    </w:lvl>
    <w:lvl w:ilvl="7" w:tplc="21D42F6A" w:tentative="1">
      <w:start w:val="1"/>
      <w:numFmt w:val="bullet"/>
      <w:lvlText w:val="o"/>
      <w:lvlJc w:val="left"/>
      <w:pPr>
        <w:tabs>
          <w:tab w:val="num" w:pos="5760"/>
        </w:tabs>
        <w:ind w:left="5760" w:hanging="360"/>
      </w:pPr>
      <w:rPr>
        <w:rFonts w:ascii="Courier New" w:hAnsi="Courier New" w:cs="Courier New" w:hint="default"/>
      </w:rPr>
    </w:lvl>
    <w:lvl w:ilvl="8" w:tplc="4240F7F4"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6D6F0DA7"/>
    <w:multiLevelType w:val="hybridMultilevel"/>
    <w:tmpl w:val="F274069C"/>
    <w:lvl w:ilvl="0" w:tplc="E5CEB0A2">
      <w:start w:val="2009"/>
      <w:numFmt w:val="bullet"/>
      <w:pStyle w:val="listdunggachngang"/>
      <w:lvlText w:val="-"/>
      <w:lvlJc w:val="left"/>
      <w:pPr>
        <w:ind w:left="360" w:hanging="360"/>
      </w:pPr>
      <w:rPr>
        <w:rFonts w:ascii="Times New Roman" w:eastAsia="Times New Roman" w:hAnsi="Times New Roman" w:cs="Times New Roman" w:hint="default"/>
        <w:b w:val="0"/>
      </w:rPr>
    </w:lvl>
    <w:lvl w:ilvl="1" w:tplc="CDD86090">
      <w:start w:val="1"/>
      <w:numFmt w:val="bullet"/>
      <w:lvlText w:val="o"/>
      <w:lvlJc w:val="left"/>
      <w:pPr>
        <w:ind w:left="1080" w:hanging="360"/>
      </w:pPr>
      <w:rPr>
        <w:rFonts w:ascii="Courier New" w:hAnsi="Courier New" w:cs="Courier New" w:hint="default"/>
      </w:rPr>
    </w:lvl>
    <w:lvl w:ilvl="2" w:tplc="56209A22">
      <w:start w:val="1"/>
      <w:numFmt w:val="bullet"/>
      <w:lvlText w:val=""/>
      <w:lvlJc w:val="left"/>
      <w:pPr>
        <w:ind w:left="1800" w:hanging="360"/>
      </w:pPr>
      <w:rPr>
        <w:rFonts w:ascii="Wingdings" w:hAnsi="Wingdings" w:hint="default"/>
      </w:rPr>
    </w:lvl>
    <w:lvl w:ilvl="3" w:tplc="996063B8">
      <w:start w:val="1"/>
      <w:numFmt w:val="bullet"/>
      <w:lvlText w:val=""/>
      <w:lvlJc w:val="left"/>
      <w:pPr>
        <w:ind w:left="2520" w:hanging="360"/>
      </w:pPr>
      <w:rPr>
        <w:rFonts w:ascii="Symbol" w:hAnsi="Symbol" w:hint="default"/>
      </w:rPr>
    </w:lvl>
    <w:lvl w:ilvl="4" w:tplc="FB547A98">
      <w:start w:val="1"/>
      <w:numFmt w:val="bullet"/>
      <w:lvlText w:val="o"/>
      <w:lvlJc w:val="left"/>
      <w:pPr>
        <w:ind w:left="3240" w:hanging="360"/>
      </w:pPr>
      <w:rPr>
        <w:rFonts w:ascii="Courier New" w:hAnsi="Courier New" w:cs="Courier New" w:hint="default"/>
      </w:rPr>
    </w:lvl>
    <w:lvl w:ilvl="5" w:tplc="7CA8CE5C">
      <w:start w:val="1"/>
      <w:numFmt w:val="bullet"/>
      <w:lvlText w:val=""/>
      <w:lvlJc w:val="left"/>
      <w:pPr>
        <w:ind w:left="3960" w:hanging="360"/>
      </w:pPr>
      <w:rPr>
        <w:rFonts w:ascii="Wingdings" w:hAnsi="Wingdings" w:hint="default"/>
      </w:rPr>
    </w:lvl>
    <w:lvl w:ilvl="6" w:tplc="36F0FC58">
      <w:start w:val="1"/>
      <w:numFmt w:val="bullet"/>
      <w:lvlText w:val=""/>
      <w:lvlJc w:val="left"/>
      <w:pPr>
        <w:ind w:left="4680" w:hanging="360"/>
      </w:pPr>
      <w:rPr>
        <w:rFonts w:ascii="Symbol" w:hAnsi="Symbol" w:hint="default"/>
      </w:rPr>
    </w:lvl>
    <w:lvl w:ilvl="7" w:tplc="6ACC705E">
      <w:start w:val="1"/>
      <w:numFmt w:val="bullet"/>
      <w:lvlText w:val="o"/>
      <w:lvlJc w:val="left"/>
      <w:pPr>
        <w:ind w:left="5400" w:hanging="360"/>
      </w:pPr>
      <w:rPr>
        <w:rFonts w:ascii="Courier New" w:hAnsi="Courier New" w:cs="Courier New" w:hint="default"/>
      </w:rPr>
    </w:lvl>
    <w:lvl w:ilvl="8" w:tplc="583EA174">
      <w:start w:val="1"/>
      <w:numFmt w:val="bullet"/>
      <w:lvlText w:val=""/>
      <w:lvlJc w:val="left"/>
      <w:pPr>
        <w:ind w:left="6120" w:hanging="360"/>
      </w:pPr>
      <w:rPr>
        <w:rFonts w:ascii="Wingdings" w:hAnsi="Wingdings" w:hint="default"/>
      </w:rPr>
    </w:lvl>
  </w:abstractNum>
  <w:abstractNum w:abstractNumId="167" w15:restartNumberingAfterBreak="0">
    <w:nsid w:val="6E0C0484"/>
    <w:multiLevelType w:val="multilevel"/>
    <w:tmpl w:val="8642182A"/>
    <w:name w:val="52222222222222222222"/>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8" w15:restartNumberingAfterBreak="0">
    <w:nsid w:val="6E520B55"/>
    <w:multiLevelType w:val="hybridMultilevel"/>
    <w:tmpl w:val="C0841402"/>
    <w:lvl w:ilvl="0" w:tplc="04090001">
      <w:start w:val="1"/>
      <w:numFmt w:val="bullet"/>
      <w:pStyle w:val="b3"/>
      <w:lvlText w:val=""/>
      <w:lvlJc w:val="left"/>
      <w:pPr>
        <w:tabs>
          <w:tab w:val="num" w:pos="1870"/>
        </w:tabs>
        <w:ind w:left="1870" w:hanging="360"/>
      </w:pPr>
      <w:rPr>
        <w:rFonts w:ascii="Wingdings" w:hAnsi="Wingdings" w:cs="Wingdings" w:hint="default"/>
      </w:rPr>
    </w:lvl>
    <w:lvl w:ilvl="1" w:tplc="04090003">
      <w:start w:val="1"/>
      <w:numFmt w:val="bullet"/>
      <w:lvlText w:val="o"/>
      <w:lvlJc w:val="left"/>
      <w:pPr>
        <w:tabs>
          <w:tab w:val="num" w:pos="2590"/>
        </w:tabs>
        <w:ind w:left="2590" w:hanging="360"/>
      </w:pPr>
      <w:rPr>
        <w:rFonts w:ascii="Courier New" w:hAnsi="Courier New" w:cs="Courier New" w:hint="default"/>
      </w:rPr>
    </w:lvl>
    <w:lvl w:ilvl="2" w:tplc="04090005">
      <w:start w:val="1"/>
      <w:numFmt w:val="bullet"/>
      <w:lvlText w:val=""/>
      <w:lvlJc w:val="left"/>
      <w:pPr>
        <w:tabs>
          <w:tab w:val="num" w:pos="3310"/>
        </w:tabs>
        <w:ind w:left="3310" w:hanging="360"/>
      </w:pPr>
      <w:rPr>
        <w:rFonts w:ascii="Wingdings" w:hAnsi="Wingdings" w:cs="Wingdings" w:hint="default"/>
      </w:rPr>
    </w:lvl>
    <w:lvl w:ilvl="3" w:tplc="04090001">
      <w:start w:val="1"/>
      <w:numFmt w:val="bullet"/>
      <w:lvlText w:val=""/>
      <w:lvlJc w:val="left"/>
      <w:pPr>
        <w:tabs>
          <w:tab w:val="num" w:pos="4030"/>
        </w:tabs>
        <w:ind w:left="4030" w:hanging="360"/>
      </w:pPr>
      <w:rPr>
        <w:rFonts w:ascii="Symbol" w:hAnsi="Symbol" w:cs="Symbol" w:hint="default"/>
      </w:rPr>
    </w:lvl>
    <w:lvl w:ilvl="4" w:tplc="04090003">
      <w:start w:val="1"/>
      <w:numFmt w:val="bullet"/>
      <w:lvlText w:val="o"/>
      <w:lvlJc w:val="left"/>
      <w:pPr>
        <w:tabs>
          <w:tab w:val="num" w:pos="4750"/>
        </w:tabs>
        <w:ind w:left="4750" w:hanging="360"/>
      </w:pPr>
      <w:rPr>
        <w:rFonts w:ascii="Courier New" w:hAnsi="Courier New" w:cs="Courier New" w:hint="default"/>
      </w:rPr>
    </w:lvl>
    <w:lvl w:ilvl="5" w:tplc="04090005">
      <w:start w:val="1"/>
      <w:numFmt w:val="bullet"/>
      <w:lvlText w:val=""/>
      <w:lvlJc w:val="left"/>
      <w:pPr>
        <w:tabs>
          <w:tab w:val="num" w:pos="5470"/>
        </w:tabs>
        <w:ind w:left="5470" w:hanging="360"/>
      </w:pPr>
      <w:rPr>
        <w:rFonts w:ascii="Wingdings" w:hAnsi="Wingdings" w:cs="Wingdings" w:hint="default"/>
      </w:rPr>
    </w:lvl>
    <w:lvl w:ilvl="6" w:tplc="04090001">
      <w:start w:val="1"/>
      <w:numFmt w:val="bullet"/>
      <w:lvlText w:val=""/>
      <w:lvlJc w:val="left"/>
      <w:pPr>
        <w:tabs>
          <w:tab w:val="num" w:pos="6190"/>
        </w:tabs>
        <w:ind w:left="6190" w:hanging="360"/>
      </w:pPr>
      <w:rPr>
        <w:rFonts w:ascii="Symbol" w:hAnsi="Symbol" w:cs="Symbol" w:hint="default"/>
      </w:rPr>
    </w:lvl>
    <w:lvl w:ilvl="7" w:tplc="04090003">
      <w:start w:val="1"/>
      <w:numFmt w:val="bullet"/>
      <w:lvlText w:val="o"/>
      <w:lvlJc w:val="left"/>
      <w:pPr>
        <w:tabs>
          <w:tab w:val="num" w:pos="6910"/>
        </w:tabs>
        <w:ind w:left="6910" w:hanging="360"/>
      </w:pPr>
      <w:rPr>
        <w:rFonts w:ascii="Courier New" w:hAnsi="Courier New" w:cs="Courier New" w:hint="default"/>
      </w:rPr>
    </w:lvl>
    <w:lvl w:ilvl="8" w:tplc="04090005">
      <w:start w:val="1"/>
      <w:numFmt w:val="bullet"/>
      <w:lvlText w:val=""/>
      <w:lvlJc w:val="left"/>
      <w:pPr>
        <w:tabs>
          <w:tab w:val="num" w:pos="7630"/>
        </w:tabs>
        <w:ind w:left="7630" w:hanging="360"/>
      </w:pPr>
      <w:rPr>
        <w:rFonts w:ascii="Wingdings" w:hAnsi="Wingdings" w:cs="Wingdings" w:hint="default"/>
      </w:rPr>
    </w:lvl>
  </w:abstractNum>
  <w:abstractNum w:abstractNumId="169" w15:restartNumberingAfterBreak="0">
    <w:nsid w:val="6F94427C"/>
    <w:multiLevelType w:val="hybridMultilevel"/>
    <w:tmpl w:val="ADA65438"/>
    <w:lvl w:ilvl="0" w:tplc="C9C2B6C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07F7DC0"/>
    <w:multiLevelType w:val="hybridMultilevel"/>
    <w:tmpl w:val="DB2A9494"/>
    <w:lvl w:ilvl="0" w:tplc="6C4C0BB2">
      <w:start w:val="1"/>
      <w:numFmt w:val="bullet"/>
      <w:pStyle w:val="StyleHeading6StyleThiHeading6L6H6Heading6Heading61Headin"/>
      <w:lvlText w:val=""/>
      <w:lvlJc w:val="left"/>
      <w:pPr>
        <w:ind w:left="1287" w:hanging="360"/>
      </w:pPr>
      <w:rPr>
        <w:rFonts w:ascii="Wingdings" w:hAnsi="Wingdings" w:hint="default"/>
      </w:rPr>
    </w:lvl>
    <w:lvl w:ilvl="1" w:tplc="042A0003">
      <w:start w:val="1"/>
      <w:numFmt w:val="bullet"/>
      <w:lvlText w:val="o"/>
      <w:lvlJc w:val="left"/>
      <w:pPr>
        <w:ind w:left="2007" w:hanging="360"/>
      </w:pPr>
      <w:rPr>
        <w:rFonts w:ascii="Courier New" w:hAnsi="Courier New" w:hint="default"/>
      </w:rPr>
    </w:lvl>
    <w:lvl w:ilvl="2" w:tplc="042A0005">
      <w:start w:val="1"/>
      <w:numFmt w:val="bullet"/>
      <w:lvlText w:val=""/>
      <w:lvlJc w:val="left"/>
      <w:pPr>
        <w:ind w:left="2727" w:hanging="360"/>
      </w:pPr>
      <w:rPr>
        <w:rFonts w:ascii="Wingdings" w:hAnsi="Wingdings" w:hint="default"/>
      </w:rPr>
    </w:lvl>
    <w:lvl w:ilvl="3" w:tplc="042A0001">
      <w:start w:val="1"/>
      <w:numFmt w:val="bullet"/>
      <w:lvlText w:val=""/>
      <w:lvlJc w:val="left"/>
      <w:pPr>
        <w:ind w:left="3447" w:hanging="360"/>
      </w:pPr>
      <w:rPr>
        <w:rFonts w:ascii="Symbol" w:hAnsi="Symbol" w:hint="default"/>
      </w:rPr>
    </w:lvl>
    <w:lvl w:ilvl="4" w:tplc="042A0003">
      <w:start w:val="1"/>
      <w:numFmt w:val="bullet"/>
      <w:lvlText w:val="o"/>
      <w:lvlJc w:val="left"/>
      <w:pPr>
        <w:ind w:left="4167" w:hanging="360"/>
      </w:pPr>
      <w:rPr>
        <w:rFonts w:ascii="Courier New" w:hAnsi="Courier New" w:hint="default"/>
      </w:rPr>
    </w:lvl>
    <w:lvl w:ilvl="5" w:tplc="042A0005">
      <w:start w:val="1"/>
      <w:numFmt w:val="bullet"/>
      <w:lvlText w:val=""/>
      <w:lvlJc w:val="left"/>
      <w:pPr>
        <w:ind w:left="4887" w:hanging="360"/>
      </w:pPr>
      <w:rPr>
        <w:rFonts w:ascii="Wingdings" w:hAnsi="Wingdings" w:hint="default"/>
      </w:rPr>
    </w:lvl>
    <w:lvl w:ilvl="6" w:tplc="042A0001">
      <w:start w:val="1"/>
      <w:numFmt w:val="bullet"/>
      <w:lvlText w:val=""/>
      <w:lvlJc w:val="left"/>
      <w:pPr>
        <w:ind w:left="5607" w:hanging="360"/>
      </w:pPr>
      <w:rPr>
        <w:rFonts w:ascii="Symbol" w:hAnsi="Symbol" w:hint="default"/>
      </w:rPr>
    </w:lvl>
    <w:lvl w:ilvl="7" w:tplc="042A0003">
      <w:start w:val="1"/>
      <w:numFmt w:val="bullet"/>
      <w:lvlText w:val="o"/>
      <w:lvlJc w:val="left"/>
      <w:pPr>
        <w:ind w:left="6327" w:hanging="360"/>
      </w:pPr>
      <w:rPr>
        <w:rFonts w:ascii="Courier New" w:hAnsi="Courier New" w:hint="default"/>
      </w:rPr>
    </w:lvl>
    <w:lvl w:ilvl="8" w:tplc="042A0005">
      <w:start w:val="1"/>
      <w:numFmt w:val="bullet"/>
      <w:lvlText w:val=""/>
      <w:lvlJc w:val="left"/>
      <w:pPr>
        <w:ind w:left="7047" w:hanging="360"/>
      </w:pPr>
      <w:rPr>
        <w:rFonts w:ascii="Wingdings" w:hAnsi="Wingdings" w:hint="default"/>
      </w:rPr>
    </w:lvl>
  </w:abstractNum>
  <w:abstractNum w:abstractNumId="171" w15:restartNumberingAfterBreak="0">
    <w:nsid w:val="70ED1455"/>
    <w:multiLevelType w:val="multilevel"/>
    <w:tmpl w:val="33C205BA"/>
    <w:lvl w:ilvl="0">
      <w:start w:val="1"/>
      <w:numFmt w:val="bullet"/>
      <w:pStyle w:val="TableBullet"/>
      <w:lvlText w:val=""/>
      <w:lvlJc w:val="left"/>
      <w:pPr>
        <w:tabs>
          <w:tab w:val="num" w:pos="170"/>
        </w:tabs>
        <w:ind w:left="170" w:hanging="170"/>
      </w:pPr>
      <w:rPr>
        <w:rFonts w:ascii="Wingdings" w:hAnsi="Wingdings" w:hint="default"/>
        <w:sz w:val="18"/>
      </w:rPr>
    </w:lvl>
    <w:lvl w:ilvl="1">
      <w:start w:val="1"/>
      <w:numFmt w:val="bullet"/>
      <w:suff w:val="space"/>
      <w:lvlText w:val="o"/>
      <w:lvlJc w:val="left"/>
      <w:pPr>
        <w:ind w:left="567" w:hanging="283"/>
      </w:pPr>
      <w:rPr>
        <w:rFonts w:ascii="Courier New" w:hAnsi="Courier New" w:hint="default"/>
      </w:rPr>
    </w:lvl>
    <w:lvl w:ilvl="2">
      <w:start w:val="1"/>
      <w:numFmt w:val="bullet"/>
      <w:suff w:val="space"/>
      <w:lvlText w:val=""/>
      <w:lvlJc w:val="left"/>
      <w:pPr>
        <w:ind w:left="851" w:hanging="284"/>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745C3D91"/>
    <w:multiLevelType w:val="hybridMultilevel"/>
    <w:tmpl w:val="5DA60D18"/>
    <w:lvl w:ilvl="0" w:tplc="A6DE0F3C">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7075BA">
      <w:start w:val="1"/>
      <w:numFmt w:val="bullet"/>
      <w:lvlText w:val="o"/>
      <w:lvlJc w:val="left"/>
      <w:pPr>
        <w:ind w:left="1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07EBDA4">
      <w:start w:val="1"/>
      <w:numFmt w:val="bullet"/>
      <w:lvlText w:val="▪"/>
      <w:lvlJc w:val="left"/>
      <w:pPr>
        <w:ind w:left="1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E623078">
      <w:start w:val="1"/>
      <w:numFmt w:val="bullet"/>
      <w:lvlText w:val="•"/>
      <w:lvlJc w:val="left"/>
      <w:pPr>
        <w:ind w:left="2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76F752">
      <w:start w:val="1"/>
      <w:numFmt w:val="bullet"/>
      <w:lvlText w:val="o"/>
      <w:lvlJc w:val="left"/>
      <w:pPr>
        <w:ind w:left="3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C8A50F2">
      <w:start w:val="1"/>
      <w:numFmt w:val="bullet"/>
      <w:lvlText w:val="▪"/>
      <w:lvlJc w:val="left"/>
      <w:pPr>
        <w:ind w:left="3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BDABE1A">
      <w:start w:val="1"/>
      <w:numFmt w:val="bullet"/>
      <w:lvlText w:val="•"/>
      <w:lvlJc w:val="left"/>
      <w:pPr>
        <w:ind w:left="4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94A00A">
      <w:start w:val="1"/>
      <w:numFmt w:val="bullet"/>
      <w:lvlText w:val="o"/>
      <w:lvlJc w:val="left"/>
      <w:pPr>
        <w:ind w:left="5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10C3D54">
      <w:start w:val="1"/>
      <w:numFmt w:val="bullet"/>
      <w:lvlText w:val="▪"/>
      <w:lvlJc w:val="left"/>
      <w:pPr>
        <w:ind w:left="6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3" w15:restartNumberingAfterBreak="0">
    <w:nsid w:val="75156B18"/>
    <w:multiLevelType w:val="hybridMultilevel"/>
    <w:tmpl w:val="9DF0A552"/>
    <w:lvl w:ilvl="0" w:tplc="0068D5A2">
      <w:start w:val="1"/>
      <w:numFmt w:val="bullet"/>
      <w:pStyle w:val="StyleHeading2Before6pt"/>
      <w:lvlText w:val=""/>
      <w:lvlJc w:val="left"/>
      <w:pPr>
        <w:tabs>
          <w:tab w:val="num" w:pos="1533"/>
        </w:tabs>
        <w:ind w:left="1533" w:hanging="360"/>
      </w:pPr>
      <w:rPr>
        <w:rFonts w:ascii="Symbol" w:hAnsi="Symbol" w:hint="default"/>
        <w:sz w:val="22"/>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174" w15:restartNumberingAfterBreak="0">
    <w:nsid w:val="7517552E"/>
    <w:multiLevelType w:val="hybridMultilevel"/>
    <w:tmpl w:val="58CC09C8"/>
    <w:lvl w:ilvl="0" w:tplc="55A629A8">
      <w:start w:val="1"/>
      <w:numFmt w:val="bullet"/>
      <w:pStyle w:val="Minus1"/>
      <w:lvlText w:val="-"/>
      <w:lvlJc w:val="left"/>
      <w:pPr>
        <w:tabs>
          <w:tab w:val="num" w:pos="360"/>
        </w:tabs>
        <w:ind w:left="360" w:hanging="360"/>
      </w:pPr>
      <w:rPr>
        <w:rFonts w:ascii="VNI-Times" w:hAnsi="VNI-Times"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75EA5F67"/>
    <w:multiLevelType w:val="hybridMultilevel"/>
    <w:tmpl w:val="34228A74"/>
    <w:lvl w:ilvl="0" w:tplc="F7088498">
      <w:start w:val="1"/>
      <w:numFmt w:val="bullet"/>
      <w:lvlText w:val=""/>
      <w:lvlJc w:val="left"/>
      <w:pPr>
        <w:tabs>
          <w:tab w:val="num" w:pos="990"/>
        </w:tabs>
        <w:ind w:left="990" w:hanging="360"/>
      </w:pPr>
      <w:rPr>
        <w:rFonts w:ascii="Symbol" w:hAnsi="Symbol" w:hint="default"/>
        <w:color w:val="auto"/>
      </w:rPr>
    </w:lvl>
    <w:lvl w:ilvl="1" w:tplc="7442ACC8">
      <w:start w:val="1"/>
      <w:numFmt w:val="bullet"/>
      <w:lvlText w:val=""/>
      <w:lvlJc w:val="left"/>
      <w:pPr>
        <w:tabs>
          <w:tab w:val="num" w:pos="3141"/>
        </w:tabs>
        <w:ind w:left="3141" w:hanging="360"/>
      </w:pPr>
      <w:rPr>
        <w:rFonts w:ascii="Wingdings" w:hAnsi="Wingdings" w:hint="default"/>
      </w:rPr>
    </w:lvl>
    <w:lvl w:ilvl="2" w:tplc="0B6CADF4">
      <w:start w:val="1"/>
      <w:numFmt w:val="bullet"/>
      <w:lvlText w:val=""/>
      <w:lvlJc w:val="left"/>
      <w:pPr>
        <w:tabs>
          <w:tab w:val="num" w:pos="3861"/>
        </w:tabs>
        <w:ind w:left="3861" w:hanging="360"/>
      </w:pPr>
      <w:rPr>
        <w:rFonts w:ascii="Wingdings" w:hAnsi="Wingdings" w:hint="default"/>
      </w:rPr>
    </w:lvl>
    <w:lvl w:ilvl="3" w:tplc="FD14718C">
      <w:start w:val="1"/>
      <w:numFmt w:val="bullet"/>
      <w:lvlText w:val=""/>
      <w:lvlJc w:val="left"/>
      <w:pPr>
        <w:tabs>
          <w:tab w:val="num" w:pos="4581"/>
        </w:tabs>
        <w:ind w:left="4581" w:hanging="360"/>
      </w:pPr>
      <w:rPr>
        <w:rFonts w:ascii="Symbol" w:hAnsi="Symbol" w:hint="default"/>
      </w:rPr>
    </w:lvl>
    <w:lvl w:ilvl="4" w:tplc="8CA2CF8A">
      <w:start w:val="1"/>
      <w:numFmt w:val="bullet"/>
      <w:lvlText w:val="o"/>
      <w:lvlJc w:val="left"/>
      <w:pPr>
        <w:tabs>
          <w:tab w:val="num" w:pos="5301"/>
        </w:tabs>
        <w:ind w:left="5301" w:hanging="360"/>
      </w:pPr>
      <w:rPr>
        <w:rFonts w:ascii="Courier New" w:hAnsi="Courier New" w:hint="default"/>
      </w:rPr>
    </w:lvl>
    <w:lvl w:ilvl="5" w:tplc="9786701E">
      <w:start w:val="1"/>
      <w:numFmt w:val="bullet"/>
      <w:lvlText w:val=""/>
      <w:lvlJc w:val="left"/>
      <w:pPr>
        <w:tabs>
          <w:tab w:val="num" w:pos="6021"/>
        </w:tabs>
        <w:ind w:left="6021" w:hanging="360"/>
      </w:pPr>
      <w:rPr>
        <w:rFonts w:ascii="Wingdings" w:hAnsi="Wingdings" w:hint="default"/>
      </w:rPr>
    </w:lvl>
    <w:lvl w:ilvl="6" w:tplc="94AC3906">
      <w:start w:val="1"/>
      <w:numFmt w:val="bullet"/>
      <w:lvlText w:val=""/>
      <w:lvlJc w:val="left"/>
      <w:pPr>
        <w:tabs>
          <w:tab w:val="num" w:pos="6741"/>
        </w:tabs>
        <w:ind w:left="6741" w:hanging="360"/>
      </w:pPr>
      <w:rPr>
        <w:rFonts w:ascii="Symbol" w:hAnsi="Symbol" w:hint="default"/>
      </w:rPr>
    </w:lvl>
    <w:lvl w:ilvl="7" w:tplc="14CC47AE">
      <w:start w:val="1"/>
      <w:numFmt w:val="bullet"/>
      <w:lvlText w:val="o"/>
      <w:lvlJc w:val="left"/>
      <w:pPr>
        <w:tabs>
          <w:tab w:val="num" w:pos="7461"/>
        </w:tabs>
        <w:ind w:left="7461" w:hanging="360"/>
      </w:pPr>
      <w:rPr>
        <w:rFonts w:ascii="Courier New" w:hAnsi="Courier New" w:hint="default"/>
      </w:rPr>
    </w:lvl>
    <w:lvl w:ilvl="8" w:tplc="5EFEBB80">
      <w:start w:val="1"/>
      <w:numFmt w:val="bullet"/>
      <w:lvlText w:val=""/>
      <w:lvlJc w:val="left"/>
      <w:pPr>
        <w:tabs>
          <w:tab w:val="num" w:pos="8181"/>
        </w:tabs>
        <w:ind w:left="8181" w:hanging="360"/>
      </w:pPr>
      <w:rPr>
        <w:rFonts w:ascii="Wingdings" w:hAnsi="Wingdings" w:hint="default"/>
      </w:rPr>
    </w:lvl>
  </w:abstractNum>
  <w:abstractNum w:abstractNumId="176" w15:restartNumberingAfterBreak="0">
    <w:nsid w:val="7602090D"/>
    <w:multiLevelType w:val="multilevel"/>
    <w:tmpl w:val="7C9E2030"/>
    <w:lvl w:ilvl="0">
      <w:start w:val="1"/>
      <w:numFmt w:val="decimal"/>
      <w:lvlText w:val="%1"/>
      <w:lvlJc w:val="left"/>
      <w:pPr>
        <w:tabs>
          <w:tab w:val="num" w:pos="972"/>
        </w:tabs>
        <w:ind w:left="972" w:hanging="432"/>
      </w:pPr>
      <w:rPr>
        <w:rFonts w:hint="default"/>
      </w:rPr>
    </w:lvl>
    <w:lvl w:ilvl="1">
      <w:start w:val="1"/>
      <w:numFmt w:val="decimal"/>
      <w:lvlText w:val="%1.%2"/>
      <w:lvlJc w:val="left"/>
      <w:pPr>
        <w:tabs>
          <w:tab w:val="num" w:pos="1116"/>
        </w:tabs>
        <w:ind w:left="1116" w:hanging="576"/>
      </w:pPr>
      <w:rPr>
        <w:rFonts w:hint="default"/>
      </w:rPr>
    </w:lvl>
    <w:lvl w:ilvl="2">
      <w:start w:val="1"/>
      <w:numFmt w:val="decimal"/>
      <w:lvlText w:val="%1.%2.%3"/>
      <w:lvlJc w:val="left"/>
      <w:pPr>
        <w:tabs>
          <w:tab w:val="num" w:pos="1260"/>
        </w:tabs>
        <w:ind w:left="1260" w:hanging="720"/>
      </w:pPr>
      <w:rPr>
        <w:rFonts w:hint="default"/>
      </w:rPr>
    </w:lvl>
    <w:lvl w:ilvl="3">
      <w:start w:val="1"/>
      <w:numFmt w:val="decimal"/>
      <w:pStyle w:val="StyleHeading4Heading4CharLeft038Firstline0"/>
      <w:lvlText w:val="%1.%2.%3.%4"/>
      <w:lvlJc w:val="left"/>
      <w:pPr>
        <w:tabs>
          <w:tab w:val="num" w:pos="1404"/>
        </w:tabs>
        <w:ind w:left="1404" w:hanging="864"/>
      </w:pPr>
      <w:rPr>
        <w:rFonts w:hint="default"/>
      </w:rPr>
    </w:lvl>
    <w:lvl w:ilvl="4">
      <w:start w:val="1"/>
      <w:numFmt w:val="decimal"/>
      <w:lvlText w:val="%1.%2.%3.%4.%5"/>
      <w:lvlJc w:val="left"/>
      <w:pPr>
        <w:tabs>
          <w:tab w:val="num" w:pos="1548"/>
        </w:tabs>
        <w:ind w:left="1548" w:hanging="1008"/>
      </w:pPr>
      <w:rPr>
        <w:rFonts w:hint="default"/>
      </w:rPr>
    </w:lvl>
    <w:lvl w:ilvl="5">
      <w:start w:val="1"/>
      <w:numFmt w:val="decimal"/>
      <w:lvlText w:val="%1.%2.%3.%4.%5.%6"/>
      <w:lvlJc w:val="left"/>
      <w:pPr>
        <w:tabs>
          <w:tab w:val="num" w:pos="1692"/>
        </w:tabs>
        <w:ind w:left="1692" w:hanging="1152"/>
      </w:pPr>
      <w:rPr>
        <w:rFonts w:hint="default"/>
      </w:rPr>
    </w:lvl>
    <w:lvl w:ilvl="6">
      <w:start w:val="1"/>
      <w:numFmt w:val="decimal"/>
      <w:lvlText w:val="%1.%2.%3.%4.%5.%6.%7"/>
      <w:lvlJc w:val="left"/>
      <w:pPr>
        <w:tabs>
          <w:tab w:val="num" w:pos="1836"/>
        </w:tabs>
        <w:ind w:left="1836" w:hanging="1296"/>
      </w:pPr>
      <w:rPr>
        <w:rFonts w:hint="default"/>
      </w:rPr>
    </w:lvl>
    <w:lvl w:ilvl="7">
      <w:start w:val="1"/>
      <w:numFmt w:val="decimal"/>
      <w:lvlText w:val="%1.%2.%3.%4.%5.%6.%7.%8"/>
      <w:lvlJc w:val="left"/>
      <w:pPr>
        <w:tabs>
          <w:tab w:val="num" w:pos="1980"/>
        </w:tabs>
        <w:ind w:left="1980" w:hanging="1440"/>
      </w:pPr>
      <w:rPr>
        <w:rFonts w:hint="default"/>
      </w:rPr>
    </w:lvl>
    <w:lvl w:ilvl="8">
      <w:start w:val="1"/>
      <w:numFmt w:val="decimal"/>
      <w:lvlText w:val="%1.%2.%3.%4.%5.%6.%7.%8.%9"/>
      <w:lvlJc w:val="left"/>
      <w:pPr>
        <w:tabs>
          <w:tab w:val="num" w:pos="2124"/>
        </w:tabs>
        <w:ind w:left="2124" w:hanging="1584"/>
      </w:pPr>
      <w:rPr>
        <w:rFonts w:hint="default"/>
      </w:rPr>
    </w:lvl>
  </w:abstractNum>
  <w:abstractNum w:abstractNumId="177" w15:restartNumberingAfterBreak="0">
    <w:nsid w:val="786505ED"/>
    <w:multiLevelType w:val="hybridMultilevel"/>
    <w:tmpl w:val="9090915C"/>
    <w:lvl w:ilvl="0" w:tplc="04090001">
      <w:start w:val="1"/>
      <w:numFmt w:val="decimal"/>
      <w:pStyle w:val="Thi-Table-1"/>
      <w:lvlText w:val="Table %1:"/>
      <w:lvlJc w:val="left"/>
      <w:pPr>
        <w:tabs>
          <w:tab w:val="num" w:pos="216"/>
        </w:tabs>
        <w:ind w:left="144" w:firstLine="0"/>
      </w:pPr>
      <w:rPr>
        <w:rFonts w:ascii="Arial Bold" w:hAnsi="Arial Bold" w:hint="default"/>
        <w:b/>
        <w:i w:val="0"/>
        <w:color w:val="808080"/>
        <w:sz w:val="20"/>
        <w:szCs w:val="20"/>
      </w:rPr>
    </w:lvl>
    <w:lvl w:ilvl="1" w:tplc="04090005"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8" w15:restartNumberingAfterBreak="0">
    <w:nsid w:val="7A833C2A"/>
    <w:multiLevelType w:val="multilevel"/>
    <w:tmpl w:val="86981BC2"/>
    <w:lvl w:ilvl="0">
      <w:start w:val="1"/>
      <w:numFmt w:val="decimal"/>
      <w:pStyle w:val="Heading1"/>
      <w:suff w:val="space"/>
      <w:lvlText w:val="PHẦN %1."/>
      <w:lvlJc w:val="left"/>
      <w:pPr>
        <w:ind w:left="357" w:hanging="357"/>
      </w:pPr>
      <w:rPr>
        <w:rFonts w:hint="default"/>
        <w:sz w:val="36"/>
        <w:szCs w:val="36"/>
      </w:rPr>
    </w:lvl>
    <w:lvl w:ilvl="1">
      <w:start w:val="1"/>
      <w:numFmt w:val="upperRoman"/>
      <w:pStyle w:val="Heading2"/>
      <w:suff w:val="space"/>
      <w:lvlText w:val="%2."/>
      <w:lvlJc w:val="left"/>
      <w:pPr>
        <w:ind w:left="357" w:hanging="357"/>
      </w:pPr>
      <w:rPr>
        <w:rFonts w:hint="default"/>
        <w:i w:val="0"/>
      </w:rPr>
    </w:lvl>
    <w:lvl w:ilvl="2">
      <w:start w:val="1"/>
      <w:numFmt w:val="decimal"/>
      <w:pStyle w:val="Heading3"/>
      <w:suff w:val="space"/>
      <w:lvlText w:val="%3."/>
      <w:lvlJc w:val="left"/>
      <w:pPr>
        <w:ind w:left="9288" w:hanging="357"/>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3.%4."/>
      <w:lvlJc w:val="left"/>
      <w:pPr>
        <w:ind w:left="357" w:hanging="357"/>
      </w:pPr>
      <w:rPr>
        <w:rFonts w:hint="default"/>
        <w:b/>
      </w:rPr>
    </w:lvl>
    <w:lvl w:ilvl="4">
      <w:start w:val="1"/>
      <w:numFmt w:val="decimal"/>
      <w:pStyle w:val="Heading5"/>
      <w:suff w:val="space"/>
      <w:lvlText w:val="%3.%4.%5."/>
      <w:lvlJc w:val="left"/>
      <w:pPr>
        <w:ind w:left="357" w:hanging="357"/>
      </w:pPr>
      <w:rPr>
        <w:rFonts w:hint="default"/>
      </w:rPr>
    </w:lvl>
    <w:lvl w:ilvl="5">
      <w:start w:val="1"/>
      <w:numFmt w:val="decimal"/>
      <w:pStyle w:val="Heading6"/>
      <w:suff w:val="space"/>
      <w:lvlText w:val="%3.%4.%5.%6."/>
      <w:lvlJc w:val="left"/>
      <w:pPr>
        <w:ind w:left="357" w:hanging="357"/>
      </w:pPr>
      <w:rPr>
        <w:rFonts w:hint="default"/>
      </w:rPr>
    </w:lvl>
    <w:lvl w:ilvl="6">
      <w:start w:val="1"/>
      <w:numFmt w:val="decimal"/>
      <w:pStyle w:val="Heading7"/>
      <w:suff w:val="space"/>
      <w:lvlText w:val="%3.%4.%5.%6.%7."/>
      <w:lvlJc w:val="left"/>
      <w:pPr>
        <w:ind w:left="357" w:hanging="357"/>
      </w:pPr>
      <w:rPr>
        <w:rFonts w:hint="default"/>
      </w:rPr>
    </w:lvl>
    <w:lvl w:ilvl="7">
      <w:start w:val="1"/>
      <w:numFmt w:val="decimal"/>
      <w:pStyle w:val="Heading8"/>
      <w:suff w:val="space"/>
      <w:lvlText w:val="%3.%4.%5.%6.%7.%8."/>
      <w:lvlJc w:val="left"/>
      <w:pPr>
        <w:ind w:left="357" w:hanging="357"/>
      </w:pPr>
      <w:rPr>
        <w:rFonts w:hint="default"/>
      </w:rPr>
    </w:lvl>
    <w:lvl w:ilvl="8">
      <w:start w:val="1"/>
      <w:numFmt w:val="decimal"/>
      <w:pStyle w:val="Heading9"/>
      <w:suff w:val="space"/>
      <w:lvlText w:val="%3.%4.%5.%6.%7.%8.%9"/>
      <w:lvlJc w:val="left"/>
      <w:pPr>
        <w:ind w:left="357" w:hanging="357"/>
      </w:pPr>
      <w:rPr>
        <w:rFonts w:hint="default"/>
      </w:rPr>
    </w:lvl>
  </w:abstractNum>
  <w:abstractNum w:abstractNumId="179" w15:restartNumberingAfterBreak="0">
    <w:nsid w:val="7C1920B2"/>
    <w:multiLevelType w:val="singleLevel"/>
    <w:tmpl w:val="60644554"/>
    <w:lvl w:ilvl="0">
      <w:start w:val="1"/>
      <w:numFmt w:val="bullet"/>
      <w:pStyle w:val="Vidu"/>
      <w:lvlText w:val=""/>
      <w:lvlJc w:val="left"/>
      <w:pPr>
        <w:tabs>
          <w:tab w:val="num" w:pos="360"/>
        </w:tabs>
        <w:ind w:left="360" w:hanging="360"/>
      </w:pPr>
      <w:rPr>
        <w:rFonts w:ascii="Symbol" w:hAnsi="Symbol" w:cs="Symbol" w:hint="default"/>
      </w:rPr>
    </w:lvl>
  </w:abstractNum>
  <w:abstractNum w:abstractNumId="180" w15:restartNumberingAfterBreak="0">
    <w:nsid w:val="7C6919DE"/>
    <w:multiLevelType w:val="hybridMultilevel"/>
    <w:tmpl w:val="388CBBE0"/>
    <w:lvl w:ilvl="0" w:tplc="55A629A8">
      <w:start w:val="1"/>
      <w:numFmt w:val="bullet"/>
      <w:pStyle w:val="Indent20"/>
      <w:lvlText w:val=""/>
      <w:lvlJc w:val="left"/>
      <w:pPr>
        <w:tabs>
          <w:tab w:val="num" w:pos="1282"/>
        </w:tabs>
        <w:ind w:left="1282" w:hanging="360"/>
      </w:pPr>
      <w:rPr>
        <w:rFonts w:ascii="Wingdings" w:hAnsi="Wingdings" w:hint="default"/>
      </w:rPr>
    </w:lvl>
    <w:lvl w:ilvl="1" w:tplc="04090003">
      <w:start w:val="200"/>
      <w:numFmt w:val="bullet"/>
      <w:lvlText w:val="-"/>
      <w:lvlJc w:val="left"/>
      <w:pPr>
        <w:tabs>
          <w:tab w:val="num" w:pos="2002"/>
        </w:tabs>
        <w:ind w:left="2002" w:hanging="360"/>
      </w:pPr>
      <w:rPr>
        <w:rFonts w:ascii="Times New Roman" w:eastAsia="Times New Roman" w:hAnsi="Times New Roman" w:hint="default"/>
      </w:rPr>
    </w:lvl>
    <w:lvl w:ilvl="2" w:tplc="04090005">
      <w:start w:val="1"/>
      <w:numFmt w:val="bullet"/>
      <w:lvlText w:val=""/>
      <w:lvlJc w:val="left"/>
      <w:pPr>
        <w:tabs>
          <w:tab w:val="num" w:pos="2722"/>
        </w:tabs>
        <w:ind w:left="2722" w:hanging="360"/>
      </w:pPr>
      <w:rPr>
        <w:rFonts w:ascii="Wingdings" w:hAnsi="Wingdings" w:hint="default"/>
      </w:rPr>
    </w:lvl>
    <w:lvl w:ilvl="3" w:tplc="04090001">
      <w:start w:val="1"/>
      <w:numFmt w:val="bullet"/>
      <w:lvlText w:val=""/>
      <w:lvlJc w:val="left"/>
      <w:pPr>
        <w:tabs>
          <w:tab w:val="num" w:pos="3442"/>
        </w:tabs>
        <w:ind w:left="3442" w:hanging="360"/>
      </w:pPr>
      <w:rPr>
        <w:rFonts w:ascii="Symbol" w:hAnsi="Symbol" w:hint="default"/>
      </w:rPr>
    </w:lvl>
    <w:lvl w:ilvl="4" w:tplc="04090003">
      <w:start w:val="1"/>
      <w:numFmt w:val="bullet"/>
      <w:lvlText w:val="o"/>
      <w:lvlJc w:val="left"/>
      <w:pPr>
        <w:tabs>
          <w:tab w:val="num" w:pos="4162"/>
        </w:tabs>
        <w:ind w:left="4162" w:hanging="360"/>
      </w:pPr>
      <w:rPr>
        <w:rFonts w:ascii="Courier New" w:hAnsi="Courier New" w:hint="default"/>
      </w:rPr>
    </w:lvl>
    <w:lvl w:ilvl="5" w:tplc="04090005">
      <w:start w:val="1"/>
      <w:numFmt w:val="bullet"/>
      <w:lvlText w:val=""/>
      <w:lvlJc w:val="left"/>
      <w:pPr>
        <w:tabs>
          <w:tab w:val="num" w:pos="4882"/>
        </w:tabs>
        <w:ind w:left="4882" w:hanging="360"/>
      </w:pPr>
      <w:rPr>
        <w:rFonts w:ascii="Wingdings" w:hAnsi="Wingdings" w:hint="default"/>
      </w:rPr>
    </w:lvl>
    <w:lvl w:ilvl="6" w:tplc="04090001">
      <w:start w:val="1"/>
      <w:numFmt w:val="bullet"/>
      <w:lvlText w:val=""/>
      <w:lvlJc w:val="left"/>
      <w:pPr>
        <w:tabs>
          <w:tab w:val="num" w:pos="5602"/>
        </w:tabs>
        <w:ind w:left="5602" w:hanging="360"/>
      </w:pPr>
      <w:rPr>
        <w:rFonts w:ascii="Symbol" w:hAnsi="Symbol" w:hint="default"/>
      </w:rPr>
    </w:lvl>
    <w:lvl w:ilvl="7" w:tplc="04090003">
      <w:start w:val="1"/>
      <w:numFmt w:val="bullet"/>
      <w:lvlText w:val="o"/>
      <w:lvlJc w:val="left"/>
      <w:pPr>
        <w:tabs>
          <w:tab w:val="num" w:pos="6322"/>
        </w:tabs>
        <w:ind w:left="6322" w:hanging="360"/>
      </w:pPr>
      <w:rPr>
        <w:rFonts w:ascii="Courier New" w:hAnsi="Courier New" w:hint="default"/>
      </w:rPr>
    </w:lvl>
    <w:lvl w:ilvl="8" w:tplc="04090005">
      <w:start w:val="1"/>
      <w:numFmt w:val="bullet"/>
      <w:lvlText w:val=""/>
      <w:lvlJc w:val="left"/>
      <w:pPr>
        <w:tabs>
          <w:tab w:val="num" w:pos="7042"/>
        </w:tabs>
        <w:ind w:left="7042" w:hanging="360"/>
      </w:pPr>
      <w:rPr>
        <w:rFonts w:ascii="Wingdings" w:hAnsi="Wingdings" w:hint="default"/>
      </w:rPr>
    </w:lvl>
  </w:abstractNum>
  <w:abstractNum w:abstractNumId="181" w15:restartNumberingAfterBreak="0">
    <w:nsid w:val="7D085E82"/>
    <w:multiLevelType w:val="hybridMultilevel"/>
    <w:tmpl w:val="52087200"/>
    <w:lvl w:ilvl="0" w:tplc="81AAE5DC">
      <w:start w:val="1"/>
      <w:numFmt w:val="bullet"/>
      <w:pStyle w:val="ResponseBullet1"/>
      <w:lvlText w:val="•"/>
      <w:lvlJc w:val="left"/>
      <w:pPr>
        <w:tabs>
          <w:tab w:val="num" w:pos="0"/>
        </w:tabs>
        <w:ind w:left="720" w:firstLine="0"/>
      </w:pPr>
      <w:rPr>
        <w:rFonts w:ascii="Times New Roman" w:hAnsi="Times New Roman" w:cs="Times New Roman" w:hint="default"/>
        <w:caps w:val="0"/>
        <w:color w:val="0000FF"/>
        <w:sz w:val="19"/>
        <w:szCs w:val="19"/>
      </w:rPr>
    </w:lvl>
    <w:lvl w:ilvl="1" w:tplc="CBF64F04">
      <w:start w:val="1"/>
      <w:numFmt w:val="bullet"/>
      <w:pStyle w:val="ResponseBullet2"/>
      <w:lvlText w:val="o"/>
      <w:lvlJc w:val="left"/>
      <w:pPr>
        <w:tabs>
          <w:tab w:val="num" w:pos="1440"/>
        </w:tabs>
        <w:ind w:left="1440" w:hanging="360"/>
      </w:pPr>
      <w:rPr>
        <w:rFonts w:ascii="Courier New" w:hAnsi="Courier New" w:cs="Courier New" w:hint="default"/>
      </w:rPr>
    </w:lvl>
    <w:lvl w:ilvl="2" w:tplc="DB62D838">
      <w:start w:val="1"/>
      <w:numFmt w:val="bullet"/>
      <w:lvlText w:val=""/>
      <w:lvlJc w:val="left"/>
      <w:pPr>
        <w:tabs>
          <w:tab w:val="num" w:pos="2160"/>
        </w:tabs>
        <w:ind w:left="2160" w:hanging="360"/>
      </w:pPr>
      <w:rPr>
        <w:rFonts w:ascii="Wingdings" w:hAnsi="Wingdings" w:hint="default"/>
      </w:rPr>
    </w:lvl>
    <w:lvl w:ilvl="3" w:tplc="59FA2A40" w:tentative="1">
      <w:start w:val="1"/>
      <w:numFmt w:val="bullet"/>
      <w:lvlText w:val=""/>
      <w:lvlJc w:val="left"/>
      <w:pPr>
        <w:tabs>
          <w:tab w:val="num" w:pos="2880"/>
        </w:tabs>
        <w:ind w:left="2880" w:hanging="360"/>
      </w:pPr>
      <w:rPr>
        <w:rFonts w:ascii="Symbol" w:hAnsi="Symbol" w:hint="default"/>
      </w:rPr>
    </w:lvl>
    <w:lvl w:ilvl="4" w:tplc="21FAEB96" w:tentative="1">
      <w:start w:val="1"/>
      <w:numFmt w:val="bullet"/>
      <w:lvlText w:val="o"/>
      <w:lvlJc w:val="left"/>
      <w:pPr>
        <w:tabs>
          <w:tab w:val="num" w:pos="3600"/>
        </w:tabs>
        <w:ind w:left="3600" w:hanging="360"/>
      </w:pPr>
      <w:rPr>
        <w:rFonts w:ascii="Courier New" w:hAnsi="Courier New" w:cs="Courier New" w:hint="default"/>
      </w:rPr>
    </w:lvl>
    <w:lvl w:ilvl="5" w:tplc="6E8E98F8" w:tentative="1">
      <w:start w:val="1"/>
      <w:numFmt w:val="bullet"/>
      <w:lvlText w:val=""/>
      <w:lvlJc w:val="left"/>
      <w:pPr>
        <w:tabs>
          <w:tab w:val="num" w:pos="4320"/>
        </w:tabs>
        <w:ind w:left="4320" w:hanging="360"/>
      </w:pPr>
      <w:rPr>
        <w:rFonts w:ascii="Wingdings" w:hAnsi="Wingdings" w:hint="default"/>
      </w:rPr>
    </w:lvl>
    <w:lvl w:ilvl="6" w:tplc="DF4854E2" w:tentative="1">
      <w:start w:val="1"/>
      <w:numFmt w:val="bullet"/>
      <w:lvlText w:val=""/>
      <w:lvlJc w:val="left"/>
      <w:pPr>
        <w:tabs>
          <w:tab w:val="num" w:pos="5040"/>
        </w:tabs>
        <w:ind w:left="5040" w:hanging="360"/>
      </w:pPr>
      <w:rPr>
        <w:rFonts w:ascii="Symbol" w:hAnsi="Symbol" w:hint="default"/>
      </w:rPr>
    </w:lvl>
    <w:lvl w:ilvl="7" w:tplc="EA4C2720" w:tentative="1">
      <w:start w:val="1"/>
      <w:numFmt w:val="bullet"/>
      <w:lvlText w:val="o"/>
      <w:lvlJc w:val="left"/>
      <w:pPr>
        <w:tabs>
          <w:tab w:val="num" w:pos="5760"/>
        </w:tabs>
        <w:ind w:left="5760" w:hanging="360"/>
      </w:pPr>
      <w:rPr>
        <w:rFonts w:ascii="Courier New" w:hAnsi="Courier New" w:cs="Courier New" w:hint="default"/>
      </w:rPr>
    </w:lvl>
    <w:lvl w:ilvl="8" w:tplc="509E306A"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7E3161DB"/>
    <w:multiLevelType w:val="multilevel"/>
    <w:tmpl w:val="EE086B54"/>
    <w:lvl w:ilvl="0">
      <w:start w:val="1"/>
      <w:numFmt w:val="upperRoman"/>
      <w:lvlText w:val="PHẦN %1."/>
      <w:lvlJc w:val="left"/>
      <w:pPr>
        <w:tabs>
          <w:tab w:val="num" w:pos="360"/>
        </w:tabs>
      </w:pPr>
      <w:rPr>
        <w:rFonts w:cs="Times New Roman" w:hint="default"/>
      </w:rPr>
    </w:lvl>
    <w:lvl w:ilvl="1">
      <w:start w:val="1"/>
      <w:numFmt w:val="decimal"/>
      <w:lvlText w:val="%2."/>
      <w:lvlJc w:val="left"/>
      <w:pPr>
        <w:tabs>
          <w:tab w:val="num" w:pos="1080"/>
        </w:tabs>
        <w:ind w:left="720"/>
      </w:pPr>
      <w:rPr>
        <w:rFonts w:cs="Times New Roman" w:hint="default"/>
      </w:rPr>
    </w:lvl>
    <w:lvl w:ilvl="2">
      <w:start w:val="1"/>
      <w:numFmt w:val="decimal"/>
      <w:lvlText w:val="%3."/>
      <w:lvlJc w:val="left"/>
      <w:pPr>
        <w:tabs>
          <w:tab w:val="num" w:pos="1800"/>
        </w:tabs>
        <w:ind w:left="1440"/>
      </w:pPr>
      <w:rPr>
        <w:rFonts w:cs="Times New Roman" w:hint="default"/>
      </w:rPr>
    </w:lvl>
    <w:lvl w:ilvl="3">
      <w:start w:val="1"/>
      <w:numFmt w:val="lowerLetter"/>
      <w:pStyle w:val="StyleHeading4Linespacingsingle"/>
      <w:lvlText w:val="%4)"/>
      <w:lvlJc w:val="left"/>
      <w:pPr>
        <w:tabs>
          <w:tab w:val="num" w:pos="2520"/>
        </w:tabs>
        <w:ind w:left="2160"/>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83" w15:restartNumberingAfterBreak="0">
    <w:nsid w:val="7E706728"/>
    <w:multiLevelType w:val="multilevel"/>
    <w:tmpl w:val="AD26F88C"/>
    <w:numStyleLink w:val="Thi-bullet-1"/>
  </w:abstractNum>
  <w:abstractNum w:abstractNumId="184" w15:restartNumberingAfterBreak="0">
    <w:nsid w:val="7E915A45"/>
    <w:multiLevelType w:val="hybridMultilevel"/>
    <w:tmpl w:val="5D02AEEC"/>
    <w:lvl w:ilvl="0" w:tplc="B0820F06">
      <w:start w:val="1"/>
      <w:numFmt w:val="bullet"/>
      <w:pStyle w:val="APCBullet"/>
      <w:lvlText w:val=""/>
      <w:lvlJc w:val="left"/>
      <w:pPr>
        <w:tabs>
          <w:tab w:val="num" w:pos="-8562"/>
        </w:tabs>
        <w:ind w:left="-8562" w:hanging="360"/>
      </w:pPr>
      <w:rPr>
        <w:rFonts w:ascii="Wingdings" w:hAnsi="Wingdings" w:hint="default"/>
        <w:sz w:val="16"/>
      </w:rPr>
    </w:lvl>
    <w:lvl w:ilvl="1" w:tplc="DE7CB4B8" w:tentative="1">
      <w:start w:val="1"/>
      <w:numFmt w:val="bullet"/>
      <w:lvlText w:val="o"/>
      <w:lvlJc w:val="left"/>
      <w:pPr>
        <w:tabs>
          <w:tab w:val="num" w:pos="-7842"/>
        </w:tabs>
        <w:ind w:left="-7842" w:hanging="360"/>
      </w:pPr>
      <w:rPr>
        <w:rFonts w:ascii="Courier New" w:hAnsi="Courier New" w:hint="default"/>
      </w:rPr>
    </w:lvl>
    <w:lvl w:ilvl="2" w:tplc="92C4D42A" w:tentative="1">
      <w:start w:val="1"/>
      <w:numFmt w:val="bullet"/>
      <w:lvlText w:val=""/>
      <w:lvlJc w:val="left"/>
      <w:pPr>
        <w:tabs>
          <w:tab w:val="num" w:pos="-7122"/>
        </w:tabs>
        <w:ind w:left="-7122" w:hanging="360"/>
      </w:pPr>
      <w:rPr>
        <w:rFonts w:ascii="Wingdings" w:hAnsi="Wingdings" w:hint="default"/>
      </w:rPr>
    </w:lvl>
    <w:lvl w:ilvl="3" w:tplc="FA7AC4F0" w:tentative="1">
      <w:start w:val="1"/>
      <w:numFmt w:val="bullet"/>
      <w:lvlText w:val=""/>
      <w:lvlJc w:val="left"/>
      <w:pPr>
        <w:tabs>
          <w:tab w:val="num" w:pos="-6402"/>
        </w:tabs>
        <w:ind w:left="-6402" w:hanging="360"/>
      </w:pPr>
      <w:rPr>
        <w:rFonts w:ascii="Symbol" w:hAnsi="Symbol" w:hint="default"/>
      </w:rPr>
    </w:lvl>
    <w:lvl w:ilvl="4" w:tplc="C88AE610">
      <w:start w:val="1"/>
      <w:numFmt w:val="bullet"/>
      <w:lvlText w:val="o"/>
      <w:lvlJc w:val="left"/>
      <w:pPr>
        <w:tabs>
          <w:tab w:val="num" w:pos="-5682"/>
        </w:tabs>
        <w:ind w:left="-5682" w:hanging="360"/>
      </w:pPr>
      <w:rPr>
        <w:rFonts w:ascii="Courier New" w:hAnsi="Courier New" w:hint="default"/>
      </w:rPr>
    </w:lvl>
    <w:lvl w:ilvl="5" w:tplc="908E1566" w:tentative="1">
      <w:start w:val="1"/>
      <w:numFmt w:val="bullet"/>
      <w:lvlText w:val=""/>
      <w:lvlJc w:val="left"/>
      <w:pPr>
        <w:tabs>
          <w:tab w:val="num" w:pos="-4962"/>
        </w:tabs>
        <w:ind w:left="-4962" w:hanging="360"/>
      </w:pPr>
      <w:rPr>
        <w:rFonts w:ascii="Wingdings" w:hAnsi="Wingdings" w:hint="default"/>
      </w:rPr>
    </w:lvl>
    <w:lvl w:ilvl="6" w:tplc="29A27442" w:tentative="1">
      <w:start w:val="1"/>
      <w:numFmt w:val="bullet"/>
      <w:lvlText w:val=""/>
      <w:lvlJc w:val="left"/>
      <w:pPr>
        <w:tabs>
          <w:tab w:val="num" w:pos="-4242"/>
        </w:tabs>
        <w:ind w:left="-4242" w:hanging="360"/>
      </w:pPr>
      <w:rPr>
        <w:rFonts w:ascii="Symbol" w:hAnsi="Symbol" w:hint="default"/>
      </w:rPr>
    </w:lvl>
    <w:lvl w:ilvl="7" w:tplc="86785106" w:tentative="1">
      <w:start w:val="1"/>
      <w:numFmt w:val="bullet"/>
      <w:lvlText w:val="o"/>
      <w:lvlJc w:val="left"/>
      <w:pPr>
        <w:tabs>
          <w:tab w:val="num" w:pos="-3522"/>
        </w:tabs>
        <w:ind w:left="-3522" w:hanging="360"/>
      </w:pPr>
      <w:rPr>
        <w:rFonts w:ascii="Courier New" w:hAnsi="Courier New" w:hint="default"/>
      </w:rPr>
    </w:lvl>
    <w:lvl w:ilvl="8" w:tplc="DEE0EBFE" w:tentative="1">
      <w:start w:val="1"/>
      <w:numFmt w:val="bullet"/>
      <w:lvlText w:val=""/>
      <w:lvlJc w:val="left"/>
      <w:pPr>
        <w:tabs>
          <w:tab w:val="num" w:pos="-2802"/>
        </w:tabs>
        <w:ind w:left="-2802" w:hanging="360"/>
      </w:pPr>
      <w:rPr>
        <w:rFonts w:ascii="Wingdings" w:hAnsi="Wingdings" w:hint="default"/>
      </w:rPr>
    </w:lvl>
  </w:abstractNum>
  <w:abstractNum w:abstractNumId="185" w15:restartNumberingAfterBreak="0">
    <w:nsid w:val="7FF768B7"/>
    <w:multiLevelType w:val="hybridMultilevel"/>
    <w:tmpl w:val="FFAC27C4"/>
    <w:lvl w:ilvl="0" w:tplc="1C7061F6">
      <w:start w:val="1"/>
      <w:numFmt w:val="bullet"/>
      <w:pStyle w:val="CheckStyle"/>
      <w:lvlText w:val=""/>
      <w:lvlJc w:val="left"/>
      <w:pPr>
        <w:tabs>
          <w:tab w:val="num" w:pos="717"/>
        </w:tabs>
        <w:ind w:left="717" w:hanging="360"/>
      </w:pPr>
      <w:rPr>
        <w:rFonts w:ascii="Wingdings" w:hAnsi="Wingdings" w:hint="default"/>
        <w:b w:val="0"/>
        <w:i w:val="0"/>
        <w:sz w:val="48"/>
        <w:szCs w:val="48"/>
      </w:rPr>
    </w:lvl>
    <w:lvl w:ilvl="1" w:tplc="77BE1084" w:tentative="1">
      <w:start w:val="1"/>
      <w:numFmt w:val="bullet"/>
      <w:lvlText w:val="o"/>
      <w:lvlJc w:val="left"/>
      <w:pPr>
        <w:tabs>
          <w:tab w:val="num" w:pos="1440"/>
        </w:tabs>
        <w:ind w:left="1440" w:hanging="360"/>
      </w:pPr>
      <w:rPr>
        <w:rFonts w:ascii="Courier New" w:hAnsi="Courier New" w:cs="Courier New" w:hint="default"/>
      </w:rPr>
    </w:lvl>
    <w:lvl w:ilvl="2" w:tplc="F7EA7F2A" w:tentative="1">
      <w:start w:val="1"/>
      <w:numFmt w:val="bullet"/>
      <w:lvlText w:val=""/>
      <w:lvlJc w:val="left"/>
      <w:pPr>
        <w:tabs>
          <w:tab w:val="num" w:pos="2160"/>
        </w:tabs>
        <w:ind w:left="2160" w:hanging="360"/>
      </w:pPr>
      <w:rPr>
        <w:rFonts w:ascii="Wingdings" w:hAnsi="Wingdings" w:hint="default"/>
      </w:rPr>
    </w:lvl>
    <w:lvl w:ilvl="3" w:tplc="F446A8B8" w:tentative="1">
      <w:start w:val="1"/>
      <w:numFmt w:val="bullet"/>
      <w:lvlText w:val=""/>
      <w:lvlJc w:val="left"/>
      <w:pPr>
        <w:tabs>
          <w:tab w:val="num" w:pos="2880"/>
        </w:tabs>
        <w:ind w:left="2880" w:hanging="360"/>
      </w:pPr>
      <w:rPr>
        <w:rFonts w:ascii="Symbol" w:hAnsi="Symbol" w:hint="default"/>
      </w:rPr>
    </w:lvl>
    <w:lvl w:ilvl="4" w:tplc="37008938" w:tentative="1">
      <w:start w:val="1"/>
      <w:numFmt w:val="bullet"/>
      <w:lvlText w:val="o"/>
      <w:lvlJc w:val="left"/>
      <w:pPr>
        <w:tabs>
          <w:tab w:val="num" w:pos="3600"/>
        </w:tabs>
        <w:ind w:left="3600" w:hanging="360"/>
      </w:pPr>
      <w:rPr>
        <w:rFonts w:ascii="Courier New" w:hAnsi="Courier New" w:cs="Courier New" w:hint="default"/>
      </w:rPr>
    </w:lvl>
    <w:lvl w:ilvl="5" w:tplc="CEF66E08" w:tentative="1">
      <w:start w:val="1"/>
      <w:numFmt w:val="bullet"/>
      <w:lvlText w:val=""/>
      <w:lvlJc w:val="left"/>
      <w:pPr>
        <w:tabs>
          <w:tab w:val="num" w:pos="4320"/>
        </w:tabs>
        <w:ind w:left="4320" w:hanging="360"/>
      </w:pPr>
      <w:rPr>
        <w:rFonts w:ascii="Wingdings" w:hAnsi="Wingdings" w:hint="default"/>
      </w:rPr>
    </w:lvl>
    <w:lvl w:ilvl="6" w:tplc="AD88BFBE" w:tentative="1">
      <w:start w:val="1"/>
      <w:numFmt w:val="bullet"/>
      <w:lvlText w:val=""/>
      <w:lvlJc w:val="left"/>
      <w:pPr>
        <w:tabs>
          <w:tab w:val="num" w:pos="5040"/>
        </w:tabs>
        <w:ind w:left="5040" w:hanging="360"/>
      </w:pPr>
      <w:rPr>
        <w:rFonts w:ascii="Symbol" w:hAnsi="Symbol" w:hint="default"/>
      </w:rPr>
    </w:lvl>
    <w:lvl w:ilvl="7" w:tplc="5372AA0C" w:tentative="1">
      <w:start w:val="1"/>
      <w:numFmt w:val="bullet"/>
      <w:lvlText w:val="o"/>
      <w:lvlJc w:val="left"/>
      <w:pPr>
        <w:tabs>
          <w:tab w:val="num" w:pos="5760"/>
        </w:tabs>
        <w:ind w:left="5760" w:hanging="360"/>
      </w:pPr>
      <w:rPr>
        <w:rFonts w:ascii="Courier New" w:hAnsi="Courier New" w:cs="Courier New" w:hint="default"/>
      </w:rPr>
    </w:lvl>
    <w:lvl w:ilvl="8" w:tplc="164CD2F2" w:tentative="1">
      <w:start w:val="1"/>
      <w:numFmt w:val="bullet"/>
      <w:lvlText w:val=""/>
      <w:lvlJc w:val="left"/>
      <w:pPr>
        <w:tabs>
          <w:tab w:val="num" w:pos="6480"/>
        </w:tabs>
        <w:ind w:left="6480" w:hanging="360"/>
      </w:pPr>
      <w:rPr>
        <w:rFonts w:ascii="Wingdings" w:hAnsi="Wingdings" w:hint="default"/>
      </w:rPr>
    </w:lvl>
  </w:abstractNum>
  <w:num w:numId="1">
    <w:abstractNumId w:val="178"/>
  </w:num>
  <w:num w:numId="2">
    <w:abstractNumId w:val="32"/>
  </w:num>
  <w:num w:numId="3">
    <w:abstractNumId w:val="58"/>
  </w:num>
  <w:num w:numId="4">
    <w:abstractNumId w:val="171"/>
  </w:num>
  <w:num w:numId="5">
    <w:abstractNumId w:val="37"/>
  </w:num>
  <w:num w:numId="6">
    <w:abstractNumId w:val="98"/>
  </w:num>
  <w:num w:numId="7">
    <w:abstractNumId w:val="185"/>
  </w:num>
  <w:num w:numId="8">
    <w:abstractNumId w:val="72"/>
  </w:num>
  <w:num w:numId="9">
    <w:abstractNumId w:val="116"/>
  </w:num>
  <w:num w:numId="10">
    <w:abstractNumId w:val="11"/>
  </w:num>
  <w:num w:numId="11">
    <w:abstractNumId w:val="91"/>
  </w:num>
  <w:num w:numId="12">
    <w:abstractNumId w:val="108"/>
  </w:num>
  <w:num w:numId="13">
    <w:abstractNumId w:val="139"/>
  </w:num>
  <w:num w:numId="14">
    <w:abstractNumId w:val="175"/>
  </w:num>
  <w:num w:numId="15">
    <w:abstractNumId w:val="18"/>
  </w:num>
  <w:num w:numId="16">
    <w:abstractNumId w:val="86"/>
  </w:num>
  <w:num w:numId="17">
    <w:abstractNumId w:val="176"/>
  </w:num>
  <w:num w:numId="18">
    <w:abstractNumId w:val="127"/>
  </w:num>
  <w:num w:numId="19">
    <w:abstractNumId w:val="141"/>
  </w:num>
  <w:num w:numId="20">
    <w:abstractNumId w:val="125"/>
  </w:num>
  <w:num w:numId="21">
    <w:abstractNumId w:val="179"/>
  </w:num>
  <w:num w:numId="22">
    <w:abstractNumId w:val="13"/>
  </w:num>
  <w:num w:numId="23">
    <w:abstractNumId w:val="54"/>
  </w:num>
  <w:num w:numId="24">
    <w:abstractNumId w:val="126"/>
  </w:num>
  <w:num w:numId="25">
    <w:abstractNumId w:val="48"/>
  </w:num>
  <w:num w:numId="26">
    <w:abstractNumId w:val="3"/>
  </w:num>
  <w:num w:numId="27">
    <w:abstractNumId w:val="138"/>
  </w:num>
  <w:num w:numId="28">
    <w:abstractNumId w:val="70"/>
  </w:num>
  <w:num w:numId="29">
    <w:abstractNumId w:val="82"/>
  </w:num>
  <w:num w:numId="30">
    <w:abstractNumId w:val="87"/>
  </w:num>
  <w:num w:numId="31">
    <w:abstractNumId w:val="120"/>
  </w:num>
  <w:num w:numId="32">
    <w:abstractNumId w:val="92"/>
  </w:num>
  <w:num w:numId="33">
    <w:abstractNumId w:val="81"/>
  </w:num>
  <w:num w:numId="34">
    <w:abstractNumId w:val="76"/>
  </w:num>
  <w:num w:numId="35">
    <w:abstractNumId w:val="43"/>
  </w:num>
  <w:num w:numId="36">
    <w:abstractNumId w:val="149"/>
  </w:num>
  <w:num w:numId="37">
    <w:abstractNumId w:val="161"/>
  </w:num>
  <w:num w:numId="38">
    <w:abstractNumId w:val="74"/>
  </w:num>
  <w:num w:numId="39">
    <w:abstractNumId w:val="142"/>
  </w:num>
  <w:num w:numId="40">
    <w:abstractNumId w:val="163"/>
    <w:lvlOverride w:ilvl="0">
      <w:startOverride w:val="1"/>
    </w:lvlOverride>
  </w:num>
  <w:num w:numId="41">
    <w:abstractNumId w:val="65"/>
  </w:num>
  <w:num w:numId="42">
    <w:abstractNumId w:val="105"/>
  </w:num>
  <w:num w:numId="43">
    <w:abstractNumId w:val="10"/>
  </w:num>
  <w:num w:numId="44">
    <w:abstractNumId w:val="79"/>
  </w:num>
  <w:num w:numId="45">
    <w:abstractNumId w:val="8"/>
  </w:num>
  <w:num w:numId="46">
    <w:abstractNumId w:val="104"/>
  </w:num>
  <w:num w:numId="47">
    <w:abstractNumId w:val="30"/>
  </w:num>
  <w:num w:numId="48">
    <w:abstractNumId w:val="110"/>
  </w:num>
  <w:num w:numId="49">
    <w:abstractNumId w:val="51"/>
  </w:num>
  <w:num w:numId="50">
    <w:abstractNumId w:val="84"/>
  </w:num>
  <w:num w:numId="51">
    <w:abstractNumId w:val="152"/>
  </w:num>
  <w:num w:numId="52">
    <w:abstractNumId w:val="102"/>
  </w:num>
  <w:num w:numId="53">
    <w:abstractNumId w:val="150"/>
  </w:num>
  <w:num w:numId="54">
    <w:abstractNumId w:val="6"/>
  </w:num>
  <w:num w:numId="55">
    <w:abstractNumId w:val="168"/>
  </w:num>
  <w:num w:numId="56">
    <w:abstractNumId w:val="40"/>
  </w:num>
  <w:num w:numId="57">
    <w:abstractNumId w:val="130"/>
  </w:num>
  <w:num w:numId="58">
    <w:abstractNumId w:val="38"/>
    <w:lvlOverride w:ilvl="0"/>
    <w:lvlOverride w:ilvl="1">
      <w:startOverride w:val="1"/>
    </w:lvlOverride>
    <w:lvlOverride w:ilvl="2"/>
    <w:lvlOverride w:ilvl="3"/>
    <w:lvlOverride w:ilvl="4"/>
    <w:lvlOverride w:ilvl="5"/>
    <w:lvlOverride w:ilvl="6"/>
    <w:lvlOverride w:ilvl="7"/>
    <w:lvlOverride w:ilvl="8"/>
  </w:num>
  <w:num w:numId="5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0"/>
  </w:num>
  <w:num w:numId="61">
    <w:abstractNumId w:val="27"/>
  </w:num>
  <w:num w:numId="62">
    <w:abstractNumId w:val="2"/>
    <w:lvlOverride w:ilvl="0">
      <w:startOverride w:val="1"/>
    </w:lvlOverride>
  </w:num>
  <w:num w:numId="63">
    <w:abstractNumId w:val="9"/>
  </w:num>
  <w:num w:numId="64">
    <w:abstractNumId w:val="59"/>
  </w:num>
  <w:num w:numId="65">
    <w:abstractNumId w:val="49"/>
  </w:num>
  <w:num w:numId="66">
    <w:abstractNumId w:val="143"/>
  </w:num>
  <w:num w:numId="67">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2"/>
  </w:num>
  <w:num w:numId="69">
    <w:abstractNumId w:val="17"/>
  </w:num>
  <w:num w:numId="70">
    <w:abstractNumId w:val="146"/>
  </w:num>
  <w:num w:numId="71">
    <w:abstractNumId w:val="0"/>
  </w:num>
  <w:num w:numId="72">
    <w:abstractNumId w:val="12"/>
  </w:num>
  <w:num w:numId="73">
    <w:abstractNumId w:val="157"/>
  </w:num>
  <w:num w:numId="74">
    <w:abstractNumId w:val="47"/>
  </w:num>
  <w:num w:numId="75">
    <w:abstractNumId w:val="69"/>
  </w:num>
  <w:num w:numId="76">
    <w:abstractNumId w:val="14"/>
  </w:num>
  <w:num w:numId="77">
    <w:abstractNumId w:val="158"/>
  </w:num>
  <w:num w:numId="78">
    <w:abstractNumId w:val="99"/>
  </w:num>
  <w:num w:numId="79">
    <w:abstractNumId w:val="134"/>
  </w:num>
  <w:num w:numId="80">
    <w:abstractNumId w:val="160"/>
  </w:num>
  <w:num w:numId="81">
    <w:abstractNumId w:val="44"/>
  </w:num>
  <w:num w:numId="82">
    <w:abstractNumId w:val="132"/>
  </w:num>
  <w:num w:numId="83">
    <w:abstractNumId w:val="77"/>
  </w:num>
  <w:num w:numId="84">
    <w:abstractNumId w:val="159"/>
  </w:num>
  <w:num w:numId="85">
    <w:abstractNumId w:val="135"/>
  </w:num>
  <w:num w:numId="86">
    <w:abstractNumId w:val="115"/>
  </w:num>
  <w:num w:numId="87">
    <w:abstractNumId w:val="154"/>
  </w:num>
  <w:num w:numId="88">
    <w:abstractNumId w:val="174"/>
  </w:num>
  <w:num w:numId="89">
    <w:abstractNumId w:val="7"/>
  </w:num>
  <w:num w:numId="90">
    <w:abstractNumId w:val="123"/>
  </w:num>
  <w:num w:numId="91">
    <w:abstractNumId w:val="173"/>
  </w:num>
  <w:num w:numId="92">
    <w:abstractNumId w:val="23"/>
  </w:num>
  <w:num w:numId="93">
    <w:abstractNumId w:val="118"/>
  </w:num>
  <w:num w:numId="94">
    <w:abstractNumId w:val="85"/>
  </w:num>
  <w:num w:numId="95">
    <w:abstractNumId w:val="145"/>
  </w:num>
  <w:num w:numId="96">
    <w:abstractNumId w:val="182"/>
  </w:num>
  <w:num w:numId="97">
    <w:abstractNumId w:val="78"/>
  </w:num>
  <w:num w:numId="98">
    <w:abstractNumId w:val="55"/>
  </w:num>
  <w:num w:numId="99">
    <w:abstractNumId w:val="97"/>
  </w:num>
  <w:num w:numId="100">
    <w:abstractNumId w:val="128"/>
  </w:num>
  <w:num w:numId="101">
    <w:abstractNumId w:val="63"/>
  </w:num>
  <w:num w:numId="102">
    <w:abstractNumId w:val="29"/>
  </w:num>
  <w:num w:numId="103">
    <w:abstractNumId w:val="80"/>
  </w:num>
  <w:num w:numId="104">
    <w:abstractNumId w:val="95"/>
  </w:num>
  <w:num w:numId="105">
    <w:abstractNumId w:val="60"/>
  </w:num>
  <w:num w:numId="106">
    <w:abstractNumId w:val="100"/>
  </w:num>
  <w:num w:numId="107">
    <w:abstractNumId w:val="15"/>
  </w:num>
  <w:num w:numId="108">
    <w:abstractNumId w:val="101"/>
  </w:num>
  <w:num w:numId="109">
    <w:abstractNumId w:val="122"/>
    <w:lvlOverride w:ilvl="0">
      <w:startOverride w:val="1"/>
    </w:lvlOverride>
  </w:num>
  <w:num w:numId="110">
    <w:abstractNumId w:val="39"/>
  </w:num>
  <w:num w:numId="111">
    <w:abstractNumId w:val="103"/>
  </w:num>
  <w:num w:numId="112">
    <w:abstractNumId w:val="50"/>
  </w:num>
  <w:num w:numId="113">
    <w:abstractNumId w:val="107"/>
  </w:num>
  <w:num w:numId="114">
    <w:abstractNumId w:val="170"/>
  </w:num>
  <w:num w:numId="115">
    <w:abstractNumId w:val="88"/>
  </w:num>
  <w:num w:numId="116">
    <w:abstractNumId w:val="111"/>
  </w:num>
  <w:num w:numId="117">
    <w:abstractNumId w:val="41"/>
  </w:num>
  <w:num w:numId="118">
    <w:abstractNumId w:val="53"/>
  </w:num>
  <w:num w:numId="119">
    <w:abstractNumId w:val="71"/>
  </w:num>
  <w:num w:numId="120">
    <w:abstractNumId w:val="113"/>
  </w:num>
  <w:num w:numId="121">
    <w:abstractNumId w:val="42"/>
  </w:num>
  <w:num w:numId="122">
    <w:abstractNumId w:val="181"/>
  </w:num>
  <w:num w:numId="123">
    <w:abstractNumId w:val="75"/>
  </w:num>
  <w:num w:numId="124">
    <w:abstractNumId w:val="90"/>
  </w:num>
  <w:num w:numId="125">
    <w:abstractNumId w:val="62"/>
  </w:num>
  <w:num w:numId="126">
    <w:abstractNumId w:val="93"/>
  </w:num>
  <w:num w:numId="127">
    <w:abstractNumId w:val="148"/>
  </w:num>
  <w:num w:numId="128">
    <w:abstractNumId w:val="36"/>
  </w:num>
  <w:num w:numId="129">
    <w:abstractNumId w:val="89"/>
  </w:num>
  <w:num w:numId="130">
    <w:abstractNumId w:val="121"/>
  </w:num>
  <w:num w:numId="131">
    <w:abstractNumId w:val="165"/>
  </w:num>
  <w:num w:numId="132">
    <w:abstractNumId w:val="5"/>
  </w:num>
  <w:num w:numId="133">
    <w:abstractNumId w:val="73"/>
  </w:num>
  <w:num w:numId="134">
    <w:abstractNumId w:val="94"/>
  </w:num>
  <w:num w:numId="135">
    <w:abstractNumId w:val="183"/>
  </w:num>
  <w:num w:numId="136">
    <w:abstractNumId w:val="177"/>
  </w:num>
  <w:num w:numId="137">
    <w:abstractNumId w:val="117"/>
  </w:num>
  <w:num w:numId="138">
    <w:abstractNumId w:val="184"/>
  </w:num>
  <w:num w:numId="139">
    <w:abstractNumId w:val="19"/>
  </w:num>
  <w:num w:numId="140">
    <w:abstractNumId w:val="52"/>
  </w:num>
  <w:num w:numId="141">
    <w:abstractNumId w:val="1"/>
  </w:num>
  <w:num w:numId="142">
    <w:abstractNumId w:val="133"/>
  </w:num>
  <w:num w:numId="143">
    <w:abstractNumId w:val="131"/>
  </w:num>
  <w:num w:numId="144">
    <w:abstractNumId w:val="156"/>
  </w:num>
  <w:num w:numId="145">
    <w:abstractNumId w:val="83"/>
  </w:num>
  <w:num w:numId="146">
    <w:abstractNumId w:val="66"/>
  </w:num>
  <w:num w:numId="147">
    <w:abstractNumId w:val="147"/>
  </w:num>
  <w:num w:numId="148">
    <w:abstractNumId w:val="28"/>
  </w:num>
  <w:num w:numId="149">
    <w:abstractNumId w:val="4"/>
  </w:num>
  <w:num w:numId="150">
    <w:abstractNumId w:val="162"/>
  </w:num>
  <w:num w:numId="151">
    <w:abstractNumId w:val="56"/>
  </w:num>
  <w:num w:numId="152">
    <w:abstractNumId w:val="129"/>
  </w:num>
  <w:num w:numId="153">
    <w:abstractNumId w:val="67"/>
  </w:num>
  <w:num w:numId="154">
    <w:abstractNumId w:val="124"/>
  </w:num>
  <w:num w:numId="1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5"/>
  </w:num>
  <w:num w:numId="157">
    <w:abstractNumId w:val="68"/>
  </w:num>
  <w:num w:numId="158">
    <w:abstractNumId w:val="164"/>
  </w:num>
  <w:num w:numId="159">
    <w:abstractNumId w:val="45"/>
  </w:num>
  <w:num w:numId="160">
    <w:abstractNumId w:val="114"/>
  </w:num>
  <w:num w:numId="161">
    <w:abstractNumId w:val="24"/>
  </w:num>
  <w:num w:numId="162">
    <w:abstractNumId w:val="31"/>
  </w:num>
  <w:num w:numId="163">
    <w:abstractNumId w:val="34"/>
  </w:num>
  <w:num w:numId="164">
    <w:abstractNumId w:val="166"/>
  </w:num>
  <w:num w:numId="165">
    <w:abstractNumId w:val="109"/>
  </w:num>
  <w:num w:numId="166">
    <w:abstractNumId w:val="21"/>
  </w:num>
  <w:num w:numId="167">
    <w:abstractNumId w:val="46"/>
  </w:num>
  <w:num w:numId="168">
    <w:abstractNumId w:val="96"/>
  </w:num>
  <w:num w:numId="169">
    <w:abstractNumId w:val="167"/>
  </w:num>
  <w:num w:numId="170">
    <w:abstractNumId w:val="137"/>
  </w:num>
  <w:num w:numId="171">
    <w:abstractNumId w:val="20"/>
  </w:num>
  <w:num w:numId="172">
    <w:abstractNumId w:val="153"/>
  </w:num>
  <w:num w:numId="173">
    <w:abstractNumId w:val="119"/>
  </w:num>
  <w:num w:numId="174">
    <w:abstractNumId w:val="172"/>
  </w:num>
  <w:num w:numId="175">
    <w:abstractNumId w:val="61"/>
  </w:num>
  <w:num w:numId="176">
    <w:abstractNumId w:val="64"/>
  </w:num>
  <w:num w:numId="177">
    <w:abstractNumId w:val="106"/>
  </w:num>
  <w:num w:numId="178">
    <w:abstractNumId w:val="25"/>
  </w:num>
  <w:num w:numId="179">
    <w:abstractNumId w:val="16"/>
  </w:num>
  <w:num w:numId="180">
    <w:abstractNumId w:val="22"/>
  </w:num>
  <w:num w:numId="181">
    <w:abstractNumId w:val="144"/>
  </w:num>
  <w:num w:numId="182">
    <w:abstractNumId w:val="151"/>
  </w:num>
  <w:num w:numId="183">
    <w:abstractNumId w:val="169"/>
  </w:num>
  <w:num w:numId="184">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7"/>
  </w:num>
  <w:num w:numId="186">
    <w:abstractNumId w:val="136"/>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es-ES_tradnl"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13"/>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481"/>
    <w:rsid w:val="0000213B"/>
    <w:rsid w:val="00002551"/>
    <w:rsid w:val="00004E9F"/>
    <w:rsid w:val="000055F7"/>
    <w:rsid w:val="000059B4"/>
    <w:rsid w:val="00006AF8"/>
    <w:rsid w:val="00010140"/>
    <w:rsid w:val="00010A22"/>
    <w:rsid w:val="000115F8"/>
    <w:rsid w:val="000127D0"/>
    <w:rsid w:val="00012BCC"/>
    <w:rsid w:val="000140D0"/>
    <w:rsid w:val="00015020"/>
    <w:rsid w:val="00015357"/>
    <w:rsid w:val="000161A1"/>
    <w:rsid w:val="00016489"/>
    <w:rsid w:val="000206BF"/>
    <w:rsid w:val="00020985"/>
    <w:rsid w:val="00021818"/>
    <w:rsid w:val="0002206A"/>
    <w:rsid w:val="000224B9"/>
    <w:rsid w:val="00023C07"/>
    <w:rsid w:val="000243B2"/>
    <w:rsid w:val="000249DA"/>
    <w:rsid w:val="00025791"/>
    <w:rsid w:val="0002676E"/>
    <w:rsid w:val="0003028F"/>
    <w:rsid w:val="00032E5F"/>
    <w:rsid w:val="0003418C"/>
    <w:rsid w:val="00035993"/>
    <w:rsid w:val="00035E52"/>
    <w:rsid w:val="000364F2"/>
    <w:rsid w:val="000373BD"/>
    <w:rsid w:val="00041240"/>
    <w:rsid w:val="000435FB"/>
    <w:rsid w:val="0004530E"/>
    <w:rsid w:val="00046C35"/>
    <w:rsid w:val="0004703A"/>
    <w:rsid w:val="000477D2"/>
    <w:rsid w:val="00050E6A"/>
    <w:rsid w:val="000521D0"/>
    <w:rsid w:val="00052254"/>
    <w:rsid w:val="00053EC0"/>
    <w:rsid w:val="0005401A"/>
    <w:rsid w:val="00056CB9"/>
    <w:rsid w:val="00057A0B"/>
    <w:rsid w:val="00060DF4"/>
    <w:rsid w:val="00061E7F"/>
    <w:rsid w:val="00063E9B"/>
    <w:rsid w:val="000651BC"/>
    <w:rsid w:val="0006572A"/>
    <w:rsid w:val="00065D16"/>
    <w:rsid w:val="00067A53"/>
    <w:rsid w:val="0007143C"/>
    <w:rsid w:val="00072FAE"/>
    <w:rsid w:val="00074FA2"/>
    <w:rsid w:val="00075464"/>
    <w:rsid w:val="0007564D"/>
    <w:rsid w:val="00075B7A"/>
    <w:rsid w:val="00075DFC"/>
    <w:rsid w:val="00076753"/>
    <w:rsid w:val="00081787"/>
    <w:rsid w:val="000832A3"/>
    <w:rsid w:val="00083B4F"/>
    <w:rsid w:val="00084C51"/>
    <w:rsid w:val="00084DB4"/>
    <w:rsid w:val="00085EE0"/>
    <w:rsid w:val="00087E40"/>
    <w:rsid w:val="00087ED6"/>
    <w:rsid w:val="00090AF0"/>
    <w:rsid w:val="00090B9F"/>
    <w:rsid w:val="00091104"/>
    <w:rsid w:val="000913A7"/>
    <w:rsid w:val="000923AD"/>
    <w:rsid w:val="00095A81"/>
    <w:rsid w:val="0009613A"/>
    <w:rsid w:val="0009690D"/>
    <w:rsid w:val="00097657"/>
    <w:rsid w:val="00097699"/>
    <w:rsid w:val="000976A0"/>
    <w:rsid w:val="000979AD"/>
    <w:rsid w:val="000A01C0"/>
    <w:rsid w:val="000A0A3B"/>
    <w:rsid w:val="000A0BD1"/>
    <w:rsid w:val="000A0C9E"/>
    <w:rsid w:val="000A1E2B"/>
    <w:rsid w:val="000A2211"/>
    <w:rsid w:val="000A2D07"/>
    <w:rsid w:val="000A334C"/>
    <w:rsid w:val="000A5751"/>
    <w:rsid w:val="000A69E2"/>
    <w:rsid w:val="000A6E50"/>
    <w:rsid w:val="000A7218"/>
    <w:rsid w:val="000A7660"/>
    <w:rsid w:val="000B00F5"/>
    <w:rsid w:val="000B10FC"/>
    <w:rsid w:val="000B1945"/>
    <w:rsid w:val="000B28B1"/>
    <w:rsid w:val="000B3005"/>
    <w:rsid w:val="000B35C5"/>
    <w:rsid w:val="000B4091"/>
    <w:rsid w:val="000B6EC0"/>
    <w:rsid w:val="000C0A20"/>
    <w:rsid w:val="000C105B"/>
    <w:rsid w:val="000C4641"/>
    <w:rsid w:val="000C4F26"/>
    <w:rsid w:val="000C53F2"/>
    <w:rsid w:val="000D5455"/>
    <w:rsid w:val="000E0F39"/>
    <w:rsid w:val="000E18F9"/>
    <w:rsid w:val="000E212D"/>
    <w:rsid w:val="000E21F3"/>
    <w:rsid w:val="000E287F"/>
    <w:rsid w:val="000E2B03"/>
    <w:rsid w:val="000E3397"/>
    <w:rsid w:val="000E6466"/>
    <w:rsid w:val="000F0262"/>
    <w:rsid w:val="000F0A62"/>
    <w:rsid w:val="000F0DD3"/>
    <w:rsid w:val="000F20E6"/>
    <w:rsid w:val="000F3A2F"/>
    <w:rsid w:val="000F3E29"/>
    <w:rsid w:val="000F57BB"/>
    <w:rsid w:val="000F593F"/>
    <w:rsid w:val="000F69ED"/>
    <w:rsid w:val="000F7A2A"/>
    <w:rsid w:val="00102C8D"/>
    <w:rsid w:val="001033AE"/>
    <w:rsid w:val="001034E2"/>
    <w:rsid w:val="0010657B"/>
    <w:rsid w:val="00106ABD"/>
    <w:rsid w:val="00106EEA"/>
    <w:rsid w:val="001075D4"/>
    <w:rsid w:val="00107724"/>
    <w:rsid w:val="001107C1"/>
    <w:rsid w:val="001113D6"/>
    <w:rsid w:val="0011151C"/>
    <w:rsid w:val="00111C1D"/>
    <w:rsid w:val="0011223E"/>
    <w:rsid w:val="00113514"/>
    <w:rsid w:val="0011424C"/>
    <w:rsid w:val="00114ACA"/>
    <w:rsid w:val="00115252"/>
    <w:rsid w:val="00115475"/>
    <w:rsid w:val="0011668C"/>
    <w:rsid w:val="00117A81"/>
    <w:rsid w:val="001207DB"/>
    <w:rsid w:val="001211B8"/>
    <w:rsid w:val="001221A5"/>
    <w:rsid w:val="00122E8D"/>
    <w:rsid w:val="00123D29"/>
    <w:rsid w:val="00124223"/>
    <w:rsid w:val="00125E1C"/>
    <w:rsid w:val="00127A39"/>
    <w:rsid w:val="00127F4D"/>
    <w:rsid w:val="0013020C"/>
    <w:rsid w:val="00130A05"/>
    <w:rsid w:val="00131D80"/>
    <w:rsid w:val="001330CC"/>
    <w:rsid w:val="00133944"/>
    <w:rsid w:val="00133A1F"/>
    <w:rsid w:val="00134240"/>
    <w:rsid w:val="0013524A"/>
    <w:rsid w:val="00135DC0"/>
    <w:rsid w:val="001370B4"/>
    <w:rsid w:val="00137982"/>
    <w:rsid w:val="0014047F"/>
    <w:rsid w:val="00140736"/>
    <w:rsid w:val="00142454"/>
    <w:rsid w:val="00143551"/>
    <w:rsid w:val="0014481D"/>
    <w:rsid w:val="001449D7"/>
    <w:rsid w:val="00145FF5"/>
    <w:rsid w:val="00146C6E"/>
    <w:rsid w:val="001506BA"/>
    <w:rsid w:val="00150B37"/>
    <w:rsid w:val="00150F7E"/>
    <w:rsid w:val="00151977"/>
    <w:rsid w:val="00151DCE"/>
    <w:rsid w:val="001525E3"/>
    <w:rsid w:val="0015276F"/>
    <w:rsid w:val="00153751"/>
    <w:rsid w:val="0015454D"/>
    <w:rsid w:val="00154FD9"/>
    <w:rsid w:val="00156D59"/>
    <w:rsid w:val="00164A24"/>
    <w:rsid w:val="00165BE0"/>
    <w:rsid w:val="00165C4E"/>
    <w:rsid w:val="00166431"/>
    <w:rsid w:val="00166D4C"/>
    <w:rsid w:val="00170C14"/>
    <w:rsid w:val="00170DA2"/>
    <w:rsid w:val="00170DB9"/>
    <w:rsid w:val="001719AA"/>
    <w:rsid w:val="0017300A"/>
    <w:rsid w:val="00173726"/>
    <w:rsid w:val="001754CF"/>
    <w:rsid w:val="00175CC6"/>
    <w:rsid w:val="00175F1D"/>
    <w:rsid w:val="00176069"/>
    <w:rsid w:val="00176A28"/>
    <w:rsid w:val="00176EA0"/>
    <w:rsid w:val="001779D5"/>
    <w:rsid w:val="0018005A"/>
    <w:rsid w:val="0018010C"/>
    <w:rsid w:val="00180F10"/>
    <w:rsid w:val="00181A87"/>
    <w:rsid w:val="0018259D"/>
    <w:rsid w:val="00182E52"/>
    <w:rsid w:val="00182F40"/>
    <w:rsid w:val="00183410"/>
    <w:rsid w:val="00183471"/>
    <w:rsid w:val="00184215"/>
    <w:rsid w:val="0018612D"/>
    <w:rsid w:val="00191C79"/>
    <w:rsid w:val="00192314"/>
    <w:rsid w:val="00192908"/>
    <w:rsid w:val="00192CF9"/>
    <w:rsid w:val="00192F15"/>
    <w:rsid w:val="00194C20"/>
    <w:rsid w:val="00194FC3"/>
    <w:rsid w:val="00195121"/>
    <w:rsid w:val="00195D24"/>
    <w:rsid w:val="001965E1"/>
    <w:rsid w:val="00197F4B"/>
    <w:rsid w:val="001A042D"/>
    <w:rsid w:val="001A2A4D"/>
    <w:rsid w:val="001A4391"/>
    <w:rsid w:val="001A4C7A"/>
    <w:rsid w:val="001A514C"/>
    <w:rsid w:val="001A526B"/>
    <w:rsid w:val="001A6584"/>
    <w:rsid w:val="001A6CC6"/>
    <w:rsid w:val="001B2383"/>
    <w:rsid w:val="001B25E4"/>
    <w:rsid w:val="001B3722"/>
    <w:rsid w:val="001B4C28"/>
    <w:rsid w:val="001B6551"/>
    <w:rsid w:val="001B6FEA"/>
    <w:rsid w:val="001C0F2C"/>
    <w:rsid w:val="001C0F71"/>
    <w:rsid w:val="001C1D4C"/>
    <w:rsid w:val="001C464E"/>
    <w:rsid w:val="001C59E1"/>
    <w:rsid w:val="001C7DD6"/>
    <w:rsid w:val="001D2A62"/>
    <w:rsid w:val="001D2EC9"/>
    <w:rsid w:val="001D30C2"/>
    <w:rsid w:val="001D3C0A"/>
    <w:rsid w:val="001D3DD8"/>
    <w:rsid w:val="001D4069"/>
    <w:rsid w:val="001D644B"/>
    <w:rsid w:val="001D76DC"/>
    <w:rsid w:val="001E0307"/>
    <w:rsid w:val="001E03A7"/>
    <w:rsid w:val="001E1C21"/>
    <w:rsid w:val="001E2555"/>
    <w:rsid w:val="001E27CF"/>
    <w:rsid w:val="001E32A7"/>
    <w:rsid w:val="001E3563"/>
    <w:rsid w:val="001E4E82"/>
    <w:rsid w:val="001E5202"/>
    <w:rsid w:val="001E6087"/>
    <w:rsid w:val="001E6228"/>
    <w:rsid w:val="001E6FA2"/>
    <w:rsid w:val="001E7B0F"/>
    <w:rsid w:val="001F0CFC"/>
    <w:rsid w:val="001F3D48"/>
    <w:rsid w:val="001F5F3B"/>
    <w:rsid w:val="001F6097"/>
    <w:rsid w:val="001F6E9F"/>
    <w:rsid w:val="001F7553"/>
    <w:rsid w:val="00200A71"/>
    <w:rsid w:val="002019B8"/>
    <w:rsid w:val="0020227E"/>
    <w:rsid w:val="00202DB9"/>
    <w:rsid w:val="00203D5D"/>
    <w:rsid w:val="00205885"/>
    <w:rsid w:val="00210575"/>
    <w:rsid w:val="002128D8"/>
    <w:rsid w:val="0021312F"/>
    <w:rsid w:val="0021498B"/>
    <w:rsid w:val="0021519C"/>
    <w:rsid w:val="00216AA3"/>
    <w:rsid w:val="00216D58"/>
    <w:rsid w:val="00222462"/>
    <w:rsid w:val="0022337D"/>
    <w:rsid w:val="00225753"/>
    <w:rsid w:val="00225D13"/>
    <w:rsid w:val="0022634F"/>
    <w:rsid w:val="00226C7F"/>
    <w:rsid w:val="00230011"/>
    <w:rsid w:val="00230508"/>
    <w:rsid w:val="00230F93"/>
    <w:rsid w:val="00231528"/>
    <w:rsid w:val="002316C1"/>
    <w:rsid w:val="00232FE8"/>
    <w:rsid w:val="00234855"/>
    <w:rsid w:val="0023515C"/>
    <w:rsid w:val="00235E36"/>
    <w:rsid w:val="00241246"/>
    <w:rsid w:val="00243791"/>
    <w:rsid w:val="002439DB"/>
    <w:rsid w:val="00243BCB"/>
    <w:rsid w:val="002465A3"/>
    <w:rsid w:val="002471F7"/>
    <w:rsid w:val="002514D4"/>
    <w:rsid w:val="0025280A"/>
    <w:rsid w:val="00253136"/>
    <w:rsid w:val="00255115"/>
    <w:rsid w:val="002560D5"/>
    <w:rsid w:val="002563D4"/>
    <w:rsid w:val="0025674E"/>
    <w:rsid w:val="002578EA"/>
    <w:rsid w:val="0026032C"/>
    <w:rsid w:val="00261DC0"/>
    <w:rsid w:val="002638DA"/>
    <w:rsid w:val="00264A0C"/>
    <w:rsid w:val="002655B7"/>
    <w:rsid w:val="0026699C"/>
    <w:rsid w:val="00267746"/>
    <w:rsid w:val="00267C3D"/>
    <w:rsid w:val="002708B7"/>
    <w:rsid w:val="00272190"/>
    <w:rsid w:val="002748ED"/>
    <w:rsid w:val="00276D5F"/>
    <w:rsid w:val="00277764"/>
    <w:rsid w:val="0028167F"/>
    <w:rsid w:val="00282D8E"/>
    <w:rsid w:val="002836D2"/>
    <w:rsid w:val="00283D6E"/>
    <w:rsid w:val="00286638"/>
    <w:rsid w:val="00286DF6"/>
    <w:rsid w:val="00287C19"/>
    <w:rsid w:val="002916D1"/>
    <w:rsid w:val="002920DD"/>
    <w:rsid w:val="002927D6"/>
    <w:rsid w:val="002943C0"/>
    <w:rsid w:val="0029480C"/>
    <w:rsid w:val="00294FC9"/>
    <w:rsid w:val="0029526A"/>
    <w:rsid w:val="00297885"/>
    <w:rsid w:val="0029797E"/>
    <w:rsid w:val="002A02CB"/>
    <w:rsid w:val="002A07F2"/>
    <w:rsid w:val="002A204E"/>
    <w:rsid w:val="002A28B7"/>
    <w:rsid w:val="002A3BC4"/>
    <w:rsid w:val="002A591D"/>
    <w:rsid w:val="002A71B2"/>
    <w:rsid w:val="002A7475"/>
    <w:rsid w:val="002A788E"/>
    <w:rsid w:val="002B0455"/>
    <w:rsid w:val="002B17AF"/>
    <w:rsid w:val="002B4157"/>
    <w:rsid w:val="002B5D35"/>
    <w:rsid w:val="002B643D"/>
    <w:rsid w:val="002B7013"/>
    <w:rsid w:val="002C03CB"/>
    <w:rsid w:val="002C1AF4"/>
    <w:rsid w:val="002C2782"/>
    <w:rsid w:val="002C27EA"/>
    <w:rsid w:val="002C2B12"/>
    <w:rsid w:val="002C2B16"/>
    <w:rsid w:val="002C3CF2"/>
    <w:rsid w:val="002C4133"/>
    <w:rsid w:val="002C4552"/>
    <w:rsid w:val="002C5260"/>
    <w:rsid w:val="002C6DA0"/>
    <w:rsid w:val="002C763C"/>
    <w:rsid w:val="002D0886"/>
    <w:rsid w:val="002D2239"/>
    <w:rsid w:val="002D4043"/>
    <w:rsid w:val="002D5437"/>
    <w:rsid w:val="002D57D4"/>
    <w:rsid w:val="002D6102"/>
    <w:rsid w:val="002D6406"/>
    <w:rsid w:val="002D758B"/>
    <w:rsid w:val="002D7FE4"/>
    <w:rsid w:val="002E0CB4"/>
    <w:rsid w:val="002E1177"/>
    <w:rsid w:val="002E18DE"/>
    <w:rsid w:val="002E1BE4"/>
    <w:rsid w:val="002E24C9"/>
    <w:rsid w:val="002E2D5B"/>
    <w:rsid w:val="002E37B8"/>
    <w:rsid w:val="002E3B47"/>
    <w:rsid w:val="002E4D85"/>
    <w:rsid w:val="002E500F"/>
    <w:rsid w:val="002E56B4"/>
    <w:rsid w:val="002E5D20"/>
    <w:rsid w:val="002E6B43"/>
    <w:rsid w:val="002E6D5E"/>
    <w:rsid w:val="002E6E5C"/>
    <w:rsid w:val="002F2963"/>
    <w:rsid w:val="002F2B2C"/>
    <w:rsid w:val="002F2DD9"/>
    <w:rsid w:val="002F478A"/>
    <w:rsid w:val="002F53D7"/>
    <w:rsid w:val="002F586D"/>
    <w:rsid w:val="002F5AC7"/>
    <w:rsid w:val="002F5F5B"/>
    <w:rsid w:val="00300883"/>
    <w:rsid w:val="003021F7"/>
    <w:rsid w:val="00302D63"/>
    <w:rsid w:val="00303E7B"/>
    <w:rsid w:val="00304460"/>
    <w:rsid w:val="00304D9F"/>
    <w:rsid w:val="003053CD"/>
    <w:rsid w:val="00310816"/>
    <w:rsid w:val="0031108D"/>
    <w:rsid w:val="003113C2"/>
    <w:rsid w:val="003146A7"/>
    <w:rsid w:val="0031602F"/>
    <w:rsid w:val="00317AC9"/>
    <w:rsid w:val="003200A1"/>
    <w:rsid w:val="00320630"/>
    <w:rsid w:val="00321468"/>
    <w:rsid w:val="00321CC7"/>
    <w:rsid w:val="00321E22"/>
    <w:rsid w:val="00322736"/>
    <w:rsid w:val="00324AEE"/>
    <w:rsid w:val="00324C10"/>
    <w:rsid w:val="003253DF"/>
    <w:rsid w:val="00325E42"/>
    <w:rsid w:val="00327C98"/>
    <w:rsid w:val="0033014E"/>
    <w:rsid w:val="00330BDE"/>
    <w:rsid w:val="003313FB"/>
    <w:rsid w:val="00331C35"/>
    <w:rsid w:val="003324E2"/>
    <w:rsid w:val="00332893"/>
    <w:rsid w:val="00332BBE"/>
    <w:rsid w:val="00332F7E"/>
    <w:rsid w:val="00334EE6"/>
    <w:rsid w:val="00335FB4"/>
    <w:rsid w:val="0033646D"/>
    <w:rsid w:val="00340D73"/>
    <w:rsid w:val="00341262"/>
    <w:rsid w:val="00341795"/>
    <w:rsid w:val="0034396A"/>
    <w:rsid w:val="0034447A"/>
    <w:rsid w:val="0034547A"/>
    <w:rsid w:val="0034556A"/>
    <w:rsid w:val="003469BC"/>
    <w:rsid w:val="00350410"/>
    <w:rsid w:val="003504CE"/>
    <w:rsid w:val="0035063F"/>
    <w:rsid w:val="00351B7B"/>
    <w:rsid w:val="00351C38"/>
    <w:rsid w:val="00352B7B"/>
    <w:rsid w:val="0035358C"/>
    <w:rsid w:val="00354390"/>
    <w:rsid w:val="00354F2A"/>
    <w:rsid w:val="003571E0"/>
    <w:rsid w:val="0036154F"/>
    <w:rsid w:val="00361EB8"/>
    <w:rsid w:val="00362324"/>
    <w:rsid w:val="00362984"/>
    <w:rsid w:val="00362E3E"/>
    <w:rsid w:val="00363431"/>
    <w:rsid w:val="003638FF"/>
    <w:rsid w:val="00365280"/>
    <w:rsid w:val="00365A9A"/>
    <w:rsid w:val="00366419"/>
    <w:rsid w:val="0037217A"/>
    <w:rsid w:val="0037241A"/>
    <w:rsid w:val="003725D4"/>
    <w:rsid w:val="00372965"/>
    <w:rsid w:val="0037444A"/>
    <w:rsid w:val="00374A64"/>
    <w:rsid w:val="00375295"/>
    <w:rsid w:val="00375E5B"/>
    <w:rsid w:val="00376CD5"/>
    <w:rsid w:val="00377A99"/>
    <w:rsid w:val="00377AEE"/>
    <w:rsid w:val="003800A7"/>
    <w:rsid w:val="003803DC"/>
    <w:rsid w:val="00380A8D"/>
    <w:rsid w:val="00380D22"/>
    <w:rsid w:val="00381812"/>
    <w:rsid w:val="00381F93"/>
    <w:rsid w:val="003825B5"/>
    <w:rsid w:val="00382A13"/>
    <w:rsid w:val="00383539"/>
    <w:rsid w:val="00383BF4"/>
    <w:rsid w:val="00384A37"/>
    <w:rsid w:val="00385D06"/>
    <w:rsid w:val="0038673B"/>
    <w:rsid w:val="00386EFE"/>
    <w:rsid w:val="00387FC2"/>
    <w:rsid w:val="003905FF"/>
    <w:rsid w:val="00391035"/>
    <w:rsid w:val="003913D9"/>
    <w:rsid w:val="00391675"/>
    <w:rsid w:val="0039184B"/>
    <w:rsid w:val="00392188"/>
    <w:rsid w:val="003923AE"/>
    <w:rsid w:val="00392B82"/>
    <w:rsid w:val="00393AA0"/>
    <w:rsid w:val="00393B6C"/>
    <w:rsid w:val="003A105A"/>
    <w:rsid w:val="003A19F8"/>
    <w:rsid w:val="003A1FD4"/>
    <w:rsid w:val="003A27FE"/>
    <w:rsid w:val="003A50FC"/>
    <w:rsid w:val="003A6372"/>
    <w:rsid w:val="003A6EED"/>
    <w:rsid w:val="003B1122"/>
    <w:rsid w:val="003B2A91"/>
    <w:rsid w:val="003B3C46"/>
    <w:rsid w:val="003B45F8"/>
    <w:rsid w:val="003B4F33"/>
    <w:rsid w:val="003B66CF"/>
    <w:rsid w:val="003C0269"/>
    <w:rsid w:val="003C04BA"/>
    <w:rsid w:val="003C0C9A"/>
    <w:rsid w:val="003C2E46"/>
    <w:rsid w:val="003C32A8"/>
    <w:rsid w:val="003C4EB7"/>
    <w:rsid w:val="003C58C9"/>
    <w:rsid w:val="003C5BBB"/>
    <w:rsid w:val="003C5C9A"/>
    <w:rsid w:val="003D0027"/>
    <w:rsid w:val="003D3986"/>
    <w:rsid w:val="003D5333"/>
    <w:rsid w:val="003D5D2F"/>
    <w:rsid w:val="003D6C06"/>
    <w:rsid w:val="003D7AD8"/>
    <w:rsid w:val="003D7E8E"/>
    <w:rsid w:val="003E0D45"/>
    <w:rsid w:val="003E16E0"/>
    <w:rsid w:val="003E1EA7"/>
    <w:rsid w:val="003E33B2"/>
    <w:rsid w:val="003E37B2"/>
    <w:rsid w:val="003E38B3"/>
    <w:rsid w:val="003E406C"/>
    <w:rsid w:val="003E4280"/>
    <w:rsid w:val="003E44E8"/>
    <w:rsid w:val="003E5D31"/>
    <w:rsid w:val="003E7DB3"/>
    <w:rsid w:val="003E7F72"/>
    <w:rsid w:val="003F1EC0"/>
    <w:rsid w:val="003F5703"/>
    <w:rsid w:val="003F6934"/>
    <w:rsid w:val="003F7964"/>
    <w:rsid w:val="003F7B3F"/>
    <w:rsid w:val="004007C1"/>
    <w:rsid w:val="00403F77"/>
    <w:rsid w:val="00404792"/>
    <w:rsid w:val="00405215"/>
    <w:rsid w:val="0040711D"/>
    <w:rsid w:val="00407DC7"/>
    <w:rsid w:val="00411DCB"/>
    <w:rsid w:val="004125EC"/>
    <w:rsid w:val="004130D6"/>
    <w:rsid w:val="00413436"/>
    <w:rsid w:val="00413E4A"/>
    <w:rsid w:val="00414E5F"/>
    <w:rsid w:val="00417C0B"/>
    <w:rsid w:val="00423B9B"/>
    <w:rsid w:val="004250B0"/>
    <w:rsid w:val="0042609F"/>
    <w:rsid w:val="004269EB"/>
    <w:rsid w:val="00427FD5"/>
    <w:rsid w:val="00430D90"/>
    <w:rsid w:val="00431DA9"/>
    <w:rsid w:val="00431FD7"/>
    <w:rsid w:val="00432060"/>
    <w:rsid w:val="00432158"/>
    <w:rsid w:val="00434884"/>
    <w:rsid w:val="00435B8C"/>
    <w:rsid w:val="00437C4C"/>
    <w:rsid w:val="00437FE6"/>
    <w:rsid w:val="00442DE5"/>
    <w:rsid w:val="00443A3D"/>
    <w:rsid w:val="00444F2F"/>
    <w:rsid w:val="004461DD"/>
    <w:rsid w:val="0044630F"/>
    <w:rsid w:val="0044661E"/>
    <w:rsid w:val="00447796"/>
    <w:rsid w:val="004503E8"/>
    <w:rsid w:val="00451B44"/>
    <w:rsid w:val="00455DA9"/>
    <w:rsid w:val="00456AAC"/>
    <w:rsid w:val="00456E9B"/>
    <w:rsid w:val="004579A1"/>
    <w:rsid w:val="004604EA"/>
    <w:rsid w:val="004610B0"/>
    <w:rsid w:val="00462786"/>
    <w:rsid w:val="004639D4"/>
    <w:rsid w:val="00465026"/>
    <w:rsid w:val="00470666"/>
    <w:rsid w:val="00470B51"/>
    <w:rsid w:val="0047219C"/>
    <w:rsid w:val="0047311F"/>
    <w:rsid w:val="0047318E"/>
    <w:rsid w:val="00473FD4"/>
    <w:rsid w:val="00474360"/>
    <w:rsid w:val="004743DC"/>
    <w:rsid w:val="00474484"/>
    <w:rsid w:val="0047478D"/>
    <w:rsid w:val="00474F73"/>
    <w:rsid w:val="004755DB"/>
    <w:rsid w:val="00476F39"/>
    <w:rsid w:val="004819E2"/>
    <w:rsid w:val="00482CAD"/>
    <w:rsid w:val="00483C1D"/>
    <w:rsid w:val="00484769"/>
    <w:rsid w:val="00484E1D"/>
    <w:rsid w:val="004864F7"/>
    <w:rsid w:val="004866F7"/>
    <w:rsid w:val="00486B60"/>
    <w:rsid w:val="00487DBC"/>
    <w:rsid w:val="00491D5E"/>
    <w:rsid w:val="0049288C"/>
    <w:rsid w:val="00492A76"/>
    <w:rsid w:val="004948A3"/>
    <w:rsid w:val="00494E2D"/>
    <w:rsid w:val="00495B98"/>
    <w:rsid w:val="00495F6D"/>
    <w:rsid w:val="00496466"/>
    <w:rsid w:val="004A03DC"/>
    <w:rsid w:val="004A07F5"/>
    <w:rsid w:val="004A1CE8"/>
    <w:rsid w:val="004A3E1B"/>
    <w:rsid w:val="004A45C1"/>
    <w:rsid w:val="004A6697"/>
    <w:rsid w:val="004A676F"/>
    <w:rsid w:val="004B0533"/>
    <w:rsid w:val="004B089B"/>
    <w:rsid w:val="004B08DF"/>
    <w:rsid w:val="004B12E6"/>
    <w:rsid w:val="004B2782"/>
    <w:rsid w:val="004B538A"/>
    <w:rsid w:val="004B7197"/>
    <w:rsid w:val="004B7E22"/>
    <w:rsid w:val="004C08D1"/>
    <w:rsid w:val="004C1177"/>
    <w:rsid w:val="004C240C"/>
    <w:rsid w:val="004C34B5"/>
    <w:rsid w:val="004C40DE"/>
    <w:rsid w:val="004C5376"/>
    <w:rsid w:val="004C5708"/>
    <w:rsid w:val="004C5D08"/>
    <w:rsid w:val="004C60EF"/>
    <w:rsid w:val="004C61A0"/>
    <w:rsid w:val="004C70FA"/>
    <w:rsid w:val="004C7BC5"/>
    <w:rsid w:val="004C7F23"/>
    <w:rsid w:val="004D0E1C"/>
    <w:rsid w:val="004D1A44"/>
    <w:rsid w:val="004D20F1"/>
    <w:rsid w:val="004D48B0"/>
    <w:rsid w:val="004D6BBF"/>
    <w:rsid w:val="004E04B5"/>
    <w:rsid w:val="004E317F"/>
    <w:rsid w:val="004E508E"/>
    <w:rsid w:val="004E5851"/>
    <w:rsid w:val="004F08AC"/>
    <w:rsid w:val="004F0F45"/>
    <w:rsid w:val="004F3776"/>
    <w:rsid w:val="004F441E"/>
    <w:rsid w:val="004F44EA"/>
    <w:rsid w:val="004F46C1"/>
    <w:rsid w:val="004F5B07"/>
    <w:rsid w:val="004F7FF8"/>
    <w:rsid w:val="00501B5E"/>
    <w:rsid w:val="0050221B"/>
    <w:rsid w:val="00503D78"/>
    <w:rsid w:val="0050419D"/>
    <w:rsid w:val="00504635"/>
    <w:rsid w:val="00504A6C"/>
    <w:rsid w:val="005050BC"/>
    <w:rsid w:val="00506204"/>
    <w:rsid w:val="005071EB"/>
    <w:rsid w:val="00510A7B"/>
    <w:rsid w:val="00510DEE"/>
    <w:rsid w:val="005114A5"/>
    <w:rsid w:val="00512E56"/>
    <w:rsid w:val="00513917"/>
    <w:rsid w:val="00513C8F"/>
    <w:rsid w:val="005143C6"/>
    <w:rsid w:val="00515510"/>
    <w:rsid w:val="00515ADA"/>
    <w:rsid w:val="00515CBC"/>
    <w:rsid w:val="0051661E"/>
    <w:rsid w:val="00517050"/>
    <w:rsid w:val="005208FE"/>
    <w:rsid w:val="00522E12"/>
    <w:rsid w:val="00523242"/>
    <w:rsid w:val="00523F3A"/>
    <w:rsid w:val="00523FF6"/>
    <w:rsid w:val="00524A88"/>
    <w:rsid w:val="00525244"/>
    <w:rsid w:val="00526604"/>
    <w:rsid w:val="005268E6"/>
    <w:rsid w:val="005313B7"/>
    <w:rsid w:val="005327BD"/>
    <w:rsid w:val="00534A66"/>
    <w:rsid w:val="00534AB5"/>
    <w:rsid w:val="0053515C"/>
    <w:rsid w:val="005405AD"/>
    <w:rsid w:val="005430E6"/>
    <w:rsid w:val="005448B9"/>
    <w:rsid w:val="00544976"/>
    <w:rsid w:val="005454C5"/>
    <w:rsid w:val="005456D8"/>
    <w:rsid w:val="00545817"/>
    <w:rsid w:val="005464B2"/>
    <w:rsid w:val="00551858"/>
    <w:rsid w:val="00551A68"/>
    <w:rsid w:val="00551F4B"/>
    <w:rsid w:val="00552A47"/>
    <w:rsid w:val="00553700"/>
    <w:rsid w:val="00553B94"/>
    <w:rsid w:val="00556071"/>
    <w:rsid w:val="0056069A"/>
    <w:rsid w:val="00561AA1"/>
    <w:rsid w:val="0056325F"/>
    <w:rsid w:val="005636F1"/>
    <w:rsid w:val="00564915"/>
    <w:rsid w:val="00564BD4"/>
    <w:rsid w:val="005651B4"/>
    <w:rsid w:val="0056588D"/>
    <w:rsid w:val="00566039"/>
    <w:rsid w:val="00566938"/>
    <w:rsid w:val="0056781F"/>
    <w:rsid w:val="0057062F"/>
    <w:rsid w:val="00571C3B"/>
    <w:rsid w:val="00571CF1"/>
    <w:rsid w:val="00573CE4"/>
    <w:rsid w:val="00573D39"/>
    <w:rsid w:val="005761B1"/>
    <w:rsid w:val="005771AC"/>
    <w:rsid w:val="0058012A"/>
    <w:rsid w:val="0058188A"/>
    <w:rsid w:val="00582365"/>
    <w:rsid w:val="00582611"/>
    <w:rsid w:val="00583735"/>
    <w:rsid w:val="00583A96"/>
    <w:rsid w:val="005847B6"/>
    <w:rsid w:val="005871F9"/>
    <w:rsid w:val="00587735"/>
    <w:rsid w:val="0059104A"/>
    <w:rsid w:val="00591F97"/>
    <w:rsid w:val="00592597"/>
    <w:rsid w:val="00592A1B"/>
    <w:rsid w:val="005939CD"/>
    <w:rsid w:val="00594DAA"/>
    <w:rsid w:val="0059638E"/>
    <w:rsid w:val="00596989"/>
    <w:rsid w:val="00597AF8"/>
    <w:rsid w:val="005A19DE"/>
    <w:rsid w:val="005A2D4D"/>
    <w:rsid w:val="005A4114"/>
    <w:rsid w:val="005A626D"/>
    <w:rsid w:val="005A76CD"/>
    <w:rsid w:val="005A7D3B"/>
    <w:rsid w:val="005B0928"/>
    <w:rsid w:val="005B16EE"/>
    <w:rsid w:val="005B24E7"/>
    <w:rsid w:val="005B4812"/>
    <w:rsid w:val="005B5B79"/>
    <w:rsid w:val="005B67D2"/>
    <w:rsid w:val="005B7D75"/>
    <w:rsid w:val="005C0413"/>
    <w:rsid w:val="005C193C"/>
    <w:rsid w:val="005C23C9"/>
    <w:rsid w:val="005C4301"/>
    <w:rsid w:val="005C6C23"/>
    <w:rsid w:val="005C749A"/>
    <w:rsid w:val="005C7939"/>
    <w:rsid w:val="005D001E"/>
    <w:rsid w:val="005D0D29"/>
    <w:rsid w:val="005D19B9"/>
    <w:rsid w:val="005D3881"/>
    <w:rsid w:val="005D3F18"/>
    <w:rsid w:val="005D46D3"/>
    <w:rsid w:val="005D4C3C"/>
    <w:rsid w:val="005D50C1"/>
    <w:rsid w:val="005D6C36"/>
    <w:rsid w:val="005D7954"/>
    <w:rsid w:val="005E1D25"/>
    <w:rsid w:val="005E7969"/>
    <w:rsid w:val="005E7B56"/>
    <w:rsid w:val="005F00E5"/>
    <w:rsid w:val="005F09B0"/>
    <w:rsid w:val="005F0B9F"/>
    <w:rsid w:val="005F1AC0"/>
    <w:rsid w:val="005F209F"/>
    <w:rsid w:val="005F49CC"/>
    <w:rsid w:val="005F591A"/>
    <w:rsid w:val="005F59CE"/>
    <w:rsid w:val="005F5AEA"/>
    <w:rsid w:val="005F6C9F"/>
    <w:rsid w:val="006001AA"/>
    <w:rsid w:val="00600B11"/>
    <w:rsid w:val="00600E7C"/>
    <w:rsid w:val="00600EE2"/>
    <w:rsid w:val="00601154"/>
    <w:rsid w:val="00601A7E"/>
    <w:rsid w:val="00602124"/>
    <w:rsid w:val="0060591B"/>
    <w:rsid w:val="0060653B"/>
    <w:rsid w:val="00607D36"/>
    <w:rsid w:val="00613172"/>
    <w:rsid w:val="00617A86"/>
    <w:rsid w:val="00617AB8"/>
    <w:rsid w:val="00621035"/>
    <w:rsid w:val="006218E1"/>
    <w:rsid w:val="0062417F"/>
    <w:rsid w:val="006318BF"/>
    <w:rsid w:val="00631BFF"/>
    <w:rsid w:val="006345A4"/>
    <w:rsid w:val="00636D25"/>
    <w:rsid w:val="00637815"/>
    <w:rsid w:val="00640A5A"/>
    <w:rsid w:val="00642062"/>
    <w:rsid w:val="006439B7"/>
    <w:rsid w:val="00645AFC"/>
    <w:rsid w:val="00645C6D"/>
    <w:rsid w:val="006466BC"/>
    <w:rsid w:val="00646D45"/>
    <w:rsid w:val="00647B1F"/>
    <w:rsid w:val="0065179F"/>
    <w:rsid w:val="0065244E"/>
    <w:rsid w:val="00653295"/>
    <w:rsid w:val="0065427B"/>
    <w:rsid w:val="00655DFC"/>
    <w:rsid w:val="00656FB3"/>
    <w:rsid w:val="00657CC4"/>
    <w:rsid w:val="00660277"/>
    <w:rsid w:val="0066083F"/>
    <w:rsid w:val="00660EA8"/>
    <w:rsid w:val="006613D2"/>
    <w:rsid w:val="006637B7"/>
    <w:rsid w:val="00664FE2"/>
    <w:rsid w:val="006650B1"/>
    <w:rsid w:val="0066772D"/>
    <w:rsid w:val="00667D48"/>
    <w:rsid w:val="00667E79"/>
    <w:rsid w:val="006705D4"/>
    <w:rsid w:val="006706DF"/>
    <w:rsid w:val="00673F05"/>
    <w:rsid w:val="00674B17"/>
    <w:rsid w:val="006752A6"/>
    <w:rsid w:val="00675709"/>
    <w:rsid w:val="00677580"/>
    <w:rsid w:val="00680B55"/>
    <w:rsid w:val="006825D3"/>
    <w:rsid w:val="00683A8A"/>
    <w:rsid w:val="00684EE1"/>
    <w:rsid w:val="00685260"/>
    <w:rsid w:val="00685884"/>
    <w:rsid w:val="0068602C"/>
    <w:rsid w:val="0068634B"/>
    <w:rsid w:val="00695647"/>
    <w:rsid w:val="00695A08"/>
    <w:rsid w:val="00695F57"/>
    <w:rsid w:val="00696A8F"/>
    <w:rsid w:val="006977D8"/>
    <w:rsid w:val="006A0E0B"/>
    <w:rsid w:val="006A11CF"/>
    <w:rsid w:val="006A3E5A"/>
    <w:rsid w:val="006A55B2"/>
    <w:rsid w:val="006A5BB7"/>
    <w:rsid w:val="006A68AA"/>
    <w:rsid w:val="006A7001"/>
    <w:rsid w:val="006A720A"/>
    <w:rsid w:val="006A7525"/>
    <w:rsid w:val="006A765B"/>
    <w:rsid w:val="006B1D3E"/>
    <w:rsid w:val="006B26A8"/>
    <w:rsid w:val="006B2F15"/>
    <w:rsid w:val="006B50CF"/>
    <w:rsid w:val="006B5303"/>
    <w:rsid w:val="006C19F6"/>
    <w:rsid w:val="006C1BDF"/>
    <w:rsid w:val="006C3856"/>
    <w:rsid w:val="006C5C83"/>
    <w:rsid w:val="006C6A00"/>
    <w:rsid w:val="006D0188"/>
    <w:rsid w:val="006D0E5A"/>
    <w:rsid w:val="006D1745"/>
    <w:rsid w:val="006D2D0E"/>
    <w:rsid w:val="006D4318"/>
    <w:rsid w:val="006D49C0"/>
    <w:rsid w:val="006D5D5C"/>
    <w:rsid w:val="006D5E09"/>
    <w:rsid w:val="006D6B04"/>
    <w:rsid w:val="006E102D"/>
    <w:rsid w:val="006E1FEC"/>
    <w:rsid w:val="006E2BC9"/>
    <w:rsid w:val="006E4890"/>
    <w:rsid w:val="006E6B61"/>
    <w:rsid w:val="006E6F98"/>
    <w:rsid w:val="006E755B"/>
    <w:rsid w:val="006F0B7F"/>
    <w:rsid w:val="006F1E17"/>
    <w:rsid w:val="006F3051"/>
    <w:rsid w:val="006F3EC8"/>
    <w:rsid w:val="006F4C02"/>
    <w:rsid w:val="006F5CE1"/>
    <w:rsid w:val="006F62B6"/>
    <w:rsid w:val="006F62DC"/>
    <w:rsid w:val="006F7A59"/>
    <w:rsid w:val="0070008C"/>
    <w:rsid w:val="00701D28"/>
    <w:rsid w:val="00702494"/>
    <w:rsid w:val="007031D8"/>
    <w:rsid w:val="007032E5"/>
    <w:rsid w:val="00707C11"/>
    <w:rsid w:val="00710EF7"/>
    <w:rsid w:val="00711370"/>
    <w:rsid w:val="0071335D"/>
    <w:rsid w:val="00717040"/>
    <w:rsid w:val="007206F8"/>
    <w:rsid w:val="0072277B"/>
    <w:rsid w:val="007250E2"/>
    <w:rsid w:val="00725817"/>
    <w:rsid w:val="00726E4C"/>
    <w:rsid w:val="00727D18"/>
    <w:rsid w:val="00727E01"/>
    <w:rsid w:val="00730946"/>
    <w:rsid w:val="00730BB9"/>
    <w:rsid w:val="007317EC"/>
    <w:rsid w:val="007328CE"/>
    <w:rsid w:val="007335E9"/>
    <w:rsid w:val="00733EBA"/>
    <w:rsid w:val="00735258"/>
    <w:rsid w:val="00735EBF"/>
    <w:rsid w:val="00735FAF"/>
    <w:rsid w:val="007361E4"/>
    <w:rsid w:val="00736448"/>
    <w:rsid w:val="007403D1"/>
    <w:rsid w:val="007404E0"/>
    <w:rsid w:val="00740FFD"/>
    <w:rsid w:val="00741085"/>
    <w:rsid w:val="00744848"/>
    <w:rsid w:val="00745874"/>
    <w:rsid w:val="00746A10"/>
    <w:rsid w:val="00747B1C"/>
    <w:rsid w:val="0075099B"/>
    <w:rsid w:val="00750AA0"/>
    <w:rsid w:val="00750DBB"/>
    <w:rsid w:val="007512EA"/>
    <w:rsid w:val="007530BE"/>
    <w:rsid w:val="007557B7"/>
    <w:rsid w:val="00755C13"/>
    <w:rsid w:val="00755C76"/>
    <w:rsid w:val="00760692"/>
    <w:rsid w:val="007612EA"/>
    <w:rsid w:val="00761F52"/>
    <w:rsid w:val="00762982"/>
    <w:rsid w:val="0076330C"/>
    <w:rsid w:val="007658EF"/>
    <w:rsid w:val="00767968"/>
    <w:rsid w:val="00770857"/>
    <w:rsid w:val="00771CA7"/>
    <w:rsid w:val="007720EC"/>
    <w:rsid w:val="0077280B"/>
    <w:rsid w:val="0077384E"/>
    <w:rsid w:val="00774656"/>
    <w:rsid w:val="00774BBB"/>
    <w:rsid w:val="00776EAE"/>
    <w:rsid w:val="007826EC"/>
    <w:rsid w:val="00783B27"/>
    <w:rsid w:val="0078521B"/>
    <w:rsid w:val="00785414"/>
    <w:rsid w:val="00786038"/>
    <w:rsid w:val="0079003C"/>
    <w:rsid w:val="0079072C"/>
    <w:rsid w:val="007907D6"/>
    <w:rsid w:val="00790F05"/>
    <w:rsid w:val="00791155"/>
    <w:rsid w:val="00791BB5"/>
    <w:rsid w:val="00792BF5"/>
    <w:rsid w:val="00792F8E"/>
    <w:rsid w:val="00793F1F"/>
    <w:rsid w:val="007957C5"/>
    <w:rsid w:val="00796F66"/>
    <w:rsid w:val="00797D81"/>
    <w:rsid w:val="007A042D"/>
    <w:rsid w:val="007A1115"/>
    <w:rsid w:val="007A1469"/>
    <w:rsid w:val="007A21D7"/>
    <w:rsid w:val="007A37E5"/>
    <w:rsid w:val="007A3E59"/>
    <w:rsid w:val="007A512A"/>
    <w:rsid w:val="007A5449"/>
    <w:rsid w:val="007A6243"/>
    <w:rsid w:val="007A68F2"/>
    <w:rsid w:val="007A7060"/>
    <w:rsid w:val="007B02E3"/>
    <w:rsid w:val="007B06D0"/>
    <w:rsid w:val="007B0821"/>
    <w:rsid w:val="007B1728"/>
    <w:rsid w:val="007B4758"/>
    <w:rsid w:val="007B5129"/>
    <w:rsid w:val="007B568B"/>
    <w:rsid w:val="007B56FE"/>
    <w:rsid w:val="007B68E3"/>
    <w:rsid w:val="007C0413"/>
    <w:rsid w:val="007C1EC7"/>
    <w:rsid w:val="007C287C"/>
    <w:rsid w:val="007C37EC"/>
    <w:rsid w:val="007C4EB8"/>
    <w:rsid w:val="007C6068"/>
    <w:rsid w:val="007C66D1"/>
    <w:rsid w:val="007D266D"/>
    <w:rsid w:val="007D33BE"/>
    <w:rsid w:val="007D36C8"/>
    <w:rsid w:val="007D46AD"/>
    <w:rsid w:val="007D4F15"/>
    <w:rsid w:val="007D54D4"/>
    <w:rsid w:val="007D6FC9"/>
    <w:rsid w:val="007E06EB"/>
    <w:rsid w:val="007E0E9C"/>
    <w:rsid w:val="007E137B"/>
    <w:rsid w:val="007E19B1"/>
    <w:rsid w:val="007E1D9E"/>
    <w:rsid w:val="007E2AD4"/>
    <w:rsid w:val="007E2DEF"/>
    <w:rsid w:val="007E32EE"/>
    <w:rsid w:val="007E663B"/>
    <w:rsid w:val="007E6AE8"/>
    <w:rsid w:val="007E72CF"/>
    <w:rsid w:val="007E742F"/>
    <w:rsid w:val="007E7FBF"/>
    <w:rsid w:val="007F1678"/>
    <w:rsid w:val="007F3142"/>
    <w:rsid w:val="007F4C6C"/>
    <w:rsid w:val="007F5FF9"/>
    <w:rsid w:val="007F6F6F"/>
    <w:rsid w:val="007F784F"/>
    <w:rsid w:val="007F7F5E"/>
    <w:rsid w:val="007F7F8F"/>
    <w:rsid w:val="008029D7"/>
    <w:rsid w:val="00803311"/>
    <w:rsid w:val="00805A1D"/>
    <w:rsid w:val="00806BA2"/>
    <w:rsid w:val="00807183"/>
    <w:rsid w:val="0081000D"/>
    <w:rsid w:val="00810637"/>
    <w:rsid w:val="008106E2"/>
    <w:rsid w:val="00811EF4"/>
    <w:rsid w:val="00811FF8"/>
    <w:rsid w:val="00812385"/>
    <w:rsid w:val="00812F6B"/>
    <w:rsid w:val="00813D28"/>
    <w:rsid w:val="00816029"/>
    <w:rsid w:val="00816C5E"/>
    <w:rsid w:val="00820761"/>
    <w:rsid w:val="00820B70"/>
    <w:rsid w:val="00821D00"/>
    <w:rsid w:val="00821FCB"/>
    <w:rsid w:val="008221D7"/>
    <w:rsid w:val="00822309"/>
    <w:rsid w:val="0082381F"/>
    <w:rsid w:val="00824D61"/>
    <w:rsid w:val="00825BCA"/>
    <w:rsid w:val="00825D87"/>
    <w:rsid w:val="00826163"/>
    <w:rsid w:val="0082679E"/>
    <w:rsid w:val="0082699F"/>
    <w:rsid w:val="0082709F"/>
    <w:rsid w:val="008274DD"/>
    <w:rsid w:val="00827C57"/>
    <w:rsid w:val="00830217"/>
    <w:rsid w:val="00830862"/>
    <w:rsid w:val="00831836"/>
    <w:rsid w:val="008327A6"/>
    <w:rsid w:val="00832D24"/>
    <w:rsid w:val="00833222"/>
    <w:rsid w:val="00835E04"/>
    <w:rsid w:val="00836003"/>
    <w:rsid w:val="00837257"/>
    <w:rsid w:val="008438B7"/>
    <w:rsid w:val="008453E3"/>
    <w:rsid w:val="008454CC"/>
    <w:rsid w:val="008462A3"/>
    <w:rsid w:val="008467F3"/>
    <w:rsid w:val="00846C63"/>
    <w:rsid w:val="00847649"/>
    <w:rsid w:val="00847E69"/>
    <w:rsid w:val="00850471"/>
    <w:rsid w:val="00850C04"/>
    <w:rsid w:val="00852449"/>
    <w:rsid w:val="00852593"/>
    <w:rsid w:val="00853081"/>
    <w:rsid w:val="008539F4"/>
    <w:rsid w:val="00856AC4"/>
    <w:rsid w:val="00857B68"/>
    <w:rsid w:val="00860685"/>
    <w:rsid w:val="00860A5E"/>
    <w:rsid w:val="00860C73"/>
    <w:rsid w:val="00860C8F"/>
    <w:rsid w:val="00864814"/>
    <w:rsid w:val="00864B8E"/>
    <w:rsid w:val="00865124"/>
    <w:rsid w:val="00865326"/>
    <w:rsid w:val="00866270"/>
    <w:rsid w:val="00866513"/>
    <w:rsid w:val="0086769E"/>
    <w:rsid w:val="00867D22"/>
    <w:rsid w:val="00870178"/>
    <w:rsid w:val="00870458"/>
    <w:rsid w:val="008704DB"/>
    <w:rsid w:val="00871097"/>
    <w:rsid w:val="0087150C"/>
    <w:rsid w:val="008717EF"/>
    <w:rsid w:val="008741B2"/>
    <w:rsid w:val="00875B63"/>
    <w:rsid w:val="0087669E"/>
    <w:rsid w:val="0087719C"/>
    <w:rsid w:val="00881CEB"/>
    <w:rsid w:val="00882974"/>
    <w:rsid w:val="00883BF1"/>
    <w:rsid w:val="00883FB1"/>
    <w:rsid w:val="00884EBA"/>
    <w:rsid w:val="00886006"/>
    <w:rsid w:val="008861FF"/>
    <w:rsid w:val="00887DB0"/>
    <w:rsid w:val="008920DF"/>
    <w:rsid w:val="0089258C"/>
    <w:rsid w:val="00894719"/>
    <w:rsid w:val="008968AD"/>
    <w:rsid w:val="008A03D2"/>
    <w:rsid w:val="008A0AC6"/>
    <w:rsid w:val="008A155D"/>
    <w:rsid w:val="008A219D"/>
    <w:rsid w:val="008A3626"/>
    <w:rsid w:val="008A4C3F"/>
    <w:rsid w:val="008A71C3"/>
    <w:rsid w:val="008B0A87"/>
    <w:rsid w:val="008B1DC4"/>
    <w:rsid w:val="008B4DC0"/>
    <w:rsid w:val="008B5899"/>
    <w:rsid w:val="008B5AD1"/>
    <w:rsid w:val="008B5ECD"/>
    <w:rsid w:val="008B69CE"/>
    <w:rsid w:val="008B7D98"/>
    <w:rsid w:val="008B7F1A"/>
    <w:rsid w:val="008C011D"/>
    <w:rsid w:val="008C0B40"/>
    <w:rsid w:val="008C1368"/>
    <w:rsid w:val="008C3913"/>
    <w:rsid w:val="008C3FE5"/>
    <w:rsid w:val="008C4AF1"/>
    <w:rsid w:val="008C5500"/>
    <w:rsid w:val="008C6871"/>
    <w:rsid w:val="008C701F"/>
    <w:rsid w:val="008C786C"/>
    <w:rsid w:val="008D1DDC"/>
    <w:rsid w:val="008D22C2"/>
    <w:rsid w:val="008D25FA"/>
    <w:rsid w:val="008D3214"/>
    <w:rsid w:val="008D3B8F"/>
    <w:rsid w:val="008D57C4"/>
    <w:rsid w:val="008D5B2F"/>
    <w:rsid w:val="008D67DA"/>
    <w:rsid w:val="008E2015"/>
    <w:rsid w:val="008E25F5"/>
    <w:rsid w:val="008E2936"/>
    <w:rsid w:val="008E2EB2"/>
    <w:rsid w:val="008E390D"/>
    <w:rsid w:val="008E4183"/>
    <w:rsid w:val="008E5D8B"/>
    <w:rsid w:val="008E5F1A"/>
    <w:rsid w:val="008E6174"/>
    <w:rsid w:val="008E63E7"/>
    <w:rsid w:val="008E6592"/>
    <w:rsid w:val="008E7479"/>
    <w:rsid w:val="008E7B18"/>
    <w:rsid w:val="008F0966"/>
    <w:rsid w:val="008F177B"/>
    <w:rsid w:val="008F266F"/>
    <w:rsid w:val="008F31CA"/>
    <w:rsid w:val="008F3220"/>
    <w:rsid w:val="008F32F4"/>
    <w:rsid w:val="008F3797"/>
    <w:rsid w:val="008F480F"/>
    <w:rsid w:val="008F60C4"/>
    <w:rsid w:val="008F63AE"/>
    <w:rsid w:val="008F66C7"/>
    <w:rsid w:val="008F7C5B"/>
    <w:rsid w:val="00901A2D"/>
    <w:rsid w:val="0090350F"/>
    <w:rsid w:val="00904F3B"/>
    <w:rsid w:val="0090521C"/>
    <w:rsid w:val="00905B12"/>
    <w:rsid w:val="009063DA"/>
    <w:rsid w:val="00910040"/>
    <w:rsid w:val="00910F66"/>
    <w:rsid w:val="00911950"/>
    <w:rsid w:val="00911B90"/>
    <w:rsid w:val="00912908"/>
    <w:rsid w:val="009140E9"/>
    <w:rsid w:val="00914153"/>
    <w:rsid w:val="00914663"/>
    <w:rsid w:val="00915B39"/>
    <w:rsid w:val="00915DFB"/>
    <w:rsid w:val="00916394"/>
    <w:rsid w:val="00916FA8"/>
    <w:rsid w:val="0091710A"/>
    <w:rsid w:val="0092229C"/>
    <w:rsid w:val="00923BBB"/>
    <w:rsid w:val="00924271"/>
    <w:rsid w:val="0092619F"/>
    <w:rsid w:val="009267C2"/>
    <w:rsid w:val="00927717"/>
    <w:rsid w:val="0093023F"/>
    <w:rsid w:val="00930590"/>
    <w:rsid w:val="00930BE2"/>
    <w:rsid w:val="00932B54"/>
    <w:rsid w:val="00933063"/>
    <w:rsid w:val="00934F5B"/>
    <w:rsid w:val="009406E7"/>
    <w:rsid w:val="00940FE1"/>
    <w:rsid w:val="00941274"/>
    <w:rsid w:val="009435DF"/>
    <w:rsid w:val="00943A69"/>
    <w:rsid w:val="00944C39"/>
    <w:rsid w:val="00944D05"/>
    <w:rsid w:val="0094569C"/>
    <w:rsid w:val="009457DA"/>
    <w:rsid w:val="00946551"/>
    <w:rsid w:val="00946F89"/>
    <w:rsid w:val="009476F1"/>
    <w:rsid w:val="00947966"/>
    <w:rsid w:val="00947EA1"/>
    <w:rsid w:val="00951A02"/>
    <w:rsid w:val="0095347E"/>
    <w:rsid w:val="00953957"/>
    <w:rsid w:val="0095406F"/>
    <w:rsid w:val="00954D35"/>
    <w:rsid w:val="00954DE0"/>
    <w:rsid w:val="00954F87"/>
    <w:rsid w:val="00955BDF"/>
    <w:rsid w:val="009571A7"/>
    <w:rsid w:val="009578FA"/>
    <w:rsid w:val="00957BB6"/>
    <w:rsid w:val="009644A5"/>
    <w:rsid w:val="00964601"/>
    <w:rsid w:val="0096482C"/>
    <w:rsid w:val="00964F0E"/>
    <w:rsid w:val="00965900"/>
    <w:rsid w:val="009659BF"/>
    <w:rsid w:val="00970B5F"/>
    <w:rsid w:val="0097115E"/>
    <w:rsid w:val="0097190C"/>
    <w:rsid w:val="0097478A"/>
    <w:rsid w:val="00974790"/>
    <w:rsid w:val="00976F33"/>
    <w:rsid w:val="00977010"/>
    <w:rsid w:val="00977060"/>
    <w:rsid w:val="00977579"/>
    <w:rsid w:val="009776EC"/>
    <w:rsid w:val="009779C7"/>
    <w:rsid w:val="00980E5A"/>
    <w:rsid w:val="00981DD8"/>
    <w:rsid w:val="00982E02"/>
    <w:rsid w:val="00983D91"/>
    <w:rsid w:val="009849B5"/>
    <w:rsid w:val="00986C50"/>
    <w:rsid w:val="0099207E"/>
    <w:rsid w:val="00993464"/>
    <w:rsid w:val="00993497"/>
    <w:rsid w:val="00995104"/>
    <w:rsid w:val="00995310"/>
    <w:rsid w:val="00995730"/>
    <w:rsid w:val="0099640E"/>
    <w:rsid w:val="009A1B35"/>
    <w:rsid w:val="009A7740"/>
    <w:rsid w:val="009B01E2"/>
    <w:rsid w:val="009B1AE5"/>
    <w:rsid w:val="009B2B7B"/>
    <w:rsid w:val="009B2D5F"/>
    <w:rsid w:val="009B5403"/>
    <w:rsid w:val="009B6495"/>
    <w:rsid w:val="009B7B07"/>
    <w:rsid w:val="009B7D2D"/>
    <w:rsid w:val="009B7FD5"/>
    <w:rsid w:val="009C00E9"/>
    <w:rsid w:val="009C1244"/>
    <w:rsid w:val="009C1F78"/>
    <w:rsid w:val="009C2424"/>
    <w:rsid w:val="009C2426"/>
    <w:rsid w:val="009C4DB3"/>
    <w:rsid w:val="009C705C"/>
    <w:rsid w:val="009C78DC"/>
    <w:rsid w:val="009D0F9C"/>
    <w:rsid w:val="009D2141"/>
    <w:rsid w:val="009D2644"/>
    <w:rsid w:val="009D416E"/>
    <w:rsid w:val="009D4DCA"/>
    <w:rsid w:val="009D581A"/>
    <w:rsid w:val="009D6E2F"/>
    <w:rsid w:val="009E0744"/>
    <w:rsid w:val="009E0A10"/>
    <w:rsid w:val="009E0D49"/>
    <w:rsid w:val="009E1275"/>
    <w:rsid w:val="009E162E"/>
    <w:rsid w:val="009E164F"/>
    <w:rsid w:val="009E1AE0"/>
    <w:rsid w:val="009E1FFF"/>
    <w:rsid w:val="009E212C"/>
    <w:rsid w:val="009E2337"/>
    <w:rsid w:val="009E3EBA"/>
    <w:rsid w:val="009E4A3A"/>
    <w:rsid w:val="009E7406"/>
    <w:rsid w:val="009E7E2F"/>
    <w:rsid w:val="009E7FED"/>
    <w:rsid w:val="009F0808"/>
    <w:rsid w:val="009F1246"/>
    <w:rsid w:val="009F33C5"/>
    <w:rsid w:val="009F4264"/>
    <w:rsid w:val="009F5366"/>
    <w:rsid w:val="009F5746"/>
    <w:rsid w:val="009F6371"/>
    <w:rsid w:val="009F71AB"/>
    <w:rsid w:val="009F7200"/>
    <w:rsid w:val="00A0016D"/>
    <w:rsid w:val="00A03D84"/>
    <w:rsid w:val="00A045F0"/>
    <w:rsid w:val="00A05289"/>
    <w:rsid w:val="00A0684D"/>
    <w:rsid w:val="00A07189"/>
    <w:rsid w:val="00A0751D"/>
    <w:rsid w:val="00A0769F"/>
    <w:rsid w:val="00A119A9"/>
    <w:rsid w:val="00A13153"/>
    <w:rsid w:val="00A13674"/>
    <w:rsid w:val="00A13E3B"/>
    <w:rsid w:val="00A1569C"/>
    <w:rsid w:val="00A161E3"/>
    <w:rsid w:val="00A173A6"/>
    <w:rsid w:val="00A1771E"/>
    <w:rsid w:val="00A20C3B"/>
    <w:rsid w:val="00A21507"/>
    <w:rsid w:val="00A22A23"/>
    <w:rsid w:val="00A22B92"/>
    <w:rsid w:val="00A235F2"/>
    <w:rsid w:val="00A241AD"/>
    <w:rsid w:val="00A258CF"/>
    <w:rsid w:val="00A26A1B"/>
    <w:rsid w:val="00A26D44"/>
    <w:rsid w:val="00A27046"/>
    <w:rsid w:val="00A27A44"/>
    <w:rsid w:val="00A31409"/>
    <w:rsid w:val="00A31BAC"/>
    <w:rsid w:val="00A337AB"/>
    <w:rsid w:val="00A33B2E"/>
    <w:rsid w:val="00A34279"/>
    <w:rsid w:val="00A359DE"/>
    <w:rsid w:val="00A37EE9"/>
    <w:rsid w:val="00A37F93"/>
    <w:rsid w:val="00A4327F"/>
    <w:rsid w:val="00A436A3"/>
    <w:rsid w:val="00A43D6E"/>
    <w:rsid w:val="00A446F0"/>
    <w:rsid w:val="00A456B8"/>
    <w:rsid w:val="00A50377"/>
    <w:rsid w:val="00A50726"/>
    <w:rsid w:val="00A52011"/>
    <w:rsid w:val="00A563BD"/>
    <w:rsid w:val="00A567A8"/>
    <w:rsid w:val="00A5739B"/>
    <w:rsid w:val="00A60484"/>
    <w:rsid w:val="00A605BF"/>
    <w:rsid w:val="00A6069A"/>
    <w:rsid w:val="00A60E01"/>
    <w:rsid w:val="00A6157C"/>
    <w:rsid w:val="00A617E2"/>
    <w:rsid w:val="00A639CA"/>
    <w:rsid w:val="00A63D1C"/>
    <w:rsid w:val="00A64AB7"/>
    <w:rsid w:val="00A664F7"/>
    <w:rsid w:val="00A7010B"/>
    <w:rsid w:val="00A7175D"/>
    <w:rsid w:val="00A7245B"/>
    <w:rsid w:val="00A73085"/>
    <w:rsid w:val="00A73539"/>
    <w:rsid w:val="00A73740"/>
    <w:rsid w:val="00A73E02"/>
    <w:rsid w:val="00A74916"/>
    <w:rsid w:val="00A80015"/>
    <w:rsid w:val="00A80E50"/>
    <w:rsid w:val="00A81183"/>
    <w:rsid w:val="00A81954"/>
    <w:rsid w:val="00A85126"/>
    <w:rsid w:val="00A862AE"/>
    <w:rsid w:val="00A93F0F"/>
    <w:rsid w:val="00A943F2"/>
    <w:rsid w:val="00A95088"/>
    <w:rsid w:val="00A96A4A"/>
    <w:rsid w:val="00AA08F1"/>
    <w:rsid w:val="00AA10AA"/>
    <w:rsid w:val="00AA30E2"/>
    <w:rsid w:val="00AA6F30"/>
    <w:rsid w:val="00AB044B"/>
    <w:rsid w:val="00AB17EE"/>
    <w:rsid w:val="00AB3084"/>
    <w:rsid w:val="00AB31D9"/>
    <w:rsid w:val="00AB5F13"/>
    <w:rsid w:val="00AB66F1"/>
    <w:rsid w:val="00AC11AC"/>
    <w:rsid w:val="00AC197A"/>
    <w:rsid w:val="00AC2C27"/>
    <w:rsid w:val="00AC344A"/>
    <w:rsid w:val="00AC3F1F"/>
    <w:rsid w:val="00AC4FB2"/>
    <w:rsid w:val="00AC5496"/>
    <w:rsid w:val="00AC59EC"/>
    <w:rsid w:val="00AC7F79"/>
    <w:rsid w:val="00AD1400"/>
    <w:rsid w:val="00AD1FD4"/>
    <w:rsid w:val="00AD2696"/>
    <w:rsid w:val="00AD4952"/>
    <w:rsid w:val="00AD4A6D"/>
    <w:rsid w:val="00AD4DF5"/>
    <w:rsid w:val="00AD6A61"/>
    <w:rsid w:val="00AD701A"/>
    <w:rsid w:val="00AD7C2A"/>
    <w:rsid w:val="00AE043E"/>
    <w:rsid w:val="00AE3458"/>
    <w:rsid w:val="00AE3BA1"/>
    <w:rsid w:val="00AE4BB9"/>
    <w:rsid w:val="00AE55D6"/>
    <w:rsid w:val="00AE56A6"/>
    <w:rsid w:val="00AE584F"/>
    <w:rsid w:val="00AE679D"/>
    <w:rsid w:val="00AE6FDE"/>
    <w:rsid w:val="00AE7CD1"/>
    <w:rsid w:val="00AE7FFC"/>
    <w:rsid w:val="00AF005A"/>
    <w:rsid w:val="00AF0234"/>
    <w:rsid w:val="00AF1785"/>
    <w:rsid w:val="00AF4D5B"/>
    <w:rsid w:val="00AF52AE"/>
    <w:rsid w:val="00AF6100"/>
    <w:rsid w:val="00AF62FE"/>
    <w:rsid w:val="00AF71CA"/>
    <w:rsid w:val="00AF71E1"/>
    <w:rsid w:val="00B00020"/>
    <w:rsid w:val="00B0050B"/>
    <w:rsid w:val="00B005BE"/>
    <w:rsid w:val="00B00EE8"/>
    <w:rsid w:val="00B01170"/>
    <w:rsid w:val="00B02280"/>
    <w:rsid w:val="00B03735"/>
    <w:rsid w:val="00B03CAA"/>
    <w:rsid w:val="00B04A4B"/>
    <w:rsid w:val="00B04F79"/>
    <w:rsid w:val="00B0530F"/>
    <w:rsid w:val="00B05DBE"/>
    <w:rsid w:val="00B0656A"/>
    <w:rsid w:val="00B06701"/>
    <w:rsid w:val="00B0749F"/>
    <w:rsid w:val="00B10C1E"/>
    <w:rsid w:val="00B123B2"/>
    <w:rsid w:val="00B123EF"/>
    <w:rsid w:val="00B12686"/>
    <w:rsid w:val="00B145BA"/>
    <w:rsid w:val="00B14AC1"/>
    <w:rsid w:val="00B152E9"/>
    <w:rsid w:val="00B1595E"/>
    <w:rsid w:val="00B15B95"/>
    <w:rsid w:val="00B163B1"/>
    <w:rsid w:val="00B169E6"/>
    <w:rsid w:val="00B20A9F"/>
    <w:rsid w:val="00B20D2B"/>
    <w:rsid w:val="00B21A36"/>
    <w:rsid w:val="00B21F45"/>
    <w:rsid w:val="00B22379"/>
    <w:rsid w:val="00B223A2"/>
    <w:rsid w:val="00B224FB"/>
    <w:rsid w:val="00B235E8"/>
    <w:rsid w:val="00B23B62"/>
    <w:rsid w:val="00B23BA2"/>
    <w:rsid w:val="00B2450A"/>
    <w:rsid w:val="00B24B53"/>
    <w:rsid w:val="00B2577B"/>
    <w:rsid w:val="00B25D4D"/>
    <w:rsid w:val="00B260D5"/>
    <w:rsid w:val="00B263B3"/>
    <w:rsid w:val="00B279CC"/>
    <w:rsid w:val="00B30640"/>
    <w:rsid w:val="00B308F7"/>
    <w:rsid w:val="00B311E2"/>
    <w:rsid w:val="00B32770"/>
    <w:rsid w:val="00B329CD"/>
    <w:rsid w:val="00B33B53"/>
    <w:rsid w:val="00B343FA"/>
    <w:rsid w:val="00B35ADF"/>
    <w:rsid w:val="00B3667F"/>
    <w:rsid w:val="00B4071D"/>
    <w:rsid w:val="00B41027"/>
    <w:rsid w:val="00B42B17"/>
    <w:rsid w:val="00B4343A"/>
    <w:rsid w:val="00B4411A"/>
    <w:rsid w:val="00B45285"/>
    <w:rsid w:val="00B5211A"/>
    <w:rsid w:val="00B52329"/>
    <w:rsid w:val="00B52905"/>
    <w:rsid w:val="00B53DEA"/>
    <w:rsid w:val="00B54736"/>
    <w:rsid w:val="00B55813"/>
    <w:rsid w:val="00B563DB"/>
    <w:rsid w:val="00B5709F"/>
    <w:rsid w:val="00B5783F"/>
    <w:rsid w:val="00B57C58"/>
    <w:rsid w:val="00B60A49"/>
    <w:rsid w:val="00B60C94"/>
    <w:rsid w:val="00B6111E"/>
    <w:rsid w:val="00B6201E"/>
    <w:rsid w:val="00B62300"/>
    <w:rsid w:val="00B623E8"/>
    <w:rsid w:val="00B62BA0"/>
    <w:rsid w:val="00B62D84"/>
    <w:rsid w:val="00B62DC9"/>
    <w:rsid w:val="00B63361"/>
    <w:rsid w:val="00B63E5D"/>
    <w:rsid w:val="00B65677"/>
    <w:rsid w:val="00B65B99"/>
    <w:rsid w:val="00B66CCF"/>
    <w:rsid w:val="00B66FBD"/>
    <w:rsid w:val="00B72F2D"/>
    <w:rsid w:val="00B73FC8"/>
    <w:rsid w:val="00B746EF"/>
    <w:rsid w:val="00B74FB3"/>
    <w:rsid w:val="00B758A5"/>
    <w:rsid w:val="00B80325"/>
    <w:rsid w:val="00B809C8"/>
    <w:rsid w:val="00B81674"/>
    <w:rsid w:val="00B81F36"/>
    <w:rsid w:val="00B82354"/>
    <w:rsid w:val="00B827D0"/>
    <w:rsid w:val="00B8292C"/>
    <w:rsid w:val="00B8653D"/>
    <w:rsid w:val="00B87430"/>
    <w:rsid w:val="00B91CCA"/>
    <w:rsid w:val="00B94299"/>
    <w:rsid w:val="00B944C3"/>
    <w:rsid w:val="00B96FC3"/>
    <w:rsid w:val="00BA0D15"/>
    <w:rsid w:val="00BA172A"/>
    <w:rsid w:val="00BA1FEA"/>
    <w:rsid w:val="00BA28B5"/>
    <w:rsid w:val="00BA2DE6"/>
    <w:rsid w:val="00BA45C8"/>
    <w:rsid w:val="00BA4D67"/>
    <w:rsid w:val="00BA5186"/>
    <w:rsid w:val="00BA75C5"/>
    <w:rsid w:val="00BA7951"/>
    <w:rsid w:val="00BA7B31"/>
    <w:rsid w:val="00BB0838"/>
    <w:rsid w:val="00BB0A1D"/>
    <w:rsid w:val="00BB2C55"/>
    <w:rsid w:val="00BB5FBD"/>
    <w:rsid w:val="00BB6601"/>
    <w:rsid w:val="00BB7617"/>
    <w:rsid w:val="00BB7814"/>
    <w:rsid w:val="00BB7E2A"/>
    <w:rsid w:val="00BC247D"/>
    <w:rsid w:val="00BC3968"/>
    <w:rsid w:val="00BC39FA"/>
    <w:rsid w:val="00BC5A11"/>
    <w:rsid w:val="00BC76F1"/>
    <w:rsid w:val="00BD29DD"/>
    <w:rsid w:val="00BD3DD5"/>
    <w:rsid w:val="00BD52D3"/>
    <w:rsid w:val="00BD63FE"/>
    <w:rsid w:val="00BD6C65"/>
    <w:rsid w:val="00BD70F7"/>
    <w:rsid w:val="00BD7132"/>
    <w:rsid w:val="00BE2A73"/>
    <w:rsid w:val="00BE38FF"/>
    <w:rsid w:val="00BE5D3E"/>
    <w:rsid w:val="00BE6B67"/>
    <w:rsid w:val="00BF2FE7"/>
    <w:rsid w:val="00BF32F8"/>
    <w:rsid w:val="00BF4820"/>
    <w:rsid w:val="00BF57DB"/>
    <w:rsid w:val="00BF584B"/>
    <w:rsid w:val="00BF5B7E"/>
    <w:rsid w:val="00BF5F49"/>
    <w:rsid w:val="00BF60F4"/>
    <w:rsid w:val="00BF69F5"/>
    <w:rsid w:val="00C00558"/>
    <w:rsid w:val="00C008C4"/>
    <w:rsid w:val="00C023BD"/>
    <w:rsid w:val="00C02828"/>
    <w:rsid w:val="00C1063C"/>
    <w:rsid w:val="00C130EC"/>
    <w:rsid w:val="00C1415C"/>
    <w:rsid w:val="00C15DEC"/>
    <w:rsid w:val="00C16885"/>
    <w:rsid w:val="00C16E8B"/>
    <w:rsid w:val="00C174BC"/>
    <w:rsid w:val="00C21DA0"/>
    <w:rsid w:val="00C22467"/>
    <w:rsid w:val="00C25825"/>
    <w:rsid w:val="00C2710E"/>
    <w:rsid w:val="00C27B42"/>
    <w:rsid w:val="00C30793"/>
    <w:rsid w:val="00C313F8"/>
    <w:rsid w:val="00C34917"/>
    <w:rsid w:val="00C36A27"/>
    <w:rsid w:val="00C37210"/>
    <w:rsid w:val="00C4025A"/>
    <w:rsid w:val="00C406D9"/>
    <w:rsid w:val="00C40B88"/>
    <w:rsid w:val="00C411E1"/>
    <w:rsid w:val="00C411ED"/>
    <w:rsid w:val="00C41B30"/>
    <w:rsid w:val="00C42651"/>
    <w:rsid w:val="00C42E28"/>
    <w:rsid w:val="00C43E7E"/>
    <w:rsid w:val="00C4430B"/>
    <w:rsid w:val="00C4446E"/>
    <w:rsid w:val="00C46970"/>
    <w:rsid w:val="00C47C53"/>
    <w:rsid w:val="00C51A7A"/>
    <w:rsid w:val="00C528D5"/>
    <w:rsid w:val="00C53F40"/>
    <w:rsid w:val="00C544D5"/>
    <w:rsid w:val="00C5462E"/>
    <w:rsid w:val="00C54A7D"/>
    <w:rsid w:val="00C54B7D"/>
    <w:rsid w:val="00C565F9"/>
    <w:rsid w:val="00C569F2"/>
    <w:rsid w:val="00C57D5D"/>
    <w:rsid w:val="00C60401"/>
    <w:rsid w:val="00C6090D"/>
    <w:rsid w:val="00C6113E"/>
    <w:rsid w:val="00C61B01"/>
    <w:rsid w:val="00C6421D"/>
    <w:rsid w:val="00C64B6A"/>
    <w:rsid w:val="00C656F9"/>
    <w:rsid w:val="00C65E72"/>
    <w:rsid w:val="00C70F4F"/>
    <w:rsid w:val="00C7116A"/>
    <w:rsid w:val="00C71D1E"/>
    <w:rsid w:val="00C73111"/>
    <w:rsid w:val="00C7452F"/>
    <w:rsid w:val="00C769D3"/>
    <w:rsid w:val="00C773EB"/>
    <w:rsid w:val="00C77C34"/>
    <w:rsid w:val="00C80AFB"/>
    <w:rsid w:val="00C813AE"/>
    <w:rsid w:val="00C83160"/>
    <w:rsid w:val="00C84B03"/>
    <w:rsid w:val="00C858FD"/>
    <w:rsid w:val="00C8651B"/>
    <w:rsid w:val="00C86668"/>
    <w:rsid w:val="00C8681C"/>
    <w:rsid w:val="00C86DE2"/>
    <w:rsid w:val="00C90388"/>
    <w:rsid w:val="00C91258"/>
    <w:rsid w:val="00C916FC"/>
    <w:rsid w:val="00C94FB1"/>
    <w:rsid w:val="00C9544D"/>
    <w:rsid w:val="00C9734E"/>
    <w:rsid w:val="00CA09DB"/>
    <w:rsid w:val="00CA1D61"/>
    <w:rsid w:val="00CA38E0"/>
    <w:rsid w:val="00CA49A4"/>
    <w:rsid w:val="00CA4AC9"/>
    <w:rsid w:val="00CA4DDC"/>
    <w:rsid w:val="00CA6496"/>
    <w:rsid w:val="00CA73B4"/>
    <w:rsid w:val="00CA79FF"/>
    <w:rsid w:val="00CB019F"/>
    <w:rsid w:val="00CB1431"/>
    <w:rsid w:val="00CB1F1B"/>
    <w:rsid w:val="00CB22F4"/>
    <w:rsid w:val="00CB30B1"/>
    <w:rsid w:val="00CB4038"/>
    <w:rsid w:val="00CB422E"/>
    <w:rsid w:val="00CB43AD"/>
    <w:rsid w:val="00CB58BD"/>
    <w:rsid w:val="00CB5AA4"/>
    <w:rsid w:val="00CB683B"/>
    <w:rsid w:val="00CB691A"/>
    <w:rsid w:val="00CB6E64"/>
    <w:rsid w:val="00CB7BC8"/>
    <w:rsid w:val="00CC07C5"/>
    <w:rsid w:val="00CC1E64"/>
    <w:rsid w:val="00CC1FB3"/>
    <w:rsid w:val="00CC420A"/>
    <w:rsid w:val="00CC42D7"/>
    <w:rsid w:val="00CC55FA"/>
    <w:rsid w:val="00CC5D0B"/>
    <w:rsid w:val="00CC5EDB"/>
    <w:rsid w:val="00CC62CF"/>
    <w:rsid w:val="00CC64A8"/>
    <w:rsid w:val="00CD0CE8"/>
    <w:rsid w:val="00CD1508"/>
    <w:rsid w:val="00CD1601"/>
    <w:rsid w:val="00CD3613"/>
    <w:rsid w:val="00CD4A6F"/>
    <w:rsid w:val="00CD55BF"/>
    <w:rsid w:val="00CD6852"/>
    <w:rsid w:val="00CD797B"/>
    <w:rsid w:val="00CD7D18"/>
    <w:rsid w:val="00CD7E39"/>
    <w:rsid w:val="00CE3866"/>
    <w:rsid w:val="00CE3E9A"/>
    <w:rsid w:val="00CE420D"/>
    <w:rsid w:val="00CE4718"/>
    <w:rsid w:val="00CE4B3D"/>
    <w:rsid w:val="00CE6BFF"/>
    <w:rsid w:val="00CE6D96"/>
    <w:rsid w:val="00CE743F"/>
    <w:rsid w:val="00CF0BD6"/>
    <w:rsid w:val="00CF2C02"/>
    <w:rsid w:val="00CF35F7"/>
    <w:rsid w:val="00CF41A4"/>
    <w:rsid w:val="00CF58EE"/>
    <w:rsid w:val="00CF5D58"/>
    <w:rsid w:val="00CF68A1"/>
    <w:rsid w:val="00CF70A6"/>
    <w:rsid w:val="00CF7801"/>
    <w:rsid w:val="00CF7B2D"/>
    <w:rsid w:val="00D0061A"/>
    <w:rsid w:val="00D012D1"/>
    <w:rsid w:val="00D01F5F"/>
    <w:rsid w:val="00D0362E"/>
    <w:rsid w:val="00D0563A"/>
    <w:rsid w:val="00D05AB9"/>
    <w:rsid w:val="00D05E3E"/>
    <w:rsid w:val="00D0636D"/>
    <w:rsid w:val="00D06D62"/>
    <w:rsid w:val="00D06E95"/>
    <w:rsid w:val="00D10AAF"/>
    <w:rsid w:val="00D1112A"/>
    <w:rsid w:val="00D12A75"/>
    <w:rsid w:val="00D14544"/>
    <w:rsid w:val="00D149B6"/>
    <w:rsid w:val="00D14A06"/>
    <w:rsid w:val="00D14CD7"/>
    <w:rsid w:val="00D160A3"/>
    <w:rsid w:val="00D16495"/>
    <w:rsid w:val="00D167C6"/>
    <w:rsid w:val="00D2009D"/>
    <w:rsid w:val="00D201F2"/>
    <w:rsid w:val="00D2239C"/>
    <w:rsid w:val="00D22631"/>
    <w:rsid w:val="00D24C22"/>
    <w:rsid w:val="00D2526D"/>
    <w:rsid w:val="00D2737A"/>
    <w:rsid w:val="00D27699"/>
    <w:rsid w:val="00D3005C"/>
    <w:rsid w:val="00D31F18"/>
    <w:rsid w:val="00D32675"/>
    <w:rsid w:val="00D3314F"/>
    <w:rsid w:val="00D33534"/>
    <w:rsid w:val="00D33B1F"/>
    <w:rsid w:val="00D33FEB"/>
    <w:rsid w:val="00D34D1F"/>
    <w:rsid w:val="00D36288"/>
    <w:rsid w:val="00D3791F"/>
    <w:rsid w:val="00D431F0"/>
    <w:rsid w:val="00D44DA8"/>
    <w:rsid w:val="00D457FC"/>
    <w:rsid w:val="00D4583F"/>
    <w:rsid w:val="00D47C5A"/>
    <w:rsid w:val="00D47EC3"/>
    <w:rsid w:val="00D5034C"/>
    <w:rsid w:val="00D52374"/>
    <w:rsid w:val="00D53D09"/>
    <w:rsid w:val="00D547D5"/>
    <w:rsid w:val="00D54EAB"/>
    <w:rsid w:val="00D55A2A"/>
    <w:rsid w:val="00D56481"/>
    <w:rsid w:val="00D566CB"/>
    <w:rsid w:val="00D568CE"/>
    <w:rsid w:val="00D603B6"/>
    <w:rsid w:val="00D60B0E"/>
    <w:rsid w:val="00D610E3"/>
    <w:rsid w:val="00D613EF"/>
    <w:rsid w:val="00D62092"/>
    <w:rsid w:val="00D62D1D"/>
    <w:rsid w:val="00D63EB7"/>
    <w:rsid w:val="00D63F02"/>
    <w:rsid w:val="00D654CF"/>
    <w:rsid w:val="00D656F8"/>
    <w:rsid w:val="00D66CC7"/>
    <w:rsid w:val="00D66F04"/>
    <w:rsid w:val="00D70F3D"/>
    <w:rsid w:val="00D71F88"/>
    <w:rsid w:val="00D72427"/>
    <w:rsid w:val="00D72F78"/>
    <w:rsid w:val="00D730A1"/>
    <w:rsid w:val="00D753DB"/>
    <w:rsid w:val="00D759F0"/>
    <w:rsid w:val="00D7694A"/>
    <w:rsid w:val="00D76A6D"/>
    <w:rsid w:val="00D77454"/>
    <w:rsid w:val="00D7783E"/>
    <w:rsid w:val="00D80934"/>
    <w:rsid w:val="00D8094C"/>
    <w:rsid w:val="00D81252"/>
    <w:rsid w:val="00D81D26"/>
    <w:rsid w:val="00D81E84"/>
    <w:rsid w:val="00D827C8"/>
    <w:rsid w:val="00D84622"/>
    <w:rsid w:val="00D869E4"/>
    <w:rsid w:val="00D87A2A"/>
    <w:rsid w:val="00D90036"/>
    <w:rsid w:val="00D91713"/>
    <w:rsid w:val="00D92837"/>
    <w:rsid w:val="00D93A4F"/>
    <w:rsid w:val="00D93E76"/>
    <w:rsid w:val="00D93EF5"/>
    <w:rsid w:val="00D94288"/>
    <w:rsid w:val="00D960D7"/>
    <w:rsid w:val="00D96C47"/>
    <w:rsid w:val="00DA03FC"/>
    <w:rsid w:val="00DA0828"/>
    <w:rsid w:val="00DA0B0E"/>
    <w:rsid w:val="00DA0EA6"/>
    <w:rsid w:val="00DA0F30"/>
    <w:rsid w:val="00DA126E"/>
    <w:rsid w:val="00DA2889"/>
    <w:rsid w:val="00DA2B91"/>
    <w:rsid w:val="00DA2FE4"/>
    <w:rsid w:val="00DA31BB"/>
    <w:rsid w:val="00DA392A"/>
    <w:rsid w:val="00DA3E2A"/>
    <w:rsid w:val="00DA497D"/>
    <w:rsid w:val="00DA5712"/>
    <w:rsid w:val="00DB2E58"/>
    <w:rsid w:val="00DB369D"/>
    <w:rsid w:val="00DB68BD"/>
    <w:rsid w:val="00DB7ABC"/>
    <w:rsid w:val="00DC0403"/>
    <w:rsid w:val="00DC1295"/>
    <w:rsid w:val="00DC1957"/>
    <w:rsid w:val="00DC447B"/>
    <w:rsid w:val="00DC54ED"/>
    <w:rsid w:val="00DC5741"/>
    <w:rsid w:val="00DC698A"/>
    <w:rsid w:val="00DC6DB1"/>
    <w:rsid w:val="00DD2C0B"/>
    <w:rsid w:val="00DD3040"/>
    <w:rsid w:val="00DD633E"/>
    <w:rsid w:val="00DE0598"/>
    <w:rsid w:val="00DE1842"/>
    <w:rsid w:val="00DE1D33"/>
    <w:rsid w:val="00DE236B"/>
    <w:rsid w:val="00DE243F"/>
    <w:rsid w:val="00DE37C2"/>
    <w:rsid w:val="00DE4B88"/>
    <w:rsid w:val="00DE52B3"/>
    <w:rsid w:val="00DE5D97"/>
    <w:rsid w:val="00DE6D37"/>
    <w:rsid w:val="00DE7262"/>
    <w:rsid w:val="00DF09D7"/>
    <w:rsid w:val="00DF466A"/>
    <w:rsid w:val="00DF4814"/>
    <w:rsid w:val="00DF4B95"/>
    <w:rsid w:val="00DF6021"/>
    <w:rsid w:val="00DF792B"/>
    <w:rsid w:val="00E0094C"/>
    <w:rsid w:val="00E0316C"/>
    <w:rsid w:val="00E042C5"/>
    <w:rsid w:val="00E045A1"/>
    <w:rsid w:val="00E04ED1"/>
    <w:rsid w:val="00E05843"/>
    <w:rsid w:val="00E059BC"/>
    <w:rsid w:val="00E06E0C"/>
    <w:rsid w:val="00E07EC3"/>
    <w:rsid w:val="00E12824"/>
    <w:rsid w:val="00E12C85"/>
    <w:rsid w:val="00E12EE6"/>
    <w:rsid w:val="00E1433D"/>
    <w:rsid w:val="00E14400"/>
    <w:rsid w:val="00E14A29"/>
    <w:rsid w:val="00E153D4"/>
    <w:rsid w:val="00E169E0"/>
    <w:rsid w:val="00E20051"/>
    <w:rsid w:val="00E20AE3"/>
    <w:rsid w:val="00E20EE0"/>
    <w:rsid w:val="00E220DD"/>
    <w:rsid w:val="00E22193"/>
    <w:rsid w:val="00E24924"/>
    <w:rsid w:val="00E24926"/>
    <w:rsid w:val="00E24AF4"/>
    <w:rsid w:val="00E2587B"/>
    <w:rsid w:val="00E258FE"/>
    <w:rsid w:val="00E25DFF"/>
    <w:rsid w:val="00E2618E"/>
    <w:rsid w:val="00E2630D"/>
    <w:rsid w:val="00E269D6"/>
    <w:rsid w:val="00E276F1"/>
    <w:rsid w:val="00E27856"/>
    <w:rsid w:val="00E31662"/>
    <w:rsid w:val="00E32004"/>
    <w:rsid w:val="00E32D37"/>
    <w:rsid w:val="00E333C1"/>
    <w:rsid w:val="00E3373D"/>
    <w:rsid w:val="00E339A7"/>
    <w:rsid w:val="00E35B21"/>
    <w:rsid w:val="00E36018"/>
    <w:rsid w:val="00E363E3"/>
    <w:rsid w:val="00E37B80"/>
    <w:rsid w:val="00E413C9"/>
    <w:rsid w:val="00E41BDA"/>
    <w:rsid w:val="00E4206D"/>
    <w:rsid w:val="00E423DA"/>
    <w:rsid w:val="00E43276"/>
    <w:rsid w:val="00E445B4"/>
    <w:rsid w:val="00E4758F"/>
    <w:rsid w:val="00E50768"/>
    <w:rsid w:val="00E50D2C"/>
    <w:rsid w:val="00E51BF8"/>
    <w:rsid w:val="00E53921"/>
    <w:rsid w:val="00E5494A"/>
    <w:rsid w:val="00E54953"/>
    <w:rsid w:val="00E5503C"/>
    <w:rsid w:val="00E5639C"/>
    <w:rsid w:val="00E5654E"/>
    <w:rsid w:val="00E56C39"/>
    <w:rsid w:val="00E63357"/>
    <w:rsid w:val="00E63974"/>
    <w:rsid w:val="00E6529E"/>
    <w:rsid w:val="00E6529F"/>
    <w:rsid w:val="00E6575B"/>
    <w:rsid w:val="00E665C4"/>
    <w:rsid w:val="00E66B96"/>
    <w:rsid w:val="00E67350"/>
    <w:rsid w:val="00E704E5"/>
    <w:rsid w:val="00E70D7C"/>
    <w:rsid w:val="00E722BE"/>
    <w:rsid w:val="00E7322F"/>
    <w:rsid w:val="00E736E8"/>
    <w:rsid w:val="00E757B3"/>
    <w:rsid w:val="00E75B42"/>
    <w:rsid w:val="00E77D44"/>
    <w:rsid w:val="00E83024"/>
    <w:rsid w:val="00E84937"/>
    <w:rsid w:val="00E85A9B"/>
    <w:rsid w:val="00E8694B"/>
    <w:rsid w:val="00E906DD"/>
    <w:rsid w:val="00E91E1A"/>
    <w:rsid w:val="00E91F11"/>
    <w:rsid w:val="00E925A4"/>
    <w:rsid w:val="00E933E3"/>
    <w:rsid w:val="00E93CF4"/>
    <w:rsid w:val="00E93F13"/>
    <w:rsid w:val="00E93FE9"/>
    <w:rsid w:val="00E956D6"/>
    <w:rsid w:val="00E96F97"/>
    <w:rsid w:val="00E973ED"/>
    <w:rsid w:val="00E97525"/>
    <w:rsid w:val="00E975BA"/>
    <w:rsid w:val="00E97DB2"/>
    <w:rsid w:val="00EA013E"/>
    <w:rsid w:val="00EA0458"/>
    <w:rsid w:val="00EA05CD"/>
    <w:rsid w:val="00EA0DE6"/>
    <w:rsid w:val="00EA121A"/>
    <w:rsid w:val="00EA3515"/>
    <w:rsid w:val="00EA3D1B"/>
    <w:rsid w:val="00EA4275"/>
    <w:rsid w:val="00EA4563"/>
    <w:rsid w:val="00EA4A39"/>
    <w:rsid w:val="00EA7602"/>
    <w:rsid w:val="00EB2685"/>
    <w:rsid w:val="00EB300F"/>
    <w:rsid w:val="00EB32D5"/>
    <w:rsid w:val="00EB3FA6"/>
    <w:rsid w:val="00EB3FC9"/>
    <w:rsid w:val="00EB42D4"/>
    <w:rsid w:val="00EB4FCA"/>
    <w:rsid w:val="00EB5EAB"/>
    <w:rsid w:val="00EB6C2F"/>
    <w:rsid w:val="00EC40FD"/>
    <w:rsid w:val="00EC4989"/>
    <w:rsid w:val="00EC49BD"/>
    <w:rsid w:val="00EC4B89"/>
    <w:rsid w:val="00EC5C55"/>
    <w:rsid w:val="00EC6F75"/>
    <w:rsid w:val="00ED38B8"/>
    <w:rsid w:val="00ED3AEB"/>
    <w:rsid w:val="00ED3B6E"/>
    <w:rsid w:val="00ED56AC"/>
    <w:rsid w:val="00ED5BF1"/>
    <w:rsid w:val="00ED5FAF"/>
    <w:rsid w:val="00ED6167"/>
    <w:rsid w:val="00ED669C"/>
    <w:rsid w:val="00ED6733"/>
    <w:rsid w:val="00ED6A62"/>
    <w:rsid w:val="00ED739C"/>
    <w:rsid w:val="00ED757F"/>
    <w:rsid w:val="00ED76FB"/>
    <w:rsid w:val="00EE15DA"/>
    <w:rsid w:val="00EE188A"/>
    <w:rsid w:val="00EE18F0"/>
    <w:rsid w:val="00EE2F94"/>
    <w:rsid w:val="00EE3FAF"/>
    <w:rsid w:val="00EE601D"/>
    <w:rsid w:val="00EE6840"/>
    <w:rsid w:val="00EE6902"/>
    <w:rsid w:val="00EE6CA8"/>
    <w:rsid w:val="00EF0429"/>
    <w:rsid w:val="00EF09FC"/>
    <w:rsid w:val="00EF3354"/>
    <w:rsid w:val="00EF39F0"/>
    <w:rsid w:val="00EF650B"/>
    <w:rsid w:val="00F002BF"/>
    <w:rsid w:val="00F00F9F"/>
    <w:rsid w:val="00F026D9"/>
    <w:rsid w:val="00F04856"/>
    <w:rsid w:val="00F05BF2"/>
    <w:rsid w:val="00F06202"/>
    <w:rsid w:val="00F062A0"/>
    <w:rsid w:val="00F065CF"/>
    <w:rsid w:val="00F07335"/>
    <w:rsid w:val="00F07EB5"/>
    <w:rsid w:val="00F110E9"/>
    <w:rsid w:val="00F1154B"/>
    <w:rsid w:val="00F1299A"/>
    <w:rsid w:val="00F12F69"/>
    <w:rsid w:val="00F15FBF"/>
    <w:rsid w:val="00F16BE0"/>
    <w:rsid w:val="00F174BF"/>
    <w:rsid w:val="00F21368"/>
    <w:rsid w:val="00F23B34"/>
    <w:rsid w:val="00F255C0"/>
    <w:rsid w:val="00F25773"/>
    <w:rsid w:val="00F266AD"/>
    <w:rsid w:val="00F2703B"/>
    <w:rsid w:val="00F272CE"/>
    <w:rsid w:val="00F3064E"/>
    <w:rsid w:val="00F327DF"/>
    <w:rsid w:val="00F33796"/>
    <w:rsid w:val="00F345FE"/>
    <w:rsid w:val="00F355FC"/>
    <w:rsid w:val="00F35D89"/>
    <w:rsid w:val="00F36A4D"/>
    <w:rsid w:val="00F36BB2"/>
    <w:rsid w:val="00F376F1"/>
    <w:rsid w:val="00F400F0"/>
    <w:rsid w:val="00F415F5"/>
    <w:rsid w:val="00F41935"/>
    <w:rsid w:val="00F41FAF"/>
    <w:rsid w:val="00F4257C"/>
    <w:rsid w:val="00F45461"/>
    <w:rsid w:val="00F45B8C"/>
    <w:rsid w:val="00F47FF0"/>
    <w:rsid w:val="00F501F9"/>
    <w:rsid w:val="00F506DA"/>
    <w:rsid w:val="00F529A8"/>
    <w:rsid w:val="00F53583"/>
    <w:rsid w:val="00F5671A"/>
    <w:rsid w:val="00F5727B"/>
    <w:rsid w:val="00F603D8"/>
    <w:rsid w:val="00F605B0"/>
    <w:rsid w:val="00F60B61"/>
    <w:rsid w:val="00F6115B"/>
    <w:rsid w:val="00F612F6"/>
    <w:rsid w:val="00F62FF4"/>
    <w:rsid w:val="00F63E25"/>
    <w:rsid w:val="00F652EC"/>
    <w:rsid w:val="00F65B1D"/>
    <w:rsid w:val="00F66145"/>
    <w:rsid w:val="00F70215"/>
    <w:rsid w:val="00F70C9D"/>
    <w:rsid w:val="00F70DFB"/>
    <w:rsid w:val="00F71EA6"/>
    <w:rsid w:val="00F72366"/>
    <w:rsid w:val="00F75689"/>
    <w:rsid w:val="00F75C3E"/>
    <w:rsid w:val="00F75CB8"/>
    <w:rsid w:val="00F75E04"/>
    <w:rsid w:val="00F7653A"/>
    <w:rsid w:val="00F77648"/>
    <w:rsid w:val="00F804AE"/>
    <w:rsid w:val="00F80A04"/>
    <w:rsid w:val="00F80AB8"/>
    <w:rsid w:val="00F82B24"/>
    <w:rsid w:val="00F84023"/>
    <w:rsid w:val="00F841D5"/>
    <w:rsid w:val="00F8446F"/>
    <w:rsid w:val="00F84C03"/>
    <w:rsid w:val="00F8554D"/>
    <w:rsid w:val="00F87F22"/>
    <w:rsid w:val="00F903B5"/>
    <w:rsid w:val="00F92BE5"/>
    <w:rsid w:val="00F9354A"/>
    <w:rsid w:val="00F93A49"/>
    <w:rsid w:val="00F94227"/>
    <w:rsid w:val="00F94ED7"/>
    <w:rsid w:val="00F95FC5"/>
    <w:rsid w:val="00F976C6"/>
    <w:rsid w:val="00FA0014"/>
    <w:rsid w:val="00FA1349"/>
    <w:rsid w:val="00FA447C"/>
    <w:rsid w:val="00FA4843"/>
    <w:rsid w:val="00FA5C65"/>
    <w:rsid w:val="00FA7C26"/>
    <w:rsid w:val="00FB02FB"/>
    <w:rsid w:val="00FB0675"/>
    <w:rsid w:val="00FB0DA4"/>
    <w:rsid w:val="00FB131C"/>
    <w:rsid w:val="00FB1477"/>
    <w:rsid w:val="00FB1B64"/>
    <w:rsid w:val="00FB3C72"/>
    <w:rsid w:val="00FB5084"/>
    <w:rsid w:val="00FB521A"/>
    <w:rsid w:val="00FB534F"/>
    <w:rsid w:val="00FB5A22"/>
    <w:rsid w:val="00FC0497"/>
    <w:rsid w:val="00FC196D"/>
    <w:rsid w:val="00FC1B24"/>
    <w:rsid w:val="00FC1FC6"/>
    <w:rsid w:val="00FC2AC4"/>
    <w:rsid w:val="00FC2BEA"/>
    <w:rsid w:val="00FC2BF2"/>
    <w:rsid w:val="00FC34BB"/>
    <w:rsid w:val="00FC456D"/>
    <w:rsid w:val="00FC63E5"/>
    <w:rsid w:val="00FC6B76"/>
    <w:rsid w:val="00FD1A2E"/>
    <w:rsid w:val="00FD277E"/>
    <w:rsid w:val="00FD2DE3"/>
    <w:rsid w:val="00FD3178"/>
    <w:rsid w:val="00FD3747"/>
    <w:rsid w:val="00FD3C89"/>
    <w:rsid w:val="00FD6A72"/>
    <w:rsid w:val="00FD75BA"/>
    <w:rsid w:val="00FD7E1B"/>
    <w:rsid w:val="00FE0188"/>
    <w:rsid w:val="00FE1644"/>
    <w:rsid w:val="00FE202C"/>
    <w:rsid w:val="00FE2BA1"/>
    <w:rsid w:val="00FE2F97"/>
    <w:rsid w:val="00FE3143"/>
    <w:rsid w:val="00FE5FD7"/>
    <w:rsid w:val="00FE621A"/>
    <w:rsid w:val="00FE6E82"/>
    <w:rsid w:val="00FF33D5"/>
    <w:rsid w:val="00FF4500"/>
    <w:rsid w:val="00FF5C94"/>
    <w:rsid w:val="00FF6C78"/>
    <w:rsid w:val="00FF7F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19C109"/>
  <w15:docId w15:val="{7C1F4A22-A92E-49B5-9889-290C75390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qFormat="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Date" w:uiPriority="99"/>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nhideWhenUsed="1" w:qFormat="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5F1D"/>
    <w:rPr>
      <w:sz w:val="24"/>
      <w:szCs w:val="24"/>
      <w:lang w:val="en-US" w:eastAsia="ja-JP"/>
    </w:rPr>
  </w:style>
  <w:style w:type="paragraph" w:styleId="Heading1">
    <w:name w:val="heading 1"/>
    <w:aliases w:val="l1,level 1 heading,Heading 1(Report Only),Chapter,Heading 1(Report Only)1,Chapter1,H1,DO NOT USE_h1,Level 1 Topic Heading,h1,Section,Kop 1-cust,Main heading,Heading 10,Head 1,Section Heading,Headline1,Headline11,Headline12,2.0..,proj,1,Heading"/>
    <w:basedOn w:val="Normal"/>
    <w:next w:val="Normal"/>
    <w:link w:val="Heading1Char"/>
    <w:qFormat/>
    <w:rsid w:val="0006572A"/>
    <w:pPr>
      <w:keepNext/>
      <w:numPr>
        <w:numId w:val="1"/>
      </w:numPr>
      <w:spacing w:before="240" w:after="60"/>
      <w:jc w:val="center"/>
      <w:outlineLvl w:val="0"/>
    </w:pPr>
    <w:rPr>
      <w:rFonts w:eastAsia="SimSun" w:cs="Arial"/>
      <w:b/>
      <w:bCs/>
      <w:kern w:val="32"/>
      <w:sz w:val="36"/>
      <w:szCs w:val="32"/>
      <w:lang w:eastAsia="zh-CN"/>
    </w:rPr>
  </w:style>
  <w:style w:type="paragraph" w:styleId="Heading2">
    <w:name w:val="heading 2"/>
    <w:aliases w:val="tieude 2,l2,h21,h2,Heading 2 Char,l2 Char,H2 Char,h21 Char Char,Heading 2 Char1,Heading 2 Char Char,l2 Char Char,H2 Char Char,h2 Char Char,l2 Char1,H2 Char1,h21 Char1,h2 Char1,h21 Char Char Char Char Char,h21 Char Char Char Char,h21 Char,Head"/>
    <w:basedOn w:val="Normal"/>
    <w:next w:val="Normal"/>
    <w:link w:val="Heading2Char2"/>
    <w:uiPriority w:val="9"/>
    <w:qFormat/>
    <w:rsid w:val="0006572A"/>
    <w:pPr>
      <w:keepNext/>
      <w:numPr>
        <w:ilvl w:val="1"/>
        <w:numId w:val="1"/>
      </w:numPr>
      <w:spacing w:before="240" w:after="60"/>
      <w:outlineLvl w:val="1"/>
    </w:pPr>
    <w:rPr>
      <w:rFonts w:eastAsia="SimSun" w:cs="Arial"/>
      <w:b/>
      <w:bCs/>
      <w:iCs/>
      <w:sz w:val="32"/>
      <w:szCs w:val="28"/>
      <w:lang w:eastAsia="zh-CN"/>
    </w:rPr>
  </w:style>
  <w:style w:type="paragraph" w:styleId="Heading3">
    <w:name w:val="heading 3"/>
    <w:aliases w:val="tieude 3,h3,h31,Heading 3 Char Char,h31 Char,H3,d,Level 1 - 1,Section title,I.1.,Heading 3 tv,underlined Heading,proj3,proj31,proj32,proj33,proj34,proj35,proj36,proj37,proj38,proj39,proj310,proj311,proj312,proj321,proj331,proj341,proj351,b,2"/>
    <w:basedOn w:val="Normal"/>
    <w:next w:val="Normal"/>
    <w:link w:val="Heading3Char"/>
    <w:uiPriority w:val="9"/>
    <w:qFormat/>
    <w:rsid w:val="00E97525"/>
    <w:pPr>
      <w:keepNext/>
      <w:numPr>
        <w:ilvl w:val="2"/>
        <w:numId w:val="1"/>
      </w:numPr>
      <w:spacing w:before="120" w:line="320" w:lineRule="exact"/>
      <w:outlineLvl w:val="2"/>
    </w:pPr>
    <w:rPr>
      <w:rFonts w:eastAsia="SimSun" w:cs="Arial"/>
      <w:b/>
      <w:bCs/>
      <w:sz w:val="30"/>
      <w:szCs w:val="26"/>
      <w:lang w:eastAsia="zh-CN"/>
    </w:rPr>
  </w:style>
  <w:style w:type="paragraph" w:styleId="Heading4">
    <w:name w:val="heading 4"/>
    <w:aliases w:val="Heading 4 Char,h4 Char,h41 Char Char Char Char,h4,h41,Char,Char Char,Heading 4 Char Char Char Char Char Char Char Char,h41 + Character s...,Heading4,Heading41,Heading42,Heading411,Heading43,Heading412,Heading No. L4,4,H4-Heading 4,l4,heading4"/>
    <w:basedOn w:val="Normal"/>
    <w:next w:val="Normal"/>
    <w:link w:val="Heading4Char1"/>
    <w:qFormat/>
    <w:rsid w:val="00E97525"/>
    <w:pPr>
      <w:keepNext/>
      <w:numPr>
        <w:ilvl w:val="3"/>
        <w:numId w:val="1"/>
      </w:numPr>
      <w:spacing w:before="120" w:line="320" w:lineRule="exact"/>
      <w:outlineLvl w:val="3"/>
    </w:pPr>
    <w:rPr>
      <w:rFonts w:eastAsia="SimSun"/>
      <w:b/>
      <w:bCs/>
      <w:sz w:val="28"/>
      <w:szCs w:val="28"/>
      <w:lang w:eastAsia="zh-CN"/>
    </w:rPr>
  </w:style>
  <w:style w:type="paragraph" w:styleId="Heading5">
    <w:name w:val="heading 5"/>
    <w:aliases w:val="Heading 5(unused),Heading 5(unused)1,5 sub-bullet,sb,TABMIS Heading 5,H5,Map Label,Level 3 - i,mh2,Module heading 2,Numbered Sub-list,h5,heading 5,H51,H52,H53,H54,H55 Char,TABMIS Heading 5 Char,H5 Char,Map Label Char,5 sub-bullet Char,sb Char"/>
    <w:basedOn w:val="Normal"/>
    <w:next w:val="Normal"/>
    <w:link w:val="Heading5Char"/>
    <w:uiPriority w:val="9"/>
    <w:qFormat/>
    <w:rsid w:val="0006572A"/>
    <w:pPr>
      <w:numPr>
        <w:ilvl w:val="4"/>
        <w:numId w:val="1"/>
      </w:numPr>
      <w:spacing w:before="240" w:after="60"/>
      <w:outlineLvl w:val="4"/>
    </w:pPr>
    <w:rPr>
      <w:rFonts w:eastAsia="SimSun"/>
      <w:b/>
      <w:bCs/>
      <w:i/>
      <w:iCs/>
      <w:sz w:val="26"/>
      <w:szCs w:val="26"/>
      <w:lang w:eastAsia="zh-CN"/>
    </w:rPr>
  </w:style>
  <w:style w:type="paragraph" w:styleId="Heading6">
    <w:name w:val="heading 6"/>
    <w:aliases w:val="Heading 6 Char Char,Heading 6 Char Char Char,Heading 6(unused),sub-dash,sd,Legal Level 1.,cnp,Caption number (page-wide),h6,6,H61,61,h61,Requirement1,H62,62,h62,H611,611,h611,Requirement11,H63,63,h63,Requirement3,H64,64,h64,Requirement4,H65,65"/>
    <w:basedOn w:val="Normal"/>
    <w:next w:val="Normal"/>
    <w:link w:val="Heading6Char"/>
    <w:uiPriority w:val="9"/>
    <w:qFormat/>
    <w:rsid w:val="0006572A"/>
    <w:pPr>
      <w:numPr>
        <w:ilvl w:val="5"/>
        <w:numId w:val="1"/>
      </w:numPr>
      <w:spacing w:before="240" w:after="60"/>
      <w:outlineLvl w:val="5"/>
    </w:pPr>
    <w:rPr>
      <w:rFonts w:eastAsia="SimSun"/>
      <w:b/>
      <w:bCs/>
      <w:szCs w:val="22"/>
      <w:lang w:eastAsia="zh-CN"/>
    </w:rPr>
  </w:style>
  <w:style w:type="paragraph" w:styleId="Heading7">
    <w:name w:val="heading 7"/>
    <w:aliases w:val="Heading 7(unused),7,cnc,Caption number (column-wide),st,Do Not Use3,Legal Level 1.1.,PIM 7,letter list,Level 1.1,不用,正文七级标题,L7,（1）,H TIMES1,H7,•H7,Appx 1,L1 Heading 7,h7,SDL title,1.标题 6,1.1.1.1.1.1.1标题 7,lettered list,letter list1,lettered lis"/>
    <w:basedOn w:val="Normal"/>
    <w:next w:val="Normal"/>
    <w:link w:val="Heading7Char"/>
    <w:uiPriority w:val="9"/>
    <w:qFormat/>
    <w:rsid w:val="0006572A"/>
    <w:pPr>
      <w:numPr>
        <w:ilvl w:val="6"/>
        <w:numId w:val="1"/>
      </w:numPr>
      <w:spacing w:before="240" w:after="60"/>
      <w:outlineLvl w:val="6"/>
    </w:pPr>
    <w:rPr>
      <w:rFonts w:eastAsia="SimSun"/>
      <w:b/>
      <w:i/>
      <w:lang w:eastAsia="zh-CN"/>
    </w:rPr>
  </w:style>
  <w:style w:type="paragraph" w:styleId="Heading8">
    <w:name w:val="heading 8"/>
    <w:aliases w:val="Heading 8(unused),8,ctp,Caption text (page-wide),tt,Center Bold,table text,Do Not Use2,Legal Level 1.1.1.,注意框体,Level 1.1.1,不用8,正文八级标题,标题6,t,heading 8,resume,H8,L1 Heading 8,Annex,figure title,h8,text, action, action1, action2, action11,action"/>
    <w:basedOn w:val="Normal"/>
    <w:next w:val="Normal"/>
    <w:link w:val="Heading8Char"/>
    <w:uiPriority w:val="9"/>
    <w:qFormat/>
    <w:rsid w:val="0006572A"/>
    <w:pPr>
      <w:numPr>
        <w:ilvl w:val="7"/>
        <w:numId w:val="1"/>
      </w:numPr>
      <w:spacing w:before="240" w:after="60"/>
      <w:outlineLvl w:val="7"/>
    </w:pPr>
    <w:rPr>
      <w:rFonts w:eastAsia="SimSun"/>
      <w:i/>
      <w:iCs/>
      <w:lang w:eastAsia="zh-CN"/>
    </w:rPr>
  </w:style>
  <w:style w:type="paragraph" w:styleId="Heading9">
    <w:name w:val="heading 9"/>
    <w:aliases w:val="Heading 9(unused),9,Appendix,ctc,Caption text (column-wide),ft,Do Not Use1,Level (a),Legal Level 1.1.1.1.,PIM 9,三级标题,不用9,正文九级标题,table title,标题 45,Figure Heading,FH,huh,H9,h9,App Heading, progress, progress1, progress2, progress11, progress3,rb"/>
    <w:basedOn w:val="Normal"/>
    <w:next w:val="Normal"/>
    <w:link w:val="Heading9Char"/>
    <w:uiPriority w:val="9"/>
    <w:qFormat/>
    <w:rsid w:val="0006572A"/>
    <w:pPr>
      <w:numPr>
        <w:ilvl w:val="8"/>
        <w:numId w:val="1"/>
      </w:numPr>
      <w:spacing w:before="240" w:after="60"/>
      <w:outlineLvl w:val="8"/>
    </w:pPr>
    <w:rPr>
      <w:rFonts w:eastAsia="SimSun" w:cs="Arial"/>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level 1 heading Char,Heading 1(Report Only) Char,Chapter Char,Heading 1(Report Only)1 Char,Chapter1 Char,H1 Char,DO NOT USE_h1 Char,Level 1 Topic Heading Char,h1 Char,Section Char,Kop 1-cust Char,Main heading Char,Heading 10 Char"/>
    <w:link w:val="Heading1"/>
    <w:locked/>
    <w:rsid w:val="00696A8F"/>
    <w:rPr>
      <w:rFonts w:eastAsia="SimSun" w:cs="Arial"/>
      <w:b/>
      <w:bCs/>
      <w:kern w:val="32"/>
      <w:sz w:val="36"/>
      <w:szCs w:val="32"/>
      <w:lang w:val="en-US" w:eastAsia="zh-CN"/>
    </w:rPr>
  </w:style>
  <w:style w:type="character" w:customStyle="1" w:styleId="Heading2Char2">
    <w:name w:val="Heading 2 Char2"/>
    <w:aliases w:val="tieude 2 Char,l2 Char2,h21 Char2,h2 Char,Heading 2 Char Char1,l2 Char Char1,H2 Char Char1,h21 Char Char Char,Heading 2 Char1 Char,Heading 2 Char Char Char,l2 Char Char Char,H2 Char Char Char,h2 Char Char Char,l2 Char1 Char,H2 Char1 Char"/>
    <w:link w:val="Heading2"/>
    <w:uiPriority w:val="9"/>
    <w:qFormat/>
    <w:locked/>
    <w:rsid w:val="00696A8F"/>
    <w:rPr>
      <w:rFonts w:eastAsia="SimSun" w:cs="Arial"/>
      <w:b/>
      <w:bCs/>
      <w:iCs/>
      <w:sz w:val="32"/>
      <w:szCs w:val="28"/>
      <w:lang w:val="en-US" w:eastAsia="zh-CN"/>
    </w:rPr>
  </w:style>
  <w:style w:type="character" w:customStyle="1" w:styleId="Heading3Char">
    <w:name w:val="Heading 3 Char"/>
    <w:aliases w:val="tieude 3 Char,h3 Char,h31 Char1,Heading 3 Char Char Char,h31 Char Char,H3 Char,d Char,Level 1 - 1 Char,Section title Char,I.1. Char,Heading 3 tv Char,underlined Heading Char,proj3 Char,proj31 Char,proj32 Char,proj33 Char,proj34 Char"/>
    <w:link w:val="Heading3"/>
    <w:uiPriority w:val="9"/>
    <w:locked/>
    <w:rsid w:val="00E97525"/>
    <w:rPr>
      <w:rFonts w:eastAsia="SimSun" w:cs="Arial"/>
      <w:b/>
      <w:bCs/>
      <w:sz w:val="30"/>
      <w:szCs w:val="26"/>
      <w:lang w:val="en-US" w:eastAsia="zh-CN"/>
    </w:rPr>
  </w:style>
  <w:style w:type="character" w:customStyle="1" w:styleId="Heading4Char1">
    <w:name w:val="Heading 4 Char1"/>
    <w:aliases w:val="Heading 4 Char Char,h4 Char Char,h41 Char Char Char Char Char,h4 Char1,h41 Char,Char Char1,Char Char Char1,Heading 4 Char Char Char Char Char Char Char Char Char,h41 + Character s... Char,Heading4 Char,Heading41 Char,Heading42 Char"/>
    <w:link w:val="Heading4"/>
    <w:qFormat/>
    <w:locked/>
    <w:rsid w:val="00E97525"/>
    <w:rPr>
      <w:rFonts w:eastAsia="SimSun"/>
      <w:b/>
      <w:bCs/>
      <w:sz w:val="28"/>
      <w:szCs w:val="28"/>
      <w:lang w:val="en-US" w:eastAsia="zh-CN"/>
    </w:rPr>
  </w:style>
  <w:style w:type="character" w:customStyle="1" w:styleId="Heading5Char">
    <w:name w:val="Heading 5 Char"/>
    <w:aliases w:val="Heading 5(unused) Char,Heading 5(unused)1 Char,5 sub-bullet Char1,sb Char1,TABMIS Heading 5 Char1,H5 Char1,Map Label Char1,Level 3 - i Char,mh2 Char,Module heading 2 Char,Numbered Sub-list Char,h5 Char,heading 5 Char,H51 Char,H52 Char"/>
    <w:link w:val="Heading5"/>
    <w:uiPriority w:val="9"/>
    <w:locked/>
    <w:rsid w:val="00696A8F"/>
    <w:rPr>
      <w:rFonts w:eastAsia="SimSun"/>
      <w:b/>
      <w:bCs/>
      <w:i/>
      <w:iCs/>
      <w:sz w:val="26"/>
      <w:szCs w:val="26"/>
      <w:lang w:val="en-US" w:eastAsia="zh-CN"/>
    </w:rPr>
  </w:style>
  <w:style w:type="character" w:customStyle="1" w:styleId="Heading6Char">
    <w:name w:val="Heading 6 Char"/>
    <w:aliases w:val="Heading 6 Char Char Char1,Heading 6 Char Char Char Char,Heading 6(unused) Char,sub-dash Char,sd Char,Legal Level 1. Char,cnp Char,Caption number (page-wide) Char,h6 Char,6 Char,H61 Char,61 Char,h61 Char,Requirement1 Char,H62 Char,62 Char"/>
    <w:link w:val="Heading6"/>
    <w:uiPriority w:val="9"/>
    <w:locked/>
    <w:rsid w:val="00696A8F"/>
    <w:rPr>
      <w:rFonts w:eastAsia="SimSun"/>
      <w:b/>
      <w:bCs/>
      <w:sz w:val="24"/>
      <w:szCs w:val="22"/>
      <w:lang w:val="en-US" w:eastAsia="zh-CN"/>
    </w:rPr>
  </w:style>
  <w:style w:type="character" w:customStyle="1" w:styleId="Heading7Char">
    <w:name w:val="Heading 7 Char"/>
    <w:aliases w:val="Heading 7(unused) Char,7 Char,cnc Char,Caption number (column-wide) Char,st Char,Do Not Use3 Char,Legal Level 1.1. Char,PIM 7 Char,letter list Char,Level 1.1 Char,不用 Char,正文七级标题 Char,L7 Char,（1） Char,H TIMES1 Char,H7 Char,•H7 Char,h7 Char"/>
    <w:link w:val="Heading7"/>
    <w:uiPriority w:val="9"/>
    <w:locked/>
    <w:rsid w:val="00696A8F"/>
    <w:rPr>
      <w:rFonts w:eastAsia="SimSun"/>
      <w:b/>
      <w:i/>
      <w:sz w:val="24"/>
      <w:szCs w:val="24"/>
      <w:lang w:val="en-US" w:eastAsia="zh-CN"/>
    </w:rPr>
  </w:style>
  <w:style w:type="character" w:customStyle="1" w:styleId="Heading8Char">
    <w:name w:val="Heading 8 Char"/>
    <w:aliases w:val="Heading 8(unused) Char,8 Char,ctp Char,Caption text (page-wide) Char,tt Char,Center Bold Char,table text Char,Do Not Use2 Char,Legal Level 1.1.1. Char,注意框体 Char,Level 1.1.1 Char,不用8 Char,正文八级标题 Char,标题6 Char,t Char,heading 8 Char,H8 Char"/>
    <w:link w:val="Heading8"/>
    <w:uiPriority w:val="9"/>
    <w:locked/>
    <w:rsid w:val="00696A8F"/>
    <w:rPr>
      <w:rFonts w:eastAsia="SimSun"/>
      <w:i/>
      <w:iCs/>
      <w:sz w:val="24"/>
      <w:szCs w:val="24"/>
      <w:lang w:val="en-US" w:eastAsia="zh-CN"/>
    </w:rPr>
  </w:style>
  <w:style w:type="character" w:customStyle="1" w:styleId="Heading9Char">
    <w:name w:val="Heading 9 Char"/>
    <w:aliases w:val="Heading 9(unused) Char,9 Char,Appendix Char,ctc Char,Caption text (column-wide) Char,ft Char,Do Not Use1 Char,Level (a) Char,Legal Level 1.1.1.1. Char,PIM 9 Char,三级标题 Char,不用9 Char,正文九级标题 Char,table title Char,标题 45 Char,FH Char,huh Char"/>
    <w:link w:val="Heading9"/>
    <w:uiPriority w:val="9"/>
    <w:locked/>
    <w:rsid w:val="00696A8F"/>
    <w:rPr>
      <w:rFonts w:eastAsia="SimSun" w:cs="Arial"/>
      <w:sz w:val="24"/>
      <w:szCs w:val="22"/>
      <w:lang w:val="en-US" w:eastAsia="zh-CN"/>
    </w:rPr>
  </w:style>
  <w:style w:type="paragraph" w:styleId="Header">
    <w:name w:val="header"/>
    <w:aliases w:val="h,Chapter Name"/>
    <w:basedOn w:val="Normal"/>
    <w:link w:val="HeaderChar1"/>
    <w:rsid w:val="00660277"/>
    <w:pPr>
      <w:pBdr>
        <w:bottom w:val="single" w:sz="4" w:space="1" w:color="auto"/>
      </w:pBdr>
      <w:tabs>
        <w:tab w:val="center" w:pos="4320"/>
        <w:tab w:val="right" w:pos="8640"/>
      </w:tabs>
    </w:pPr>
  </w:style>
  <w:style w:type="character" w:customStyle="1" w:styleId="HeaderChar1">
    <w:name w:val="Header Char1"/>
    <w:aliases w:val="h Char1,Chapter Name Char1"/>
    <w:link w:val="Header"/>
    <w:rsid w:val="00674B17"/>
    <w:rPr>
      <w:rFonts w:eastAsia="MS Mincho"/>
      <w:sz w:val="24"/>
      <w:szCs w:val="24"/>
      <w:lang w:val="en-US" w:eastAsia="ja-JP" w:bidi="ar-SA"/>
    </w:rPr>
  </w:style>
  <w:style w:type="paragraph" w:styleId="Footer">
    <w:name w:val="footer"/>
    <w:aliases w:val="footer odd,Footer1"/>
    <w:basedOn w:val="Normal"/>
    <w:link w:val="FooterChar"/>
    <w:uiPriority w:val="99"/>
    <w:rsid w:val="00660277"/>
    <w:pPr>
      <w:pBdr>
        <w:top w:val="single" w:sz="4" w:space="1" w:color="auto"/>
      </w:pBdr>
      <w:tabs>
        <w:tab w:val="center" w:pos="4320"/>
        <w:tab w:val="right" w:pos="8640"/>
      </w:tabs>
    </w:pPr>
  </w:style>
  <w:style w:type="character" w:customStyle="1" w:styleId="FooterChar">
    <w:name w:val="Footer Char"/>
    <w:aliases w:val="footer odd Char,Footer1 Char"/>
    <w:link w:val="Footer"/>
    <w:uiPriority w:val="99"/>
    <w:locked/>
    <w:rsid w:val="00696A8F"/>
    <w:rPr>
      <w:rFonts w:eastAsia="MS Mincho"/>
      <w:sz w:val="24"/>
      <w:szCs w:val="24"/>
      <w:lang w:val="en-US" w:eastAsia="ja-JP" w:bidi="ar-SA"/>
    </w:rPr>
  </w:style>
  <w:style w:type="character" w:styleId="PageNumber">
    <w:name w:val="page number"/>
    <w:basedOn w:val="DefaultParagraphFont"/>
    <w:rsid w:val="00B0749F"/>
  </w:style>
  <w:style w:type="paragraph" w:styleId="List4">
    <w:name w:val="List 4"/>
    <w:basedOn w:val="List"/>
    <w:uiPriority w:val="99"/>
    <w:rsid w:val="006466BC"/>
    <w:pPr>
      <w:keepNext/>
      <w:numPr>
        <w:ilvl w:val="4"/>
      </w:numPr>
    </w:pPr>
    <w:rPr>
      <w:snapToGrid w:val="0"/>
      <w:lang w:eastAsia="en-US"/>
    </w:rPr>
  </w:style>
  <w:style w:type="paragraph" w:styleId="List">
    <w:name w:val="List"/>
    <w:basedOn w:val="BodyText"/>
    <w:rsid w:val="006466BC"/>
    <w:pPr>
      <w:numPr>
        <w:ilvl w:val="1"/>
        <w:numId w:val="6"/>
      </w:numPr>
    </w:pPr>
  </w:style>
  <w:style w:type="paragraph" w:styleId="BodyText">
    <w:name w:val="Body Text"/>
    <w:aliases w:val="Body Text Char Char,Body Text trung Char Char Char Char Char Char Char Char Char Char Char Char Char Char Char Char Char,Body Text trung Char Char Char Char Char Char Char Char Char Char Char Char Char Char Char Char Char Char,Body Text trung"/>
    <w:basedOn w:val="Normal"/>
    <w:link w:val="BodyTextChar"/>
    <w:rsid w:val="000B6EC0"/>
    <w:pPr>
      <w:spacing w:before="120" w:after="120" w:line="320" w:lineRule="exact"/>
      <w:ind w:firstLine="357"/>
    </w:pPr>
  </w:style>
  <w:style w:type="character" w:customStyle="1" w:styleId="BodyTextChar">
    <w:name w:val="Body Text Char"/>
    <w:aliases w:val="Body Text Char Char Char,Body Text trung Char Char Char Char Char Char Char Char Char Char Char Char Char Char Char Char Char Char1,Body Text trung Char"/>
    <w:link w:val="BodyText"/>
    <w:locked/>
    <w:rsid w:val="00696A8F"/>
    <w:rPr>
      <w:rFonts w:eastAsia="MS Mincho"/>
      <w:sz w:val="24"/>
      <w:szCs w:val="24"/>
      <w:lang w:val="en-US" w:eastAsia="ja-JP" w:bidi="ar-SA"/>
    </w:rPr>
  </w:style>
  <w:style w:type="paragraph" w:customStyle="1" w:styleId="Reference">
    <w:name w:val="Reference"/>
    <w:basedOn w:val="Normal"/>
    <w:uiPriority w:val="99"/>
    <w:rsid w:val="00A173A6"/>
    <w:pPr>
      <w:numPr>
        <w:numId w:val="2"/>
      </w:numPr>
      <w:spacing w:before="120" w:after="120" w:line="320" w:lineRule="exact"/>
    </w:pPr>
    <w:rPr>
      <w:rFonts w:eastAsia="Times New Roman"/>
      <w:snapToGrid w:val="0"/>
      <w:szCs w:val="20"/>
      <w:lang w:eastAsia="en-US"/>
    </w:rPr>
  </w:style>
  <w:style w:type="paragraph" w:customStyle="1" w:styleId="Note">
    <w:name w:val="Note"/>
    <w:basedOn w:val="Normal"/>
    <w:next w:val="Normal"/>
    <w:rsid w:val="002560D5"/>
    <w:pPr>
      <w:numPr>
        <w:numId w:val="12"/>
      </w:numPr>
      <w:shd w:val="clear" w:color="auto" w:fill="C0C0C0"/>
      <w:tabs>
        <w:tab w:val="clear" w:pos="357"/>
        <w:tab w:val="num" w:pos="717"/>
      </w:tabs>
      <w:spacing w:before="120" w:after="120" w:line="320" w:lineRule="exact"/>
      <w:ind w:left="717" w:hanging="360"/>
    </w:pPr>
    <w:rPr>
      <w:rFonts w:ascii="Times" w:eastAsia="Times New Roman" w:hAnsi="Times"/>
      <w:snapToGrid w:val="0"/>
      <w:szCs w:val="20"/>
      <w:lang w:eastAsia="en-US"/>
    </w:rPr>
  </w:style>
  <w:style w:type="paragraph" w:styleId="List2">
    <w:name w:val="List 2"/>
    <w:basedOn w:val="List"/>
    <w:rsid w:val="006466BC"/>
    <w:pPr>
      <w:keepNext/>
      <w:numPr>
        <w:ilvl w:val="2"/>
      </w:numPr>
    </w:pPr>
    <w:rPr>
      <w:snapToGrid w:val="0"/>
      <w:lang w:eastAsia="en-US"/>
    </w:rPr>
  </w:style>
  <w:style w:type="paragraph" w:customStyle="1" w:styleId="ListDash">
    <w:name w:val="List Dash"/>
    <w:basedOn w:val="BodyText"/>
    <w:rsid w:val="00AC5496"/>
    <w:pPr>
      <w:numPr>
        <w:numId w:val="11"/>
      </w:numPr>
    </w:pPr>
    <w:rPr>
      <w:rFonts w:eastAsia="SimSun"/>
      <w:lang w:eastAsia="zh-CN"/>
    </w:rPr>
  </w:style>
  <w:style w:type="paragraph" w:customStyle="1" w:styleId="Heading1List">
    <w:name w:val="Heading 1 List"/>
    <w:basedOn w:val="Normal"/>
    <w:next w:val="Normal"/>
    <w:autoRedefine/>
    <w:rsid w:val="00B2577B"/>
    <w:pPr>
      <w:shd w:val="clear" w:color="auto" w:fill="000000"/>
      <w:tabs>
        <w:tab w:val="left" w:pos="8640"/>
      </w:tabs>
      <w:spacing w:before="240" w:after="60"/>
      <w:outlineLvl w:val="0"/>
    </w:pPr>
    <w:rPr>
      <w:rFonts w:eastAsia="Times New Roman"/>
      <w:b/>
      <w:spacing w:val="20"/>
      <w:sz w:val="32"/>
      <w:szCs w:val="20"/>
      <w:lang w:eastAsia="en-US"/>
    </w:rPr>
  </w:style>
  <w:style w:type="paragraph" w:customStyle="1" w:styleId="TableNumber0">
    <w:name w:val="Table Number"/>
    <w:basedOn w:val="Normal"/>
    <w:rsid w:val="00B45285"/>
    <w:pPr>
      <w:numPr>
        <w:numId w:val="13"/>
      </w:numPr>
      <w:spacing w:before="60" w:after="60" w:line="240" w:lineRule="exact"/>
    </w:pPr>
  </w:style>
  <w:style w:type="character" w:styleId="Hyperlink">
    <w:name w:val="Hyperlink"/>
    <w:uiPriority w:val="99"/>
    <w:rsid w:val="00320630"/>
    <w:rPr>
      <w:color w:val="0000FF"/>
      <w:u w:val="single"/>
    </w:rPr>
  </w:style>
  <w:style w:type="paragraph" w:customStyle="1" w:styleId="TableBullet">
    <w:name w:val="Table Bullet"/>
    <w:basedOn w:val="Normal"/>
    <w:uiPriority w:val="99"/>
    <w:rsid w:val="00107724"/>
    <w:pPr>
      <w:numPr>
        <w:numId w:val="4"/>
      </w:numPr>
      <w:spacing w:before="60" w:after="60"/>
    </w:pPr>
  </w:style>
  <w:style w:type="paragraph" w:customStyle="1" w:styleId="Code">
    <w:name w:val="Code"/>
    <w:rsid w:val="005C193C"/>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before="20" w:after="20"/>
      <w:ind w:left="720"/>
    </w:pPr>
    <w:rPr>
      <w:rFonts w:ascii="Courier New" w:eastAsia="Times New Roman" w:hAnsi="Courier New"/>
      <w:noProof/>
      <w:color w:val="333399"/>
      <w:szCs w:val="18"/>
      <w:lang w:val="en-US" w:eastAsia="en-US"/>
    </w:rPr>
  </w:style>
  <w:style w:type="paragraph" w:customStyle="1" w:styleId="Heading2List">
    <w:name w:val="Heading 2 List"/>
    <w:basedOn w:val="Heading2"/>
    <w:next w:val="Normal"/>
    <w:autoRedefine/>
    <w:rsid w:val="00727D18"/>
    <w:pPr>
      <w:numPr>
        <w:ilvl w:val="0"/>
        <w:numId w:val="0"/>
      </w:numPr>
      <w:spacing w:after="120"/>
      <w:jc w:val="center"/>
    </w:pPr>
    <w:rPr>
      <w:rFonts w:eastAsia="MS Mincho" w:cs="Times New Roman"/>
      <w:bCs w:val="0"/>
      <w:iCs w:val="0"/>
      <w:snapToGrid w:val="0"/>
      <w:spacing w:val="20"/>
      <w:sz w:val="28"/>
      <w:szCs w:val="20"/>
      <w:lang w:eastAsia="ja-JP"/>
    </w:rPr>
  </w:style>
  <w:style w:type="paragraph" w:customStyle="1" w:styleId="Part">
    <w:name w:val="Part"/>
    <w:basedOn w:val="Normal"/>
    <w:next w:val="Normal"/>
    <w:uiPriority w:val="99"/>
    <w:rsid w:val="0004530E"/>
    <w:pPr>
      <w:pBdr>
        <w:bottom w:val="single" w:sz="4" w:space="1" w:color="FF0000"/>
      </w:pBdr>
      <w:shd w:val="clear" w:color="auto" w:fill="FFFFFF"/>
      <w:spacing w:before="120" w:after="120"/>
      <w:ind w:left="357" w:right="357"/>
    </w:pPr>
    <w:rPr>
      <w:b/>
      <w:lang w:eastAsia="zh-TW"/>
    </w:rPr>
  </w:style>
  <w:style w:type="paragraph" w:styleId="List3">
    <w:name w:val="List 3"/>
    <w:basedOn w:val="List"/>
    <w:uiPriority w:val="99"/>
    <w:rsid w:val="006466BC"/>
    <w:pPr>
      <w:keepNext/>
      <w:numPr>
        <w:ilvl w:val="3"/>
      </w:numPr>
      <w:tabs>
        <w:tab w:val="left" w:pos="1440"/>
      </w:tabs>
    </w:pPr>
    <w:rPr>
      <w:snapToGrid w:val="0"/>
      <w:lang w:eastAsia="en-US"/>
    </w:rPr>
  </w:style>
  <w:style w:type="paragraph" w:styleId="ListBullet">
    <w:name w:val="List Bullet"/>
    <w:aliases w:val="List Bullet 1"/>
    <w:basedOn w:val="BodyText"/>
    <w:link w:val="ListBulletChar"/>
    <w:autoRedefine/>
    <w:rsid w:val="00AC5496"/>
    <w:pPr>
      <w:numPr>
        <w:ilvl w:val="1"/>
        <w:numId w:val="3"/>
      </w:numPr>
    </w:pPr>
    <w:rPr>
      <w:rFonts w:eastAsia="SimSun"/>
      <w:lang w:eastAsia="zh-CN"/>
    </w:rPr>
  </w:style>
  <w:style w:type="character" w:customStyle="1" w:styleId="ListBulletChar">
    <w:name w:val="List Bullet Char"/>
    <w:aliases w:val="List Bullet 1 Char"/>
    <w:link w:val="ListBullet"/>
    <w:locked/>
    <w:rsid w:val="00696A8F"/>
    <w:rPr>
      <w:rFonts w:eastAsia="SimSun"/>
      <w:sz w:val="24"/>
      <w:szCs w:val="24"/>
      <w:lang w:val="en-US" w:eastAsia="zh-CN"/>
    </w:rPr>
  </w:style>
  <w:style w:type="paragraph" w:styleId="ListBullet2">
    <w:name w:val="List Bullet 2"/>
    <w:basedOn w:val="ListBullet"/>
    <w:autoRedefine/>
    <w:rsid w:val="00CE6BFF"/>
    <w:pPr>
      <w:numPr>
        <w:ilvl w:val="2"/>
      </w:numPr>
    </w:pPr>
  </w:style>
  <w:style w:type="paragraph" w:styleId="ListBullet3">
    <w:name w:val="List Bullet 3"/>
    <w:basedOn w:val="ListBullet"/>
    <w:autoRedefine/>
    <w:rsid w:val="00CE6BFF"/>
    <w:pPr>
      <w:numPr>
        <w:ilvl w:val="3"/>
      </w:numPr>
    </w:pPr>
  </w:style>
  <w:style w:type="table" w:styleId="TableGrid">
    <w:name w:val="Table Grid"/>
    <w:basedOn w:val="TableNormal"/>
    <w:uiPriority w:val="59"/>
    <w:rsid w:val="00C544D5"/>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paragraph" w:styleId="List5">
    <w:name w:val="List 5"/>
    <w:basedOn w:val="List"/>
    <w:uiPriority w:val="99"/>
    <w:rsid w:val="006466BC"/>
    <w:pPr>
      <w:keepNext/>
      <w:numPr>
        <w:ilvl w:val="5"/>
      </w:numPr>
    </w:pPr>
    <w:rPr>
      <w:snapToGrid w:val="0"/>
      <w:lang w:eastAsia="en-US"/>
    </w:rPr>
  </w:style>
  <w:style w:type="paragraph" w:styleId="Title">
    <w:name w:val="Title"/>
    <w:aliases w:val="제목1"/>
    <w:basedOn w:val="Normal"/>
    <w:next w:val="Normal"/>
    <w:link w:val="TitleChar"/>
    <w:qFormat/>
    <w:rsid w:val="00175F1D"/>
    <w:pPr>
      <w:spacing w:before="240" w:after="60"/>
      <w:jc w:val="center"/>
      <w:outlineLvl w:val="0"/>
    </w:pPr>
    <w:rPr>
      <w:rFonts w:ascii="Arial" w:eastAsia="SimSun" w:hAnsi="Arial" w:cs="Arial"/>
      <w:b/>
      <w:bCs/>
      <w:kern w:val="28"/>
      <w:sz w:val="36"/>
      <w:szCs w:val="32"/>
      <w:lang w:eastAsia="zh-CN"/>
    </w:rPr>
  </w:style>
  <w:style w:type="character" w:customStyle="1" w:styleId="TitleChar">
    <w:name w:val="Title Char"/>
    <w:aliases w:val="제목1 Char"/>
    <w:link w:val="Title"/>
    <w:locked/>
    <w:rsid w:val="00696A8F"/>
    <w:rPr>
      <w:rFonts w:ascii="Arial" w:eastAsia="SimSun" w:hAnsi="Arial" w:cs="Arial"/>
      <w:b/>
      <w:bCs/>
      <w:kern w:val="28"/>
      <w:sz w:val="36"/>
      <w:szCs w:val="32"/>
      <w:lang w:val="en-US" w:eastAsia="zh-CN" w:bidi="ar-SA"/>
    </w:rPr>
  </w:style>
  <w:style w:type="paragraph" w:customStyle="1" w:styleId="TableHeading">
    <w:name w:val="TableHeading"/>
    <w:basedOn w:val="Normal"/>
    <w:autoRedefine/>
    <w:uiPriority w:val="99"/>
    <w:rsid w:val="00ED5FAF"/>
    <w:pPr>
      <w:keepNext/>
      <w:spacing w:before="120" w:after="120"/>
      <w:jc w:val="center"/>
    </w:pPr>
    <w:rPr>
      <w:rFonts w:eastAsia="Times New Roman"/>
      <w:b/>
      <w:snapToGrid w:val="0"/>
      <w:sz w:val="28"/>
      <w:szCs w:val="28"/>
      <w:lang w:eastAsia="en-US"/>
    </w:rPr>
  </w:style>
  <w:style w:type="paragraph" w:styleId="ListBullet4">
    <w:name w:val="List Bullet 4"/>
    <w:basedOn w:val="ListBullet"/>
    <w:autoRedefine/>
    <w:rsid w:val="00CE6BFF"/>
    <w:pPr>
      <w:numPr>
        <w:ilvl w:val="4"/>
      </w:numPr>
    </w:pPr>
  </w:style>
  <w:style w:type="paragraph" w:styleId="ListBullet5">
    <w:name w:val="List Bullet 5"/>
    <w:basedOn w:val="ListBullet"/>
    <w:autoRedefine/>
    <w:rsid w:val="00CE6BFF"/>
    <w:pPr>
      <w:numPr>
        <w:ilvl w:val="5"/>
      </w:numPr>
    </w:pPr>
  </w:style>
  <w:style w:type="table" w:styleId="TableTheme">
    <w:name w:val="Table Theme"/>
    <w:basedOn w:val="TableNormal"/>
    <w:uiPriority w:val="99"/>
    <w:rsid w:val="009776E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
    <w:name w:val="Char Char1 Char Char Char Char Char Char Char"/>
    <w:basedOn w:val="Normal"/>
    <w:next w:val="Normal"/>
    <w:semiHidden/>
    <w:rsid w:val="003E33B2"/>
    <w:pPr>
      <w:tabs>
        <w:tab w:val="num" w:pos="1440"/>
      </w:tabs>
      <w:spacing w:before="60" w:line="264" w:lineRule="auto"/>
      <w:ind w:left="1440" w:hanging="360"/>
      <w:jc w:val="both"/>
    </w:pPr>
    <w:rPr>
      <w:rFonts w:ascii="Arial" w:eastAsia="Times New Roman" w:hAnsi="Arial"/>
      <w:noProof/>
      <w:sz w:val="22"/>
      <w:szCs w:val="22"/>
      <w:lang w:eastAsia="en-US"/>
    </w:rPr>
  </w:style>
  <w:style w:type="paragraph" w:customStyle="1" w:styleId="TableCode">
    <w:name w:val="Table Code"/>
    <w:basedOn w:val="Code"/>
    <w:uiPriority w:val="99"/>
    <w:rsid w:val="00A173A6"/>
    <w:pPr>
      <w:ind w:left="0"/>
    </w:pPr>
  </w:style>
  <w:style w:type="paragraph" w:customStyle="1" w:styleId="Annex1">
    <w:name w:val="Annex 1"/>
    <w:basedOn w:val="Normal"/>
    <w:next w:val="Normal"/>
    <w:rsid w:val="00084C51"/>
    <w:pPr>
      <w:numPr>
        <w:numId w:val="5"/>
      </w:numPr>
      <w:shd w:val="clear" w:color="auto" w:fill="C0C0C0"/>
      <w:spacing w:before="240" w:after="60"/>
      <w:outlineLvl w:val="0"/>
    </w:pPr>
    <w:rPr>
      <w:rFonts w:eastAsia="SimSun"/>
      <w:b/>
      <w:sz w:val="32"/>
      <w:szCs w:val="32"/>
      <w:lang w:eastAsia="zh-CN"/>
    </w:rPr>
  </w:style>
  <w:style w:type="paragraph" w:customStyle="1" w:styleId="Annex2">
    <w:name w:val="Annex 2"/>
    <w:basedOn w:val="Normal"/>
    <w:next w:val="Normal"/>
    <w:rsid w:val="00084C51"/>
    <w:pPr>
      <w:numPr>
        <w:ilvl w:val="1"/>
        <w:numId w:val="5"/>
      </w:numPr>
      <w:spacing w:before="240" w:after="60"/>
      <w:outlineLvl w:val="1"/>
    </w:pPr>
    <w:rPr>
      <w:rFonts w:eastAsia="SimSun"/>
      <w:b/>
      <w:sz w:val="30"/>
      <w:lang w:eastAsia="zh-CN"/>
    </w:rPr>
  </w:style>
  <w:style w:type="paragraph" w:customStyle="1" w:styleId="Annex3">
    <w:name w:val="Annex 3"/>
    <w:basedOn w:val="Normal"/>
    <w:next w:val="Normal"/>
    <w:rsid w:val="00084C51"/>
    <w:pPr>
      <w:numPr>
        <w:ilvl w:val="2"/>
        <w:numId w:val="5"/>
      </w:numPr>
      <w:spacing w:before="240" w:after="120"/>
      <w:outlineLvl w:val="2"/>
    </w:pPr>
    <w:rPr>
      <w:rFonts w:eastAsia="SimSun"/>
      <w:b/>
      <w:i/>
      <w:sz w:val="28"/>
      <w:lang w:eastAsia="zh-CN"/>
    </w:rPr>
  </w:style>
  <w:style w:type="paragraph" w:customStyle="1" w:styleId="Define">
    <w:name w:val="Define"/>
    <w:basedOn w:val="Normal"/>
    <w:semiHidden/>
    <w:rsid w:val="00B94299"/>
    <w:pPr>
      <w:tabs>
        <w:tab w:val="left" w:pos="720"/>
        <w:tab w:val="left" w:pos="1440"/>
      </w:tabs>
      <w:spacing w:before="120" w:after="120" w:line="320" w:lineRule="exact"/>
      <w:ind w:left="1077" w:hanging="720"/>
    </w:pPr>
  </w:style>
  <w:style w:type="paragraph" w:customStyle="1" w:styleId="TableText">
    <w:name w:val="Table Text"/>
    <w:basedOn w:val="Normal"/>
    <w:link w:val="TableTextChar"/>
    <w:rsid w:val="00143551"/>
    <w:pPr>
      <w:keepLines/>
      <w:spacing w:before="60" w:after="60"/>
    </w:pPr>
    <w:rPr>
      <w:rFonts w:eastAsia="Times New Roman"/>
      <w:szCs w:val="20"/>
      <w:lang w:eastAsia="en-US"/>
    </w:rPr>
  </w:style>
  <w:style w:type="character" w:customStyle="1" w:styleId="TableTextChar">
    <w:name w:val="Table Text Char"/>
    <w:link w:val="TableText"/>
    <w:locked/>
    <w:rsid w:val="00696A8F"/>
    <w:rPr>
      <w:sz w:val="24"/>
      <w:lang w:val="en-US" w:eastAsia="en-US" w:bidi="ar-SA"/>
    </w:rPr>
  </w:style>
  <w:style w:type="paragraph" w:styleId="Caption">
    <w:name w:val="caption"/>
    <w:aliases w:val="Char1,Figures,Appendix A,Heading  2"/>
    <w:basedOn w:val="Normal"/>
    <w:next w:val="Normal"/>
    <w:link w:val="CaptionChar"/>
    <w:qFormat/>
    <w:rsid w:val="0015454D"/>
    <w:pPr>
      <w:spacing w:before="120" w:after="240"/>
      <w:jc w:val="center"/>
    </w:pPr>
    <w:rPr>
      <w:b/>
      <w:bCs/>
      <w:szCs w:val="20"/>
    </w:rPr>
  </w:style>
  <w:style w:type="paragraph" w:styleId="DocumentMap">
    <w:name w:val="Document Map"/>
    <w:basedOn w:val="Normal"/>
    <w:link w:val="DocumentMapChar"/>
    <w:semiHidden/>
    <w:rsid w:val="00E258FE"/>
    <w:pPr>
      <w:shd w:val="clear" w:color="auto" w:fill="000080"/>
    </w:pPr>
    <w:rPr>
      <w:rFonts w:ascii="Tahoma" w:hAnsi="Tahoma" w:cs="Tahoma"/>
    </w:rPr>
  </w:style>
  <w:style w:type="character" w:customStyle="1" w:styleId="DocumentMapChar">
    <w:name w:val="Document Map Char"/>
    <w:link w:val="DocumentMap"/>
    <w:uiPriority w:val="99"/>
    <w:locked/>
    <w:rsid w:val="00696A8F"/>
    <w:rPr>
      <w:rFonts w:ascii="Tahoma" w:eastAsia="MS Mincho" w:hAnsi="Tahoma" w:cs="Tahoma"/>
      <w:sz w:val="24"/>
      <w:szCs w:val="24"/>
      <w:lang w:val="en-US" w:eastAsia="ja-JP" w:bidi="ar-SA"/>
    </w:rPr>
  </w:style>
  <w:style w:type="paragraph" w:styleId="Index1">
    <w:name w:val="index 1"/>
    <w:basedOn w:val="Normal"/>
    <w:next w:val="Normal"/>
    <w:link w:val="Index1Char"/>
    <w:autoRedefine/>
    <w:qFormat/>
    <w:rsid w:val="00DA0F30"/>
    <w:pPr>
      <w:ind w:left="240" w:hanging="240"/>
    </w:pPr>
  </w:style>
  <w:style w:type="paragraph" w:styleId="IndexHeading">
    <w:name w:val="index heading"/>
    <w:basedOn w:val="Normal"/>
    <w:next w:val="Normal"/>
    <w:uiPriority w:val="99"/>
    <w:semiHidden/>
    <w:rsid w:val="00DA0F30"/>
    <w:pPr>
      <w:spacing w:before="120" w:after="120" w:line="320" w:lineRule="atLeast"/>
      <w:jc w:val="both"/>
    </w:pPr>
    <w:rPr>
      <w:rFonts w:ascii="Arial" w:eastAsia="Times New Roman" w:hAnsi="Arial" w:cs="Arial"/>
      <w:b/>
      <w:bCs/>
      <w:sz w:val="26"/>
      <w:szCs w:val="20"/>
      <w:lang w:eastAsia="en-US"/>
    </w:rPr>
  </w:style>
  <w:style w:type="paragraph" w:styleId="TOC1">
    <w:name w:val="toc 1"/>
    <w:basedOn w:val="Normal"/>
    <w:next w:val="Normal"/>
    <w:link w:val="TOC1Char"/>
    <w:autoRedefine/>
    <w:uiPriority w:val="39"/>
    <w:qFormat/>
    <w:rsid w:val="00DA0F30"/>
    <w:pPr>
      <w:spacing w:after="120" w:line="300" w:lineRule="exact"/>
      <w:jc w:val="both"/>
    </w:pPr>
    <w:rPr>
      <w:rFonts w:ascii="Arial" w:eastAsia="Times New Roman" w:hAnsi="Arial"/>
      <w:b/>
      <w:sz w:val="22"/>
      <w:szCs w:val="22"/>
      <w:lang w:eastAsia="en-US"/>
    </w:rPr>
  </w:style>
  <w:style w:type="paragraph" w:styleId="TOC2">
    <w:name w:val="toc 2"/>
    <w:basedOn w:val="Normal"/>
    <w:next w:val="Normal"/>
    <w:autoRedefine/>
    <w:uiPriority w:val="39"/>
    <w:qFormat/>
    <w:rsid w:val="00E906DD"/>
    <w:pPr>
      <w:tabs>
        <w:tab w:val="right" w:leader="dot" w:pos="9397"/>
      </w:tabs>
      <w:spacing w:after="120" w:line="300" w:lineRule="exact"/>
      <w:ind w:left="260"/>
      <w:jc w:val="both"/>
    </w:pPr>
    <w:rPr>
      <w:rFonts w:eastAsia="Times New Roman"/>
      <w:b/>
      <w:noProof/>
      <w:sz w:val="28"/>
      <w:szCs w:val="28"/>
      <w:lang w:eastAsia="en-US"/>
    </w:rPr>
  </w:style>
  <w:style w:type="paragraph" w:styleId="TOC3">
    <w:name w:val="toc 3"/>
    <w:basedOn w:val="Normal"/>
    <w:next w:val="Normal"/>
    <w:autoRedefine/>
    <w:uiPriority w:val="39"/>
    <w:qFormat/>
    <w:rsid w:val="006705D4"/>
    <w:pPr>
      <w:tabs>
        <w:tab w:val="right" w:leader="dot" w:pos="9064"/>
      </w:tabs>
      <w:spacing w:after="120" w:line="300" w:lineRule="exact"/>
      <w:ind w:left="520"/>
      <w:jc w:val="both"/>
    </w:pPr>
    <w:rPr>
      <w:rFonts w:eastAsia="Times New Roman"/>
      <w:b/>
      <w:noProof/>
      <w:sz w:val="28"/>
      <w:szCs w:val="28"/>
      <w:lang w:eastAsia="en-US"/>
    </w:rPr>
  </w:style>
  <w:style w:type="paragraph" w:customStyle="1" w:styleId="CheckStyle">
    <w:name w:val="Check Style"/>
    <w:basedOn w:val="Normal"/>
    <w:semiHidden/>
    <w:rsid w:val="00C9734E"/>
    <w:pPr>
      <w:numPr>
        <w:numId w:val="7"/>
      </w:numPr>
    </w:pPr>
  </w:style>
  <w:style w:type="paragraph" w:customStyle="1" w:styleId="SelectedStyle">
    <w:name w:val="Selected Style"/>
    <w:basedOn w:val="Normal"/>
    <w:uiPriority w:val="99"/>
    <w:rsid w:val="0059638E"/>
    <w:pPr>
      <w:numPr>
        <w:numId w:val="8"/>
      </w:numPr>
      <w:ind w:left="714" w:hanging="357"/>
    </w:pPr>
  </w:style>
  <w:style w:type="paragraph" w:customStyle="1" w:styleId="CancelStyle">
    <w:name w:val="Cancel Style"/>
    <w:basedOn w:val="Normal"/>
    <w:semiHidden/>
    <w:rsid w:val="00277764"/>
    <w:pPr>
      <w:numPr>
        <w:numId w:val="9"/>
      </w:numPr>
    </w:pPr>
  </w:style>
  <w:style w:type="paragraph" w:customStyle="1" w:styleId="QuestionStyle">
    <w:name w:val="Question Style"/>
    <w:basedOn w:val="Normal"/>
    <w:uiPriority w:val="99"/>
    <w:rsid w:val="00E925A4"/>
    <w:pPr>
      <w:numPr>
        <w:numId w:val="10"/>
      </w:numPr>
    </w:pPr>
  </w:style>
  <w:style w:type="paragraph" w:customStyle="1" w:styleId="CharCharChar">
    <w:name w:val="Char Char Char"/>
    <w:basedOn w:val="Normal"/>
    <w:semiHidden/>
    <w:rsid w:val="00696A8F"/>
    <w:pPr>
      <w:pageBreakBefore/>
      <w:spacing w:before="100" w:beforeAutospacing="1" w:after="100" w:afterAutospacing="1"/>
    </w:pPr>
    <w:rPr>
      <w:rFonts w:ascii="Tahoma" w:hAnsi="Tahoma"/>
      <w:sz w:val="20"/>
      <w:szCs w:val="20"/>
      <w:lang w:eastAsia="en-US"/>
    </w:rPr>
  </w:style>
  <w:style w:type="character" w:customStyle="1" w:styleId="HeaderChar">
    <w:name w:val="Header Char"/>
    <w:aliases w:val="h Char,Chapter Name Char"/>
    <w:locked/>
    <w:rsid w:val="00696A8F"/>
    <w:rPr>
      <w:rFonts w:eastAsia="MS Mincho" w:cs="Times New Roman"/>
      <w:sz w:val="24"/>
      <w:szCs w:val="24"/>
      <w:lang w:val="en-US" w:eastAsia="ja-JP" w:bidi="ar-SA"/>
    </w:rPr>
  </w:style>
  <w:style w:type="paragraph" w:styleId="BalloonText">
    <w:name w:val="Balloon Text"/>
    <w:basedOn w:val="Normal"/>
    <w:link w:val="BalloonTextChar"/>
    <w:rsid w:val="00696A8F"/>
    <w:pPr>
      <w:spacing w:before="120" w:after="120"/>
    </w:pPr>
    <w:rPr>
      <w:rFonts w:ascii="Tahoma" w:hAnsi="Tahoma" w:cs="Tahoma"/>
      <w:sz w:val="16"/>
      <w:szCs w:val="16"/>
    </w:rPr>
  </w:style>
  <w:style w:type="character" w:customStyle="1" w:styleId="BalloonTextChar">
    <w:name w:val="Balloon Text Char"/>
    <w:link w:val="BalloonText"/>
    <w:locked/>
    <w:rsid w:val="00696A8F"/>
    <w:rPr>
      <w:rFonts w:ascii="Tahoma" w:eastAsia="MS Mincho" w:hAnsi="Tahoma" w:cs="Tahoma"/>
      <w:sz w:val="16"/>
      <w:szCs w:val="16"/>
      <w:lang w:val="en-US" w:eastAsia="ja-JP" w:bidi="ar-SA"/>
    </w:rPr>
  </w:style>
  <w:style w:type="paragraph" w:customStyle="1" w:styleId="Defineterm">
    <w:name w:val="Define term"/>
    <w:basedOn w:val="BodyText"/>
    <w:rsid w:val="00696A8F"/>
    <w:pPr>
      <w:tabs>
        <w:tab w:val="left" w:pos="720"/>
        <w:tab w:val="left" w:pos="2342"/>
      </w:tabs>
      <w:ind w:left="2342" w:hanging="1985"/>
      <w:jc w:val="both"/>
    </w:pPr>
    <w:rPr>
      <w:rFonts w:ascii="Times" w:hAnsi="Times"/>
      <w:szCs w:val="20"/>
      <w:lang w:eastAsia="en-US"/>
    </w:rPr>
  </w:style>
  <w:style w:type="paragraph" w:styleId="TOCHeading">
    <w:name w:val="TOC Heading"/>
    <w:basedOn w:val="Heading1"/>
    <w:next w:val="Normal"/>
    <w:uiPriority w:val="39"/>
    <w:qFormat/>
    <w:rsid w:val="00696A8F"/>
    <w:pPr>
      <w:keepLines/>
      <w:numPr>
        <w:numId w:val="0"/>
      </w:numPr>
      <w:spacing w:before="480" w:after="0" w:line="276" w:lineRule="auto"/>
      <w:jc w:val="left"/>
      <w:outlineLvl w:val="9"/>
    </w:pPr>
    <w:rPr>
      <w:rFonts w:ascii="Cambria" w:eastAsia="MS Mincho" w:hAnsi="Cambria" w:cs="Times New Roman"/>
      <w:color w:val="365F91"/>
      <w:kern w:val="0"/>
      <w:sz w:val="28"/>
      <w:szCs w:val="28"/>
      <w:lang w:eastAsia="en-US"/>
    </w:rPr>
  </w:style>
  <w:style w:type="paragraph" w:customStyle="1" w:styleId="Picture">
    <w:name w:val="Picture"/>
    <w:basedOn w:val="Normal"/>
    <w:rsid w:val="00696A8F"/>
    <w:pPr>
      <w:spacing w:before="120" w:after="120" w:line="240" w:lineRule="atLeast"/>
      <w:jc w:val="center"/>
    </w:pPr>
    <w:rPr>
      <w:rFonts w:ascii="Arial" w:hAnsi="Arial"/>
      <w:sz w:val="20"/>
      <w:lang w:eastAsia="en-US"/>
    </w:rPr>
  </w:style>
  <w:style w:type="paragraph" w:customStyle="1" w:styleId="abc">
    <w:name w:val="abc"/>
    <w:basedOn w:val="Normal"/>
    <w:rsid w:val="00696A8F"/>
    <w:pPr>
      <w:widowControl w:val="0"/>
      <w:tabs>
        <w:tab w:val="left" w:pos="284"/>
        <w:tab w:val="left" w:pos="1134"/>
        <w:tab w:val="left" w:pos="2268"/>
        <w:tab w:val="left" w:pos="3402"/>
        <w:tab w:val="left" w:pos="4536"/>
        <w:tab w:val="left" w:pos="5670"/>
        <w:tab w:val="left" w:pos="6804"/>
        <w:tab w:val="left" w:pos="7938"/>
        <w:tab w:val="right" w:pos="9072"/>
      </w:tabs>
      <w:spacing w:before="120" w:after="120" w:line="300" w:lineRule="atLeast"/>
      <w:jc w:val="both"/>
    </w:pPr>
    <w:rPr>
      <w:rFonts w:ascii=".VnTime" w:hAnsi=".VnTime"/>
      <w:color w:val="000080"/>
      <w:szCs w:val="20"/>
      <w:lang w:eastAsia="en-US"/>
    </w:rPr>
  </w:style>
  <w:style w:type="paragraph" w:customStyle="1" w:styleId="TitleLeft">
    <w:name w:val="Title Left"/>
    <w:basedOn w:val="Normal"/>
    <w:next w:val="Normal"/>
    <w:uiPriority w:val="99"/>
    <w:rsid w:val="00696A8F"/>
    <w:pPr>
      <w:spacing w:before="240" w:after="60"/>
      <w:outlineLvl w:val="0"/>
    </w:pPr>
    <w:rPr>
      <w:rFonts w:ascii="Arial" w:eastAsia="SimSun" w:hAnsi="Arial" w:cs="Arial"/>
      <w:b/>
      <w:bCs/>
      <w:kern w:val="28"/>
      <w:sz w:val="32"/>
      <w:szCs w:val="32"/>
      <w:lang w:eastAsia="zh-CN"/>
    </w:rPr>
  </w:style>
  <w:style w:type="paragraph" w:styleId="Index2">
    <w:name w:val="index 2"/>
    <w:basedOn w:val="Normal"/>
    <w:next w:val="Normal"/>
    <w:autoRedefine/>
    <w:rsid w:val="00696A8F"/>
    <w:pPr>
      <w:spacing w:before="120" w:after="120"/>
      <w:ind w:left="480" w:hanging="240"/>
    </w:pPr>
    <w:rPr>
      <w:b/>
    </w:rPr>
  </w:style>
  <w:style w:type="character" w:customStyle="1" w:styleId="CharChar4">
    <w:name w:val="Char Char4"/>
    <w:locked/>
    <w:rsid w:val="00696A8F"/>
    <w:rPr>
      <w:rFonts w:cs="Times New Roman"/>
      <w:sz w:val="24"/>
      <w:szCs w:val="24"/>
      <w:lang w:val="x-none" w:eastAsia="ja-JP"/>
    </w:rPr>
  </w:style>
  <w:style w:type="character" w:styleId="FollowedHyperlink">
    <w:name w:val="FollowedHyperlink"/>
    <w:uiPriority w:val="99"/>
    <w:rsid w:val="00696A8F"/>
    <w:rPr>
      <w:rFonts w:cs="Times New Roman"/>
      <w:color w:val="800080"/>
      <w:u w:val="single"/>
    </w:rPr>
  </w:style>
  <w:style w:type="paragraph" w:styleId="ListParagraph">
    <w:name w:val="List Paragraph"/>
    <w:aliases w:val="bullet,List Paragraph11,1.,List Paragraph 1,List Paragraph-rfp content,Norm,Nga 3,Đoạn của Danh sách,Paragraph,liet ke,bullet 1,HAI_L1,HV_LIST1,lp1,List Paragraph1,lp11,My checklist,List Paragraph2,Colorful List - Accent 11,Bullet L1,b1"/>
    <w:basedOn w:val="Normal"/>
    <w:link w:val="ListParagraphChar"/>
    <w:uiPriority w:val="34"/>
    <w:qFormat/>
    <w:rsid w:val="00696A8F"/>
    <w:pPr>
      <w:spacing w:after="200" w:line="276" w:lineRule="auto"/>
      <w:ind w:left="720"/>
      <w:contextualSpacing/>
    </w:pPr>
    <w:rPr>
      <w:rFonts w:eastAsia="Times New Roman"/>
      <w:sz w:val="22"/>
      <w:szCs w:val="22"/>
      <w:lang w:eastAsia="en-US"/>
    </w:rPr>
  </w:style>
  <w:style w:type="paragraph" w:styleId="TOC5">
    <w:name w:val="toc 5"/>
    <w:basedOn w:val="Normal"/>
    <w:next w:val="Normal"/>
    <w:autoRedefine/>
    <w:uiPriority w:val="39"/>
    <w:qFormat/>
    <w:rsid w:val="00696A8F"/>
    <w:pPr>
      <w:spacing w:before="40" w:after="40" w:line="288" w:lineRule="auto"/>
      <w:ind w:left="1120"/>
    </w:pPr>
    <w:rPr>
      <w:sz w:val="28"/>
      <w:szCs w:val="28"/>
      <w:lang w:eastAsia="en-US"/>
    </w:rPr>
  </w:style>
  <w:style w:type="character" w:styleId="LineNumber">
    <w:name w:val="line number"/>
    <w:uiPriority w:val="99"/>
    <w:rsid w:val="00696A8F"/>
    <w:rPr>
      <w:rFonts w:cs="Times New Roman"/>
    </w:rPr>
  </w:style>
  <w:style w:type="character" w:customStyle="1" w:styleId="CharChar3">
    <w:name w:val="Char Char3"/>
    <w:rsid w:val="003253DF"/>
    <w:rPr>
      <w:rFonts w:eastAsia="SimSun"/>
      <w:sz w:val="26"/>
      <w:szCs w:val="22"/>
      <w:lang w:eastAsia="zh-CN"/>
    </w:rPr>
  </w:style>
  <w:style w:type="paragraph" w:customStyle="1" w:styleId="CharCharChar0">
    <w:name w:val="Char Char Char"/>
    <w:basedOn w:val="Normal"/>
    <w:semiHidden/>
    <w:rsid w:val="00D759F0"/>
    <w:pPr>
      <w:pageBreakBefore/>
      <w:spacing w:before="100" w:beforeAutospacing="1" w:after="100" w:afterAutospacing="1"/>
    </w:pPr>
    <w:rPr>
      <w:rFonts w:ascii="Tahoma" w:eastAsia="Times New Roman" w:hAnsi="Tahoma"/>
      <w:sz w:val="20"/>
      <w:szCs w:val="20"/>
      <w:lang w:eastAsia="en-US"/>
    </w:rPr>
  </w:style>
  <w:style w:type="character" w:customStyle="1" w:styleId="Heading5unusedCharChar">
    <w:name w:val="Heading 5(unused) Char Char"/>
    <w:rsid w:val="00D759F0"/>
    <w:rPr>
      <w:rFonts w:eastAsia="SimSun"/>
      <w:b/>
      <w:bCs/>
      <w:i/>
      <w:iCs/>
      <w:sz w:val="26"/>
      <w:szCs w:val="26"/>
      <w:lang w:eastAsia="zh-CN"/>
    </w:rPr>
  </w:style>
  <w:style w:type="character" w:customStyle="1" w:styleId="CharChar8">
    <w:name w:val="Char Char8"/>
    <w:rsid w:val="00D759F0"/>
    <w:rPr>
      <w:rFonts w:eastAsia="SimSun" w:cs="Arial"/>
      <w:sz w:val="22"/>
      <w:szCs w:val="22"/>
      <w:lang w:eastAsia="zh-CN"/>
    </w:rPr>
  </w:style>
  <w:style w:type="character" w:customStyle="1" w:styleId="CharChar6">
    <w:name w:val="Char Char6"/>
    <w:locked/>
    <w:rsid w:val="00D759F0"/>
    <w:rPr>
      <w:rFonts w:eastAsia="MS Mincho"/>
      <w:sz w:val="22"/>
      <w:szCs w:val="24"/>
      <w:lang w:val="en-US" w:eastAsia="ja-JP" w:bidi="ar-SA"/>
    </w:rPr>
  </w:style>
  <w:style w:type="character" w:customStyle="1" w:styleId="CharChar">
    <w:name w:val="Char Char"/>
    <w:rsid w:val="00D759F0"/>
    <w:rPr>
      <w:rFonts w:ascii="Tahoma" w:eastAsia="MS Mincho" w:hAnsi="Tahoma" w:cs="Tahoma"/>
      <w:sz w:val="16"/>
      <w:szCs w:val="16"/>
      <w:lang w:val="en-US" w:eastAsia="ja-JP" w:bidi="ar-SA"/>
    </w:rPr>
  </w:style>
  <w:style w:type="paragraph" w:customStyle="1" w:styleId="Char">
    <w:name w:val="Char"/>
    <w:basedOn w:val="Normal"/>
    <w:rsid w:val="00D759F0"/>
    <w:pPr>
      <w:spacing w:before="60" w:after="160" w:line="240" w:lineRule="exact"/>
      <w:ind w:firstLine="720"/>
      <w:jc w:val="both"/>
    </w:pPr>
    <w:rPr>
      <w:rFonts w:ascii="Verdana" w:eastAsia="Times New Roman" w:hAnsi="Verdana"/>
      <w:sz w:val="22"/>
      <w:szCs w:val="20"/>
      <w:lang w:val="en-ZA" w:eastAsia="en-US"/>
    </w:rPr>
  </w:style>
  <w:style w:type="character" w:customStyle="1" w:styleId="CharChar40">
    <w:name w:val="Char Char4"/>
    <w:locked/>
    <w:rsid w:val="00D759F0"/>
    <w:rPr>
      <w:sz w:val="22"/>
      <w:szCs w:val="24"/>
      <w:lang w:eastAsia="ja-JP"/>
    </w:rPr>
  </w:style>
  <w:style w:type="character" w:customStyle="1" w:styleId="Heading7unusedCharChar">
    <w:name w:val="Heading 7(unused) Char Char"/>
    <w:rsid w:val="00D759F0"/>
    <w:rPr>
      <w:rFonts w:eastAsia="SimSun"/>
      <w:b/>
      <w:i/>
      <w:sz w:val="24"/>
      <w:szCs w:val="24"/>
      <w:lang w:eastAsia="zh-CN"/>
    </w:rPr>
  </w:style>
  <w:style w:type="character" w:customStyle="1" w:styleId="CharChar9">
    <w:name w:val="Char Char9"/>
    <w:rsid w:val="00D759F0"/>
    <w:rPr>
      <w:rFonts w:eastAsia="SimSun"/>
      <w:i/>
      <w:iCs/>
      <w:sz w:val="24"/>
      <w:szCs w:val="24"/>
      <w:lang w:eastAsia="zh-CN"/>
    </w:rPr>
  </w:style>
  <w:style w:type="character" w:customStyle="1" w:styleId="CharChar7">
    <w:name w:val="Char Char7"/>
    <w:rsid w:val="00D759F0"/>
    <w:rPr>
      <w:sz w:val="24"/>
      <w:szCs w:val="24"/>
      <w:lang w:eastAsia="ja-JP"/>
    </w:rPr>
  </w:style>
  <w:style w:type="character" w:customStyle="1" w:styleId="CharChar5">
    <w:name w:val="Char Char5"/>
    <w:rsid w:val="00D759F0"/>
    <w:rPr>
      <w:sz w:val="22"/>
      <w:szCs w:val="24"/>
      <w:lang w:eastAsia="ja-JP"/>
    </w:rPr>
  </w:style>
  <w:style w:type="character" w:customStyle="1" w:styleId="BodyText3Char">
    <w:name w:val="Body Text 3 Char"/>
    <w:link w:val="BodyText3"/>
    <w:rsid w:val="00D759F0"/>
    <w:rPr>
      <w:rFonts w:ascii="Tahoma" w:hAnsi="Tahoma" w:cs="Tahoma"/>
      <w:sz w:val="16"/>
      <w:szCs w:val="16"/>
      <w:lang w:eastAsia="ja-JP"/>
    </w:rPr>
  </w:style>
  <w:style w:type="paragraph" w:styleId="BodyText3">
    <w:name w:val="Body Text 3"/>
    <w:basedOn w:val="Normal"/>
    <w:link w:val="BodyText3Char"/>
    <w:rsid w:val="00175CC6"/>
    <w:pPr>
      <w:spacing w:line="216" w:lineRule="auto"/>
    </w:pPr>
    <w:rPr>
      <w:rFonts w:ascii="Tahoma" w:eastAsia="Times New Roman" w:hAnsi="Tahoma"/>
      <w:sz w:val="16"/>
      <w:szCs w:val="16"/>
      <w:lang w:val="en-GB"/>
    </w:rPr>
  </w:style>
  <w:style w:type="character" w:customStyle="1" w:styleId="BodyTextCharCharCharChar">
    <w:name w:val="Body Text Char Char Char Char"/>
    <w:rsid w:val="00E704E5"/>
    <w:rPr>
      <w:rFonts w:eastAsia="MS Mincho"/>
      <w:sz w:val="28"/>
      <w:szCs w:val="24"/>
      <w:lang w:val="en-US" w:eastAsia="ja-JP" w:bidi="ar-SA"/>
    </w:rPr>
  </w:style>
  <w:style w:type="character" w:customStyle="1" w:styleId="ListBullet1CharChar">
    <w:name w:val="List Bullet 1 Char Char"/>
    <w:rsid w:val="00E704E5"/>
    <w:rPr>
      <w:rFonts w:eastAsia="SimSun"/>
      <w:sz w:val="28"/>
      <w:szCs w:val="24"/>
      <w:lang w:val="vi-VN" w:eastAsia="zh-CN" w:bidi="ar-SA"/>
    </w:rPr>
  </w:style>
  <w:style w:type="paragraph" w:styleId="TOC4">
    <w:name w:val="toc 4"/>
    <w:basedOn w:val="Normal"/>
    <w:next w:val="Normal"/>
    <w:autoRedefine/>
    <w:uiPriority w:val="39"/>
    <w:qFormat/>
    <w:rsid w:val="003D5333"/>
    <w:pPr>
      <w:ind w:left="720"/>
    </w:pPr>
    <w:rPr>
      <w:rFonts w:eastAsia="Times New Roman"/>
      <w:lang w:eastAsia="en-US"/>
    </w:rPr>
  </w:style>
  <w:style w:type="paragraph" w:styleId="TOC6">
    <w:name w:val="toc 6"/>
    <w:basedOn w:val="Normal"/>
    <w:next w:val="Normal"/>
    <w:autoRedefine/>
    <w:uiPriority w:val="39"/>
    <w:qFormat/>
    <w:rsid w:val="003D5333"/>
    <w:pPr>
      <w:ind w:left="1200"/>
    </w:pPr>
    <w:rPr>
      <w:rFonts w:eastAsia="Times New Roman"/>
      <w:lang w:eastAsia="en-US"/>
    </w:rPr>
  </w:style>
  <w:style w:type="paragraph" w:styleId="TOC7">
    <w:name w:val="toc 7"/>
    <w:basedOn w:val="Normal"/>
    <w:next w:val="Normal"/>
    <w:autoRedefine/>
    <w:uiPriority w:val="39"/>
    <w:qFormat/>
    <w:rsid w:val="003D5333"/>
    <w:pPr>
      <w:ind w:left="1440"/>
    </w:pPr>
    <w:rPr>
      <w:rFonts w:eastAsia="Times New Roman"/>
      <w:lang w:eastAsia="en-US"/>
    </w:rPr>
  </w:style>
  <w:style w:type="paragraph" w:styleId="TOC8">
    <w:name w:val="toc 8"/>
    <w:basedOn w:val="Normal"/>
    <w:next w:val="Normal"/>
    <w:autoRedefine/>
    <w:uiPriority w:val="39"/>
    <w:qFormat/>
    <w:rsid w:val="003D5333"/>
    <w:pPr>
      <w:ind w:left="1680"/>
    </w:pPr>
    <w:rPr>
      <w:rFonts w:eastAsia="Times New Roman"/>
      <w:lang w:eastAsia="en-US"/>
    </w:rPr>
  </w:style>
  <w:style w:type="paragraph" w:styleId="TOC9">
    <w:name w:val="toc 9"/>
    <w:basedOn w:val="Normal"/>
    <w:next w:val="Normal"/>
    <w:autoRedefine/>
    <w:uiPriority w:val="39"/>
    <w:qFormat/>
    <w:rsid w:val="003D5333"/>
    <w:pPr>
      <w:ind w:left="1920"/>
    </w:pPr>
    <w:rPr>
      <w:rFonts w:eastAsia="Times New Roman"/>
      <w:lang w:eastAsia="en-US"/>
    </w:rPr>
  </w:style>
  <w:style w:type="paragraph" w:customStyle="1" w:styleId="Indent10">
    <w:name w:val="Indent 1"/>
    <w:basedOn w:val="Normal"/>
    <w:link w:val="Indent1Char"/>
    <w:autoRedefine/>
    <w:qFormat/>
    <w:rsid w:val="0056069A"/>
    <w:pPr>
      <w:spacing w:before="40" w:after="40" w:line="288" w:lineRule="auto"/>
      <w:jc w:val="both"/>
    </w:pPr>
    <w:rPr>
      <w:rFonts w:eastAsia="Times New Roman"/>
      <w:b/>
      <w:bCs/>
      <w:color w:val="000000" w:themeColor="text1"/>
      <w:sz w:val="28"/>
      <w:szCs w:val="28"/>
      <w:lang w:val="da-DK" w:eastAsia="en-US"/>
    </w:rPr>
  </w:style>
  <w:style w:type="character" w:customStyle="1" w:styleId="Indent1Char">
    <w:name w:val="Indent 1 Char"/>
    <w:link w:val="Indent10"/>
    <w:rsid w:val="0056069A"/>
    <w:rPr>
      <w:rFonts w:eastAsia="Times New Roman"/>
      <w:b/>
      <w:bCs/>
      <w:color w:val="000000" w:themeColor="text1"/>
      <w:sz w:val="28"/>
      <w:szCs w:val="28"/>
      <w:lang w:val="da-DK" w:eastAsia="en-US"/>
    </w:rPr>
  </w:style>
  <w:style w:type="paragraph" w:customStyle="1" w:styleId="Table">
    <w:name w:val="Table"/>
    <w:basedOn w:val="Normal"/>
    <w:link w:val="TableChar"/>
    <w:rsid w:val="00E906DD"/>
    <w:pPr>
      <w:framePr w:hSpace="180" w:wrap="around" w:vAnchor="text" w:hAnchor="page" w:x="2624" w:y="469"/>
      <w:spacing w:before="120" w:after="120"/>
      <w:jc w:val="both"/>
    </w:pPr>
    <w:rPr>
      <w:rFonts w:ascii="Verdana" w:eastAsia="Times New Roman" w:hAnsi="Verdana"/>
      <w:sz w:val="22"/>
      <w:szCs w:val="22"/>
    </w:rPr>
  </w:style>
  <w:style w:type="character" w:customStyle="1" w:styleId="TableChar">
    <w:name w:val="Table Char"/>
    <w:link w:val="Table"/>
    <w:rsid w:val="00E906DD"/>
    <w:rPr>
      <w:rFonts w:ascii="Verdana" w:eastAsia="Times New Roman" w:hAnsi="Verdana"/>
      <w:sz w:val="22"/>
      <w:szCs w:val="22"/>
      <w:lang w:val="en-US" w:eastAsia="ja-JP"/>
    </w:rPr>
  </w:style>
  <w:style w:type="paragraph" w:customStyle="1" w:styleId="Indent2">
    <w:name w:val="Indent 2"/>
    <w:basedOn w:val="Normal"/>
    <w:link w:val="Indent2Char"/>
    <w:autoRedefine/>
    <w:uiPriority w:val="99"/>
    <w:qFormat/>
    <w:rsid w:val="00FC6B76"/>
    <w:pPr>
      <w:numPr>
        <w:numId w:val="15"/>
      </w:numPr>
      <w:spacing w:before="120" w:after="120"/>
      <w:ind w:left="426" w:hanging="284"/>
      <w:jc w:val="both"/>
    </w:pPr>
    <w:rPr>
      <w:rFonts w:ascii="Verdana" w:eastAsia="Times New Roman" w:hAnsi="Verdana"/>
      <w:sz w:val="22"/>
      <w:szCs w:val="22"/>
      <w:lang w:eastAsia="en-US"/>
    </w:rPr>
  </w:style>
  <w:style w:type="paragraph" w:customStyle="1" w:styleId="TableTitle">
    <w:name w:val="TableTitle"/>
    <w:rsid w:val="00E906DD"/>
    <w:pPr>
      <w:framePr w:hSpace="180" w:wrap="around" w:vAnchor="text" w:hAnchor="page" w:x="2624" w:y="469"/>
      <w:tabs>
        <w:tab w:val="left" w:pos="851"/>
      </w:tabs>
      <w:spacing w:before="120" w:after="120"/>
      <w:ind w:left="57"/>
      <w:jc w:val="center"/>
    </w:pPr>
    <w:rPr>
      <w:rFonts w:ascii="Verdana" w:eastAsia="Times New Roman" w:hAnsi="Verdana"/>
      <w:b/>
      <w:sz w:val="22"/>
      <w:szCs w:val="22"/>
      <w:lang w:val="en-US" w:eastAsia="en-US"/>
    </w:rPr>
  </w:style>
  <w:style w:type="paragraph" w:customStyle="1" w:styleId="TableContent">
    <w:name w:val="TableContent"/>
    <w:autoRedefine/>
    <w:rsid w:val="009D0F9C"/>
    <w:pPr>
      <w:jc w:val="both"/>
    </w:pPr>
    <w:rPr>
      <w:rFonts w:eastAsia="Times New Roman"/>
      <w:bCs/>
      <w:kern w:val="28"/>
      <w:sz w:val="28"/>
      <w:szCs w:val="28"/>
      <w:lang w:val="vi-VN" w:eastAsia="en-US"/>
    </w:rPr>
  </w:style>
  <w:style w:type="character" w:customStyle="1" w:styleId="Indent2Char">
    <w:name w:val="Indent 2 Char"/>
    <w:link w:val="Indent2"/>
    <w:uiPriority w:val="99"/>
    <w:rsid w:val="00FC6B76"/>
    <w:rPr>
      <w:rFonts w:ascii="Verdana" w:eastAsia="Times New Roman" w:hAnsi="Verdana"/>
      <w:sz w:val="22"/>
      <w:szCs w:val="22"/>
      <w:lang w:val="en-US" w:eastAsia="en-US"/>
    </w:rPr>
  </w:style>
  <w:style w:type="character" w:customStyle="1" w:styleId="Style14pt">
    <w:name w:val="Style 14 pt"/>
    <w:rsid w:val="00E906DD"/>
    <w:rPr>
      <w:sz w:val="28"/>
    </w:rPr>
  </w:style>
  <w:style w:type="paragraph" w:customStyle="1" w:styleId="Bodytext1">
    <w:name w:val="Body text 1"/>
    <w:basedOn w:val="Normal"/>
    <w:qFormat/>
    <w:rsid w:val="00E906DD"/>
    <w:pPr>
      <w:spacing w:before="120" w:after="120" w:line="312" w:lineRule="auto"/>
      <w:ind w:firstLine="567"/>
      <w:jc w:val="both"/>
    </w:pPr>
    <w:rPr>
      <w:rFonts w:eastAsia="Times New Roman"/>
      <w:kern w:val="28"/>
      <w:sz w:val="26"/>
      <w:szCs w:val="20"/>
      <w:lang w:val="vi-VN" w:eastAsia="en-US"/>
    </w:rPr>
  </w:style>
  <w:style w:type="character" w:customStyle="1" w:styleId="ListParagraphChar">
    <w:name w:val="List Paragraph Char"/>
    <w:aliases w:val="bullet Char,List Paragraph11 Char,1. Char,List Paragraph 1 Char,List Paragraph-rfp content Char,Norm Char,Nga 3 Char,Đoạn của Danh sách Char,Paragraph Char,liet ke Char,bullet 1 Char,HAI_L1 Char,HV_LIST1 Char,lp1 Char,lp11 Char"/>
    <w:link w:val="ListParagraph"/>
    <w:uiPriority w:val="34"/>
    <w:locked/>
    <w:rsid w:val="00E906DD"/>
    <w:rPr>
      <w:rFonts w:eastAsia="Times New Roman"/>
      <w:sz w:val="22"/>
      <w:szCs w:val="22"/>
      <w:lang w:val="en-US" w:eastAsia="en-US"/>
    </w:rPr>
  </w:style>
  <w:style w:type="paragraph" w:customStyle="1" w:styleId="Tt1">
    <w:name w:val="Tt1"/>
    <w:basedOn w:val="Normal"/>
    <w:link w:val="Tt1Char"/>
    <w:uiPriority w:val="99"/>
    <w:rsid w:val="00F7653A"/>
    <w:pPr>
      <w:tabs>
        <w:tab w:val="left" w:pos="216"/>
      </w:tabs>
      <w:spacing w:after="60" w:line="360" w:lineRule="auto"/>
    </w:pPr>
    <w:rPr>
      <w:rFonts w:eastAsia="Times New Roman"/>
      <w:lang w:val="en-GB" w:eastAsia="en-US"/>
    </w:rPr>
  </w:style>
  <w:style w:type="character" w:customStyle="1" w:styleId="Tt1Char">
    <w:name w:val="Tt1 Char"/>
    <w:link w:val="Tt1"/>
    <w:uiPriority w:val="99"/>
    <w:locked/>
    <w:rsid w:val="00F7653A"/>
    <w:rPr>
      <w:rFonts w:eastAsia="Times New Roman"/>
      <w:sz w:val="24"/>
      <w:szCs w:val="24"/>
      <w:lang w:eastAsia="en-US"/>
    </w:rPr>
  </w:style>
  <w:style w:type="paragraph" w:customStyle="1" w:styleId="Th1">
    <w:name w:val="Th1"/>
    <w:basedOn w:val="Normal"/>
    <w:uiPriority w:val="99"/>
    <w:rsid w:val="00F7653A"/>
    <w:pPr>
      <w:jc w:val="center"/>
    </w:pPr>
    <w:rPr>
      <w:rFonts w:eastAsia="Times New Roman"/>
      <w:b/>
      <w:bCs/>
      <w:sz w:val="22"/>
      <w:szCs w:val="22"/>
      <w:lang w:val="en-GB" w:eastAsia="en-US"/>
    </w:rPr>
  </w:style>
  <w:style w:type="paragraph" w:customStyle="1" w:styleId="TableTitle0">
    <w:name w:val="Table Title"/>
    <w:basedOn w:val="Normal"/>
    <w:rsid w:val="00F7653A"/>
    <w:pPr>
      <w:spacing w:after="120"/>
      <w:jc w:val="center"/>
    </w:pPr>
    <w:rPr>
      <w:rFonts w:ascii="Arial" w:eastAsia="Times New Roman" w:hAnsi="Arial" w:cs="Arial"/>
      <w:b/>
      <w:bCs/>
      <w:lang w:val="en-ZA" w:eastAsia="en-US"/>
    </w:rPr>
  </w:style>
  <w:style w:type="paragraph" w:customStyle="1" w:styleId="TBl-1">
    <w:name w:val="TBl-1"/>
    <w:basedOn w:val="Normal"/>
    <w:uiPriority w:val="99"/>
    <w:rsid w:val="00F7653A"/>
    <w:pPr>
      <w:numPr>
        <w:numId w:val="16"/>
      </w:numPr>
      <w:spacing w:after="120"/>
    </w:pPr>
    <w:rPr>
      <w:rFonts w:ascii="Arial" w:eastAsia="Times New Roman" w:hAnsi="Arial" w:cs="Arial"/>
      <w:sz w:val="22"/>
      <w:szCs w:val="22"/>
      <w:lang w:eastAsia="en-US"/>
    </w:rPr>
  </w:style>
  <w:style w:type="paragraph" w:customStyle="1" w:styleId="TBl2">
    <w:name w:val="TBl2"/>
    <w:basedOn w:val="TBl-1"/>
    <w:uiPriority w:val="99"/>
    <w:rsid w:val="00F7653A"/>
    <w:pPr>
      <w:tabs>
        <w:tab w:val="clear" w:pos="288"/>
        <w:tab w:val="left" w:pos="216"/>
      </w:tabs>
      <w:spacing w:after="60" w:line="360" w:lineRule="auto"/>
      <w:ind w:left="216" w:hanging="216"/>
    </w:pPr>
    <w:rPr>
      <w:rFonts w:ascii="Times New Roman" w:hAnsi="Times New Roman" w:cs="Times New Roman"/>
      <w:sz w:val="24"/>
      <w:szCs w:val="24"/>
    </w:rPr>
  </w:style>
  <w:style w:type="paragraph" w:customStyle="1" w:styleId="TableHead">
    <w:name w:val="TableHead"/>
    <w:basedOn w:val="Normal"/>
    <w:uiPriority w:val="99"/>
    <w:rsid w:val="00F7653A"/>
    <w:pPr>
      <w:shd w:val="clear" w:color="auto" w:fill="E6E6E6"/>
      <w:autoSpaceDE w:val="0"/>
      <w:autoSpaceDN w:val="0"/>
      <w:adjustRightInd w:val="0"/>
      <w:spacing w:line="260" w:lineRule="atLeast"/>
    </w:pPr>
    <w:rPr>
      <w:rFonts w:ascii="Arial" w:eastAsia="Times New Roman" w:hAnsi="Arial" w:cs="Arial"/>
      <w:sz w:val="20"/>
      <w:szCs w:val="20"/>
      <w:lang w:eastAsia="en-US"/>
    </w:rPr>
  </w:style>
  <w:style w:type="paragraph" w:customStyle="1" w:styleId="TableText0">
    <w:name w:val="TableText"/>
    <w:basedOn w:val="Normal"/>
    <w:uiPriority w:val="99"/>
    <w:rsid w:val="00F7653A"/>
    <w:pPr>
      <w:autoSpaceDE w:val="0"/>
      <w:autoSpaceDN w:val="0"/>
      <w:adjustRightInd w:val="0"/>
      <w:spacing w:line="260" w:lineRule="atLeast"/>
    </w:pPr>
    <w:rPr>
      <w:rFonts w:ascii="Arial" w:eastAsia="Times New Roman" w:hAnsi="Arial" w:cs="Arial"/>
      <w:sz w:val="18"/>
      <w:szCs w:val="18"/>
      <w:lang w:eastAsia="en-US"/>
    </w:rPr>
  </w:style>
  <w:style w:type="paragraph" w:customStyle="1" w:styleId="StyleHeading4Heading4CharLeft038Firstline0">
    <w:name w:val="Style Heading 4Heading 4 Char + Left:  0.38&quot; First line:  0&quot;"/>
    <w:basedOn w:val="Heading4"/>
    <w:autoRedefine/>
    <w:uiPriority w:val="99"/>
    <w:rsid w:val="00F7653A"/>
    <w:pPr>
      <w:numPr>
        <w:numId w:val="17"/>
      </w:numPr>
      <w:spacing w:before="0" w:line="360" w:lineRule="auto"/>
    </w:pPr>
    <w:rPr>
      <w:rFonts w:eastAsia="Times New Roman"/>
      <w:sz w:val="26"/>
      <w:szCs w:val="26"/>
      <w:lang w:val="x-none" w:eastAsia="x-none"/>
    </w:rPr>
  </w:style>
  <w:style w:type="paragraph" w:customStyle="1" w:styleId="TableLabel">
    <w:name w:val="TableLabel"/>
    <w:basedOn w:val="Normal"/>
    <w:uiPriority w:val="99"/>
    <w:rsid w:val="00F7653A"/>
    <w:pPr>
      <w:spacing w:before="60" w:after="120"/>
      <w:jc w:val="center"/>
    </w:pPr>
    <w:rPr>
      <w:rFonts w:eastAsia="Times New Roman"/>
      <w:b/>
      <w:bCs/>
      <w:lang w:val="en-ZA" w:eastAsia="en-US"/>
    </w:rPr>
  </w:style>
  <w:style w:type="paragraph" w:customStyle="1" w:styleId="Norm-Dbl-Space">
    <w:name w:val="Norm-Dbl-Space"/>
    <w:basedOn w:val="Normal"/>
    <w:uiPriority w:val="99"/>
    <w:rsid w:val="00F7653A"/>
    <w:pPr>
      <w:spacing w:after="240"/>
      <w:ind w:left="1080"/>
    </w:pPr>
    <w:rPr>
      <w:rFonts w:ascii="Times New (W1)" w:eastAsia="Times New Roman" w:hAnsi="Times New (W1)" w:cs="Times New (W1)"/>
      <w:sz w:val="21"/>
      <w:szCs w:val="21"/>
      <w:lang w:val="en-CA" w:eastAsia="en-US"/>
    </w:rPr>
  </w:style>
  <w:style w:type="paragraph" w:customStyle="1" w:styleId="partno">
    <w:name w:val="partno"/>
    <w:basedOn w:val="Heading1"/>
    <w:uiPriority w:val="99"/>
    <w:rsid w:val="00F7653A"/>
    <w:pPr>
      <w:pageBreakBefore/>
      <w:numPr>
        <w:numId w:val="0"/>
      </w:numPr>
      <w:spacing w:before="120" w:after="120" w:line="360" w:lineRule="auto"/>
    </w:pPr>
    <w:rPr>
      <w:rFonts w:eastAsia="Times New Roman" w:cs="Times New Roman"/>
      <w:szCs w:val="36"/>
      <w:lang w:val="pt-BR" w:eastAsia="x-none"/>
    </w:rPr>
  </w:style>
  <w:style w:type="paragraph" w:customStyle="1" w:styleId="StyleBd-1BodyText1Before6ptAfter6ptLinespacing">
    <w:name w:val="Style Bd-1 (BodyText 1) + Before:  6 pt After:  6 pt Line spacing..."/>
    <w:basedOn w:val="Normal"/>
    <w:link w:val="StyleBd-1BodyText1Before6ptAfter6ptLinespacingChar"/>
    <w:uiPriority w:val="99"/>
    <w:rsid w:val="00F7653A"/>
    <w:pPr>
      <w:adjustRightInd w:val="0"/>
      <w:snapToGrid w:val="0"/>
      <w:spacing w:before="120" w:after="120" w:line="312" w:lineRule="auto"/>
      <w:ind w:left="720"/>
      <w:jc w:val="both"/>
    </w:pPr>
    <w:rPr>
      <w:rFonts w:ascii="Verdana" w:eastAsia="Times New Roman" w:hAnsi="Verdana"/>
      <w:sz w:val="18"/>
      <w:szCs w:val="18"/>
      <w:lang w:val="en-GB" w:eastAsia="x-none"/>
    </w:rPr>
  </w:style>
  <w:style w:type="character" w:customStyle="1" w:styleId="StyleBd-1BodyText1Before6ptAfter6ptLinespacingChar">
    <w:name w:val="Style Bd-1 (BodyText 1) + Before:  6 pt After:  6 pt Line spacing... Char"/>
    <w:link w:val="StyleBd-1BodyText1Before6ptAfter6ptLinespacing"/>
    <w:uiPriority w:val="99"/>
    <w:locked/>
    <w:rsid w:val="00F7653A"/>
    <w:rPr>
      <w:rFonts w:ascii="Verdana" w:eastAsia="Times New Roman" w:hAnsi="Verdana"/>
      <w:sz w:val="18"/>
      <w:szCs w:val="18"/>
      <w:lang w:eastAsia="x-none"/>
    </w:rPr>
  </w:style>
  <w:style w:type="paragraph" w:customStyle="1" w:styleId="Tablespacing">
    <w:name w:val="Table spacing"/>
    <w:aliases w:val="ts"/>
    <w:basedOn w:val="Normal"/>
    <w:next w:val="Normal"/>
    <w:uiPriority w:val="99"/>
    <w:rsid w:val="00F7653A"/>
    <w:pPr>
      <w:numPr>
        <w:numId w:val="18"/>
      </w:numPr>
      <w:tabs>
        <w:tab w:val="clear" w:pos="360"/>
      </w:tabs>
      <w:spacing w:before="20" w:after="100" w:line="100" w:lineRule="exact"/>
      <w:ind w:left="0" w:right="-580" w:firstLine="0"/>
    </w:pPr>
    <w:rPr>
      <w:rFonts w:eastAsia="Times New Roman"/>
      <w:sz w:val="10"/>
      <w:szCs w:val="10"/>
      <w:lang w:eastAsia="en-US"/>
    </w:rPr>
  </w:style>
  <w:style w:type="paragraph" w:customStyle="1" w:styleId="TB01">
    <w:name w:val="TB01"/>
    <w:basedOn w:val="Normal"/>
    <w:uiPriority w:val="99"/>
    <w:rsid w:val="00F7653A"/>
    <w:pPr>
      <w:jc w:val="center"/>
    </w:pPr>
    <w:rPr>
      <w:rFonts w:ascii="Arial" w:eastAsia="Times New Roman" w:hAnsi="Arial" w:cs="Arial"/>
      <w:b/>
      <w:bCs/>
      <w:sz w:val="20"/>
      <w:szCs w:val="20"/>
      <w:lang w:eastAsia="en-US"/>
    </w:rPr>
  </w:style>
  <w:style w:type="paragraph" w:customStyle="1" w:styleId="TB02">
    <w:name w:val="TB02"/>
    <w:basedOn w:val="Normal"/>
    <w:uiPriority w:val="99"/>
    <w:rsid w:val="00F7653A"/>
    <w:pPr>
      <w:jc w:val="center"/>
    </w:pPr>
    <w:rPr>
      <w:rFonts w:ascii="Arial" w:eastAsia="Times New Roman" w:hAnsi="Arial" w:cs="Arial"/>
      <w:sz w:val="22"/>
      <w:szCs w:val="22"/>
      <w:lang w:eastAsia="en-US"/>
    </w:rPr>
  </w:style>
  <w:style w:type="character" w:customStyle="1" w:styleId="Heading1Char1">
    <w:name w:val="Heading 1 Char1"/>
    <w:aliases w:val="H1 Char1,1 Char1,Heading Char1,H1-Heading 1 Char1,h1 Char1,Header 1 Char1,l1 Char1,Legal Line 1 Char1,head 1 Char1,Heading No. L1 Char1,list 1 Char1,II+ Char1,I Char1,Heading11 Char1,Heading12 Char1,Heading111 Char1,Heading13 Char1"/>
    <w:locked/>
    <w:rsid w:val="00F7653A"/>
    <w:rPr>
      <w:b/>
      <w:bCs/>
      <w:kern w:val="32"/>
      <w:sz w:val="28"/>
      <w:szCs w:val="28"/>
      <w:lang w:val="pt-BR"/>
    </w:rPr>
  </w:style>
  <w:style w:type="paragraph" w:customStyle="1" w:styleId="SectionIntro">
    <w:name w:val="Section Intro"/>
    <w:basedOn w:val="Normal"/>
    <w:autoRedefine/>
    <w:uiPriority w:val="99"/>
    <w:rsid w:val="00F7653A"/>
    <w:pPr>
      <w:tabs>
        <w:tab w:val="left" w:pos="0"/>
      </w:tabs>
      <w:spacing w:after="120" w:line="288" w:lineRule="auto"/>
      <w:jc w:val="both"/>
    </w:pPr>
    <w:rPr>
      <w:rFonts w:eastAsia="Times New Roman"/>
      <w:sz w:val="26"/>
      <w:szCs w:val="26"/>
      <w:lang w:eastAsia="en-US"/>
    </w:rPr>
  </w:style>
  <w:style w:type="paragraph" w:customStyle="1" w:styleId="Note1">
    <w:name w:val="Note 1"/>
    <w:basedOn w:val="Normal"/>
    <w:link w:val="Note1Char"/>
    <w:uiPriority w:val="99"/>
    <w:rsid w:val="00F7653A"/>
    <w:pPr>
      <w:numPr>
        <w:numId w:val="19"/>
      </w:numPr>
      <w:tabs>
        <w:tab w:val="left" w:pos="720"/>
      </w:tabs>
      <w:spacing w:after="120" w:line="360" w:lineRule="atLeast"/>
      <w:jc w:val="both"/>
    </w:pPr>
    <w:rPr>
      <w:rFonts w:ascii="Arial" w:eastAsia="Times New Roman" w:hAnsi="Arial"/>
      <w:lang w:val="x-none" w:eastAsia="x-none"/>
    </w:rPr>
  </w:style>
  <w:style w:type="character" w:customStyle="1" w:styleId="Note1Char">
    <w:name w:val="Note 1 Char"/>
    <w:link w:val="Note1"/>
    <w:uiPriority w:val="99"/>
    <w:locked/>
    <w:rsid w:val="00F7653A"/>
    <w:rPr>
      <w:rFonts w:ascii="Arial" w:eastAsia="Times New Roman" w:hAnsi="Arial"/>
      <w:sz w:val="24"/>
      <w:szCs w:val="24"/>
      <w:lang w:val="x-none" w:eastAsia="x-none"/>
    </w:rPr>
  </w:style>
  <w:style w:type="paragraph" w:customStyle="1" w:styleId="Stylebullet1TimesNewRomanCharChar">
    <w:name w:val="Style bullet 1 + Times New Roman Char Char"/>
    <w:basedOn w:val="Normal"/>
    <w:link w:val="Stylebullet1TimesNewRomanCharCharChar"/>
    <w:uiPriority w:val="99"/>
    <w:rsid w:val="00F7653A"/>
    <w:pPr>
      <w:tabs>
        <w:tab w:val="num" w:pos="288"/>
        <w:tab w:val="num" w:pos="792"/>
      </w:tabs>
      <w:spacing w:before="120" w:after="120"/>
      <w:ind w:left="792" w:hanging="288"/>
      <w:jc w:val="both"/>
    </w:pPr>
    <w:rPr>
      <w:rFonts w:eastAsia="BatangChe"/>
      <w:lang w:val="x-none" w:eastAsia="x-none"/>
    </w:rPr>
  </w:style>
  <w:style w:type="character" w:customStyle="1" w:styleId="Stylebullet1TimesNewRomanCharCharChar">
    <w:name w:val="Style bullet 1 + Times New Roman Char Char Char"/>
    <w:link w:val="Stylebullet1TimesNewRomanCharChar"/>
    <w:uiPriority w:val="99"/>
    <w:locked/>
    <w:rsid w:val="00F7653A"/>
    <w:rPr>
      <w:rFonts w:eastAsia="BatangChe"/>
      <w:sz w:val="24"/>
      <w:szCs w:val="24"/>
      <w:lang w:val="x-none" w:eastAsia="x-none"/>
    </w:rPr>
  </w:style>
  <w:style w:type="paragraph" w:styleId="NormalWeb">
    <w:name w:val="Normal (Web)"/>
    <w:basedOn w:val="Normal"/>
    <w:uiPriority w:val="99"/>
    <w:rsid w:val="00F7653A"/>
    <w:pPr>
      <w:spacing w:before="100" w:beforeAutospacing="1" w:after="115"/>
    </w:pPr>
    <w:rPr>
      <w:rFonts w:eastAsia="Times New Roman"/>
      <w:lang w:eastAsia="en-US"/>
    </w:rPr>
  </w:style>
  <w:style w:type="paragraph" w:customStyle="1" w:styleId="xl87">
    <w:name w:val="xl87"/>
    <w:basedOn w:val="Normal"/>
    <w:rsid w:val="00F7653A"/>
    <w:pPr>
      <w:spacing w:before="100" w:beforeAutospacing="1" w:after="100" w:afterAutospacing="1"/>
      <w:textAlignment w:val="top"/>
    </w:pPr>
    <w:rPr>
      <w:rFonts w:eastAsia="Times New Roman"/>
      <w:lang w:eastAsia="en-US"/>
    </w:rPr>
  </w:style>
  <w:style w:type="paragraph" w:customStyle="1" w:styleId="xl88">
    <w:name w:val="xl88"/>
    <w:basedOn w:val="Normal"/>
    <w:rsid w:val="00F7653A"/>
    <w:pPr>
      <w:spacing w:before="100" w:beforeAutospacing="1" w:after="100" w:afterAutospacing="1"/>
      <w:textAlignment w:val="top"/>
    </w:pPr>
    <w:rPr>
      <w:rFonts w:eastAsia="Times New Roman"/>
      <w:lang w:eastAsia="en-US"/>
    </w:rPr>
  </w:style>
  <w:style w:type="paragraph" w:customStyle="1" w:styleId="xl89">
    <w:name w:val="xl89"/>
    <w:basedOn w:val="Normal"/>
    <w:rsid w:val="00F7653A"/>
    <w:pPr>
      <w:spacing w:before="100" w:beforeAutospacing="1" w:after="100" w:afterAutospacing="1"/>
      <w:textAlignment w:val="top"/>
    </w:pPr>
    <w:rPr>
      <w:rFonts w:eastAsia="Times New Roman"/>
      <w:b/>
      <w:bCs/>
      <w:lang w:eastAsia="en-US"/>
    </w:rPr>
  </w:style>
  <w:style w:type="paragraph" w:customStyle="1" w:styleId="xl90">
    <w:name w:val="xl90"/>
    <w:basedOn w:val="Normal"/>
    <w:rsid w:val="00F7653A"/>
    <w:pPr>
      <w:spacing w:before="100" w:beforeAutospacing="1" w:after="100" w:afterAutospacing="1"/>
      <w:jc w:val="center"/>
      <w:textAlignment w:val="top"/>
    </w:pPr>
    <w:rPr>
      <w:rFonts w:eastAsia="Times New Roman"/>
      <w:b/>
      <w:bCs/>
      <w:lang w:eastAsia="en-US"/>
    </w:rPr>
  </w:style>
  <w:style w:type="paragraph" w:customStyle="1" w:styleId="xl91">
    <w:name w:val="xl91"/>
    <w:basedOn w:val="Normal"/>
    <w:rsid w:val="00F7653A"/>
    <w:pPr>
      <w:spacing w:before="100" w:beforeAutospacing="1" w:after="100" w:afterAutospacing="1"/>
      <w:jc w:val="center"/>
      <w:textAlignment w:val="top"/>
    </w:pPr>
    <w:rPr>
      <w:rFonts w:eastAsia="Times New Roman"/>
      <w:lang w:eastAsia="en-US"/>
    </w:rPr>
  </w:style>
  <w:style w:type="paragraph" w:customStyle="1" w:styleId="xl92">
    <w:name w:val="xl92"/>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en-US"/>
    </w:rPr>
  </w:style>
  <w:style w:type="paragraph" w:customStyle="1" w:styleId="xl93">
    <w:name w:val="xl93"/>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lang w:eastAsia="en-US"/>
    </w:rPr>
  </w:style>
  <w:style w:type="paragraph" w:customStyle="1" w:styleId="xl94">
    <w:name w:val="xl94"/>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en-US"/>
    </w:rPr>
  </w:style>
  <w:style w:type="paragraph" w:customStyle="1" w:styleId="xl95">
    <w:name w:val="xl95"/>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2"/>
      <w:szCs w:val="22"/>
      <w:lang w:eastAsia="en-US"/>
    </w:rPr>
  </w:style>
  <w:style w:type="paragraph" w:customStyle="1" w:styleId="xl96">
    <w:name w:val="xl96"/>
    <w:basedOn w:val="Normal"/>
    <w:rsid w:val="00F7653A"/>
    <w:pPr>
      <w:pBdr>
        <w:top w:val="double" w:sz="6"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en-US"/>
    </w:rPr>
  </w:style>
  <w:style w:type="paragraph" w:customStyle="1" w:styleId="xl97">
    <w:name w:val="xl97"/>
    <w:basedOn w:val="Normal"/>
    <w:rsid w:val="00F7653A"/>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en-US"/>
    </w:rPr>
  </w:style>
  <w:style w:type="paragraph" w:customStyle="1" w:styleId="xl98">
    <w:name w:val="xl98"/>
    <w:basedOn w:val="Normal"/>
    <w:rsid w:val="00F7653A"/>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en-US"/>
    </w:rPr>
  </w:style>
  <w:style w:type="paragraph" w:customStyle="1" w:styleId="xl99">
    <w:name w:val="xl99"/>
    <w:basedOn w:val="Normal"/>
    <w:rsid w:val="00F7653A"/>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en-US"/>
    </w:rPr>
  </w:style>
  <w:style w:type="paragraph" w:customStyle="1" w:styleId="xl100">
    <w:name w:val="xl100"/>
    <w:basedOn w:val="Normal"/>
    <w:rsid w:val="00F7653A"/>
    <w:pPr>
      <w:pBdr>
        <w:top w:val="single" w:sz="4" w:space="0" w:color="auto"/>
        <w:left w:val="double" w:sz="6" w:space="0" w:color="auto"/>
        <w:bottom w:val="single" w:sz="4" w:space="0" w:color="auto"/>
        <w:right w:val="single" w:sz="4" w:space="0" w:color="auto"/>
      </w:pBdr>
      <w:shd w:val="clear" w:color="000000" w:fill="99CCFF"/>
      <w:spacing w:before="100" w:beforeAutospacing="1" w:after="100" w:afterAutospacing="1"/>
      <w:jc w:val="center"/>
      <w:textAlignment w:val="top"/>
    </w:pPr>
    <w:rPr>
      <w:rFonts w:eastAsia="Times New Roman"/>
      <w:b/>
      <w:bCs/>
      <w:lang w:eastAsia="en-US"/>
    </w:rPr>
  </w:style>
  <w:style w:type="paragraph" w:customStyle="1" w:styleId="xl101">
    <w:name w:val="xl101"/>
    <w:basedOn w:val="Normal"/>
    <w:rsid w:val="00F7653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textAlignment w:val="top"/>
    </w:pPr>
    <w:rPr>
      <w:rFonts w:eastAsia="Times New Roman"/>
      <w:b/>
      <w:bCs/>
      <w:lang w:eastAsia="en-US"/>
    </w:rPr>
  </w:style>
  <w:style w:type="paragraph" w:customStyle="1" w:styleId="xl102">
    <w:name w:val="xl102"/>
    <w:basedOn w:val="Normal"/>
    <w:rsid w:val="00F7653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top"/>
    </w:pPr>
    <w:rPr>
      <w:rFonts w:eastAsia="Times New Roman"/>
      <w:b/>
      <w:bCs/>
      <w:lang w:eastAsia="en-US"/>
    </w:rPr>
  </w:style>
  <w:style w:type="paragraph" w:customStyle="1" w:styleId="xl103">
    <w:name w:val="xl103"/>
    <w:basedOn w:val="Normal"/>
    <w:rsid w:val="00F7653A"/>
    <w:pPr>
      <w:pBdr>
        <w:top w:val="single" w:sz="4" w:space="0" w:color="auto"/>
        <w:left w:val="double" w:sz="6" w:space="0" w:color="auto"/>
        <w:bottom w:val="single" w:sz="4" w:space="0" w:color="auto"/>
        <w:right w:val="single" w:sz="4" w:space="0" w:color="auto"/>
      </w:pBdr>
      <w:shd w:val="clear" w:color="000000" w:fill="CCFFCC"/>
      <w:spacing w:before="100" w:beforeAutospacing="1" w:after="100" w:afterAutospacing="1"/>
      <w:jc w:val="center"/>
      <w:textAlignment w:val="top"/>
    </w:pPr>
    <w:rPr>
      <w:rFonts w:eastAsia="Times New Roman"/>
      <w:b/>
      <w:bCs/>
      <w:lang w:eastAsia="en-US"/>
    </w:rPr>
  </w:style>
  <w:style w:type="paragraph" w:customStyle="1" w:styleId="xl104">
    <w:name w:val="xl104"/>
    <w:basedOn w:val="Normal"/>
    <w:rsid w:val="00F7653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top"/>
    </w:pPr>
    <w:rPr>
      <w:rFonts w:eastAsia="Times New Roman"/>
      <w:b/>
      <w:bCs/>
      <w:lang w:eastAsia="en-US"/>
    </w:rPr>
  </w:style>
  <w:style w:type="paragraph" w:customStyle="1" w:styleId="xl105">
    <w:name w:val="xl105"/>
    <w:basedOn w:val="Normal"/>
    <w:rsid w:val="00F7653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top"/>
    </w:pPr>
    <w:rPr>
      <w:rFonts w:eastAsia="Times New Roman"/>
      <w:b/>
      <w:bCs/>
      <w:lang w:eastAsia="en-US"/>
    </w:rPr>
  </w:style>
  <w:style w:type="paragraph" w:customStyle="1" w:styleId="xl106">
    <w:name w:val="xl106"/>
    <w:basedOn w:val="Normal"/>
    <w:rsid w:val="00F7653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top"/>
    </w:pPr>
    <w:rPr>
      <w:rFonts w:eastAsia="Times New Roman"/>
      <w:b/>
      <w:bCs/>
      <w:lang w:eastAsia="en-US"/>
    </w:rPr>
  </w:style>
  <w:style w:type="paragraph" w:customStyle="1" w:styleId="xl107">
    <w:name w:val="xl107"/>
    <w:basedOn w:val="Normal"/>
    <w:rsid w:val="00F7653A"/>
    <w:pPr>
      <w:pBdr>
        <w:top w:val="single" w:sz="4" w:space="0" w:color="auto"/>
        <w:left w:val="double" w:sz="6" w:space="0" w:color="auto"/>
        <w:bottom w:val="single" w:sz="4" w:space="0" w:color="auto"/>
        <w:right w:val="single" w:sz="4" w:space="0" w:color="auto"/>
      </w:pBdr>
      <w:spacing w:before="100" w:beforeAutospacing="1" w:after="100" w:afterAutospacing="1"/>
      <w:textAlignment w:val="top"/>
    </w:pPr>
    <w:rPr>
      <w:rFonts w:eastAsia="Times New Roman"/>
      <w:lang w:eastAsia="en-US"/>
    </w:rPr>
  </w:style>
  <w:style w:type="paragraph" w:customStyle="1" w:styleId="xl108">
    <w:name w:val="xl108"/>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lang w:eastAsia="en-US"/>
    </w:rPr>
  </w:style>
  <w:style w:type="paragraph" w:customStyle="1" w:styleId="xl109">
    <w:name w:val="xl109"/>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en-US"/>
    </w:rPr>
  </w:style>
  <w:style w:type="paragraph" w:customStyle="1" w:styleId="xl110">
    <w:name w:val="xl110"/>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lang w:eastAsia="en-US"/>
    </w:rPr>
  </w:style>
  <w:style w:type="paragraph" w:customStyle="1" w:styleId="xl111">
    <w:name w:val="xl111"/>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lang w:eastAsia="en-US"/>
    </w:rPr>
  </w:style>
  <w:style w:type="paragraph" w:customStyle="1" w:styleId="xl112">
    <w:name w:val="xl112"/>
    <w:basedOn w:val="Normal"/>
    <w:rsid w:val="00F7653A"/>
    <w:pPr>
      <w:pBdr>
        <w:top w:val="single" w:sz="4" w:space="0" w:color="auto"/>
        <w:left w:val="double" w:sz="6" w:space="0" w:color="auto"/>
        <w:bottom w:val="single" w:sz="4" w:space="0" w:color="auto"/>
        <w:right w:val="single" w:sz="4" w:space="0" w:color="auto"/>
      </w:pBdr>
      <w:spacing w:before="100" w:beforeAutospacing="1" w:after="100" w:afterAutospacing="1"/>
      <w:textAlignment w:val="top"/>
    </w:pPr>
    <w:rPr>
      <w:rFonts w:eastAsia="Times New Roman"/>
      <w:b/>
      <w:bCs/>
      <w:lang w:eastAsia="en-US"/>
    </w:rPr>
  </w:style>
  <w:style w:type="paragraph" w:customStyle="1" w:styleId="xl113">
    <w:name w:val="xl113"/>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en-US"/>
    </w:rPr>
  </w:style>
  <w:style w:type="paragraph" w:customStyle="1" w:styleId="xl114">
    <w:name w:val="xl114"/>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en-US"/>
    </w:rPr>
  </w:style>
  <w:style w:type="paragraph" w:customStyle="1" w:styleId="xl115">
    <w:name w:val="xl115"/>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lang w:eastAsia="en-US"/>
    </w:rPr>
  </w:style>
  <w:style w:type="paragraph" w:customStyle="1" w:styleId="xl116">
    <w:name w:val="xl116"/>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lang w:eastAsia="en-US"/>
    </w:rPr>
  </w:style>
  <w:style w:type="paragraph" w:customStyle="1" w:styleId="xl117">
    <w:name w:val="xl117"/>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lang w:eastAsia="en-US"/>
    </w:rPr>
  </w:style>
  <w:style w:type="paragraph" w:customStyle="1" w:styleId="xl118">
    <w:name w:val="xl118"/>
    <w:basedOn w:val="Normal"/>
    <w:rsid w:val="00F7653A"/>
    <w:pPr>
      <w:pBdr>
        <w:top w:val="double" w:sz="6"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eastAsia="Times New Roman"/>
      <w:b/>
      <w:bCs/>
      <w:lang w:eastAsia="en-US"/>
    </w:rPr>
  </w:style>
  <w:style w:type="paragraph" w:customStyle="1" w:styleId="xl119">
    <w:name w:val="xl119"/>
    <w:basedOn w:val="Normal"/>
    <w:rsid w:val="00F7653A"/>
    <w:pPr>
      <w:pBdr>
        <w:top w:val="single" w:sz="4" w:space="0" w:color="auto"/>
        <w:left w:val="single" w:sz="4" w:space="0" w:color="auto"/>
        <w:bottom w:val="single" w:sz="4" w:space="0" w:color="auto"/>
        <w:right w:val="double" w:sz="6" w:space="0" w:color="auto"/>
      </w:pBdr>
      <w:shd w:val="clear" w:color="000000" w:fill="CCFFCC"/>
      <w:spacing w:before="100" w:beforeAutospacing="1" w:after="100" w:afterAutospacing="1"/>
      <w:jc w:val="right"/>
      <w:textAlignment w:val="top"/>
    </w:pPr>
    <w:rPr>
      <w:rFonts w:eastAsia="Times New Roman"/>
      <w:b/>
      <w:bCs/>
      <w:lang w:eastAsia="en-US"/>
    </w:rPr>
  </w:style>
  <w:style w:type="paragraph" w:customStyle="1" w:styleId="xl120">
    <w:name w:val="xl120"/>
    <w:basedOn w:val="Normal"/>
    <w:rsid w:val="00F7653A"/>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top"/>
    </w:pPr>
    <w:rPr>
      <w:rFonts w:eastAsia="Times New Roman"/>
      <w:b/>
      <w:bCs/>
      <w:lang w:eastAsia="en-US"/>
    </w:rPr>
  </w:style>
  <w:style w:type="paragraph" w:customStyle="1" w:styleId="xl121">
    <w:name w:val="xl121"/>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lang w:eastAsia="en-US"/>
    </w:rPr>
  </w:style>
  <w:style w:type="paragraph" w:customStyle="1" w:styleId="xl122">
    <w:name w:val="xl122"/>
    <w:basedOn w:val="Normal"/>
    <w:rsid w:val="00F7653A"/>
    <w:pPr>
      <w:pBdr>
        <w:top w:val="double" w:sz="6" w:space="0" w:color="auto"/>
        <w:left w:val="single" w:sz="4" w:space="0" w:color="auto"/>
        <w:bottom w:val="single" w:sz="4" w:space="0" w:color="auto"/>
      </w:pBdr>
      <w:spacing w:before="100" w:beforeAutospacing="1" w:after="100" w:afterAutospacing="1"/>
      <w:jc w:val="center"/>
      <w:textAlignment w:val="center"/>
    </w:pPr>
    <w:rPr>
      <w:rFonts w:eastAsia="Times New Roman"/>
      <w:b/>
      <w:bCs/>
      <w:lang w:eastAsia="en-US"/>
    </w:rPr>
  </w:style>
  <w:style w:type="paragraph" w:customStyle="1" w:styleId="xl123">
    <w:name w:val="xl123"/>
    <w:basedOn w:val="Normal"/>
    <w:rsid w:val="00F7653A"/>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top"/>
    </w:pPr>
    <w:rPr>
      <w:rFonts w:eastAsia="Times New Roman"/>
      <w:b/>
      <w:bCs/>
      <w:lang w:eastAsia="en-US"/>
    </w:rPr>
  </w:style>
  <w:style w:type="paragraph" w:customStyle="1" w:styleId="xl124">
    <w:name w:val="xl124"/>
    <w:basedOn w:val="Normal"/>
    <w:rsid w:val="00F7653A"/>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b/>
      <w:bCs/>
      <w:lang w:eastAsia="en-US"/>
    </w:rPr>
  </w:style>
  <w:style w:type="paragraph" w:customStyle="1" w:styleId="xl125">
    <w:name w:val="xl125"/>
    <w:basedOn w:val="Normal"/>
    <w:rsid w:val="00F7653A"/>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b/>
      <w:bCs/>
      <w:lang w:eastAsia="en-US"/>
    </w:rPr>
  </w:style>
  <w:style w:type="paragraph" w:customStyle="1" w:styleId="xl126">
    <w:name w:val="xl126"/>
    <w:basedOn w:val="Normal"/>
    <w:rsid w:val="00F7653A"/>
    <w:pPr>
      <w:pBdr>
        <w:top w:val="single" w:sz="4" w:space="0" w:color="auto"/>
        <w:left w:val="double" w:sz="6" w:space="0" w:color="auto"/>
        <w:bottom w:val="single" w:sz="4" w:space="0" w:color="auto"/>
        <w:right w:val="single" w:sz="4" w:space="0" w:color="auto"/>
      </w:pBdr>
      <w:shd w:val="clear" w:color="000000" w:fill="FFCC00"/>
      <w:spacing w:before="100" w:beforeAutospacing="1" w:after="100" w:afterAutospacing="1"/>
      <w:jc w:val="center"/>
      <w:textAlignment w:val="top"/>
    </w:pPr>
    <w:rPr>
      <w:rFonts w:eastAsia="Times New Roman"/>
      <w:b/>
      <w:bCs/>
      <w:lang w:eastAsia="en-US"/>
    </w:rPr>
  </w:style>
  <w:style w:type="paragraph" w:customStyle="1" w:styleId="xl127">
    <w:name w:val="xl127"/>
    <w:basedOn w:val="Normal"/>
    <w:rsid w:val="00F7653A"/>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right"/>
      <w:textAlignment w:val="top"/>
    </w:pPr>
    <w:rPr>
      <w:rFonts w:eastAsia="Times New Roman"/>
      <w:b/>
      <w:bCs/>
      <w:lang w:eastAsia="en-US"/>
    </w:rPr>
  </w:style>
  <w:style w:type="paragraph" w:customStyle="1" w:styleId="xl128">
    <w:name w:val="xl128"/>
    <w:basedOn w:val="Normal"/>
    <w:rsid w:val="00F7653A"/>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top"/>
    </w:pPr>
    <w:rPr>
      <w:rFonts w:eastAsia="Times New Roman"/>
      <w:b/>
      <w:bCs/>
      <w:lang w:eastAsia="en-US"/>
    </w:rPr>
  </w:style>
  <w:style w:type="paragraph" w:customStyle="1" w:styleId="xl129">
    <w:name w:val="xl129"/>
    <w:basedOn w:val="Normal"/>
    <w:rsid w:val="00F7653A"/>
    <w:pPr>
      <w:pBdr>
        <w:top w:val="single" w:sz="4" w:space="0" w:color="auto"/>
        <w:left w:val="single" w:sz="4" w:space="0" w:color="auto"/>
        <w:bottom w:val="single" w:sz="4" w:space="0" w:color="auto"/>
      </w:pBdr>
      <w:shd w:val="clear" w:color="000000" w:fill="FFCC00"/>
      <w:spacing w:before="100" w:beforeAutospacing="1" w:after="100" w:afterAutospacing="1"/>
      <w:jc w:val="center"/>
      <w:textAlignment w:val="top"/>
    </w:pPr>
    <w:rPr>
      <w:rFonts w:eastAsia="Times New Roman"/>
      <w:b/>
      <w:bCs/>
      <w:lang w:eastAsia="en-US"/>
    </w:rPr>
  </w:style>
  <w:style w:type="paragraph" w:customStyle="1" w:styleId="xl130">
    <w:name w:val="xl130"/>
    <w:basedOn w:val="Normal"/>
    <w:rsid w:val="00F7653A"/>
    <w:pPr>
      <w:pBdr>
        <w:top w:val="single" w:sz="4" w:space="0" w:color="auto"/>
        <w:left w:val="single" w:sz="4" w:space="0" w:color="auto"/>
        <w:bottom w:val="single" w:sz="4" w:space="0" w:color="auto"/>
        <w:right w:val="double" w:sz="6" w:space="0" w:color="auto"/>
      </w:pBdr>
      <w:shd w:val="clear" w:color="000000" w:fill="FFCC00"/>
      <w:spacing w:before="100" w:beforeAutospacing="1" w:after="100" w:afterAutospacing="1"/>
      <w:jc w:val="right"/>
      <w:textAlignment w:val="top"/>
    </w:pPr>
    <w:rPr>
      <w:rFonts w:eastAsia="Times New Roman"/>
      <w:b/>
      <w:bCs/>
      <w:lang w:eastAsia="en-US"/>
    </w:rPr>
  </w:style>
  <w:style w:type="paragraph" w:customStyle="1" w:styleId="xl131">
    <w:name w:val="xl131"/>
    <w:basedOn w:val="Normal"/>
    <w:rsid w:val="00F7653A"/>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lang w:eastAsia="en-US"/>
    </w:rPr>
  </w:style>
  <w:style w:type="paragraph" w:customStyle="1" w:styleId="xl132">
    <w:name w:val="xl132"/>
    <w:basedOn w:val="Normal"/>
    <w:rsid w:val="00F7653A"/>
    <w:pPr>
      <w:pBdr>
        <w:top w:val="single" w:sz="4" w:space="0" w:color="auto"/>
        <w:left w:val="single" w:sz="4" w:space="0" w:color="auto"/>
        <w:bottom w:val="single" w:sz="4" w:space="0" w:color="auto"/>
      </w:pBdr>
      <w:spacing w:before="100" w:beforeAutospacing="1" w:after="100" w:afterAutospacing="1"/>
      <w:textAlignment w:val="top"/>
    </w:pPr>
    <w:rPr>
      <w:rFonts w:eastAsia="Times New Roman"/>
      <w:i/>
      <w:iCs/>
      <w:lang w:eastAsia="en-US"/>
    </w:rPr>
  </w:style>
  <w:style w:type="paragraph" w:customStyle="1" w:styleId="xl133">
    <w:name w:val="xl133"/>
    <w:basedOn w:val="Normal"/>
    <w:rsid w:val="00F7653A"/>
    <w:pPr>
      <w:pBdr>
        <w:top w:val="single" w:sz="4" w:space="0" w:color="auto"/>
        <w:bottom w:val="single" w:sz="4" w:space="0" w:color="auto"/>
        <w:right w:val="single" w:sz="4" w:space="0" w:color="auto"/>
      </w:pBdr>
      <w:spacing w:before="100" w:beforeAutospacing="1" w:after="100" w:afterAutospacing="1"/>
      <w:textAlignment w:val="top"/>
    </w:pPr>
    <w:rPr>
      <w:rFonts w:eastAsia="Times New Roman"/>
      <w:lang w:eastAsia="en-US"/>
    </w:rPr>
  </w:style>
  <w:style w:type="paragraph" w:customStyle="1" w:styleId="xl134">
    <w:name w:val="xl134"/>
    <w:basedOn w:val="Normal"/>
    <w:rsid w:val="00F7653A"/>
    <w:pPr>
      <w:pBdr>
        <w:top w:val="single" w:sz="4" w:space="0" w:color="auto"/>
        <w:left w:val="single" w:sz="4" w:space="0" w:color="auto"/>
        <w:bottom w:val="single" w:sz="4" w:space="0" w:color="auto"/>
      </w:pBdr>
      <w:shd w:val="clear" w:color="000000" w:fill="99CCFF"/>
      <w:spacing w:before="100" w:beforeAutospacing="1" w:after="100" w:afterAutospacing="1"/>
      <w:jc w:val="center"/>
      <w:textAlignment w:val="top"/>
    </w:pPr>
    <w:rPr>
      <w:rFonts w:eastAsia="Times New Roman"/>
      <w:b/>
      <w:bCs/>
      <w:lang w:eastAsia="en-US"/>
    </w:rPr>
  </w:style>
  <w:style w:type="paragraph" w:customStyle="1" w:styleId="xl135">
    <w:name w:val="xl135"/>
    <w:basedOn w:val="Normal"/>
    <w:rsid w:val="00F7653A"/>
    <w:pPr>
      <w:pBdr>
        <w:top w:val="single" w:sz="4" w:space="0" w:color="auto"/>
        <w:left w:val="single" w:sz="4" w:space="0" w:color="auto"/>
        <w:bottom w:val="single" w:sz="4" w:space="0" w:color="auto"/>
        <w:right w:val="double" w:sz="6" w:space="0" w:color="auto"/>
      </w:pBdr>
      <w:shd w:val="clear" w:color="000000" w:fill="99CCFF"/>
      <w:spacing w:before="100" w:beforeAutospacing="1" w:after="100" w:afterAutospacing="1"/>
      <w:jc w:val="right"/>
      <w:textAlignment w:val="top"/>
    </w:pPr>
    <w:rPr>
      <w:rFonts w:eastAsia="Times New Roman"/>
      <w:b/>
      <w:bCs/>
      <w:lang w:eastAsia="en-US"/>
    </w:rPr>
  </w:style>
  <w:style w:type="paragraph" w:customStyle="1" w:styleId="xl136">
    <w:name w:val="xl136"/>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en-US"/>
    </w:rPr>
  </w:style>
  <w:style w:type="paragraph" w:customStyle="1" w:styleId="xl137">
    <w:name w:val="xl137"/>
    <w:basedOn w:val="Normal"/>
    <w:rsid w:val="00F7653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eastAsia="Times New Roman"/>
      <w:i/>
      <w:iCs/>
      <w:lang w:eastAsia="en-US"/>
    </w:rPr>
  </w:style>
  <w:style w:type="paragraph" w:customStyle="1" w:styleId="xl138">
    <w:name w:val="xl138"/>
    <w:basedOn w:val="Normal"/>
    <w:rsid w:val="00F7653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eastAsia="Times New Roman"/>
      <w:i/>
      <w:iCs/>
      <w:lang w:eastAsia="en-US"/>
    </w:rPr>
  </w:style>
  <w:style w:type="paragraph" w:customStyle="1" w:styleId="xl139">
    <w:name w:val="xl139"/>
    <w:basedOn w:val="Normal"/>
    <w:rsid w:val="00F7653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top"/>
    </w:pPr>
    <w:rPr>
      <w:rFonts w:eastAsia="Times New Roman"/>
      <w:b/>
      <w:bCs/>
      <w:lang w:eastAsia="en-US"/>
    </w:rPr>
  </w:style>
  <w:style w:type="paragraph" w:customStyle="1" w:styleId="xl140">
    <w:name w:val="xl140"/>
    <w:basedOn w:val="Normal"/>
    <w:rsid w:val="00F7653A"/>
    <w:pPr>
      <w:pBdr>
        <w:top w:val="single" w:sz="4" w:space="0" w:color="auto"/>
        <w:left w:val="double" w:sz="6" w:space="0" w:color="auto"/>
        <w:bottom w:val="double" w:sz="6" w:space="0" w:color="auto"/>
        <w:right w:val="single" w:sz="4" w:space="0" w:color="auto"/>
      </w:pBdr>
      <w:shd w:val="clear" w:color="000000" w:fill="FF9900"/>
      <w:spacing w:before="100" w:beforeAutospacing="1" w:after="100" w:afterAutospacing="1"/>
      <w:textAlignment w:val="top"/>
    </w:pPr>
    <w:rPr>
      <w:rFonts w:eastAsia="Times New Roman"/>
      <w:lang w:eastAsia="en-US"/>
    </w:rPr>
  </w:style>
  <w:style w:type="paragraph" w:customStyle="1" w:styleId="xl141">
    <w:name w:val="xl141"/>
    <w:basedOn w:val="Normal"/>
    <w:rsid w:val="00F7653A"/>
    <w:pPr>
      <w:pBdr>
        <w:top w:val="single" w:sz="4" w:space="0" w:color="auto"/>
        <w:left w:val="single" w:sz="4" w:space="0" w:color="auto"/>
        <w:bottom w:val="double" w:sz="6" w:space="0" w:color="auto"/>
        <w:right w:val="single" w:sz="4" w:space="0" w:color="auto"/>
      </w:pBdr>
      <w:shd w:val="clear" w:color="000000" w:fill="FF9900"/>
      <w:spacing w:before="100" w:beforeAutospacing="1" w:after="100" w:afterAutospacing="1"/>
      <w:textAlignment w:val="top"/>
    </w:pPr>
    <w:rPr>
      <w:rFonts w:eastAsia="Times New Roman"/>
      <w:b/>
      <w:bCs/>
      <w:lang w:eastAsia="en-US"/>
    </w:rPr>
  </w:style>
  <w:style w:type="paragraph" w:customStyle="1" w:styleId="xl142">
    <w:name w:val="xl142"/>
    <w:basedOn w:val="Normal"/>
    <w:rsid w:val="00F7653A"/>
    <w:pPr>
      <w:pBdr>
        <w:top w:val="single" w:sz="4" w:space="0" w:color="auto"/>
        <w:left w:val="single" w:sz="4" w:space="0" w:color="auto"/>
        <w:bottom w:val="double" w:sz="6" w:space="0" w:color="auto"/>
        <w:right w:val="single" w:sz="4" w:space="0" w:color="auto"/>
      </w:pBdr>
      <w:shd w:val="clear" w:color="000000" w:fill="FF9900"/>
      <w:spacing w:before="100" w:beforeAutospacing="1" w:after="100" w:afterAutospacing="1"/>
      <w:textAlignment w:val="top"/>
    </w:pPr>
    <w:rPr>
      <w:rFonts w:eastAsia="Times New Roman"/>
      <w:lang w:eastAsia="en-US"/>
    </w:rPr>
  </w:style>
  <w:style w:type="paragraph" w:customStyle="1" w:styleId="xl143">
    <w:name w:val="xl143"/>
    <w:basedOn w:val="Normal"/>
    <w:rsid w:val="00F7653A"/>
    <w:pPr>
      <w:pBdr>
        <w:top w:val="single" w:sz="4" w:space="0" w:color="auto"/>
        <w:left w:val="single" w:sz="4" w:space="0" w:color="auto"/>
        <w:bottom w:val="double" w:sz="6" w:space="0" w:color="auto"/>
        <w:right w:val="single" w:sz="4" w:space="0" w:color="auto"/>
      </w:pBdr>
      <w:shd w:val="clear" w:color="000000" w:fill="FF9900"/>
      <w:spacing w:before="100" w:beforeAutospacing="1" w:after="100" w:afterAutospacing="1"/>
      <w:jc w:val="right"/>
      <w:textAlignment w:val="top"/>
    </w:pPr>
    <w:rPr>
      <w:rFonts w:eastAsia="Times New Roman"/>
      <w:b/>
      <w:bCs/>
      <w:lang w:eastAsia="en-US"/>
    </w:rPr>
  </w:style>
  <w:style w:type="paragraph" w:customStyle="1" w:styleId="xl144">
    <w:name w:val="xl144"/>
    <w:basedOn w:val="Normal"/>
    <w:rsid w:val="00F7653A"/>
    <w:pPr>
      <w:pBdr>
        <w:top w:val="single" w:sz="4" w:space="0" w:color="auto"/>
        <w:left w:val="single" w:sz="4" w:space="0" w:color="auto"/>
        <w:bottom w:val="double" w:sz="6" w:space="0" w:color="auto"/>
        <w:right w:val="single" w:sz="4" w:space="0" w:color="auto"/>
      </w:pBdr>
      <w:shd w:val="clear" w:color="000000" w:fill="FF9900"/>
      <w:spacing w:before="100" w:beforeAutospacing="1" w:after="100" w:afterAutospacing="1"/>
      <w:jc w:val="center"/>
      <w:textAlignment w:val="top"/>
    </w:pPr>
    <w:rPr>
      <w:rFonts w:eastAsia="Times New Roman"/>
      <w:b/>
      <w:bCs/>
      <w:lang w:eastAsia="en-US"/>
    </w:rPr>
  </w:style>
  <w:style w:type="paragraph" w:customStyle="1" w:styleId="xl145">
    <w:name w:val="xl145"/>
    <w:basedOn w:val="Normal"/>
    <w:rsid w:val="00F7653A"/>
    <w:pPr>
      <w:pBdr>
        <w:top w:val="single" w:sz="4" w:space="0" w:color="auto"/>
        <w:left w:val="single" w:sz="4" w:space="0" w:color="auto"/>
        <w:bottom w:val="double" w:sz="6" w:space="0" w:color="auto"/>
        <w:right w:val="double" w:sz="6" w:space="0" w:color="auto"/>
      </w:pBdr>
      <w:shd w:val="clear" w:color="000000" w:fill="FF9900"/>
      <w:spacing w:before="100" w:beforeAutospacing="1" w:after="100" w:afterAutospacing="1"/>
      <w:jc w:val="right"/>
      <w:textAlignment w:val="top"/>
    </w:pPr>
    <w:rPr>
      <w:rFonts w:eastAsia="Times New Roman"/>
      <w:b/>
      <w:bCs/>
      <w:lang w:eastAsia="en-US"/>
    </w:rPr>
  </w:style>
  <w:style w:type="paragraph" w:customStyle="1" w:styleId="xl146">
    <w:name w:val="xl146"/>
    <w:basedOn w:val="Normal"/>
    <w:rsid w:val="00F7653A"/>
    <w:pPr>
      <w:pBdr>
        <w:top w:val="single" w:sz="4" w:space="0" w:color="auto"/>
        <w:left w:val="single" w:sz="4" w:space="0" w:color="auto"/>
        <w:bottom w:val="single" w:sz="4" w:space="0" w:color="auto"/>
      </w:pBdr>
      <w:shd w:val="clear" w:color="000000" w:fill="99CCFF"/>
      <w:spacing w:before="100" w:beforeAutospacing="1" w:after="100" w:afterAutospacing="1"/>
      <w:textAlignment w:val="top"/>
    </w:pPr>
    <w:rPr>
      <w:rFonts w:eastAsia="Times New Roman"/>
      <w:b/>
      <w:bCs/>
      <w:lang w:eastAsia="en-US"/>
    </w:rPr>
  </w:style>
  <w:style w:type="paragraph" w:customStyle="1" w:styleId="xl147">
    <w:name w:val="xl147"/>
    <w:basedOn w:val="Normal"/>
    <w:rsid w:val="00F7653A"/>
    <w:pPr>
      <w:pBdr>
        <w:top w:val="single" w:sz="4" w:space="0" w:color="auto"/>
        <w:bottom w:val="single" w:sz="4" w:space="0" w:color="auto"/>
        <w:right w:val="single" w:sz="4" w:space="0" w:color="auto"/>
      </w:pBdr>
      <w:shd w:val="clear" w:color="000000" w:fill="99CCFF"/>
      <w:spacing w:before="100" w:beforeAutospacing="1" w:after="100" w:afterAutospacing="1"/>
      <w:textAlignment w:val="top"/>
    </w:pPr>
    <w:rPr>
      <w:rFonts w:eastAsia="Times New Roman"/>
      <w:b/>
      <w:bCs/>
      <w:lang w:eastAsia="en-US"/>
    </w:rPr>
  </w:style>
  <w:style w:type="paragraph" w:customStyle="1" w:styleId="xl148">
    <w:name w:val="xl148"/>
    <w:basedOn w:val="Normal"/>
    <w:rsid w:val="00F7653A"/>
    <w:pPr>
      <w:pBdr>
        <w:top w:val="single" w:sz="4" w:space="0" w:color="auto"/>
        <w:left w:val="single" w:sz="4" w:space="0" w:color="auto"/>
        <w:bottom w:val="single" w:sz="4" w:space="0" w:color="auto"/>
      </w:pBdr>
      <w:shd w:val="clear" w:color="000000" w:fill="FFCC00"/>
      <w:spacing w:before="100" w:beforeAutospacing="1" w:after="100" w:afterAutospacing="1"/>
      <w:jc w:val="center"/>
      <w:textAlignment w:val="top"/>
    </w:pPr>
    <w:rPr>
      <w:rFonts w:eastAsia="Times New Roman"/>
      <w:b/>
      <w:bCs/>
      <w:lang w:eastAsia="en-US"/>
    </w:rPr>
  </w:style>
  <w:style w:type="paragraph" w:customStyle="1" w:styleId="xl149">
    <w:name w:val="xl149"/>
    <w:basedOn w:val="Normal"/>
    <w:rsid w:val="00F7653A"/>
    <w:pPr>
      <w:pBdr>
        <w:top w:val="single" w:sz="4" w:space="0" w:color="auto"/>
        <w:left w:val="single" w:sz="4" w:space="0" w:color="auto"/>
        <w:bottom w:val="single" w:sz="4" w:space="0" w:color="auto"/>
        <w:right w:val="double" w:sz="6" w:space="0" w:color="auto"/>
      </w:pBdr>
      <w:shd w:val="clear" w:color="000000" w:fill="FFCC00"/>
      <w:spacing w:before="100" w:beforeAutospacing="1" w:after="100" w:afterAutospacing="1"/>
      <w:jc w:val="right"/>
      <w:textAlignment w:val="top"/>
    </w:pPr>
    <w:rPr>
      <w:rFonts w:eastAsia="Times New Roman"/>
      <w:b/>
      <w:bCs/>
      <w:lang w:eastAsia="en-US"/>
    </w:rPr>
  </w:style>
  <w:style w:type="paragraph" w:customStyle="1" w:styleId="xl150">
    <w:name w:val="xl150"/>
    <w:basedOn w:val="Normal"/>
    <w:rsid w:val="00F7653A"/>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i/>
      <w:iCs/>
      <w:sz w:val="22"/>
      <w:szCs w:val="22"/>
      <w:lang w:eastAsia="en-US"/>
    </w:rPr>
  </w:style>
  <w:style w:type="paragraph" w:customStyle="1" w:styleId="xl151">
    <w:name w:val="xl151"/>
    <w:basedOn w:val="Normal"/>
    <w:rsid w:val="00F7653A"/>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2"/>
      <w:szCs w:val="22"/>
      <w:lang w:eastAsia="en-US"/>
    </w:rPr>
  </w:style>
  <w:style w:type="paragraph" w:customStyle="1" w:styleId="xl152">
    <w:name w:val="xl152"/>
    <w:basedOn w:val="Normal"/>
    <w:rsid w:val="00F7653A"/>
    <w:pPr>
      <w:pBdr>
        <w:top w:val="single" w:sz="4" w:space="0" w:color="auto"/>
        <w:left w:val="single" w:sz="4" w:space="0" w:color="auto"/>
        <w:bottom w:val="single" w:sz="4" w:space="0" w:color="auto"/>
      </w:pBdr>
      <w:spacing w:before="100" w:beforeAutospacing="1" w:after="100" w:afterAutospacing="1"/>
      <w:textAlignment w:val="top"/>
    </w:pPr>
    <w:rPr>
      <w:rFonts w:eastAsia="Times New Roman"/>
      <w:i/>
      <w:iCs/>
      <w:lang w:eastAsia="en-US"/>
    </w:rPr>
  </w:style>
  <w:style w:type="paragraph" w:customStyle="1" w:styleId="xl153">
    <w:name w:val="xl153"/>
    <w:basedOn w:val="Normal"/>
    <w:rsid w:val="00F7653A"/>
    <w:pPr>
      <w:pBdr>
        <w:top w:val="single" w:sz="4" w:space="0" w:color="auto"/>
        <w:bottom w:val="single" w:sz="4" w:space="0" w:color="auto"/>
        <w:right w:val="single" w:sz="4" w:space="0" w:color="auto"/>
      </w:pBdr>
      <w:spacing w:before="100" w:beforeAutospacing="1" w:after="100" w:afterAutospacing="1"/>
      <w:textAlignment w:val="top"/>
    </w:pPr>
    <w:rPr>
      <w:rFonts w:eastAsia="Times New Roman"/>
      <w:lang w:eastAsia="en-US"/>
    </w:rPr>
  </w:style>
  <w:style w:type="paragraph" w:customStyle="1" w:styleId="xl154">
    <w:name w:val="xl154"/>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i/>
      <w:iCs/>
      <w:sz w:val="22"/>
      <w:szCs w:val="22"/>
      <w:lang w:eastAsia="en-US"/>
    </w:rPr>
  </w:style>
  <w:style w:type="paragraph" w:customStyle="1" w:styleId="xl155">
    <w:name w:val="xl155"/>
    <w:basedOn w:val="Normal"/>
    <w:rsid w:val="00F7653A"/>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b/>
      <w:bCs/>
      <w:lang w:eastAsia="en-US"/>
    </w:rPr>
  </w:style>
  <w:style w:type="paragraph" w:customStyle="1" w:styleId="xl156">
    <w:name w:val="xl156"/>
    <w:basedOn w:val="Normal"/>
    <w:rsid w:val="00F7653A"/>
    <w:pPr>
      <w:pBdr>
        <w:top w:val="single" w:sz="4" w:space="0" w:color="auto"/>
        <w:left w:val="single" w:sz="4" w:space="0" w:color="auto"/>
        <w:right w:val="double" w:sz="6" w:space="0" w:color="auto"/>
      </w:pBdr>
      <w:spacing w:before="100" w:beforeAutospacing="1" w:after="100" w:afterAutospacing="1"/>
      <w:jc w:val="right"/>
      <w:textAlignment w:val="top"/>
    </w:pPr>
    <w:rPr>
      <w:rFonts w:eastAsia="Times New Roman"/>
      <w:b/>
      <w:bCs/>
      <w:lang w:eastAsia="en-US"/>
    </w:rPr>
  </w:style>
  <w:style w:type="paragraph" w:customStyle="1" w:styleId="xl157">
    <w:name w:val="xl157"/>
    <w:basedOn w:val="Normal"/>
    <w:rsid w:val="00F7653A"/>
    <w:pPr>
      <w:pBdr>
        <w:top w:val="single" w:sz="4" w:space="0" w:color="auto"/>
        <w:left w:val="double" w:sz="6" w:space="0" w:color="auto"/>
        <w:right w:val="single" w:sz="4" w:space="0" w:color="auto"/>
      </w:pBdr>
      <w:spacing w:before="100" w:beforeAutospacing="1" w:after="100" w:afterAutospacing="1"/>
      <w:textAlignment w:val="top"/>
    </w:pPr>
    <w:rPr>
      <w:rFonts w:eastAsia="Times New Roman"/>
      <w:lang w:eastAsia="en-US"/>
    </w:rPr>
  </w:style>
  <w:style w:type="paragraph" w:customStyle="1" w:styleId="xl158">
    <w:name w:val="xl158"/>
    <w:basedOn w:val="Normal"/>
    <w:rsid w:val="00F7653A"/>
    <w:pPr>
      <w:pBdr>
        <w:top w:val="single" w:sz="4" w:space="0" w:color="auto"/>
        <w:left w:val="single" w:sz="4" w:space="0" w:color="auto"/>
        <w:right w:val="single" w:sz="4" w:space="0" w:color="auto"/>
      </w:pBdr>
      <w:spacing w:before="100" w:beforeAutospacing="1" w:after="100" w:afterAutospacing="1"/>
      <w:textAlignment w:val="top"/>
    </w:pPr>
    <w:rPr>
      <w:rFonts w:eastAsia="Times New Roman"/>
      <w:i/>
      <w:iCs/>
      <w:lang w:eastAsia="en-US"/>
    </w:rPr>
  </w:style>
  <w:style w:type="paragraph" w:customStyle="1" w:styleId="xl159">
    <w:name w:val="xl159"/>
    <w:basedOn w:val="Normal"/>
    <w:rsid w:val="00F7653A"/>
    <w:pPr>
      <w:pBdr>
        <w:top w:val="single" w:sz="4" w:space="0" w:color="auto"/>
        <w:left w:val="single" w:sz="4" w:space="0" w:color="auto"/>
        <w:right w:val="single" w:sz="4" w:space="0" w:color="auto"/>
      </w:pBdr>
      <w:spacing w:before="100" w:beforeAutospacing="1" w:after="100" w:afterAutospacing="1"/>
      <w:textAlignment w:val="top"/>
    </w:pPr>
    <w:rPr>
      <w:rFonts w:eastAsia="Times New Roman"/>
      <w:lang w:eastAsia="en-US"/>
    </w:rPr>
  </w:style>
  <w:style w:type="paragraph" w:customStyle="1" w:styleId="xl160">
    <w:name w:val="xl160"/>
    <w:basedOn w:val="Normal"/>
    <w:rsid w:val="00F7653A"/>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b/>
      <w:bCs/>
      <w:lang w:eastAsia="en-US"/>
    </w:rPr>
  </w:style>
  <w:style w:type="paragraph" w:customStyle="1" w:styleId="xl161">
    <w:name w:val="xl161"/>
    <w:basedOn w:val="Normal"/>
    <w:rsid w:val="00F7653A"/>
    <w:pPr>
      <w:pBdr>
        <w:top w:val="single" w:sz="4" w:space="0" w:color="auto"/>
        <w:left w:val="single" w:sz="4" w:space="0" w:color="auto"/>
      </w:pBdr>
      <w:spacing w:before="100" w:beforeAutospacing="1" w:after="100" w:afterAutospacing="1"/>
      <w:jc w:val="center"/>
      <w:textAlignment w:val="top"/>
    </w:pPr>
    <w:rPr>
      <w:rFonts w:eastAsia="Times New Roman"/>
      <w:b/>
      <w:bCs/>
      <w:lang w:eastAsia="en-US"/>
    </w:rPr>
  </w:style>
  <w:style w:type="paragraph" w:customStyle="1" w:styleId="xl162">
    <w:name w:val="xl162"/>
    <w:basedOn w:val="Normal"/>
    <w:rsid w:val="00F7653A"/>
    <w:pPr>
      <w:pBdr>
        <w:top w:val="single" w:sz="4" w:space="0" w:color="auto"/>
        <w:left w:val="single" w:sz="4" w:space="0" w:color="auto"/>
        <w:right w:val="single" w:sz="4" w:space="0" w:color="auto"/>
      </w:pBdr>
      <w:spacing w:before="100" w:beforeAutospacing="1" w:after="100" w:afterAutospacing="1"/>
      <w:textAlignment w:val="top"/>
    </w:pPr>
    <w:rPr>
      <w:rFonts w:eastAsia="Times New Roman"/>
      <w:lang w:eastAsia="en-US"/>
    </w:rPr>
  </w:style>
  <w:style w:type="paragraph" w:customStyle="1" w:styleId="xl163">
    <w:name w:val="xl163"/>
    <w:basedOn w:val="Normal"/>
    <w:rsid w:val="00F7653A"/>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lang w:eastAsia="en-US"/>
    </w:rPr>
  </w:style>
  <w:style w:type="paragraph" w:customStyle="1" w:styleId="xl164">
    <w:name w:val="xl164"/>
    <w:basedOn w:val="Normal"/>
    <w:rsid w:val="00F7653A"/>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top"/>
    </w:pPr>
    <w:rPr>
      <w:rFonts w:eastAsia="Times New Roman"/>
      <w:lang w:eastAsia="en-US"/>
    </w:rPr>
  </w:style>
  <w:style w:type="paragraph" w:customStyle="1" w:styleId="xl165">
    <w:name w:val="xl165"/>
    <w:basedOn w:val="Normal"/>
    <w:rsid w:val="00F7653A"/>
    <w:pPr>
      <w:spacing w:before="100" w:beforeAutospacing="1" w:after="100" w:afterAutospacing="1"/>
      <w:textAlignment w:val="top"/>
    </w:pPr>
    <w:rPr>
      <w:rFonts w:eastAsia="Times New Roman"/>
      <w:b/>
      <w:bCs/>
      <w:lang w:eastAsia="en-US"/>
    </w:rPr>
  </w:style>
  <w:style w:type="paragraph" w:customStyle="1" w:styleId="xl166">
    <w:name w:val="xl166"/>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lang w:eastAsia="en-US"/>
    </w:rPr>
  </w:style>
  <w:style w:type="paragraph" w:customStyle="1" w:styleId="xl167">
    <w:name w:val="xl167"/>
    <w:basedOn w:val="Normal"/>
    <w:rsid w:val="00F7653A"/>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right"/>
      <w:textAlignment w:val="top"/>
    </w:pPr>
    <w:rPr>
      <w:rFonts w:eastAsia="Times New Roman"/>
      <w:b/>
      <w:bCs/>
      <w:lang w:eastAsia="en-US"/>
    </w:rPr>
  </w:style>
  <w:style w:type="paragraph" w:customStyle="1" w:styleId="xl168">
    <w:name w:val="xl168"/>
    <w:basedOn w:val="Normal"/>
    <w:rsid w:val="00F7653A"/>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center"/>
      <w:textAlignment w:val="top"/>
    </w:pPr>
    <w:rPr>
      <w:rFonts w:eastAsia="Times New Roman"/>
      <w:b/>
      <w:bCs/>
      <w:lang w:eastAsia="en-US"/>
    </w:rPr>
  </w:style>
  <w:style w:type="paragraph" w:customStyle="1" w:styleId="xl169">
    <w:name w:val="xl169"/>
    <w:basedOn w:val="Normal"/>
    <w:rsid w:val="00F7653A"/>
    <w:pPr>
      <w:pBdr>
        <w:top w:val="single" w:sz="4" w:space="0" w:color="auto"/>
        <w:left w:val="single" w:sz="4" w:space="0" w:color="auto"/>
        <w:bottom w:val="single" w:sz="4" w:space="0" w:color="auto"/>
      </w:pBdr>
      <w:shd w:val="clear" w:color="000000" w:fill="93CDDD"/>
      <w:spacing w:before="100" w:beforeAutospacing="1" w:after="100" w:afterAutospacing="1"/>
      <w:jc w:val="center"/>
      <w:textAlignment w:val="top"/>
    </w:pPr>
    <w:rPr>
      <w:rFonts w:eastAsia="Times New Roman"/>
      <w:b/>
      <w:bCs/>
      <w:lang w:eastAsia="en-US"/>
    </w:rPr>
  </w:style>
  <w:style w:type="paragraph" w:customStyle="1" w:styleId="xl170">
    <w:name w:val="xl170"/>
    <w:basedOn w:val="Normal"/>
    <w:rsid w:val="00F7653A"/>
    <w:pPr>
      <w:pBdr>
        <w:top w:val="single" w:sz="4" w:space="0" w:color="auto"/>
        <w:bottom w:val="single" w:sz="4" w:space="0" w:color="auto"/>
      </w:pBdr>
      <w:shd w:val="clear" w:color="000000" w:fill="CCFFCC"/>
      <w:spacing w:before="100" w:beforeAutospacing="1" w:after="100" w:afterAutospacing="1"/>
      <w:textAlignment w:val="top"/>
    </w:pPr>
    <w:rPr>
      <w:rFonts w:eastAsia="Times New Roman"/>
      <w:b/>
      <w:bCs/>
      <w:lang w:eastAsia="en-US"/>
    </w:rPr>
  </w:style>
  <w:style w:type="paragraph" w:customStyle="1" w:styleId="xl171">
    <w:name w:val="xl171"/>
    <w:basedOn w:val="Normal"/>
    <w:rsid w:val="00F7653A"/>
    <w:pPr>
      <w:pBdr>
        <w:top w:val="single" w:sz="4" w:space="0" w:color="auto"/>
        <w:bottom w:val="single" w:sz="4" w:space="0" w:color="auto"/>
      </w:pBdr>
      <w:shd w:val="clear" w:color="000000" w:fill="CCFFCC"/>
      <w:spacing w:before="100" w:beforeAutospacing="1" w:after="100" w:afterAutospacing="1"/>
      <w:textAlignment w:val="top"/>
    </w:pPr>
    <w:rPr>
      <w:rFonts w:eastAsia="Times New Roman"/>
      <w:b/>
      <w:bCs/>
      <w:lang w:eastAsia="en-US"/>
    </w:rPr>
  </w:style>
  <w:style w:type="paragraph" w:customStyle="1" w:styleId="xl172">
    <w:name w:val="xl172"/>
    <w:basedOn w:val="Normal"/>
    <w:rsid w:val="00F7653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top"/>
    </w:pPr>
    <w:rPr>
      <w:rFonts w:eastAsia="Times New Roman"/>
      <w:b/>
      <w:bCs/>
      <w:lang w:eastAsia="en-US"/>
    </w:rPr>
  </w:style>
  <w:style w:type="paragraph" w:customStyle="1" w:styleId="xl173">
    <w:name w:val="xl173"/>
    <w:basedOn w:val="Normal"/>
    <w:rsid w:val="00F7653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lang w:eastAsia="en-US"/>
    </w:rPr>
  </w:style>
  <w:style w:type="paragraph" w:customStyle="1" w:styleId="xl174">
    <w:name w:val="xl174"/>
    <w:basedOn w:val="Normal"/>
    <w:rsid w:val="00F7653A"/>
    <w:pPr>
      <w:pBdr>
        <w:top w:val="single" w:sz="4" w:space="0" w:color="auto"/>
        <w:bottom w:val="single" w:sz="4" w:space="0" w:color="auto"/>
      </w:pBdr>
      <w:shd w:val="clear" w:color="000000" w:fill="CCFFCC"/>
      <w:spacing w:before="100" w:beforeAutospacing="1" w:after="100" w:afterAutospacing="1"/>
      <w:textAlignment w:val="top"/>
    </w:pPr>
    <w:rPr>
      <w:rFonts w:eastAsia="Times New Roman"/>
      <w:b/>
      <w:bCs/>
      <w:lang w:eastAsia="en-US"/>
    </w:rPr>
  </w:style>
  <w:style w:type="paragraph" w:customStyle="1" w:styleId="xl175">
    <w:name w:val="xl175"/>
    <w:basedOn w:val="Normal"/>
    <w:rsid w:val="00F7653A"/>
    <w:pPr>
      <w:pBdr>
        <w:top w:val="single" w:sz="4" w:space="0" w:color="auto"/>
        <w:left w:val="single" w:sz="4" w:space="0" w:color="auto"/>
        <w:bottom w:val="single" w:sz="4" w:space="0" w:color="auto"/>
      </w:pBdr>
      <w:shd w:val="clear" w:color="000000" w:fill="CCFFCC"/>
      <w:spacing w:before="100" w:beforeAutospacing="1" w:after="100" w:afterAutospacing="1"/>
      <w:textAlignment w:val="top"/>
    </w:pPr>
    <w:rPr>
      <w:rFonts w:eastAsia="Times New Roman"/>
      <w:b/>
      <w:bCs/>
      <w:lang w:eastAsia="en-US"/>
    </w:rPr>
  </w:style>
  <w:style w:type="paragraph" w:customStyle="1" w:styleId="xl176">
    <w:name w:val="xl176"/>
    <w:basedOn w:val="Normal"/>
    <w:rsid w:val="00F7653A"/>
    <w:pPr>
      <w:shd w:val="clear" w:color="000000" w:fill="CCFFCC"/>
      <w:spacing w:before="100" w:beforeAutospacing="1" w:after="100" w:afterAutospacing="1"/>
      <w:textAlignment w:val="top"/>
    </w:pPr>
    <w:rPr>
      <w:rFonts w:eastAsia="Times New Roman"/>
      <w:b/>
      <w:bCs/>
      <w:lang w:eastAsia="en-US"/>
    </w:rPr>
  </w:style>
  <w:style w:type="paragraph" w:customStyle="1" w:styleId="xl177">
    <w:name w:val="xl177"/>
    <w:basedOn w:val="Normal"/>
    <w:rsid w:val="00F7653A"/>
    <w:pPr>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jc w:val="center"/>
      <w:textAlignment w:val="top"/>
    </w:pPr>
    <w:rPr>
      <w:rFonts w:eastAsia="Times New Roman"/>
      <w:b/>
      <w:bCs/>
      <w:lang w:eastAsia="en-US"/>
    </w:rPr>
  </w:style>
  <w:style w:type="paragraph" w:customStyle="1" w:styleId="xl178">
    <w:name w:val="xl178"/>
    <w:basedOn w:val="Normal"/>
    <w:rsid w:val="00F765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eastAsia="Times New Roman"/>
      <w:b/>
      <w:bCs/>
      <w:lang w:eastAsia="en-US"/>
    </w:rPr>
  </w:style>
  <w:style w:type="paragraph" w:customStyle="1" w:styleId="xl179">
    <w:name w:val="xl179"/>
    <w:basedOn w:val="Normal"/>
    <w:rsid w:val="00F765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eastAsia="Times New Roman"/>
      <w:b/>
      <w:bCs/>
      <w:lang w:eastAsia="en-US"/>
    </w:rPr>
  </w:style>
  <w:style w:type="paragraph" w:customStyle="1" w:styleId="xl180">
    <w:name w:val="xl180"/>
    <w:basedOn w:val="Normal"/>
    <w:rsid w:val="00F7653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eastAsia="Times New Roman"/>
      <w:b/>
      <w:bCs/>
      <w:lang w:eastAsia="en-US"/>
    </w:rPr>
  </w:style>
  <w:style w:type="paragraph" w:customStyle="1" w:styleId="xl181">
    <w:name w:val="xl181"/>
    <w:basedOn w:val="Normal"/>
    <w:rsid w:val="00F7653A"/>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right"/>
      <w:textAlignment w:val="top"/>
    </w:pPr>
    <w:rPr>
      <w:rFonts w:eastAsia="Times New Roman"/>
      <w:b/>
      <w:bCs/>
      <w:lang w:eastAsia="en-US"/>
    </w:rPr>
  </w:style>
  <w:style w:type="paragraph" w:customStyle="1" w:styleId="xl182">
    <w:name w:val="xl182"/>
    <w:basedOn w:val="Normal"/>
    <w:rsid w:val="00F7653A"/>
    <w:pPr>
      <w:shd w:val="clear" w:color="000000" w:fill="FFFF00"/>
      <w:spacing w:before="100" w:beforeAutospacing="1" w:after="100" w:afterAutospacing="1"/>
      <w:textAlignment w:val="top"/>
    </w:pPr>
    <w:rPr>
      <w:rFonts w:eastAsia="Times New Roman"/>
      <w:lang w:eastAsia="en-US"/>
    </w:rPr>
  </w:style>
  <w:style w:type="paragraph" w:customStyle="1" w:styleId="xl183">
    <w:name w:val="xl183"/>
    <w:basedOn w:val="Normal"/>
    <w:rsid w:val="00F7653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top"/>
    </w:pPr>
    <w:rPr>
      <w:rFonts w:eastAsia="Times New Roman"/>
      <w:b/>
      <w:bCs/>
      <w:lang w:eastAsia="en-US"/>
    </w:rPr>
  </w:style>
  <w:style w:type="paragraph" w:customStyle="1" w:styleId="xl184">
    <w:name w:val="xl184"/>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en-US"/>
    </w:rPr>
  </w:style>
  <w:style w:type="paragraph" w:customStyle="1" w:styleId="xl185">
    <w:name w:val="xl185"/>
    <w:basedOn w:val="Normal"/>
    <w:rsid w:val="00F765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b/>
      <w:bCs/>
      <w:lang w:eastAsia="en-US"/>
    </w:rPr>
  </w:style>
  <w:style w:type="paragraph" w:customStyle="1" w:styleId="xl186">
    <w:name w:val="xl186"/>
    <w:basedOn w:val="Normal"/>
    <w:rsid w:val="00F7653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textAlignment w:val="center"/>
    </w:pPr>
    <w:rPr>
      <w:rFonts w:eastAsia="Times New Roman"/>
      <w:color w:val="000000"/>
      <w:lang w:eastAsia="en-US"/>
    </w:rPr>
  </w:style>
  <w:style w:type="paragraph" w:customStyle="1" w:styleId="xl187">
    <w:name w:val="xl187"/>
    <w:basedOn w:val="Normal"/>
    <w:rsid w:val="00F7653A"/>
    <w:pPr>
      <w:pBdr>
        <w:left w:val="single" w:sz="4" w:space="0" w:color="auto"/>
        <w:right w:val="single" w:sz="4" w:space="0" w:color="auto"/>
      </w:pBdr>
      <w:shd w:val="clear" w:color="FFFFFF" w:fill="FFFFFF"/>
      <w:spacing w:before="100" w:beforeAutospacing="1" w:after="100" w:afterAutospacing="1"/>
      <w:textAlignment w:val="center"/>
    </w:pPr>
    <w:rPr>
      <w:rFonts w:eastAsia="Times New Roman"/>
      <w:color w:val="000000"/>
      <w:lang w:eastAsia="en-US"/>
    </w:rPr>
  </w:style>
  <w:style w:type="paragraph" w:customStyle="1" w:styleId="xl188">
    <w:name w:val="xl188"/>
    <w:basedOn w:val="Normal"/>
    <w:rsid w:val="00F765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lang w:eastAsia="en-US"/>
    </w:rPr>
  </w:style>
  <w:style w:type="paragraph" w:customStyle="1" w:styleId="xl189">
    <w:name w:val="xl189"/>
    <w:basedOn w:val="Normal"/>
    <w:rsid w:val="00F7653A"/>
    <w:pPr>
      <w:pBdr>
        <w:top w:val="single" w:sz="4" w:space="0" w:color="auto"/>
        <w:left w:val="single" w:sz="4" w:space="0" w:color="auto"/>
        <w:bottom w:val="single" w:sz="4" w:space="0" w:color="auto"/>
      </w:pBdr>
      <w:shd w:val="clear" w:color="000000" w:fill="99CCFF"/>
      <w:spacing w:before="100" w:beforeAutospacing="1" w:after="100" w:afterAutospacing="1"/>
      <w:textAlignment w:val="top"/>
    </w:pPr>
    <w:rPr>
      <w:rFonts w:eastAsia="Times New Roman"/>
      <w:b/>
      <w:bCs/>
      <w:lang w:eastAsia="en-US"/>
    </w:rPr>
  </w:style>
  <w:style w:type="paragraph" w:customStyle="1" w:styleId="xl190">
    <w:name w:val="xl190"/>
    <w:basedOn w:val="Normal"/>
    <w:rsid w:val="00F7653A"/>
    <w:pPr>
      <w:pBdr>
        <w:top w:val="single" w:sz="4" w:space="0" w:color="auto"/>
        <w:bottom w:val="single" w:sz="4" w:space="0" w:color="auto"/>
        <w:right w:val="single" w:sz="4" w:space="0" w:color="auto"/>
      </w:pBdr>
      <w:shd w:val="clear" w:color="000000" w:fill="99CCFF"/>
      <w:spacing w:before="100" w:beforeAutospacing="1" w:after="100" w:afterAutospacing="1"/>
      <w:textAlignment w:val="top"/>
    </w:pPr>
    <w:rPr>
      <w:rFonts w:eastAsia="Times New Roman"/>
      <w:b/>
      <w:bCs/>
      <w:lang w:eastAsia="en-US"/>
    </w:rPr>
  </w:style>
  <w:style w:type="paragraph" w:customStyle="1" w:styleId="xl191">
    <w:name w:val="xl191"/>
    <w:basedOn w:val="Normal"/>
    <w:rsid w:val="00F7653A"/>
    <w:pPr>
      <w:pBdr>
        <w:top w:val="single" w:sz="4" w:space="0" w:color="auto"/>
        <w:left w:val="single" w:sz="4" w:space="0" w:color="auto"/>
        <w:bottom w:val="single" w:sz="4" w:space="0" w:color="auto"/>
      </w:pBdr>
      <w:shd w:val="clear" w:color="000000" w:fill="FFCC00"/>
      <w:spacing w:before="100" w:beforeAutospacing="1" w:after="100" w:afterAutospacing="1"/>
      <w:textAlignment w:val="top"/>
    </w:pPr>
    <w:rPr>
      <w:rFonts w:eastAsia="Times New Roman"/>
      <w:b/>
      <w:bCs/>
      <w:lang w:eastAsia="en-US"/>
    </w:rPr>
  </w:style>
  <w:style w:type="paragraph" w:customStyle="1" w:styleId="xl192">
    <w:name w:val="xl192"/>
    <w:basedOn w:val="Normal"/>
    <w:rsid w:val="00F7653A"/>
    <w:pPr>
      <w:pBdr>
        <w:top w:val="single" w:sz="4" w:space="0" w:color="auto"/>
        <w:bottom w:val="single" w:sz="4" w:space="0" w:color="auto"/>
        <w:right w:val="single" w:sz="4" w:space="0" w:color="auto"/>
      </w:pBdr>
      <w:shd w:val="clear" w:color="000000" w:fill="FFCC00"/>
      <w:spacing w:before="100" w:beforeAutospacing="1" w:after="100" w:afterAutospacing="1"/>
      <w:textAlignment w:val="top"/>
    </w:pPr>
    <w:rPr>
      <w:rFonts w:eastAsia="Times New Roman"/>
      <w:b/>
      <w:bCs/>
      <w:lang w:eastAsia="en-US"/>
    </w:rPr>
  </w:style>
  <w:style w:type="paragraph" w:customStyle="1" w:styleId="xl193">
    <w:name w:val="xl193"/>
    <w:basedOn w:val="Normal"/>
    <w:rsid w:val="00F7653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top"/>
    </w:pPr>
    <w:rPr>
      <w:rFonts w:eastAsia="Times New Roman"/>
      <w:b/>
      <w:bCs/>
      <w:lang w:eastAsia="en-US"/>
    </w:rPr>
  </w:style>
  <w:style w:type="paragraph" w:customStyle="1" w:styleId="xl194">
    <w:name w:val="xl194"/>
    <w:basedOn w:val="Normal"/>
    <w:rsid w:val="00F7653A"/>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rFonts w:eastAsia="Times New Roman"/>
      <w:b/>
      <w:bCs/>
      <w:lang w:eastAsia="en-US"/>
    </w:rPr>
  </w:style>
  <w:style w:type="paragraph" w:customStyle="1" w:styleId="xl195">
    <w:name w:val="xl195"/>
    <w:basedOn w:val="Normal"/>
    <w:rsid w:val="00F7653A"/>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rFonts w:eastAsia="Times New Roman"/>
      <w:b/>
      <w:bCs/>
      <w:lang w:eastAsia="en-US"/>
    </w:rPr>
  </w:style>
  <w:style w:type="paragraph" w:customStyle="1" w:styleId="xl273">
    <w:name w:val="xl273"/>
    <w:basedOn w:val="Normal"/>
    <w:rsid w:val="00F7653A"/>
    <w:pPr>
      <w:spacing w:before="100" w:beforeAutospacing="1" w:after="100" w:afterAutospacing="1"/>
      <w:jc w:val="center"/>
    </w:pPr>
    <w:rPr>
      <w:rFonts w:eastAsia="Times New Roman"/>
      <w:lang w:eastAsia="en-US"/>
    </w:rPr>
  </w:style>
  <w:style w:type="paragraph" w:customStyle="1" w:styleId="xl274">
    <w:name w:val="xl274"/>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0000"/>
      <w:sz w:val="20"/>
      <w:szCs w:val="20"/>
      <w:lang w:eastAsia="en-US"/>
    </w:rPr>
  </w:style>
  <w:style w:type="paragraph" w:customStyle="1" w:styleId="xl275">
    <w:name w:val="xl275"/>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20"/>
      <w:szCs w:val="20"/>
      <w:lang w:eastAsia="en-US"/>
    </w:rPr>
  </w:style>
  <w:style w:type="paragraph" w:customStyle="1" w:styleId="xl276">
    <w:name w:val="xl276"/>
    <w:basedOn w:val="Normal"/>
    <w:rsid w:val="00F7653A"/>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center"/>
      <w:textAlignment w:val="center"/>
    </w:pPr>
    <w:rPr>
      <w:rFonts w:ascii="Arial" w:eastAsia="Times New Roman" w:hAnsi="Arial" w:cs="Arial"/>
      <w:b/>
      <w:bCs/>
      <w:color w:val="000000"/>
      <w:sz w:val="20"/>
      <w:szCs w:val="20"/>
      <w:lang w:eastAsia="en-US"/>
    </w:rPr>
  </w:style>
  <w:style w:type="paragraph" w:customStyle="1" w:styleId="xl277">
    <w:name w:val="xl277"/>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eastAsia="Times New Roman" w:hAnsi="Tahoma" w:cs="Tahoma"/>
      <w:color w:val="000000"/>
      <w:lang w:eastAsia="en-US"/>
    </w:rPr>
  </w:style>
  <w:style w:type="paragraph" w:customStyle="1" w:styleId="xl278">
    <w:name w:val="xl278"/>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eastAsia="Times New Roman" w:hAnsi="Tahoma" w:cs="Tahoma"/>
      <w:color w:val="000000"/>
      <w:lang w:eastAsia="en-US"/>
    </w:rPr>
  </w:style>
  <w:style w:type="paragraph" w:customStyle="1" w:styleId="xl279">
    <w:name w:val="xl279"/>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color w:val="000000"/>
      <w:lang w:eastAsia="en-US"/>
    </w:rPr>
  </w:style>
  <w:style w:type="paragraph" w:customStyle="1" w:styleId="xl280">
    <w:name w:val="xl280"/>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b/>
      <w:bCs/>
      <w:color w:val="000000"/>
      <w:lang w:eastAsia="en-US"/>
    </w:rPr>
  </w:style>
  <w:style w:type="paragraph" w:customStyle="1" w:styleId="xl281">
    <w:name w:val="xl281"/>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eastAsia="Times New Roman" w:hAnsi="Tahoma" w:cs="Tahoma"/>
      <w:color w:val="003300"/>
      <w:lang w:eastAsia="en-US"/>
    </w:rPr>
  </w:style>
  <w:style w:type="paragraph" w:customStyle="1" w:styleId="xl282">
    <w:name w:val="xl282"/>
    <w:basedOn w:val="Normal"/>
    <w:rsid w:val="00F7653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b/>
      <w:bCs/>
      <w:color w:val="000000"/>
      <w:sz w:val="20"/>
      <w:szCs w:val="20"/>
      <w:lang w:eastAsia="en-US"/>
    </w:rPr>
  </w:style>
  <w:style w:type="paragraph" w:customStyle="1" w:styleId="xl283">
    <w:name w:val="xl283"/>
    <w:basedOn w:val="Normal"/>
    <w:rsid w:val="00F7653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Arial" w:eastAsia="Times New Roman" w:hAnsi="Arial" w:cs="Arial"/>
      <w:b/>
      <w:bCs/>
      <w:sz w:val="20"/>
      <w:szCs w:val="20"/>
      <w:lang w:eastAsia="en-US"/>
    </w:rPr>
  </w:style>
  <w:style w:type="paragraph" w:customStyle="1" w:styleId="xl284">
    <w:name w:val="xl284"/>
    <w:basedOn w:val="Normal"/>
    <w:rsid w:val="00F7653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textAlignment w:val="center"/>
    </w:pPr>
    <w:rPr>
      <w:rFonts w:ascii="Arial" w:eastAsia="Times New Roman" w:hAnsi="Arial" w:cs="Arial"/>
      <w:b/>
      <w:bCs/>
      <w:color w:val="000000"/>
      <w:sz w:val="20"/>
      <w:szCs w:val="20"/>
      <w:lang w:eastAsia="en-US"/>
    </w:rPr>
  </w:style>
  <w:style w:type="paragraph" w:customStyle="1" w:styleId="xl285">
    <w:name w:val="xl285"/>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eastAsia="en-US"/>
    </w:rPr>
  </w:style>
  <w:style w:type="paragraph" w:customStyle="1" w:styleId="xl286">
    <w:name w:val="xl286"/>
    <w:basedOn w:val="Normal"/>
    <w:rsid w:val="00F7653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w:eastAsia="Times New Roman" w:hAnsi="Arial" w:cs="Arial"/>
      <w:b/>
      <w:bCs/>
      <w:lang w:eastAsia="en-US"/>
    </w:rPr>
  </w:style>
  <w:style w:type="paragraph" w:customStyle="1" w:styleId="xl287">
    <w:name w:val="xl287"/>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eastAsia="en-US"/>
    </w:rPr>
  </w:style>
  <w:style w:type="paragraph" w:customStyle="1" w:styleId="xl288">
    <w:name w:val="xl288"/>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eastAsia="en-US"/>
    </w:rPr>
  </w:style>
  <w:style w:type="paragraph" w:customStyle="1" w:styleId="xl289">
    <w:name w:val="xl289"/>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eastAsia="en-US"/>
    </w:rPr>
  </w:style>
  <w:style w:type="paragraph" w:customStyle="1" w:styleId="xl290">
    <w:name w:val="xl290"/>
    <w:basedOn w:val="Normal"/>
    <w:rsid w:val="00F7653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Arial" w:eastAsia="Times New Roman" w:hAnsi="Arial" w:cs="Arial"/>
      <w:b/>
      <w:bCs/>
      <w:sz w:val="20"/>
      <w:szCs w:val="20"/>
      <w:lang w:eastAsia="en-US"/>
    </w:rPr>
  </w:style>
  <w:style w:type="paragraph" w:customStyle="1" w:styleId="xl291">
    <w:name w:val="xl291"/>
    <w:basedOn w:val="Normal"/>
    <w:rsid w:val="00F765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bCs/>
      <w:lang w:eastAsia="en-US"/>
    </w:rPr>
  </w:style>
  <w:style w:type="paragraph" w:customStyle="1" w:styleId="xl292">
    <w:name w:val="xl292"/>
    <w:basedOn w:val="Normal"/>
    <w:rsid w:val="00F7653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b/>
      <w:bCs/>
      <w:lang w:eastAsia="en-US"/>
    </w:rPr>
  </w:style>
  <w:style w:type="paragraph" w:customStyle="1" w:styleId="xl293">
    <w:name w:val="xl293"/>
    <w:basedOn w:val="Normal"/>
    <w:rsid w:val="00F7653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i/>
      <w:iCs/>
      <w:color w:val="000000"/>
      <w:sz w:val="20"/>
      <w:szCs w:val="20"/>
      <w:lang w:eastAsia="en-US"/>
    </w:rPr>
  </w:style>
  <w:style w:type="paragraph" w:customStyle="1" w:styleId="xl294">
    <w:name w:val="xl294"/>
    <w:basedOn w:val="Normal"/>
    <w:rsid w:val="00F765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lang w:eastAsia="en-US"/>
    </w:rPr>
  </w:style>
  <w:style w:type="paragraph" w:customStyle="1" w:styleId="xl295">
    <w:name w:val="xl295"/>
    <w:basedOn w:val="Normal"/>
    <w:rsid w:val="00F7653A"/>
    <w:pPr>
      <w:spacing w:before="100" w:beforeAutospacing="1" w:after="100" w:afterAutospacing="1"/>
      <w:jc w:val="center"/>
      <w:textAlignment w:val="center"/>
    </w:pPr>
    <w:rPr>
      <w:rFonts w:eastAsia="Times New Roman"/>
      <w:lang w:eastAsia="en-US"/>
    </w:rPr>
  </w:style>
  <w:style w:type="paragraph" w:customStyle="1" w:styleId="xl296">
    <w:name w:val="xl296"/>
    <w:basedOn w:val="Normal"/>
    <w:rsid w:val="00F7653A"/>
    <w:pPr>
      <w:spacing w:before="100" w:beforeAutospacing="1" w:after="100" w:afterAutospacing="1"/>
      <w:jc w:val="center"/>
    </w:pPr>
    <w:rPr>
      <w:rFonts w:ascii="Arial" w:eastAsia="Times New Roman" w:hAnsi="Arial" w:cs="Arial"/>
      <w:b/>
      <w:bCs/>
      <w:color w:val="000000"/>
      <w:lang w:eastAsia="en-US"/>
    </w:rPr>
  </w:style>
  <w:style w:type="paragraph" w:customStyle="1" w:styleId="xl297">
    <w:name w:val="xl297"/>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en-US"/>
    </w:rPr>
  </w:style>
  <w:style w:type="paragraph" w:customStyle="1" w:styleId="xl298">
    <w:name w:val="xl298"/>
    <w:basedOn w:val="Normal"/>
    <w:rsid w:val="00F7653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lang w:eastAsia="en-US"/>
    </w:rPr>
  </w:style>
  <w:style w:type="paragraph" w:customStyle="1" w:styleId="xl299">
    <w:name w:val="xl299"/>
    <w:basedOn w:val="Normal"/>
    <w:rsid w:val="00F7653A"/>
    <w:pPr>
      <w:spacing w:before="100" w:beforeAutospacing="1" w:after="100" w:afterAutospacing="1"/>
    </w:pPr>
    <w:rPr>
      <w:rFonts w:ascii="Arial" w:eastAsia="Times New Roman" w:hAnsi="Arial" w:cs="Arial"/>
      <w:color w:val="000000"/>
      <w:lang w:eastAsia="en-US"/>
    </w:rPr>
  </w:style>
  <w:style w:type="paragraph" w:customStyle="1" w:styleId="xl300">
    <w:name w:val="xl300"/>
    <w:basedOn w:val="Normal"/>
    <w:rsid w:val="00F7653A"/>
    <w:pPr>
      <w:spacing w:before="100" w:beforeAutospacing="1" w:after="100" w:afterAutospacing="1"/>
      <w:jc w:val="right"/>
      <w:textAlignment w:val="center"/>
    </w:pPr>
    <w:rPr>
      <w:rFonts w:ascii="Arial" w:eastAsia="Times New Roman" w:hAnsi="Arial" w:cs="Arial"/>
      <w:color w:val="000000"/>
      <w:sz w:val="20"/>
      <w:szCs w:val="20"/>
      <w:lang w:eastAsia="en-US"/>
    </w:rPr>
  </w:style>
  <w:style w:type="paragraph" w:customStyle="1" w:styleId="xl301">
    <w:name w:val="xl301"/>
    <w:basedOn w:val="Normal"/>
    <w:rsid w:val="00F7653A"/>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eastAsia="Times New Roman" w:hAnsi="Arial" w:cs="Arial"/>
      <w:i/>
      <w:iCs/>
      <w:color w:val="000000"/>
      <w:sz w:val="20"/>
      <w:szCs w:val="20"/>
      <w:lang w:eastAsia="en-US"/>
    </w:rPr>
  </w:style>
  <w:style w:type="paragraph" w:customStyle="1" w:styleId="xl302">
    <w:name w:val="xl302"/>
    <w:basedOn w:val="Normal"/>
    <w:uiPriority w:val="99"/>
    <w:rsid w:val="00F7653A"/>
    <w:pPr>
      <w:spacing w:before="100" w:beforeAutospacing="1" w:after="100" w:afterAutospacing="1"/>
      <w:jc w:val="right"/>
    </w:pPr>
    <w:rPr>
      <w:rFonts w:ascii="Arial" w:eastAsia="Times New Roman" w:hAnsi="Arial" w:cs="Arial"/>
      <w:color w:val="000000"/>
      <w:sz w:val="20"/>
      <w:szCs w:val="20"/>
      <w:lang w:eastAsia="en-US"/>
    </w:rPr>
  </w:style>
  <w:style w:type="paragraph" w:customStyle="1" w:styleId="xl303">
    <w:name w:val="xl303"/>
    <w:basedOn w:val="Normal"/>
    <w:uiPriority w:val="99"/>
    <w:rsid w:val="00F7653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Arial" w:eastAsia="Times New Roman" w:hAnsi="Arial" w:cs="Arial"/>
      <w:b/>
      <w:bCs/>
      <w:lang w:eastAsia="en-US"/>
    </w:rPr>
  </w:style>
  <w:style w:type="paragraph" w:customStyle="1" w:styleId="xl304">
    <w:name w:val="xl304"/>
    <w:basedOn w:val="Normal"/>
    <w:uiPriority w:val="99"/>
    <w:rsid w:val="00F7653A"/>
    <w:pPr>
      <w:spacing w:before="100" w:beforeAutospacing="1" w:after="100" w:afterAutospacing="1"/>
      <w:jc w:val="center"/>
      <w:textAlignment w:val="center"/>
    </w:pPr>
    <w:rPr>
      <w:rFonts w:ascii="Arial" w:eastAsia="Times New Roman" w:hAnsi="Arial" w:cs="Arial"/>
      <w:b/>
      <w:bCs/>
      <w:lang w:eastAsia="en-US"/>
    </w:rPr>
  </w:style>
  <w:style w:type="paragraph" w:customStyle="1" w:styleId="xl305">
    <w:name w:val="xl305"/>
    <w:basedOn w:val="Normal"/>
    <w:uiPriority w:val="99"/>
    <w:rsid w:val="00F7653A"/>
    <w:pPr>
      <w:spacing w:before="100" w:beforeAutospacing="1" w:after="100" w:afterAutospacing="1"/>
      <w:jc w:val="center"/>
      <w:textAlignment w:val="center"/>
    </w:pPr>
    <w:rPr>
      <w:rFonts w:ascii="Arial" w:eastAsia="Times New Roman" w:hAnsi="Arial" w:cs="Arial"/>
      <w:b/>
      <w:bCs/>
      <w:color w:val="000000"/>
      <w:lang w:eastAsia="en-US"/>
    </w:rPr>
  </w:style>
  <w:style w:type="paragraph" w:styleId="PlainText">
    <w:name w:val="Plain Text"/>
    <w:basedOn w:val="Normal"/>
    <w:link w:val="PlainTextChar"/>
    <w:rsid w:val="00F7653A"/>
    <w:rPr>
      <w:rFonts w:ascii="Arial" w:eastAsia="Times New Roman" w:hAnsi="Arial"/>
      <w:sz w:val="21"/>
      <w:szCs w:val="21"/>
      <w:lang w:val="x-none" w:eastAsia="x-none"/>
    </w:rPr>
  </w:style>
  <w:style w:type="character" w:customStyle="1" w:styleId="PlainTextChar">
    <w:name w:val="Plain Text Char"/>
    <w:basedOn w:val="DefaultParagraphFont"/>
    <w:link w:val="PlainText"/>
    <w:rsid w:val="00F7653A"/>
    <w:rPr>
      <w:rFonts w:ascii="Arial" w:eastAsia="Times New Roman" w:hAnsi="Arial"/>
      <w:sz w:val="21"/>
      <w:szCs w:val="21"/>
      <w:lang w:val="x-none" w:eastAsia="x-none"/>
    </w:rPr>
  </w:style>
  <w:style w:type="paragraph" w:customStyle="1" w:styleId="StyleCenteredBefore3ptAfter3ptLinespacingMultipl">
    <w:name w:val="Style Centered Before:  3 pt After:  3 pt Line spacing:  Multipl..."/>
    <w:basedOn w:val="Normal"/>
    <w:autoRedefine/>
    <w:uiPriority w:val="99"/>
    <w:rsid w:val="00F7653A"/>
    <w:pPr>
      <w:jc w:val="center"/>
    </w:pPr>
    <w:rPr>
      <w:rFonts w:eastAsia="Times New Roman"/>
      <w:sz w:val="18"/>
      <w:szCs w:val="18"/>
      <w:vertAlign w:val="superscript"/>
      <w:lang w:eastAsia="en-US"/>
    </w:rPr>
  </w:style>
  <w:style w:type="paragraph" w:customStyle="1" w:styleId="saoChar">
    <w:name w:val="sao Char"/>
    <w:basedOn w:val="Normal"/>
    <w:link w:val="saoCharChar"/>
    <w:uiPriority w:val="99"/>
    <w:rsid w:val="00F7653A"/>
    <w:pPr>
      <w:numPr>
        <w:numId w:val="20"/>
      </w:numPr>
      <w:spacing w:before="120" w:after="120" w:line="360" w:lineRule="exact"/>
      <w:jc w:val="both"/>
    </w:pPr>
    <w:rPr>
      <w:rFonts w:ascii="Arial" w:eastAsia="Times New Roman" w:hAnsi="Arial"/>
      <w:lang w:val="x-none" w:eastAsia="x-none"/>
    </w:rPr>
  </w:style>
  <w:style w:type="character" w:customStyle="1" w:styleId="saoCharChar">
    <w:name w:val="sao Char Char"/>
    <w:link w:val="saoChar"/>
    <w:uiPriority w:val="99"/>
    <w:locked/>
    <w:rsid w:val="00F7653A"/>
    <w:rPr>
      <w:rFonts w:ascii="Arial" w:eastAsia="Times New Roman" w:hAnsi="Arial"/>
      <w:sz w:val="24"/>
      <w:szCs w:val="24"/>
      <w:lang w:val="x-none" w:eastAsia="x-none"/>
    </w:rPr>
  </w:style>
  <w:style w:type="paragraph" w:customStyle="1" w:styleId="UserNormal1CharChar">
    <w:name w:val="User Normal 1 Char Char"/>
    <w:basedOn w:val="Normal"/>
    <w:link w:val="UserNormal1CharCharChar"/>
    <w:uiPriority w:val="99"/>
    <w:rsid w:val="00F7653A"/>
    <w:pPr>
      <w:spacing w:before="60" w:after="60"/>
      <w:jc w:val="both"/>
    </w:pPr>
    <w:rPr>
      <w:rFonts w:ascii=".VnSouthern" w:eastAsia="Times New Roman" w:hAnsi=".VnSouthern"/>
      <w:lang w:val="x-none" w:eastAsia="x-none"/>
    </w:rPr>
  </w:style>
  <w:style w:type="character" w:customStyle="1" w:styleId="UserNormal1CharCharChar">
    <w:name w:val="User Normal 1 Char Char Char"/>
    <w:link w:val="UserNormal1CharChar"/>
    <w:uiPriority w:val="99"/>
    <w:locked/>
    <w:rsid w:val="00F7653A"/>
    <w:rPr>
      <w:rFonts w:ascii=".VnSouthern" w:eastAsia="Times New Roman" w:hAnsi=".VnSouthern"/>
      <w:sz w:val="24"/>
      <w:szCs w:val="24"/>
      <w:lang w:val="x-none" w:eastAsia="x-none"/>
    </w:rPr>
  </w:style>
  <w:style w:type="paragraph" w:customStyle="1" w:styleId="Vidu">
    <w:name w:val="Vidu"/>
    <w:basedOn w:val="Normal"/>
    <w:rsid w:val="00F7653A"/>
    <w:pPr>
      <w:numPr>
        <w:numId w:val="21"/>
      </w:numPr>
      <w:jc w:val="both"/>
    </w:pPr>
    <w:rPr>
      <w:rFonts w:ascii=".VnArial" w:eastAsia="Times New Roman" w:hAnsi=".VnArial" w:cs=".VnArial"/>
      <w:sz w:val="20"/>
      <w:szCs w:val="20"/>
      <w:lang w:eastAsia="en-US"/>
    </w:rPr>
  </w:style>
  <w:style w:type="paragraph" w:customStyle="1" w:styleId="2">
    <w:name w:val="样式 缩进 + 首行缩进:  2 字符"/>
    <w:basedOn w:val="Normal"/>
    <w:autoRedefine/>
    <w:uiPriority w:val="99"/>
    <w:rsid w:val="00F7653A"/>
    <w:pPr>
      <w:widowControl w:val="0"/>
      <w:numPr>
        <w:ilvl w:val="1"/>
        <w:numId w:val="22"/>
      </w:numPr>
      <w:spacing w:before="120" w:after="120" w:line="360" w:lineRule="auto"/>
      <w:ind w:left="1440" w:hanging="1440"/>
      <w:jc w:val="both"/>
    </w:pPr>
    <w:rPr>
      <w:rFonts w:ascii="Verdana" w:eastAsia="Times New Roman" w:hAnsi="Verdana" w:cs="Verdana"/>
      <w:kern w:val="2"/>
      <w:sz w:val="22"/>
      <w:szCs w:val="22"/>
      <w:lang w:eastAsia="zh-CN"/>
    </w:rPr>
  </w:style>
  <w:style w:type="character" w:styleId="Strong">
    <w:name w:val="Strong"/>
    <w:qFormat/>
    <w:rsid w:val="00F7653A"/>
    <w:rPr>
      <w:b/>
      <w:bCs/>
    </w:rPr>
  </w:style>
  <w:style w:type="table" w:styleId="TableClassic1">
    <w:name w:val="Table Classic 1"/>
    <w:basedOn w:val="TableNormal"/>
    <w:uiPriority w:val="99"/>
    <w:rsid w:val="00F7653A"/>
    <w:rPr>
      <w:rFonts w:eastAsia="Times New Roman"/>
      <w:lang w:val="vi-VN" w:eastAsia="vi-V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F7653A"/>
    <w:rPr>
      <w:rFonts w:eastAsia="Times New Roman"/>
      <w:lang w:val="vi-VN" w:eastAsia="vi-V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Grid3">
    <w:name w:val="Table Grid 3"/>
    <w:basedOn w:val="TableNormal"/>
    <w:uiPriority w:val="99"/>
    <w:rsid w:val="00F7653A"/>
    <w:rPr>
      <w:rFonts w:eastAsia="Times New Roman"/>
      <w:lang w:val="vi-VN" w:eastAsia="vi-V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F7653A"/>
    <w:rPr>
      <w:rFonts w:eastAsia="Times New Roman"/>
      <w:lang w:val="vi-VN" w:eastAsia="vi-V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Date">
    <w:name w:val="Date"/>
    <w:basedOn w:val="Normal"/>
    <w:next w:val="Normal"/>
    <w:link w:val="DateChar"/>
    <w:uiPriority w:val="99"/>
    <w:rsid w:val="00F7653A"/>
    <w:pPr>
      <w:spacing w:line="360" w:lineRule="auto"/>
      <w:jc w:val="both"/>
    </w:pPr>
    <w:rPr>
      <w:rFonts w:ascii="Arial" w:eastAsia="Times New Roman" w:hAnsi="Arial"/>
      <w:lang w:val="x-none" w:eastAsia="x-none"/>
    </w:rPr>
  </w:style>
  <w:style w:type="character" w:customStyle="1" w:styleId="DateChar">
    <w:name w:val="Date Char"/>
    <w:basedOn w:val="DefaultParagraphFont"/>
    <w:link w:val="Date"/>
    <w:uiPriority w:val="99"/>
    <w:rsid w:val="00F7653A"/>
    <w:rPr>
      <w:rFonts w:ascii="Arial" w:eastAsia="Times New Roman" w:hAnsi="Arial"/>
      <w:sz w:val="24"/>
      <w:szCs w:val="24"/>
      <w:lang w:val="x-none" w:eastAsia="x-none"/>
    </w:rPr>
  </w:style>
  <w:style w:type="paragraph" w:styleId="E-mailSignature">
    <w:name w:val="E-mail Signature"/>
    <w:basedOn w:val="Normal"/>
    <w:link w:val="E-mailSignatureChar"/>
    <w:uiPriority w:val="99"/>
    <w:rsid w:val="00F7653A"/>
    <w:pPr>
      <w:spacing w:line="360" w:lineRule="auto"/>
      <w:jc w:val="both"/>
    </w:pPr>
    <w:rPr>
      <w:rFonts w:ascii="Arial" w:eastAsia="Times New Roman" w:hAnsi="Arial"/>
      <w:lang w:val="x-none" w:eastAsia="x-none"/>
    </w:rPr>
  </w:style>
  <w:style w:type="character" w:customStyle="1" w:styleId="E-mailSignatureChar">
    <w:name w:val="E-mail Signature Char"/>
    <w:basedOn w:val="DefaultParagraphFont"/>
    <w:link w:val="E-mailSignature"/>
    <w:uiPriority w:val="99"/>
    <w:rsid w:val="00F7653A"/>
    <w:rPr>
      <w:rFonts w:ascii="Arial" w:eastAsia="Times New Roman" w:hAnsi="Arial"/>
      <w:sz w:val="24"/>
      <w:szCs w:val="24"/>
      <w:lang w:val="x-none" w:eastAsia="x-none"/>
    </w:rPr>
  </w:style>
  <w:style w:type="character" w:styleId="Emphasis">
    <w:name w:val="Emphasis"/>
    <w:uiPriority w:val="20"/>
    <w:qFormat/>
    <w:rsid w:val="00F7653A"/>
    <w:rPr>
      <w:i/>
      <w:iCs/>
    </w:rPr>
  </w:style>
  <w:style w:type="paragraph" w:styleId="EnvelopeAddress">
    <w:name w:val="envelope address"/>
    <w:basedOn w:val="Normal"/>
    <w:uiPriority w:val="99"/>
    <w:rsid w:val="00F7653A"/>
    <w:pPr>
      <w:framePr w:w="7920" w:h="1980" w:hRule="exact" w:hSpace="180" w:wrap="auto" w:hAnchor="page" w:xAlign="center" w:yAlign="bottom"/>
      <w:spacing w:line="360" w:lineRule="auto"/>
      <w:ind w:left="2880"/>
      <w:jc w:val="both"/>
    </w:pPr>
    <w:rPr>
      <w:rFonts w:ascii="Arial" w:eastAsia="Times New Roman" w:hAnsi="Arial" w:cs="Arial"/>
      <w:sz w:val="22"/>
      <w:szCs w:val="22"/>
      <w:lang w:eastAsia="en-US"/>
    </w:rPr>
  </w:style>
  <w:style w:type="paragraph" w:styleId="EnvelopeReturn">
    <w:name w:val="envelope return"/>
    <w:basedOn w:val="Normal"/>
    <w:uiPriority w:val="99"/>
    <w:rsid w:val="00F7653A"/>
    <w:pPr>
      <w:spacing w:line="360" w:lineRule="auto"/>
      <w:jc w:val="both"/>
    </w:pPr>
    <w:rPr>
      <w:rFonts w:ascii="Arial" w:eastAsia="Times New Roman" w:hAnsi="Arial" w:cs="Arial"/>
      <w:sz w:val="20"/>
      <w:szCs w:val="20"/>
      <w:lang w:eastAsia="en-US"/>
    </w:rPr>
  </w:style>
  <w:style w:type="character" w:styleId="HTMLAcronym">
    <w:name w:val="HTML Acronym"/>
    <w:basedOn w:val="DefaultParagraphFont"/>
    <w:rsid w:val="00F7653A"/>
  </w:style>
  <w:style w:type="paragraph" w:styleId="HTMLAddress">
    <w:name w:val="HTML Address"/>
    <w:basedOn w:val="Normal"/>
    <w:link w:val="HTMLAddressChar"/>
    <w:uiPriority w:val="99"/>
    <w:rsid w:val="00F7653A"/>
    <w:pPr>
      <w:spacing w:line="360" w:lineRule="auto"/>
      <w:jc w:val="both"/>
    </w:pPr>
    <w:rPr>
      <w:rFonts w:ascii="Arial" w:eastAsia="Times New Roman" w:hAnsi="Arial"/>
      <w:i/>
      <w:iCs/>
      <w:lang w:val="x-none" w:eastAsia="x-none"/>
    </w:rPr>
  </w:style>
  <w:style w:type="character" w:customStyle="1" w:styleId="HTMLAddressChar">
    <w:name w:val="HTML Address Char"/>
    <w:basedOn w:val="DefaultParagraphFont"/>
    <w:link w:val="HTMLAddress"/>
    <w:uiPriority w:val="99"/>
    <w:rsid w:val="00F7653A"/>
    <w:rPr>
      <w:rFonts w:ascii="Arial" w:eastAsia="Times New Roman" w:hAnsi="Arial"/>
      <w:i/>
      <w:iCs/>
      <w:sz w:val="24"/>
      <w:szCs w:val="24"/>
      <w:lang w:val="x-none" w:eastAsia="x-none"/>
    </w:rPr>
  </w:style>
  <w:style w:type="character" w:styleId="HTMLCite">
    <w:name w:val="HTML Cite"/>
    <w:uiPriority w:val="99"/>
    <w:rsid w:val="00F7653A"/>
    <w:rPr>
      <w:i/>
      <w:iCs/>
    </w:rPr>
  </w:style>
  <w:style w:type="character" w:styleId="HTMLCode">
    <w:name w:val="HTML Code"/>
    <w:uiPriority w:val="99"/>
    <w:rsid w:val="00F7653A"/>
    <w:rPr>
      <w:rFonts w:ascii="Courier New" w:hAnsi="Courier New" w:cs="Courier New"/>
      <w:sz w:val="20"/>
      <w:szCs w:val="20"/>
    </w:rPr>
  </w:style>
  <w:style w:type="character" w:styleId="HTMLDefinition">
    <w:name w:val="HTML Definition"/>
    <w:rsid w:val="00F7653A"/>
    <w:rPr>
      <w:i/>
      <w:iCs/>
    </w:rPr>
  </w:style>
  <w:style w:type="character" w:styleId="HTMLKeyboard">
    <w:name w:val="HTML Keyboard"/>
    <w:uiPriority w:val="99"/>
    <w:rsid w:val="00F7653A"/>
    <w:rPr>
      <w:rFonts w:ascii="Courier New" w:hAnsi="Courier New" w:cs="Courier New"/>
      <w:sz w:val="20"/>
      <w:szCs w:val="20"/>
    </w:rPr>
  </w:style>
  <w:style w:type="paragraph" w:styleId="HTMLPreformatted">
    <w:name w:val="HTML Preformatted"/>
    <w:basedOn w:val="Normal"/>
    <w:link w:val="HTMLPreformattedChar"/>
    <w:uiPriority w:val="99"/>
    <w:rsid w:val="00F7653A"/>
    <w:pPr>
      <w:spacing w:line="360" w:lineRule="auto"/>
      <w:jc w:val="both"/>
    </w:pPr>
    <w:rPr>
      <w:rFonts w:ascii="Courier New" w:eastAsia="Times New Roman" w:hAnsi="Courier New"/>
      <w:sz w:val="20"/>
      <w:szCs w:val="20"/>
      <w:lang w:val="x-none" w:eastAsia="x-none"/>
    </w:rPr>
  </w:style>
  <w:style w:type="character" w:customStyle="1" w:styleId="HTMLPreformattedChar">
    <w:name w:val="HTML Preformatted Char"/>
    <w:basedOn w:val="DefaultParagraphFont"/>
    <w:link w:val="HTMLPreformatted"/>
    <w:uiPriority w:val="99"/>
    <w:rsid w:val="00F7653A"/>
    <w:rPr>
      <w:rFonts w:ascii="Courier New" w:eastAsia="Times New Roman" w:hAnsi="Courier New"/>
      <w:lang w:val="x-none" w:eastAsia="x-none"/>
    </w:rPr>
  </w:style>
  <w:style w:type="character" w:styleId="HTMLSample">
    <w:name w:val="HTML Sample"/>
    <w:uiPriority w:val="99"/>
    <w:rsid w:val="00F7653A"/>
    <w:rPr>
      <w:rFonts w:ascii="Courier New" w:hAnsi="Courier New" w:cs="Courier New"/>
    </w:rPr>
  </w:style>
  <w:style w:type="character" w:styleId="HTMLTypewriter">
    <w:name w:val="HTML Typewriter"/>
    <w:uiPriority w:val="99"/>
    <w:rsid w:val="00F7653A"/>
    <w:rPr>
      <w:rFonts w:ascii="Courier New" w:hAnsi="Courier New" w:cs="Courier New"/>
      <w:sz w:val="20"/>
      <w:szCs w:val="20"/>
    </w:rPr>
  </w:style>
  <w:style w:type="character" w:styleId="HTMLVariable">
    <w:name w:val="HTML Variable"/>
    <w:uiPriority w:val="99"/>
    <w:rsid w:val="00F7653A"/>
    <w:rPr>
      <w:i/>
      <w:iCs/>
    </w:rPr>
  </w:style>
  <w:style w:type="paragraph" w:styleId="NormalIndent">
    <w:name w:val="Normal Indent"/>
    <w:aliases w:val="Normal Indent Char,Normal Indent Char Char Char Char Char Char,Normal Indent Char Char Char Char Char,Normal Indent Char1 Char,Normal Indent Char1 Char Char Char Char Char Char Char Char Char Char Char1 Char Char Char Char"/>
    <w:basedOn w:val="Normal"/>
    <w:rsid w:val="00F7653A"/>
    <w:pPr>
      <w:spacing w:line="360" w:lineRule="auto"/>
      <w:ind w:left="720"/>
      <w:jc w:val="both"/>
    </w:pPr>
    <w:rPr>
      <w:rFonts w:ascii="Arial" w:eastAsia="Times New Roman" w:hAnsi="Arial" w:cs="Arial"/>
      <w:sz w:val="22"/>
      <w:szCs w:val="22"/>
      <w:lang w:eastAsia="en-US"/>
    </w:rPr>
  </w:style>
  <w:style w:type="paragraph" w:styleId="NoteHeading">
    <w:name w:val="Note Heading"/>
    <w:basedOn w:val="Normal"/>
    <w:next w:val="Normal"/>
    <w:link w:val="NoteHeadingChar"/>
    <w:uiPriority w:val="99"/>
    <w:rsid w:val="00F7653A"/>
    <w:pPr>
      <w:spacing w:line="360" w:lineRule="auto"/>
      <w:jc w:val="both"/>
    </w:pPr>
    <w:rPr>
      <w:rFonts w:ascii="Arial" w:eastAsia="Times New Roman" w:hAnsi="Arial"/>
      <w:lang w:val="x-none" w:eastAsia="x-none"/>
    </w:rPr>
  </w:style>
  <w:style w:type="character" w:customStyle="1" w:styleId="NoteHeadingChar">
    <w:name w:val="Note Heading Char"/>
    <w:basedOn w:val="DefaultParagraphFont"/>
    <w:link w:val="NoteHeading"/>
    <w:uiPriority w:val="99"/>
    <w:rsid w:val="00F7653A"/>
    <w:rPr>
      <w:rFonts w:ascii="Arial" w:eastAsia="Times New Roman" w:hAnsi="Arial"/>
      <w:sz w:val="24"/>
      <w:szCs w:val="24"/>
      <w:lang w:val="x-none" w:eastAsia="x-none"/>
    </w:rPr>
  </w:style>
  <w:style w:type="paragraph" w:styleId="Salutation">
    <w:name w:val="Salutation"/>
    <w:basedOn w:val="Normal"/>
    <w:next w:val="Normal"/>
    <w:link w:val="SalutationChar"/>
    <w:uiPriority w:val="99"/>
    <w:rsid w:val="00F7653A"/>
    <w:pPr>
      <w:spacing w:line="360" w:lineRule="auto"/>
      <w:jc w:val="both"/>
    </w:pPr>
    <w:rPr>
      <w:rFonts w:ascii="Arial" w:eastAsia="Times New Roman" w:hAnsi="Arial"/>
      <w:lang w:val="x-none" w:eastAsia="x-none"/>
    </w:rPr>
  </w:style>
  <w:style w:type="character" w:customStyle="1" w:styleId="SalutationChar">
    <w:name w:val="Salutation Char"/>
    <w:basedOn w:val="DefaultParagraphFont"/>
    <w:link w:val="Salutation"/>
    <w:uiPriority w:val="99"/>
    <w:rsid w:val="00F7653A"/>
    <w:rPr>
      <w:rFonts w:ascii="Arial" w:eastAsia="Times New Roman" w:hAnsi="Arial"/>
      <w:sz w:val="24"/>
      <w:szCs w:val="24"/>
      <w:lang w:val="x-none" w:eastAsia="x-none"/>
    </w:rPr>
  </w:style>
  <w:style w:type="paragraph" w:styleId="Signature">
    <w:name w:val="Signature"/>
    <w:basedOn w:val="Normal"/>
    <w:link w:val="SignatureChar"/>
    <w:uiPriority w:val="99"/>
    <w:rsid w:val="00F7653A"/>
    <w:pPr>
      <w:spacing w:line="360" w:lineRule="auto"/>
      <w:ind w:left="4320"/>
      <w:jc w:val="both"/>
    </w:pPr>
    <w:rPr>
      <w:rFonts w:ascii="Arial" w:eastAsia="Times New Roman" w:hAnsi="Arial"/>
      <w:lang w:val="x-none" w:eastAsia="x-none"/>
    </w:rPr>
  </w:style>
  <w:style w:type="character" w:customStyle="1" w:styleId="SignatureChar">
    <w:name w:val="Signature Char"/>
    <w:basedOn w:val="DefaultParagraphFont"/>
    <w:link w:val="Signature"/>
    <w:uiPriority w:val="99"/>
    <w:rsid w:val="00F7653A"/>
    <w:rPr>
      <w:rFonts w:ascii="Arial" w:eastAsia="Times New Roman" w:hAnsi="Arial"/>
      <w:sz w:val="24"/>
      <w:szCs w:val="24"/>
      <w:lang w:val="x-none" w:eastAsia="x-none"/>
    </w:rPr>
  </w:style>
  <w:style w:type="paragraph" w:styleId="Subtitle">
    <w:name w:val="Subtitle"/>
    <w:basedOn w:val="Normal"/>
    <w:link w:val="SubtitleChar"/>
    <w:qFormat/>
    <w:rsid w:val="00F7653A"/>
    <w:pPr>
      <w:spacing w:after="60" w:line="360" w:lineRule="auto"/>
      <w:jc w:val="center"/>
      <w:outlineLvl w:val="1"/>
    </w:pPr>
    <w:rPr>
      <w:rFonts w:ascii="Arial" w:eastAsia="Times New Roman" w:hAnsi="Arial"/>
      <w:lang w:val="x-none" w:eastAsia="x-none"/>
    </w:rPr>
  </w:style>
  <w:style w:type="character" w:customStyle="1" w:styleId="SubtitleChar">
    <w:name w:val="Subtitle Char"/>
    <w:basedOn w:val="DefaultParagraphFont"/>
    <w:link w:val="Subtitle"/>
    <w:rsid w:val="00F7653A"/>
    <w:rPr>
      <w:rFonts w:ascii="Arial" w:eastAsia="Times New Roman" w:hAnsi="Arial"/>
      <w:sz w:val="24"/>
      <w:szCs w:val="24"/>
      <w:lang w:val="x-none" w:eastAsia="x-none"/>
    </w:rPr>
  </w:style>
  <w:style w:type="table" w:styleId="Table3Deffects1">
    <w:name w:val="Table 3D effects 1"/>
    <w:basedOn w:val="TableNormal"/>
    <w:uiPriority w:val="99"/>
    <w:rsid w:val="00F7653A"/>
    <w:rPr>
      <w:rFonts w:eastAsia="Times New Roman"/>
      <w:lang w:val="vi-VN" w:eastAsia="vi-V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F7653A"/>
    <w:rPr>
      <w:rFonts w:eastAsia="Times New Roman"/>
      <w:lang w:val="vi-VN" w:eastAsia="vi-V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F7653A"/>
    <w:rPr>
      <w:rFonts w:eastAsia="Times New Roman"/>
      <w:lang w:val="vi-VN" w:eastAsia="vi-V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uiPriority w:val="99"/>
    <w:rsid w:val="00F7653A"/>
    <w:rPr>
      <w:rFonts w:eastAsia="Times New Roman"/>
      <w:color w:val="000080"/>
      <w:lang w:val="vi-VN" w:eastAsia="vi-V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F7653A"/>
    <w:rPr>
      <w:rFonts w:eastAsia="Times New Roman"/>
      <w:lang w:val="vi-VN" w:eastAsia="vi-V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F7653A"/>
    <w:rPr>
      <w:rFonts w:eastAsia="Times New Roman"/>
      <w:color w:val="FFFFFF"/>
      <w:lang w:val="vi-VN" w:eastAsia="vi-V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F7653A"/>
    <w:rPr>
      <w:rFonts w:eastAsia="Times New Roman"/>
      <w:lang w:val="vi-VN" w:eastAsia="vi-V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F7653A"/>
    <w:rPr>
      <w:rFonts w:eastAsia="Times New Roman"/>
      <w:lang w:val="vi-VN" w:eastAsia="vi-V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F7653A"/>
    <w:rPr>
      <w:rFonts w:eastAsia="Times New Roman"/>
      <w:b/>
      <w:bCs/>
      <w:lang w:val="vi-VN" w:eastAsia="vi-V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F7653A"/>
    <w:rPr>
      <w:rFonts w:eastAsia="Times New Roman"/>
      <w:b/>
      <w:bCs/>
      <w:lang w:val="vi-VN" w:eastAsia="vi-V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F7653A"/>
    <w:rPr>
      <w:rFonts w:eastAsia="Times New Roman"/>
      <w:b/>
      <w:bCs/>
      <w:lang w:val="vi-VN" w:eastAsia="vi-V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F7653A"/>
    <w:rPr>
      <w:rFonts w:eastAsia="Times New Roman"/>
      <w:lang w:val="vi-VN" w:eastAsia="vi-V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F7653A"/>
    <w:rPr>
      <w:rFonts w:eastAsia="Times New Roman"/>
      <w:lang w:val="vi-VN" w:eastAsia="vi-V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Elegant">
    <w:name w:val="Table Elegant"/>
    <w:basedOn w:val="TableNormal"/>
    <w:uiPriority w:val="99"/>
    <w:rsid w:val="00F7653A"/>
    <w:rPr>
      <w:rFonts w:eastAsia="Times New Roman"/>
      <w:lang w:val="vi-VN" w:eastAsia="vi-V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F7653A"/>
    <w:rPr>
      <w:rFonts w:eastAsia="Times New Roman"/>
      <w:lang w:val="vi-VN" w:eastAsia="vi-V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F7653A"/>
    <w:rPr>
      <w:rFonts w:eastAsia="Times New Roman"/>
      <w:lang w:val="vi-VN" w:eastAsia="vi-V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qFormat/>
    <w:rsid w:val="00F7653A"/>
    <w:rPr>
      <w:rFonts w:eastAsia="Times New Roman"/>
      <w:lang w:val="vi-VN" w:eastAsia="vi-VN"/>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F7653A"/>
    <w:rPr>
      <w:rFonts w:eastAsia="Times New Roman"/>
      <w:lang w:val="vi-VN" w:eastAsia="vi-V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rsid w:val="00F7653A"/>
    <w:rPr>
      <w:rFonts w:eastAsia="Times New Roman"/>
      <w:lang w:val="vi-VN" w:eastAsia="vi-V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F7653A"/>
    <w:rPr>
      <w:rFonts w:eastAsia="Times New Roman"/>
      <w:b/>
      <w:bCs/>
      <w:lang w:val="vi-VN" w:eastAsia="vi-V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F7653A"/>
    <w:rPr>
      <w:rFonts w:eastAsia="Times New Roman"/>
      <w:lang w:val="vi-VN" w:eastAsia="vi-V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F7653A"/>
    <w:rPr>
      <w:rFonts w:eastAsia="Times New Roman"/>
      <w:lang w:val="vi-VN" w:eastAsia="vi-V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F7653A"/>
    <w:rPr>
      <w:rFonts w:eastAsia="Times New Roman"/>
      <w:lang w:val="vi-VN" w:eastAsia="vi-V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F7653A"/>
    <w:rPr>
      <w:rFonts w:eastAsia="Times New Roman"/>
      <w:lang w:val="vi-VN" w:eastAsia="vi-VN"/>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F7653A"/>
    <w:rPr>
      <w:rFonts w:eastAsia="Times New Roman"/>
      <w:lang w:val="vi-VN" w:eastAsia="vi-V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F7653A"/>
    <w:rPr>
      <w:rFonts w:eastAsia="Times New Roman"/>
      <w:lang w:val="vi-VN" w:eastAsia="vi-V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F7653A"/>
    <w:rPr>
      <w:rFonts w:eastAsia="Times New Roman"/>
      <w:lang w:val="vi-VN" w:eastAsia="vi-V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F7653A"/>
    <w:rPr>
      <w:rFonts w:eastAsia="Times New Roman"/>
      <w:lang w:val="vi-VN" w:eastAsia="vi-V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F7653A"/>
    <w:rPr>
      <w:rFonts w:eastAsia="Times New Roman"/>
      <w:lang w:val="vi-VN" w:eastAsia="vi-V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F7653A"/>
    <w:rPr>
      <w:rFonts w:eastAsia="Times New Roman"/>
      <w:lang w:val="vi-VN" w:eastAsia="vi-V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F7653A"/>
    <w:rPr>
      <w:rFonts w:eastAsia="Times New Roman"/>
      <w:lang w:val="vi-VN" w:eastAsia="vi-V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F7653A"/>
    <w:rPr>
      <w:rFonts w:eastAsia="Times New Roman"/>
      <w:lang w:val="vi-VN" w:eastAsia="vi-V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F7653A"/>
    <w:rPr>
      <w:rFonts w:eastAsia="Times New Roman"/>
      <w:lang w:val="vi-VN" w:eastAsia="vi-V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F7653A"/>
    <w:rPr>
      <w:rFonts w:eastAsia="Times New Roman"/>
      <w:lang w:val="vi-VN" w:eastAsia="vi-V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F7653A"/>
    <w:rPr>
      <w:rFonts w:eastAsia="Times New Roman"/>
      <w:lang w:val="vi-VN" w:eastAsia="vi-V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iPriority w:val="99"/>
    <w:rsid w:val="00F7653A"/>
    <w:rPr>
      <w:rFonts w:eastAsia="Times New Roman"/>
      <w:lang w:val="vi-VN" w:eastAsia="vi-V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F7653A"/>
    <w:rPr>
      <w:rFonts w:eastAsia="Times New Roman"/>
      <w:lang w:val="vi-VN" w:eastAsia="vi-V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F7653A"/>
    <w:rPr>
      <w:rFonts w:eastAsia="Times New Roman"/>
      <w:lang w:val="vi-VN" w:eastAsia="vi-V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TableofFigures">
    <w:name w:val="table of figures"/>
    <w:aliases w:val="sasasa"/>
    <w:basedOn w:val="Normal"/>
    <w:next w:val="Normal"/>
    <w:qFormat/>
    <w:rsid w:val="00F7653A"/>
    <w:pPr>
      <w:keepNext/>
      <w:numPr>
        <w:numId w:val="23"/>
      </w:numPr>
      <w:tabs>
        <w:tab w:val="clear" w:pos="1512"/>
      </w:tabs>
      <w:spacing w:line="360" w:lineRule="auto"/>
      <w:ind w:left="400" w:hanging="400"/>
      <w:jc w:val="center"/>
    </w:pPr>
    <w:rPr>
      <w:rFonts w:ascii=".VnArial" w:eastAsia="Times New Roman" w:hAnsi=".VnArial" w:cs=".VnArial"/>
      <w:sz w:val="20"/>
      <w:szCs w:val="20"/>
      <w:lang w:eastAsia="en-US"/>
    </w:rPr>
  </w:style>
  <w:style w:type="character" w:customStyle="1" w:styleId="StyleBold">
    <w:name w:val="Style Bold"/>
    <w:rsid w:val="00F7653A"/>
    <w:rPr>
      <w:rFonts w:ascii="Times New Roman" w:hAnsi="Times New Roman" w:cs="Times New Roman"/>
      <w:b/>
      <w:bCs/>
      <w:sz w:val="28"/>
      <w:szCs w:val="28"/>
    </w:rPr>
  </w:style>
  <w:style w:type="paragraph" w:customStyle="1" w:styleId="Quote-1">
    <w:name w:val="Quote-1"/>
    <w:basedOn w:val="Normal"/>
    <w:uiPriority w:val="99"/>
    <w:rsid w:val="00F7653A"/>
    <w:pPr>
      <w:adjustRightInd w:val="0"/>
      <w:snapToGrid w:val="0"/>
      <w:spacing w:line="264" w:lineRule="auto"/>
      <w:ind w:left="1080" w:right="360"/>
      <w:jc w:val="both"/>
    </w:pPr>
    <w:rPr>
      <w:rFonts w:ascii="Arial" w:eastAsia="Times New Roman" w:hAnsi="Arial" w:cs="Arial"/>
      <w:i/>
      <w:iCs/>
      <w:sz w:val="18"/>
      <w:szCs w:val="18"/>
      <w:lang w:val="en-GB" w:eastAsia="en-US"/>
    </w:rPr>
  </w:style>
  <w:style w:type="paragraph" w:customStyle="1" w:styleId="SpacerLine-Thin">
    <w:name w:val="SpacerLine-Thin"/>
    <w:basedOn w:val="Normal"/>
    <w:uiPriority w:val="99"/>
    <w:rsid w:val="00F7653A"/>
    <w:pPr>
      <w:spacing w:before="120" w:line="72" w:lineRule="auto"/>
      <w:jc w:val="both"/>
    </w:pPr>
    <w:rPr>
      <w:rFonts w:ascii="Arial" w:eastAsia="Times New Roman" w:hAnsi="Arial" w:cs="Arial"/>
      <w:sz w:val="22"/>
      <w:szCs w:val="22"/>
      <w:lang w:eastAsia="en-US"/>
    </w:rPr>
  </w:style>
  <w:style w:type="paragraph" w:customStyle="1" w:styleId="Table-Header">
    <w:name w:val="Table-Header"/>
    <w:basedOn w:val="Normal"/>
    <w:uiPriority w:val="99"/>
    <w:rsid w:val="00F7653A"/>
    <w:pPr>
      <w:spacing w:before="40" w:after="40" w:line="312" w:lineRule="auto"/>
      <w:jc w:val="center"/>
    </w:pPr>
    <w:rPr>
      <w:rFonts w:ascii="Arial" w:eastAsia="Times New Roman" w:hAnsi="Arial" w:cs="Arial"/>
      <w:b/>
      <w:bCs/>
      <w:color w:val="FFFFFF"/>
      <w:sz w:val="20"/>
      <w:szCs w:val="20"/>
      <w:lang w:eastAsia="en-US"/>
    </w:rPr>
  </w:style>
  <w:style w:type="paragraph" w:customStyle="1" w:styleId="Table-Text">
    <w:name w:val="Table-Text"/>
    <w:basedOn w:val="Normal"/>
    <w:qFormat/>
    <w:rsid w:val="00F7653A"/>
    <w:pPr>
      <w:spacing w:before="120" w:after="60" w:line="312" w:lineRule="auto"/>
      <w:jc w:val="both"/>
    </w:pPr>
    <w:rPr>
      <w:rFonts w:ascii="Arial" w:eastAsia="Times New Roman" w:hAnsi="Arial" w:cs="Arial"/>
      <w:sz w:val="22"/>
      <w:szCs w:val="22"/>
      <w:lang w:eastAsia="en-US"/>
    </w:rPr>
  </w:style>
  <w:style w:type="paragraph" w:customStyle="1" w:styleId="Table-Num1">
    <w:name w:val="Table-Num1"/>
    <w:basedOn w:val="Table-Text"/>
    <w:uiPriority w:val="99"/>
    <w:rsid w:val="00F7653A"/>
    <w:pPr>
      <w:jc w:val="center"/>
    </w:pPr>
  </w:style>
  <w:style w:type="paragraph" w:customStyle="1" w:styleId="Table-Title">
    <w:name w:val="Table-Title"/>
    <w:basedOn w:val="Normal"/>
    <w:uiPriority w:val="99"/>
    <w:rsid w:val="00F7653A"/>
    <w:pPr>
      <w:pBdr>
        <w:top w:val="single" w:sz="2" w:space="1" w:color="C0C0C0"/>
        <w:left w:val="thinThickSmallGap" w:sz="36" w:space="4" w:color="C0C0C0"/>
        <w:bottom w:val="single" w:sz="2" w:space="1" w:color="C0C0C0"/>
        <w:right w:val="single" w:sz="2" w:space="4" w:color="C0C0C0"/>
      </w:pBdr>
      <w:shd w:val="pct10" w:color="auto" w:fill="FFFFFF"/>
      <w:spacing w:before="120" w:line="312" w:lineRule="auto"/>
      <w:ind w:left="576"/>
      <w:jc w:val="both"/>
    </w:pPr>
    <w:rPr>
      <w:rFonts w:ascii="Arial" w:eastAsia="Times New Roman" w:hAnsi="Arial" w:cs="Arial"/>
      <w:b/>
      <w:bCs/>
      <w:smallCaps/>
      <w:sz w:val="22"/>
      <w:szCs w:val="22"/>
      <w:lang w:eastAsia="en-US"/>
    </w:rPr>
  </w:style>
  <w:style w:type="paragraph" w:customStyle="1" w:styleId="Table-Total1">
    <w:name w:val="Table-Total1"/>
    <w:basedOn w:val="Table-Text"/>
    <w:uiPriority w:val="99"/>
    <w:rsid w:val="00F7653A"/>
    <w:pPr>
      <w:jc w:val="center"/>
    </w:pPr>
    <w:rPr>
      <w:b/>
      <w:bCs/>
    </w:rPr>
  </w:style>
  <w:style w:type="paragraph" w:customStyle="1" w:styleId="Table-TotalNum">
    <w:name w:val="Table-TotalNum"/>
    <w:basedOn w:val="Table-Total1"/>
    <w:uiPriority w:val="99"/>
    <w:rsid w:val="00F7653A"/>
  </w:style>
  <w:style w:type="paragraph" w:customStyle="1" w:styleId="TBl1">
    <w:name w:val="TBl1"/>
    <w:basedOn w:val="Normal"/>
    <w:uiPriority w:val="99"/>
    <w:rsid w:val="00F7653A"/>
    <w:pPr>
      <w:numPr>
        <w:numId w:val="25"/>
      </w:numPr>
      <w:tabs>
        <w:tab w:val="left" w:pos="288"/>
      </w:tabs>
      <w:spacing w:line="264" w:lineRule="auto"/>
      <w:jc w:val="both"/>
    </w:pPr>
    <w:rPr>
      <w:rFonts w:ascii="Verdana" w:eastAsia="Times New Roman" w:hAnsi="Verdana" w:cs="Verdana"/>
      <w:sz w:val="18"/>
      <w:szCs w:val="18"/>
      <w:lang w:val="en-GB" w:eastAsia="en-US"/>
    </w:rPr>
  </w:style>
  <w:style w:type="paragraph" w:customStyle="1" w:styleId="TH10">
    <w:name w:val="TH1"/>
    <w:basedOn w:val="Table-Header"/>
    <w:uiPriority w:val="99"/>
    <w:rsid w:val="00F7653A"/>
  </w:style>
  <w:style w:type="paragraph" w:customStyle="1" w:styleId="TOC-0">
    <w:name w:val="TOC-0"/>
    <w:basedOn w:val="Heading1"/>
    <w:uiPriority w:val="99"/>
    <w:rsid w:val="00F7653A"/>
    <w:pPr>
      <w:numPr>
        <w:numId w:val="0"/>
      </w:numPr>
      <w:pBdr>
        <w:top w:val="single" w:sz="12" w:space="1" w:color="C0C0C0"/>
        <w:left w:val="threeDEmboss" w:sz="48" w:space="4" w:color="C0C0C0"/>
        <w:bottom w:val="single" w:sz="12" w:space="1" w:color="C0C0C0"/>
        <w:right w:val="single" w:sz="12" w:space="4" w:color="C0C0C0"/>
      </w:pBdr>
      <w:shd w:val="clear" w:color="auto" w:fill="000000"/>
      <w:tabs>
        <w:tab w:val="left" w:pos="720"/>
      </w:tabs>
      <w:spacing w:before="180" w:after="180" w:line="360" w:lineRule="auto"/>
      <w:jc w:val="left"/>
    </w:pPr>
    <w:rPr>
      <w:rFonts w:ascii="Tahoma" w:eastAsia="Times New Roman" w:hAnsi="Tahoma" w:cs="Tahoma"/>
      <w:kern w:val="24"/>
      <w:sz w:val="28"/>
      <w:szCs w:val="28"/>
      <w:lang w:val="en-GB" w:eastAsia="x-none"/>
    </w:rPr>
  </w:style>
  <w:style w:type="paragraph" w:customStyle="1" w:styleId="TableNormal1">
    <w:name w:val="Table Normal1"/>
    <w:basedOn w:val="Normal"/>
    <w:uiPriority w:val="99"/>
    <w:rsid w:val="00F7653A"/>
    <w:pPr>
      <w:spacing w:before="60" w:after="60" w:line="312" w:lineRule="auto"/>
      <w:jc w:val="both"/>
    </w:pPr>
    <w:rPr>
      <w:rFonts w:ascii="Segoe Condensed" w:eastAsia="Times New Roman" w:hAnsi="Segoe Condensed" w:cs="Segoe Condensed"/>
      <w:sz w:val="22"/>
      <w:szCs w:val="22"/>
      <w:lang w:val="en-AU"/>
    </w:rPr>
  </w:style>
  <w:style w:type="paragraph" w:customStyle="1" w:styleId="StyleFISBodyCustomColorRGB5151204">
    <w:name w:val="Style FIS Body + Custom Color(RGB(5151204))"/>
    <w:basedOn w:val="Normal"/>
    <w:autoRedefine/>
    <w:uiPriority w:val="99"/>
    <w:rsid w:val="00F7653A"/>
    <w:pPr>
      <w:adjustRightInd w:val="0"/>
      <w:snapToGrid w:val="0"/>
      <w:spacing w:line="300" w:lineRule="auto"/>
      <w:ind w:left="720"/>
      <w:jc w:val="both"/>
    </w:pPr>
    <w:rPr>
      <w:rFonts w:ascii="Verdana" w:eastAsia="Times New Roman" w:hAnsi="Verdana" w:cs="Verdana"/>
      <w:sz w:val="18"/>
      <w:szCs w:val="18"/>
      <w:lang w:val="en-GB" w:eastAsia="en-US"/>
    </w:rPr>
  </w:style>
  <w:style w:type="paragraph" w:customStyle="1" w:styleId="StyleFISBullet1CustomColorRGB5151204">
    <w:name w:val="Style FIS Bullet1 + Custom Color(RGB(5151204))"/>
    <w:basedOn w:val="Normal"/>
    <w:autoRedefine/>
    <w:uiPriority w:val="99"/>
    <w:rsid w:val="00F7653A"/>
    <w:pPr>
      <w:spacing w:before="120" w:after="120"/>
      <w:ind w:left="1440" w:hanging="360"/>
    </w:pPr>
    <w:rPr>
      <w:rFonts w:ascii="Sylfaen" w:eastAsia="Times New Roman" w:hAnsi="Sylfaen" w:cs="Sylfaen"/>
      <w:lang w:val="en-GB" w:eastAsia="en-US"/>
    </w:rPr>
  </w:style>
  <w:style w:type="paragraph" w:customStyle="1" w:styleId="StyleFISBodyAfter12pt">
    <w:name w:val="Style FIS Body + After:  12 pt"/>
    <w:basedOn w:val="Normal"/>
    <w:autoRedefine/>
    <w:uiPriority w:val="99"/>
    <w:rsid w:val="00F7653A"/>
    <w:pPr>
      <w:adjustRightInd w:val="0"/>
      <w:snapToGrid w:val="0"/>
      <w:spacing w:line="300" w:lineRule="auto"/>
      <w:ind w:left="720"/>
      <w:jc w:val="both"/>
    </w:pPr>
    <w:rPr>
      <w:rFonts w:ascii="Verdana" w:eastAsia="Times New Roman" w:hAnsi="Verdana" w:cs="Verdana"/>
      <w:sz w:val="18"/>
      <w:szCs w:val="18"/>
      <w:lang w:val="en-GB" w:eastAsia="en-US"/>
    </w:rPr>
  </w:style>
  <w:style w:type="character" w:customStyle="1" w:styleId="Style115pt">
    <w:name w:val="Style 11.5 pt"/>
    <w:uiPriority w:val="99"/>
    <w:rsid w:val="00F7653A"/>
    <w:rPr>
      <w:sz w:val="24"/>
      <w:szCs w:val="24"/>
    </w:rPr>
  </w:style>
  <w:style w:type="paragraph" w:customStyle="1" w:styleId="StyleCentered">
    <w:name w:val="Style Centered"/>
    <w:basedOn w:val="Normal"/>
    <w:autoRedefine/>
    <w:uiPriority w:val="99"/>
    <w:rsid w:val="00F7653A"/>
    <w:pPr>
      <w:spacing w:before="120" w:line="312" w:lineRule="auto"/>
      <w:jc w:val="center"/>
    </w:pPr>
    <w:rPr>
      <w:rFonts w:ascii="Arial" w:eastAsia="Times New Roman" w:hAnsi="Arial" w:cs="Arial"/>
      <w:sz w:val="22"/>
      <w:szCs w:val="22"/>
      <w:lang w:eastAsia="en-US"/>
    </w:rPr>
  </w:style>
  <w:style w:type="paragraph" w:customStyle="1" w:styleId="Normal-Bold">
    <w:name w:val="Normal-Bold"/>
    <w:basedOn w:val="Normal"/>
    <w:link w:val="Normal-BoldChar"/>
    <w:autoRedefine/>
    <w:uiPriority w:val="99"/>
    <w:rsid w:val="00F7653A"/>
    <w:pPr>
      <w:spacing w:before="120" w:line="312" w:lineRule="auto"/>
      <w:jc w:val="center"/>
    </w:pPr>
    <w:rPr>
      <w:rFonts w:ascii="Times New Roman Bold" w:eastAsia="Times New Roman" w:hAnsi="Times New Roman Bold"/>
      <w:b/>
      <w:bCs/>
      <w:color w:val="7030A0"/>
      <w:sz w:val="28"/>
      <w:szCs w:val="28"/>
      <w:lang w:val="x-none" w:eastAsia="x-none"/>
    </w:rPr>
  </w:style>
  <w:style w:type="character" w:customStyle="1" w:styleId="Normal-BoldChar">
    <w:name w:val="Normal-Bold Char"/>
    <w:link w:val="Normal-Bold"/>
    <w:uiPriority w:val="99"/>
    <w:locked/>
    <w:rsid w:val="00F7653A"/>
    <w:rPr>
      <w:rFonts w:ascii="Times New Roman Bold" w:eastAsia="Times New Roman" w:hAnsi="Times New Roman Bold"/>
      <w:b/>
      <w:bCs/>
      <w:color w:val="7030A0"/>
      <w:sz w:val="28"/>
      <w:szCs w:val="28"/>
      <w:lang w:val="x-none" w:eastAsia="x-none"/>
    </w:rPr>
  </w:style>
  <w:style w:type="paragraph" w:customStyle="1" w:styleId="StyleBd-1BodyText1CustomColorRGB5151204">
    <w:name w:val="Style Bd-1 (BodyText 1) + Custom Color(RGB(5151204))"/>
    <w:basedOn w:val="Normal"/>
    <w:autoRedefine/>
    <w:uiPriority w:val="99"/>
    <w:rsid w:val="00F7653A"/>
    <w:pPr>
      <w:adjustRightInd w:val="0"/>
      <w:snapToGrid w:val="0"/>
      <w:spacing w:before="120" w:line="264" w:lineRule="auto"/>
      <w:ind w:left="720"/>
      <w:jc w:val="both"/>
    </w:pPr>
    <w:rPr>
      <w:rFonts w:ascii="Verdana" w:eastAsia="Times New Roman" w:hAnsi="Verdana" w:cs="Verdana"/>
      <w:color w:val="3333CC"/>
      <w:sz w:val="22"/>
      <w:szCs w:val="22"/>
      <w:lang w:val="en-GB" w:eastAsia="en-US"/>
    </w:rPr>
  </w:style>
  <w:style w:type="paragraph" w:customStyle="1" w:styleId="pbulletcmt">
    <w:name w:val="pbulletcmt"/>
    <w:basedOn w:val="Normal"/>
    <w:rsid w:val="00F7653A"/>
    <w:pPr>
      <w:spacing w:before="100" w:beforeAutospacing="1" w:after="100" w:afterAutospacing="1" w:line="312" w:lineRule="auto"/>
      <w:jc w:val="both"/>
    </w:pPr>
    <w:rPr>
      <w:rFonts w:ascii="Arial" w:eastAsia="Times New Roman" w:hAnsi="Arial" w:cs="Arial"/>
      <w:sz w:val="22"/>
      <w:szCs w:val="22"/>
      <w:lang w:eastAsia="en-US"/>
    </w:rPr>
  </w:style>
  <w:style w:type="paragraph" w:customStyle="1" w:styleId="NormalStandard">
    <w:name w:val="Normal Standard"/>
    <w:basedOn w:val="Normal"/>
    <w:uiPriority w:val="99"/>
    <w:rsid w:val="00F7653A"/>
    <w:pPr>
      <w:keepNext/>
      <w:spacing w:line="312" w:lineRule="auto"/>
      <w:jc w:val="both"/>
    </w:pPr>
    <w:rPr>
      <w:rFonts w:ascii="Arial" w:eastAsia="Times New Roman" w:hAnsi="Arial" w:cs="Arial"/>
      <w:sz w:val="20"/>
      <w:szCs w:val="20"/>
      <w:lang w:eastAsia="en-US"/>
    </w:rPr>
  </w:style>
  <w:style w:type="paragraph" w:customStyle="1" w:styleId="StyleBodyTextIndent">
    <w:name w:val="Style Body Text Indent +"/>
    <w:basedOn w:val="Normal"/>
    <w:link w:val="StyleBodyTextIndentChar"/>
    <w:uiPriority w:val="99"/>
    <w:rsid w:val="00F7653A"/>
    <w:pPr>
      <w:spacing w:before="120" w:after="120" w:line="320" w:lineRule="atLeast"/>
      <w:ind w:left="720"/>
      <w:jc w:val="both"/>
    </w:pPr>
    <w:rPr>
      <w:rFonts w:ascii="Arial" w:eastAsia="SimSun" w:hAnsi="Arial"/>
      <w:lang w:val="vi-VN" w:eastAsia="zh-CN"/>
    </w:rPr>
  </w:style>
  <w:style w:type="character" w:customStyle="1" w:styleId="StyleBodyTextIndentChar">
    <w:name w:val="Style Body Text Indent + Char"/>
    <w:link w:val="StyleBodyTextIndent"/>
    <w:uiPriority w:val="99"/>
    <w:locked/>
    <w:rsid w:val="00F7653A"/>
    <w:rPr>
      <w:rFonts w:ascii="Arial" w:eastAsia="SimSun" w:hAnsi="Arial"/>
      <w:sz w:val="24"/>
      <w:szCs w:val="24"/>
      <w:lang w:val="vi-VN" w:eastAsia="zh-CN"/>
    </w:rPr>
  </w:style>
  <w:style w:type="paragraph" w:customStyle="1" w:styleId="StyleListBullet2Left075Hanging025Before3pt">
    <w:name w:val="Style List Bullet 2 + Left:  0.75&quot; Hanging:  0.25&quot; Before:  3 pt..."/>
    <w:basedOn w:val="Normal"/>
    <w:autoRedefine/>
    <w:uiPriority w:val="99"/>
    <w:rsid w:val="00F7653A"/>
    <w:pPr>
      <w:tabs>
        <w:tab w:val="num" w:pos="567"/>
        <w:tab w:val="num" w:pos="1474"/>
      </w:tabs>
      <w:spacing w:before="60" w:after="60" w:line="312" w:lineRule="auto"/>
      <w:ind w:left="1440" w:hanging="340"/>
      <w:jc w:val="both"/>
    </w:pPr>
    <w:rPr>
      <w:rFonts w:eastAsia="Times New Roman"/>
      <w:sz w:val="22"/>
      <w:szCs w:val="22"/>
      <w:lang w:eastAsia="en-US"/>
    </w:rPr>
  </w:style>
  <w:style w:type="paragraph" w:customStyle="1" w:styleId="StyleListBullet3Left138Hanging013Before3pt">
    <w:name w:val="Style List Bullet 3 + Left:  1.38&quot; Hanging:  0.13&quot; Before:  3 pt..."/>
    <w:basedOn w:val="Normal"/>
    <w:autoRedefine/>
    <w:uiPriority w:val="99"/>
    <w:rsid w:val="00F7653A"/>
    <w:pPr>
      <w:numPr>
        <w:numId w:val="26"/>
      </w:numPr>
      <w:spacing w:before="60" w:after="60" w:line="312" w:lineRule="auto"/>
      <w:ind w:left="2707"/>
      <w:jc w:val="both"/>
    </w:pPr>
    <w:rPr>
      <w:rFonts w:eastAsia="Times New Roman"/>
      <w:sz w:val="22"/>
      <w:szCs w:val="22"/>
      <w:lang w:eastAsia="en-US"/>
    </w:rPr>
  </w:style>
  <w:style w:type="paragraph" w:customStyle="1" w:styleId="Pa3">
    <w:name w:val="Pa3"/>
    <w:basedOn w:val="Normal"/>
    <w:next w:val="Normal"/>
    <w:uiPriority w:val="99"/>
    <w:rsid w:val="00F7653A"/>
    <w:pPr>
      <w:autoSpaceDE w:val="0"/>
      <w:autoSpaceDN w:val="0"/>
      <w:adjustRightInd w:val="0"/>
      <w:spacing w:after="80" w:line="181" w:lineRule="atLeast"/>
      <w:jc w:val="both"/>
    </w:pPr>
    <w:rPr>
      <w:rFonts w:ascii="DINOT-Regular" w:eastAsia="Times New Roman" w:hAnsi="DINOT-Regular" w:cs="DINOT-Regular"/>
      <w:sz w:val="22"/>
      <w:szCs w:val="22"/>
      <w:lang w:eastAsia="en-US"/>
    </w:rPr>
  </w:style>
  <w:style w:type="paragraph" w:customStyle="1" w:styleId="Pa5">
    <w:name w:val="Pa5"/>
    <w:basedOn w:val="Normal"/>
    <w:next w:val="Normal"/>
    <w:uiPriority w:val="99"/>
    <w:rsid w:val="00F7653A"/>
    <w:pPr>
      <w:autoSpaceDE w:val="0"/>
      <w:autoSpaceDN w:val="0"/>
      <w:adjustRightInd w:val="0"/>
      <w:spacing w:line="181" w:lineRule="atLeast"/>
      <w:jc w:val="both"/>
    </w:pPr>
    <w:rPr>
      <w:rFonts w:ascii="DINOT-Regular" w:eastAsia="Times New Roman" w:hAnsi="DINOT-Regular" w:cs="DINOT-Regular"/>
      <w:sz w:val="22"/>
      <w:szCs w:val="22"/>
      <w:lang w:eastAsia="en-US"/>
    </w:rPr>
  </w:style>
  <w:style w:type="paragraph" w:customStyle="1" w:styleId="Pa20">
    <w:name w:val="Pa20"/>
    <w:basedOn w:val="Normal"/>
    <w:uiPriority w:val="99"/>
    <w:rsid w:val="00F7653A"/>
    <w:pPr>
      <w:autoSpaceDE w:val="0"/>
      <w:autoSpaceDN w:val="0"/>
      <w:adjustRightInd w:val="0"/>
      <w:spacing w:line="151" w:lineRule="atLeast"/>
    </w:pPr>
    <w:rPr>
      <w:rFonts w:ascii="DINOT-Regular" w:eastAsia="Times New Roman" w:hAnsi="DINOT-Regular" w:cs="DINOT-Regular"/>
      <w:lang w:eastAsia="en-US"/>
    </w:rPr>
  </w:style>
  <w:style w:type="character" w:customStyle="1" w:styleId="usertext1">
    <w:name w:val="usertext1"/>
    <w:uiPriority w:val="99"/>
    <w:rsid w:val="00F7653A"/>
    <w:rPr>
      <w:rFonts w:ascii="Arial" w:hAnsi="Arial" w:cs="Arial"/>
      <w:sz w:val="20"/>
      <w:szCs w:val="20"/>
    </w:rPr>
  </w:style>
  <w:style w:type="paragraph" w:customStyle="1" w:styleId="xl72">
    <w:name w:val="xl72"/>
    <w:basedOn w:val="Normal"/>
    <w:rsid w:val="00F7653A"/>
    <w:pPr>
      <w:spacing w:before="100" w:beforeAutospacing="1" w:after="100" w:afterAutospacing="1"/>
      <w:jc w:val="center"/>
    </w:pPr>
    <w:rPr>
      <w:rFonts w:eastAsia="Times New Roman"/>
      <w:lang w:eastAsia="en-US"/>
    </w:rPr>
  </w:style>
  <w:style w:type="paragraph" w:customStyle="1" w:styleId="xl73">
    <w:name w:val="xl73"/>
    <w:basedOn w:val="Normal"/>
    <w:rsid w:val="00F7653A"/>
    <w:pPr>
      <w:spacing w:before="100" w:beforeAutospacing="1" w:after="100" w:afterAutospacing="1"/>
      <w:textAlignment w:val="center"/>
    </w:pPr>
    <w:rPr>
      <w:rFonts w:eastAsia="Times New Roman"/>
      <w:lang w:eastAsia="en-US"/>
    </w:rPr>
  </w:style>
  <w:style w:type="paragraph" w:customStyle="1" w:styleId="xl74">
    <w:name w:val="xl74"/>
    <w:basedOn w:val="Normal"/>
    <w:rsid w:val="00F7653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eastAsia="Times New Roman" w:hAnsi="Arial" w:cs="Arial"/>
      <w:b/>
      <w:bCs/>
      <w:lang w:eastAsia="en-US"/>
    </w:rPr>
  </w:style>
  <w:style w:type="paragraph" w:customStyle="1" w:styleId="xl75">
    <w:name w:val="xl75"/>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en-US"/>
    </w:rPr>
  </w:style>
  <w:style w:type="paragraph" w:customStyle="1" w:styleId="xl77">
    <w:name w:val="xl77"/>
    <w:basedOn w:val="Normal"/>
    <w:rsid w:val="00F765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lang w:eastAsia="en-US"/>
    </w:rPr>
  </w:style>
  <w:style w:type="paragraph" w:customStyle="1" w:styleId="xl78">
    <w:name w:val="xl78"/>
    <w:basedOn w:val="Normal"/>
    <w:rsid w:val="00F7653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b/>
      <w:bCs/>
      <w:lang w:eastAsia="en-US"/>
    </w:rPr>
  </w:style>
  <w:style w:type="paragraph" w:customStyle="1" w:styleId="xl79">
    <w:name w:val="xl79"/>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eastAsia="en-US"/>
    </w:rPr>
  </w:style>
  <w:style w:type="paragraph" w:customStyle="1" w:styleId="xl80">
    <w:name w:val="xl80"/>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en-US"/>
    </w:rPr>
  </w:style>
  <w:style w:type="paragraph" w:customStyle="1" w:styleId="xl81">
    <w:name w:val="xl81"/>
    <w:basedOn w:val="Normal"/>
    <w:rsid w:val="00F7653A"/>
    <w:pPr>
      <w:spacing w:before="100" w:beforeAutospacing="1" w:after="100" w:afterAutospacing="1"/>
    </w:pPr>
    <w:rPr>
      <w:rFonts w:ascii="Arial" w:eastAsia="Times New Roman" w:hAnsi="Arial" w:cs="Arial"/>
      <w:b/>
      <w:bCs/>
      <w:lang w:eastAsia="en-US"/>
    </w:rPr>
  </w:style>
  <w:style w:type="paragraph" w:customStyle="1" w:styleId="xl82">
    <w:name w:val="xl82"/>
    <w:basedOn w:val="Normal"/>
    <w:rsid w:val="00F7653A"/>
    <w:pPr>
      <w:spacing w:before="100" w:beforeAutospacing="1" w:after="100" w:afterAutospacing="1"/>
      <w:textAlignment w:val="center"/>
    </w:pPr>
    <w:rPr>
      <w:rFonts w:ascii="Arial" w:eastAsia="Times New Roman" w:hAnsi="Arial" w:cs="Arial"/>
      <w:b/>
      <w:bCs/>
      <w:lang w:eastAsia="en-US"/>
    </w:rPr>
  </w:style>
  <w:style w:type="paragraph" w:customStyle="1" w:styleId="xl83">
    <w:name w:val="xl83"/>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eastAsia="en-US"/>
    </w:rPr>
  </w:style>
  <w:style w:type="paragraph" w:customStyle="1" w:styleId="xl84">
    <w:name w:val="xl84"/>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n-US"/>
    </w:rPr>
  </w:style>
  <w:style w:type="paragraph" w:customStyle="1" w:styleId="xl85">
    <w:name w:val="xl85"/>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en-US"/>
    </w:rPr>
  </w:style>
  <w:style w:type="paragraph" w:customStyle="1" w:styleId="xl86">
    <w:name w:val="xl86"/>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eastAsia="en-US"/>
    </w:rPr>
  </w:style>
  <w:style w:type="paragraph" w:customStyle="1" w:styleId="StyleStyleB2BoldNotBold">
    <w:name w:val="Style Style B2 + Bold + Not Bold"/>
    <w:basedOn w:val="Normal"/>
    <w:link w:val="StyleStyleB2BoldNotBoldChar"/>
    <w:uiPriority w:val="99"/>
    <w:rsid w:val="00F7653A"/>
    <w:pPr>
      <w:tabs>
        <w:tab w:val="num" w:pos="720"/>
      </w:tabs>
      <w:spacing w:after="120" w:line="360" w:lineRule="exact"/>
      <w:ind w:left="714" w:hanging="357"/>
      <w:jc w:val="both"/>
    </w:pPr>
    <w:rPr>
      <w:rFonts w:eastAsia="Times New Roman"/>
      <w:sz w:val="28"/>
      <w:szCs w:val="28"/>
      <w:lang w:val="x-none" w:eastAsia="x-none"/>
    </w:rPr>
  </w:style>
  <w:style w:type="character" w:customStyle="1" w:styleId="StyleStyleB2BoldNotBoldChar">
    <w:name w:val="Style Style B2 + Bold + Not Bold Char"/>
    <w:link w:val="StyleStyleB2BoldNotBold"/>
    <w:uiPriority w:val="99"/>
    <w:locked/>
    <w:rsid w:val="00F7653A"/>
    <w:rPr>
      <w:rFonts w:eastAsia="Times New Roman"/>
      <w:sz w:val="28"/>
      <w:szCs w:val="28"/>
      <w:lang w:val="x-none" w:eastAsia="x-none"/>
    </w:rPr>
  </w:style>
  <w:style w:type="paragraph" w:customStyle="1" w:styleId="UserNumber1">
    <w:name w:val="User Number 1"/>
    <w:basedOn w:val="Normal"/>
    <w:uiPriority w:val="99"/>
    <w:rsid w:val="00F7653A"/>
    <w:pPr>
      <w:tabs>
        <w:tab w:val="num" w:pos="360"/>
        <w:tab w:val="num" w:pos="1080"/>
        <w:tab w:val="num" w:pos="1800"/>
      </w:tabs>
      <w:spacing w:before="60" w:after="60" w:line="360" w:lineRule="auto"/>
      <w:ind w:left="1080" w:hanging="267"/>
      <w:jc w:val="both"/>
    </w:pPr>
    <w:rPr>
      <w:rFonts w:ascii=".VnSouthern" w:eastAsia="Times New Roman" w:hAnsi=".VnSouthern" w:cs=".VnSouthern"/>
      <w:sz w:val="26"/>
      <w:szCs w:val="26"/>
      <w:lang w:val="vi-VN" w:eastAsia="en-US"/>
    </w:rPr>
  </w:style>
  <w:style w:type="character" w:styleId="EndnoteReference">
    <w:name w:val="endnote reference"/>
    <w:rsid w:val="00F7653A"/>
    <w:rPr>
      <w:rFonts w:ascii=".VnTime" w:hAnsi=".VnTime" w:cs=".VnTime"/>
      <w:vertAlign w:val="superscript"/>
    </w:rPr>
  </w:style>
  <w:style w:type="paragraph" w:customStyle="1" w:styleId="Title2">
    <w:name w:val="Title 2"/>
    <w:basedOn w:val="Normal"/>
    <w:uiPriority w:val="99"/>
    <w:rsid w:val="00F7653A"/>
    <w:pPr>
      <w:keepNext/>
      <w:widowControl w:val="0"/>
      <w:spacing w:before="40" w:after="40" w:line="360" w:lineRule="auto"/>
      <w:ind w:firstLine="540"/>
      <w:jc w:val="both"/>
    </w:pPr>
    <w:rPr>
      <w:rFonts w:eastAsia="Times New Roman"/>
      <w:b/>
      <w:bCs/>
      <w:i/>
      <w:iCs/>
      <w:sz w:val="40"/>
      <w:szCs w:val="40"/>
      <w:lang w:val="vi-VN" w:eastAsia="en-US"/>
    </w:rPr>
  </w:style>
  <w:style w:type="paragraph" w:customStyle="1" w:styleId="Normal-Indent">
    <w:name w:val="Normal-Indent"/>
    <w:basedOn w:val="Normal"/>
    <w:uiPriority w:val="99"/>
    <w:rsid w:val="00F7653A"/>
    <w:pPr>
      <w:keepNext/>
      <w:spacing w:before="40" w:after="40" w:line="360" w:lineRule="auto"/>
      <w:ind w:left="454" w:firstLine="540"/>
      <w:jc w:val="both"/>
    </w:pPr>
    <w:rPr>
      <w:rFonts w:eastAsia="Times New Roman"/>
      <w:sz w:val="26"/>
      <w:szCs w:val="26"/>
      <w:lang w:val="en-GB" w:eastAsia="en-US"/>
    </w:rPr>
  </w:style>
  <w:style w:type="paragraph" w:customStyle="1" w:styleId="NormalTitle">
    <w:name w:val="Normal Title"/>
    <w:basedOn w:val="Normal"/>
    <w:uiPriority w:val="99"/>
    <w:rsid w:val="00F7653A"/>
    <w:pPr>
      <w:keepNext/>
      <w:widowControl w:val="0"/>
      <w:spacing w:before="40" w:after="40" w:line="360" w:lineRule="auto"/>
      <w:ind w:firstLine="540"/>
      <w:jc w:val="both"/>
    </w:pPr>
    <w:rPr>
      <w:rFonts w:eastAsia="Times New Roman"/>
      <w:b/>
      <w:bCs/>
      <w:i/>
      <w:iCs/>
      <w:sz w:val="26"/>
      <w:szCs w:val="26"/>
      <w:lang w:val="vi-VN" w:eastAsia="en-US"/>
    </w:rPr>
  </w:style>
  <w:style w:type="paragraph" w:customStyle="1" w:styleId="TableName">
    <w:name w:val="Table Name"/>
    <w:basedOn w:val="Normal"/>
    <w:next w:val="Normal"/>
    <w:uiPriority w:val="99"/>
    <w:rsid w:val="00F7653A"/>
    <w:rPr>
      <w:rFonts w:ascii=".VnTime" w:eastAsia="Times New Roman" w:hAnsi=".VnTime" w:cs=".VnTime"/>
      <w:b/>
      <w:bCs/>
      <w:noProof/>
      <w:lang w:eastAsia="x-none"/>
    </w:rPr>
  </w:style>
  <w:style w:type="character" w:customStyle="1" w:styleId="Number">
    <w:name w:val="Number"/>
    <w:uiPriority w:val="99"/>
    <w:rsid w:val="00F7653A"/>
    <w:rPr>
      <w:rFonts w:ascii=".VnArial" w:hAnsi=".VnArial" w:cs=".VnArial"/>
      <w:sz w:val="20"/>
      <w:szCs w:val="20"/>
    </w:rPr>
  </w:style>
  <w:style w:type="paragraph" w:customStyle="1" w:styleId="NormalText">
    <w:name w:val="NormalText"/>
    <w:basedOn w:val="Normal"/>
    <w:rsid w:val="00F7653A"/>
    <w:pPr>
      <w:keepNext/>
      <w:widowControl w:val="0"/>
      <w:spacing w:before="40" w:after="40" w:line="360" w:lineRule="auto"/>
      <w:ind w:left="720" w:firstLine="540"/>
      <w:jc w:val="both"/>
    </w:pPr>
    <w:rPr>
      <w:rFonts w:eastAsia="Times New Roman"/>
      <w:sz w:val="26"/>
      <w:szCs w:val="26"/>
      <w:lang w:val="vi-VN" w:eastAsia="en-US"/>
    </w:rPr>
  </w:style>
  <w:style w:type="paragraph" w:customStyle="1" w:styleId="NormalTB">
    <w:name w:val="NormalTB"/>
    <w:rsid w:val="00F7653A"/>
    <w:pPr>
      <w:spacing w:before="60"/>
    </w:pPr>
    <w:rPr>
      <w:rFonts w:ascii=".VnTime" w:eastAsia="Times New Roman" w:hAnsi=".VnTime" w:cs=".VnTime"/>
      <w:lang w:val="en-US" w:eastAsia="en-US"/>
    </w:rPr>
  </w:style>
  <w:style w:type="paragraph" w:customStyle="1" w:styleId="table0">
    <w:name w:val="table"/>
    <w:basedOn w:val="Normal"/>
    <w:uiPriority w:val="99"/>
    <w:rsid w:val="00F7653A"/>
    <w:pPr>
      <w:keepNext/>
      <w:widowControl w:val="0"/>
      <w:tabs>
        <w:tab w:val="left" w:pos="720"/>
        <w:tab w:val="left" w:pos="2520"/>
        <w:tab w:val="left" w:pos="3960"/>
        <w:tab w:val="left" w:pos="5040"/>
      </w:tabs>
      <w:spacing w:after="40" w:line="360" w:lineRule="auto"/>
      <w:ind w:firstLine="540"/>
    </w:pPr>
    <w:rPr>
      <w:rFonts w:eastAsia="Times New Roman"/>
      <w:sz w:val="26"/>
      <w:szCs w:val="26"/>
      <w:lang w:val="en-GB" w:eastAsia="en-US"/>
    </w:rPr>
  </w:style>
  <w:style w:type="paragraph" w:customStyle="1" w:styleId="scrn">
    <w:name w:val="scrn"/>
    <w:basedOn w:val="Normal"/>
    <w:uiPriority w:val="99"/>
    <w:rsid w:val="00F7653A"/>
    <w:pPr>
      <w:keepNext/>
      <w:pBdr>
        <w:top w:val="single" w:sz="6" w:space="1" w:color="auto" w:shadow="1"/>
        <w:left w:val="single" w:sz="6" w:space="1" w:color="auto" w:shadow="1"/>
        <w:bottom w:val="single" w:sz="6" w:space="1" w:color="auto" w:shadow="1"/>
        <w:right w:val="single" w:sz="6" w:space="1" w:color="auto" w:shadow="1"/>
      </w:pBdr>
      <w:shd w:val="pct10" w:color="auto" w:fill="auto"/>
      <w:spacing w:after="40" w:line="360" w:lineRule="auto"/>
      <w:ind w:firstLine="540"/>
    </w:pPr>
    <w:rPr>
      <w:rFonts w:ascii=".VnCourier New" w:eastAsia="Times New Roman" w:hAnsi=".VnCourier New" w:cs=".VnCourier New"/>
      <w:sz w:val="20"/>
      <w:szCs w:val="20"/>
      <w:lang w:val="en-GB" w:eastAsia="en-US"/>
    </w:rPr>
  </w:style>
  <w:style w:type="paragraph" w:customStyle="1" w:styleId="RQ">
    <w:name w:val="RQ"/>
    <w:basedOn w:val="Normal"/>
    <w:uiPriority w:val="99"/>
    <w:rsid w:val="00F7653A"/>
    <w:pPr>
      <w:keepNext/>
      <w:widowControl w:val="0"/>
      <w:spacing w:before="40" w:after="40" w:line="360" w:lineRule="auto"/>
      <w:ind w:left="720" w:hanging="720"/>
      <w:jc w:val="both"/>
    </w:pPr>
    <w:rPr>
      <w:rFonts w:eastAsia="Times New Roman"/>
      <w:sz w:val="26"/>
      <w:szCs w:val="26"/>
      <w:lang w:val="vi-VN" w:eastAsia="en-US"/>
    </w:rPr>
  </w:style>
  <w:style w:type="paragraph" w:customStyle="1" w:styleId="Norrmaltext">
    <w:name w:val="Norrmaltext"/>
    <w:basedOn w:val="Heading4"/>
    <w:uiPriority w:val="99"/>
    <w:rsid w:val="00F7653A"/>
    <w:pPr>
      <w:tabs>
        <w:tab w:val="num" w:pos="3240"/>
      </w:tabs>
      <w:spacing w:line="360" w:lineRule="auto"/>
      <w:ind w:left="3240" w:hanging="360"/>
      <w:jc w:val="both"/>
    </w:pPr>
    <w:rPr>
      <w:rFonts w:eastAsia="Times New Roman"/>
      <w:noProof/>
      <w:sz w:val="26"/>
      <w:szCs w:val="26"/>
      <w:u w:val="single"/>
      <w:lang w:val="vi-VN" w:eastAsia="x-none"/>
    </w:rPr>
  </w:style>
  <w:style w:type="paragraph" w:customStyle="1" w:styleId="normalhv">
    <w:name w:val="normalhv"/>
    <w:basedOn w:val="Normal"/>
    <w:uiPriority w:val="99"/>
    <w:rsid w:val="00F7653A"/>
    <w:pPr>
      <w:keepNext/>
      <w:spacing w:after="40" w:line="360" w:lineRule="auto"/>
      <w:ind w:firstLine="540"/>
      <w:jc w:val="center"/>
    </w:pPr>
    <w:rPr>
      <w:rFonts w:eastAsia="Times New Roman"/>
      <w:sz w:val="20"/>
      <w:szCs w:val="20"/>
      <w:lang w:val="vi-VN" w:eastAsia="en-US"/>
    </w:rPr>
  </w:style>
  <w:style w:type="paragraph" w:customStyle="1" w:styleId="Normaltb0">
    <w:name w:val="Normaltb"/>
    <w:basedOn w:val="Normal"/>
    <w:uiPriority w:val="99"/>
    <w:rsid w:val="00F7653A"/>
    <w:pPr>
      <w:keepNext/>
      <w:spacing w:after="40" w:line="360" w:lineRule="auto"/>
      <w:ind w:firstLine="540"/>
    </w:pPr>
    <w:rPr>
      <w:rFonts w:eastAsia="Times New Roman"/>
      <w:sz w:val="20"/>
      <w:szCs w:val="20"/>
      <w:lang w:val="vi-VN" w:eastAsia="en-US"/>
    </w:rPr>
  </w:style>
  <w:style w:type="paragraph" w:customStyle="1" w:styleId="UserBullet1">
    <w:name w:val="User Bullet 1"/>
    <w:basedOn w:val="Normal"/>
    <w:autoRedefine/>
    <w:uiPriority w:val="99"/>
    <w:rsid w:val="00F7653A"/>
    <w:pPr>
      <w:keepNext/>
      <w:tabs>
        <w:tab w:val="num" w:pos="360"/>
      </w:tabs>
      <w:spacing w:before="60" w:after="60" w:line="360" w:lineRule="auto"/>
      <w:ind w:left="568" w:hanging="284"/>
      <w:jc w:val="both"/>
    </w:pPr>
    <w:rPr>
      <w:rFonts w:ascii=".VnSouthern" w:eastAsia="Times New Roman" w:hAnsi=".VnSouthern" w:cs=".VnSouthern"/>
      <w:sz w:val="26"/>
      <w:szCs w:val="26"/>
      <w:lang w:val="vi-VN" w:eastAsia="en-US"/>
    </w:rPr>
  </w:style>
  <w:style w:type="paragraph" w:customStyle="1" w:styleId="StyleHeading3h3h31h31CharVnTime">
    <w:name w:val="Style Heading 3h3h31h31 Char + .VnTime"/>
    <w:basedOn w:val="Heading3"/>
    <w:uiPriority w:val="99"/>
    <w:rsid w:val="00F7653A"/>
    <w:pPr>
      <w:keepLines/>
      <w:widowControl w:val="0"/>
      <w:numPr>
        <w:ilvl w:val="0"/>
        <w:numId w:val="0"/>
      </w:numPr>
      <w:spacing w:before="144" w:after="144" w:line="360" w:lineRule="auto"/>
      <w:jc w:val="both"/>
    </w:pPr>
    <w:rPr>
      <w:rFonts w:ascii=".VnTime" w:eastAsia="Times New Roman" w:hAnsi=".VnTime" w:cs=".VnTime"/>
      <w:sz w:val="26"/>
      <w:lang w:val="de-DE" w:eastAsia="x-none"/>
    </w:rPr>
  </w:style>
  <w:style w:type="paragraph" w:customStyle="1" w:styleId="Sodo">
    <w:name w:val="Sodo"/>
    <w:basedOn w:val="NormalText"/>
    <w:uiPriority w:val="99"/>
    <w:rsid w:val="00F7653A"/>
    <w:pPr>
      <w:tabs>
        <w:tab w:val="num" w:pos="1080"/>
      </w:tabs>
      <w:spacing w:line="240" w:lineRule="auto"/>
      <w:ind w:left="1077" w:hanging="1077"/>
      <w:jc w:val="center"/>
    </w:pPr>
    <w:rPr>
      <w:b/>
      <w:bCs/>
      <w:i/>
      <w:iCs/>
    </w:rPr>
  </w:style>
  <w:style w:type="paragraph" w:customStyle="1" w:styleId="NormalH">
    <w:name w:val="NormalH"/>
    <w:basedOn w:val="Normal"/>
    <w:rsid w:val="00F7653A"/>
    <w:pPr>
      <w:keepNext/>
      <w:pageBreakBefore/>
      <w:tabs>
        <w:tab w:val="left" w:pos="2160"/>
        <w:tab w:val="right" w:pos="5040"/>
        <w:tab w:val="left" w:pos="5760"/>
        <w:tab w:val="right" w:pos="8640"/>
      </w:tabs>
      <w:spacing w:after="40" w:line="360" w:lineRule="auto"/>
      <w:ind w:left="547" w:firstLine="540"/>
    </w:pPr>
    <w:rPr>
      <w:rFonts w:ascii=".VnHelvetIns" w:eastAsia="Times New Roman" w:hAnsi=".VnHelvetIns" w:cs=".VnHelvetIns"/>
      <w:sz w:val="32"/>
      <w:szCs w:val="32"/>
      <w:lang w:val="vi-VN" w:eastAsia="en-US"/>
    </w:rPr>
  </w:style>
  <w:style w:type="paragraph" w:customStyle="1" w:styleId="Style1">
    <w:name w:val="Style1"/>
    <w:basedOn w:val="Heading2"/>
    <w:link w:val="Style1Char"/>
    <w:autoRedefine/>
    <w:rsid w:val="00F7653A"/>
    <w:pPr>
      <w:keepNext w:val="0"/>
      <w:numPr>
        <w:ilvl w:val="0"/>
        <w:numId w:val="0"/>
      </w:numPr>
      <w:spacing w:before="120"/>
      <w:ind w:left="360"/>
      <w:jc w:val="both"/>
      <w:outlineLvl w:val="9"/>
    </w:pPr>
    <w:rPr>
      <w:rFonts w:eastAsia="Times New Roman" w:cs="Times New Roman"/>
      <w:b w:val="0"/>
      <w:bCs w:val="0"/>
      <w:iCs w:val="0"/>
      <w:kern w:val="28"/>
      <w:sz w:val="26"/>
      <w:szCs w:val="26"/>
      <w:lang w:val="en-GB" w:eastAsia="x-none"/>
    </w:rPr>
  </w:style>
  <w:style w:type="paragraph" w:customStyle="1" w:styleId="p2-TTLKB">
    <w:name w:val="p2-TTLKB"/>
    <w:basedOn w:val="Normal"/>
    <w:autoRedefine/>
    <w:uiPriority w:val="99"/>
    <w:rsid w:val="00F7653A"/>
    <w:pPr>
      <w:keepNext/>
      <w:widowControl w:val="0"/>
      <w:tabs>
        <w:tab w:val="num" w:pos="0"/>
      </w:tabs>
      <w:spacing w:before="60" w:after="60" w:line="360" w:lineRule="auto"/>
      <w:ind w:hanging="360"/>
      <w:jc w:val="both"/>
    </w:pPr>
    <w:rPr>
      <w:rFonts w:ascii=".VnTime" w:eastAsia="Times New Roman" w:hAnsi=".VnTime" w:cs=".VnTime"/>
      <w:sz w:val="28"/>
      <w:szCs w:val="28"/>
      <w:lang w:val="vi-VN" w:eastAsia="en-US"/>
    </w:rPr>
  </w:style>
  <w:style w:type="paragraph" w:customStyle="1" w:styleId="Point">
    <w:name w:val="Point"/>
    <w:basedOn w:val="Normal"/>
    <w:rsid w:val="00F7653A"/>
    <w:pPr>
      <w:keepNext/>
      <w:spacing w:after="40" w:line="360" w:lineRule="auto"/>
      <w:ind w:left="360" w:hanging="360"/>
      <w:jc w:val="both"/>
    </w:pPr>
    <w:rPr>
      <w:rFonts w:ascii=".VnTime" w:eastAsia="Times New Roman" w:hAnsi=".VnTime" w:cs=".VnTime"/>
      <w:sz w:val="26"/>
      <w:szCs w:val="26"/>
      <w:lang w:val="vi-VN" w:eastAsia="en-US"/>
    </w:rPr>
  </w:style>
  <w:style w:type="paragraph" w:customStyle="1" w:styleId="Normal2">
    <w:name w:val="Normal2"/>
    <w:basedOn w:val="Normal"/>
    <w:link w:val="Normal2Char"/>
    <w:qFormat/>
    <w:rsid w:val="00F7653A"/>
    <w:pPr>
      <w:keepNext/>
      <w:spacing w:after="40" w:line="360" w:lineRule="auto"/>
      <w:ind w:left="-57" w:right="-57" w:firstLine="540"/>
      <w:jc w:val="center"/>
    </w:pPr>
    <w:rPr>
      <w:rFonts w:ascii="VNTime" w:eastAsia="Times New Roman" w:hAnsi="VNTime"/>
      <w:b/>
      <w:bCs/>
      <w:kern w:val="28"/>
      <w:lang w:val="vi-VN" w:eastAsia="x-none"/>
    </w:rPr>
  </w:style>
  <w:style w:type="paragraph" w:customStyle="1" w:styleId="note0">
    <w:name w:val="note"/>
    <w:basedOn w:val="Normal"/>
    <w:autoRedefine/>
    <w:uiPriority w:val="99"/>
    <w:rsid w:val="00F7653A"/>
    <w:pPr>
      <w:keepNext/>
      <w:spacing w:before="40" w:after="40" w:line="360" w:lineRule="auto"/>
      <w:ind w:left="432" w:firstLine="540"/>
      <w:jc w:val="both"/>
    </w:pPr>
    <w:rPr>
      <w:rFonts w:ascii=".VnArial" w:eastAsia="Times New Roman" w:hAnsi=".VnArial" w:cs=".VnArial"/>
      <w:kern w:val="28"/>
      <w:sz w:val="20"/>
      <w:szCs w:val="20"/>
      <w:lang w:val="vi-VN" w:eastAsia="en-US"/>
    </w:rPr>
  </w:style>
  <w:style w:type="paragraph" w:customStyle="1" w:styleId="NormalL3">
    <w:name w:val="NormalL3"/>
    <w:basedOn w:val="Normal"/>
    <w:next w:val="Normal"/>
    <w:autoRedefine/>
    <w:uiPriority w:val="99"/>
    <w:rsid w:val="00F7653A"/>
    <w:pPr>
      <w:keepNext/>
      <w:tabs>
        <w:tab w:val="left" w:pos="720"/>
        <w:tab w:val="left" w:leader="dot" w:pos="4860"/>
        <w:tab w:val="left" w:leader="dot" w:pos="6120"/>
        <w:tab w:val="left" w:leader="dot" w:pos="7200"/>
        <w:tab w:val="right" w:leader="dot" w:pos="8640"/>
      </w:tabs>
      <w:spacing w:after="40" w:line="360" w:lineRule="auto"/>
      <w:ind w:left="360" w:hanging="360"/>
    </w:pPr>
    <w:rPr>
      <w:rFonts w:ascii=".VnTime" w:eastAsia="Times New Roman" w:hAnsi=".VnTime" w:cs=".VnTime"/>
      <w:sz w:val="20"/>
      <w:szCs w:val="20"/>
      <w:lang w:val="vi-VN" w:eastAsia="en-US"/>
    </w:rPr>
  </w:style>
  <w:style w:type="paragraph" w:customStyle="1" w:styleId="Style2">
    <w:name w:val="Style2"/>
    <w:basedOn w:val="Heading1"/>
    <w:link w:val="Style2Char"/>
    <w:qFormat/>
    <w:rsid w:val="00F7653A"/>
    <w:pPr>
      <w:pageBreakBefore/>
      <w:numPr>
        <w:numId w:val="0"/>
      </w:numPr>
      <w:pBdr>
        <w:top w:val="double" w:sz="4" w:space="1" w:color="auto"/>
        <w:left w:val="double" w:sz="4" w:space="4" w:color="auto"/>
        <w:bottom w:val="double" w:sz="4" w:space="1" w:color="auto"/>
        <w:right w:val="double" w:sz="4" w:space="4" w:color="auto"/>
      </w:pBdr>
      <w:shd w:val="clear" w:color="auto" w:fill="D9D9D9"/>
      <w:tabs>
        <w:tab w:val="num" w:pos="432"/>
      </w:tabs>
      <w:spacing w:before="120" w:after="240" w:line="360" w:lineRule="auto"/>
      <w:ind w:left="432" w:hanging="432"/>
    </w:pPr>
    <w:rPr>
      <w:rFonts w:eastAsia="Times New Roman" w:cs="Times New Roman"/>
      <w:noProof/>
      <w:kern w:val="28"/>
      <w:sz w:val="28"/>
      <w:szCs w:val="28"/>
      <w:lang w:val="vi-VN" w:eastAsia="en-US"/>
    </w:rPr>
  </w:style>
  <w:style w:type="paragraph" w:customStyle="1" w:styleId="Style3">
    <w:name w:val="Style3"/>
    <w:basedOn w:val="Heading1"/>
    <w:link w:val="Style3Char"/>
    <w:qFormat/>
    <w:rsid w:val="00F7653A"/>
    <w:pPr>
      <w:keepNext w:val="0"/>
      <w:pageBreakBefore/>
      <w:numPr>
        <w:numId w:val="0"/>
      </w:numPr>
      <w:pBdr>
        <w:top w:val="double" w:sz="4" w:space="1" w:color="auto"/>
        <w:left w:val="double" w:sz="4" w:space="4" w:color="auto"/>
        <w:bottom w:val="double" w:sz="4" w:space="1" w:color="auto"/>
        <w:right w:val="double" w:sz="4" w:space="4" w:color="auto"/>
      </w:pBdr>
      <w:shd w:val="clear" w:color="auto" w:fill="D9D9D9"/>
      <w:tabs>
        <w:tab w:val="num" w:pos="432"/>
      </w:tabs>
      <w:spacing w:before="120" w:after="240" w:line="360" w:lineRule="auto"/>
      <w:ind w:left="432" w:hanging="432"/>
    </w:pPr>
    <w:rPr>
      <w:rFonts w:eastAsia="Times New Roman" w:cs="Times New Roman"/>
      <w:kern w:val="0"/>
      <w:sz w:val="28"/>
      <w:szCs w:val="28"/>
      <w:lang w:val="vi-VN" w:eastAsia="x-none"/>
    </w:rPr>
  </w:style>
  <w:style w:type="paragraph" w:customStyle="1" w:styleId="Step2">
    <w:name w:val="Step2"/>
    <w:basedOn w:val="Normal"/>
    <w:uiPriority w:val="99"/>
    <w:rsid w:val="00F7653A"/>
    <w:pPr>
      <w:keepNext/>
      <w:tabs>
        <w:tab w:val="num" w:pos="567"/>
      </w:tabs>
      <w:spacing w:before="60" w:after="60" w:line="360" w:lineRule="auto"/>
      <w:ind w:left="2228" w:hanging="357"/>
      <w:jc w:val="both"/>
    </w:pPr>
    <w:rPr>
      <w:rFonts w:ascii=".VnTime" w:eastAsia="Times New Roman" w:hAnsi=".VnTime" w:cs=".VnTime"/>
      <w:b/>
      <w:bCs/>
      <w:sz w:val="26"/>
      <w:szCs w:val="26"/>
      <w:lang w:val="vi-VN" w:eastAsia="en-US"/>
    </w:rPr>
  </w:style>
  <w:style w:type="paragraph" w:customStyle="1" w:styleId="text1">
    <w:name w:val="text1"/>
    <w:basedOn w:val="Normal"/>
    <w:uiPriority w:val="99"/>
    <w:rsid w:val="00F7653A"/>
    <w:pPr>
      <w:keepNext/>
      <w:spacing w:before="40" w:after="40" w:line="360" w:lineRule="auto"/>
      <w:ind w:left="1134" w:firstLine="720"/>
      <w:jc w:val="both"/>
    </w:pPr>
    <w:rPr>
      <w:rFonts w:ascii=".VnTime" w:eastAsia="Times New Roman" w:hAnsi=".VnTime" w:cs=".VnTime"/>
      <w:b/>
      <w:bCs/>
      <w:sz w:val="26"/>
      <w:szCs w:val="26"/>
      <w:lang w:val="vi-VN" w:eastAsia="en-US"/>
    </w:rPr>
  </w:style>
  <w:style w:type="paragraph" w:customStyle="1" w:styleId="Style4">
    <w:name w:val="Style4"/>
    <w:basedOn w:val="Heading2"/>
    <w:link w:val="Style4Char"/>
    <w:autoRedefine/>
    <w:qFormat/>
    <w:rsid w:val="00F7653A"/>
    <w:pPr>
      <w:tabs>
        <w:tab w:val="num" w:pos="1800"/>
      </w:tabs>
      <w:spacing w:before="120"/>
      <w:ind w:left="1800" w:hanging="360"/>
      <w:jc w:val="both"/>
    </w:pPr>
    <w:rPr>
      <w:rFonts w:eastAsia="Times New Roman" w:cs="Times New Roman"/>
      <w:iCs w:val="0"/>
      <w:noProof/>
      <w:sz w:val="28"/>
      <w:lang w:val="pt-BR" w:eastAsia="x-none"/>
    </w:rPr>
  </w:style>
  <w:style w:type="paragraph" w:customStyle="1" w:styleId="Style5">
    <w:name w:val="Style5"/>
    <w:basedOn w:val="Heading2"/>
    <w:link w:val="Style5Char"/>
    <w:autoRedefine/>
    <w:qFormat/>
    <w:rsid w:val="00F7653A"/>
    <w:pPr>
      <w:tabs>
        <w:tab w:val="num" w:pos="1800"/>
      </w:tabs>
      <w:spacing w:before="120"/>
      <w:ind w:left="1800" w:hanging="360"/>
      <w:jc w:val="both"/>
    </w:pPr>
    <w:rPr>
      <w:rFonts w:eastAsia="Times New Roman" w:cs="Times New Roman"/>
      <w:iCs w:val="0"/>
      <w:noProof/>
      <w:sz w:val="28"/>
      <w:lang w:val="pt-BR" w:eastAsia="x-none"/>
    </w:rPr>
  </w:style>
  <w:style w:type="paragraph" w:customStyle="1" w:styleId="Style6">
    <w:name w:val="Style6"/>
    <w:basedOn w:val="Heading1"/>
    <w:link w:val="Style6Char"/>
    <w:autoRedefine/>
    <w:qFormat/>
    <w:rsid w:val="00F7653A"/>
    <w:pPr>
      <w:pageBreakBefore/>
      <w:numPr>
        <w:numId w:val="0"/>
      </w:numPr>
      <w:pBdr>
        <w:top w:val="double" w:sz="4" w:space="1" w:color="auto"/>
        <w:left w:val="double" w:sz="4" w:space="4" w:color="auto"/>
        <w:bottom w:val="double" w:sz="4" w:space="1" w:color="auto"/>
        <w:right w:val="double" w:sz="4" w:space="4" w:color="auto"/>
      </w:pBdr>
      <w:shd w:val="clear" w:color="auto" w:fill="D9D9D9"/>
      <w:tabs>
        <w:tab w:val="num" w:pos="432"/>
      </w:tabs>
      <w:spacing w:before="120" w:after="240" w:line="360" w:lineRule="auto"/>
      <w:ind w:left="432" w:hanging="432"/>
    </w:pPr>
    <w:rPr>
      <w:rFonts w:eastAsia="Times New Roman" w:cs="Times New Roman"/>
      <w:kern w:val="0"/>
      <w:sz w:val="28"/>
      <w:szCs w:val="28"/>
      <w:lang w:val="vi-VN" w:eastAsia="x-none"/>
    </w:rPr>
  </w:style>
  <w:style w:type="paragraph" w:customStyle="1" w:styleId="Style7">
    <w:name w:val="Style7"/>
    <w:basedOn w:val="Heading3"/>
    <w:autoRedefine/>
    <w:uiPriority w:val="99"/>
    <w:rsid w:val="00F7653A"/>
    <w:pPr>
      <w:keepLines/>
      <w:tabs>
        <w:tab w:val="num" w:pos="2520"/>
      </w:tabs>
      <w:spacing w:line="360" w:lineRule="auto"/>
      <w:ind w:left="2520" w:hanging="360"/>
    </w:pPr>
    <w:rPr>
      <w:rFonts w:eastAsia="Times New Roman" w:cs="Times New Roman"/>
      <w:noProof/>
      <w:sz w:val="28"/>
      <w:szCs w:val="28"/>
      <w:lang w:val="nb-NO" w:eastAsia="x-none"/>
    </w:rPr>
  </w:style>
  <w:style w:type="paragraph" w:customStyle="1" w:styleId="Style8">
    <w:name w:val="Style8"/>
    <w:basedOn w:val="Heading4"/>
    <w:autoRedefine/>
    <w:uiPriority w:val="99"/>
    <w:rsid w:val="00F7653A"/>
    <w:pPr>
      <w:tabs>
        <w:tab w:val="num" w:pos="3240"/>
      </w:tabs>
      <w:spacing w:line="360" w:lineRule="auto"/>
      <w:ind w:left="3240" w:hanging="360"/>
      <w:jc w:val="both"/>
    </w:pPr>
    <w:rPr>
      <w:rFonts w:eastAsia="Times New Roman"/>
      <w:i/>
      <w:iCs/>
      <w:noProof/>
      <w:sz w:val="26"/>
      <w:szCs w:val="26"/>
      <w:u w:val="single"/>
      <w:lang w:val="vi-VN" w:eastAsia="x-none"/>
    </w:rPr>
  </w:style>
  <w:style w:type="paragraph" w:customStyle="1" w:styleId="Style9">
    <w:name w:val="Style9"/>
    <w:basedOn w:val="Heading4"/>
    <w:link w:val="Style9Char"/>
    <w:autoRedefine/>
    <w:qFormat/>
    <w:rsid w:val="00F7653A"/>
    <w:pPr>
      <w:tabs>
        <w:tab w:val="num" w:pos="3240"/>
      </w:tabs>
      <w:spacing w:line="360" w:lineRule="auto"/>
      <w:ind w:left="3240" w:hanging="360"/>
      <w:jc w:val="both"/>
    </w:pPr>
    <w:rPr>
      <w:rFonts w:eastAsia="Times New Roman"/>
      <w:noProof/>
      <w:sz w:val="26"/>
      <w:szCs w:val="26"/>
      <w:u w:val="single"/>
      <w:lang w:val="vi-VN" w:eastAsia="x-none"/>
    </w:rPr>
  </w:style>
  <w:style w:type="paragraph" w:customStyle="1" w:styleId="Style10">
    <w:name w:val="Style10"/>
    <w:basedOn w:val="Heading1"/>
    <w:autoRedefine/>
    <w:uiPriority w:val="99"/>
    <w:rsid w:val="00F7653A"/>
    <w:pPr>
      <w:pageBreakBefore/>
      <w:numPr>
        <w:numId w:val="0"/>
      </w:numPr>
      <w:pBdr>
        <w:top w:val="double" w:sz="4" w:space="20" w:color="auto"/>
        <w:left w:val="double" w:sz="4" w:space="4" w:color="auto"/>
        <w:bottom w:val="double" w:sz="4" w:space="16" w:color="auto"/>
        <w:right w:val="double" w:sz="4" w:space="4" w:color="auto"/>
      </w:pBdr>
      <w:shd w:val="clear" w:color="auto" w:fill="D9D9D9"/>
      <w:tabs>
        <w:tab w:val="num" w:pos="432"/>
      </w:tabs>
      <w:spacing w:before="120" w:after="240" w:line="360" w:lineRule="auto"/>
      <w:ind w:left="432" w:hanging="432"/>
    </w:pPr>
    <w:rPr>
      <w:rFonts w:eastAsia="Times New Roman" w:cs="Times New Roman"/>
      <w:noProof/>
      <w:kern w:val="0"/>
      <w:sz w:val="28"/>
      <w:szCs w:val="28"/>
      <w:lang w:val="vi-VN" w:eastAsia="x-none"/>
    </w:rPr>
  </w:style>
  <w:style w:type="paragraph" w:customStyle="1" w:styleId="Style11">
    <w:name w:val="Style11"/>
    <w:basedOn w:val="Style5"/>
    <w:autoRedefine/>
    <w:rsid w:val="00F7653A"/>
  </w:style>
  <w:style w:type="paragraph" w:customStyle="1" w:styleId="Tailieu">
    <w:name w:val="Tailieu"/>
    <w:basedOn w:val="Refer"/>
    <w:uiPriority w:val="99"/>
    <w:rsid w:val="00F7653A"/>
    <w:pPr>
      <w:tabs>
        <w:tab w:val="num" w:pos="360"/>
      </w:tabs>
      <w:ind w:left="360" w:hanging="360"/>
    </w:pPr>
    <w:rPr>
      <w:sz w:val="28"/>
      <w:szCs w:val="28"/>
    </w:rPr>
  </w:style>
  <w:style w:type="paragraph" w:customStyle="1" w:styleId="Refer">
    <w:name w:val="Refer"/>
    <w:basedOn w:val="Normal"/>
    <w:rsid w:val="00F7653A"/>
    <w:pPr>
      <w:keepNext/>
      <w:spacing w:after="120" w:line="360" w:lineRule="auto"/>
      <w:ind w:left="547" w:firstLine="720"/>
      <w:jc w:val="both"/>
    </w:pPr>
    <w:rPr>
      <w:rFonts w:ascii=".VnArial" w:eastAsia="Times New Roman" w:hAnsi=".VnArial" w:cs=".VnArial"/>
      <w:sz w:val="20"/>
      <w:szCs w:val="20"/>
      <w:lang w:val="vi-VN" w:eastAsia="en-US"/>
    </w:rPr>
  </w:style>
  <w:style w:type="paragraph" w:customStyle="1" w:styleId="Stylebullet">
    <w:name w:val="Style bullet"/>
    <w:basedOn w:val="Normal"/>
    <w:uiPriority w:val="99"/>
    <w:rsid w:val="00F7653A"/>
    <w:pPr>
      <w:keepNext/>
      <w:tabs>
        <w:tab w:val="num" w:pos="792"/>
      </w:tabs>
      <w:spacing w:before="40" w:after="40" w:line="360" w:lineRule="auto"/>
      <w:ind w:left="792" w:hanging="432"/>
      <w:jc w:val="both"/>
    </w:pPr>
    <w:rPr>
      <w:rFonts w:eastAsia="Batang"/>
      <w:sz w:val="26"/>
      <w:szCs w:val="26"/>
      <w:lang w:val="vi-VN" w:eastAsia="ko-KR"/>
    </w:rPr>
  </w:style>
  <w:style w:type="paragraph" w:customStyle="1" w:styleId="TableHeading0">
    <w:name w:val="Table Heading"/>
    <w:basedOn w:val="Normal"/>
    <w:rsid w:val="00F7653A"/>
    <w:pPr>
      <w:keepLines/>
      <w:spacing w:before="120" w:after="120"/>
    </w:pPr>
    <w:rPr>
      <w:rFonts w:eastAsia="Times New Roman"/>
      <w:b/>
      <w:bCs/>
      <w:sz w:val="16"/>
      <w:szCs w:val="16"/>
      <w:lang w:eastAsia="x-none"/>
    </w:rPr>
  </w:style>
  <w:style w:type="character" w:customStyle="1" w:styleId="normal-h">
    <w:name w:val="normal-h"/>
    <w:uiPriority w:val="99"/>
    <w:rsid w:val="00F7653A"/>
  </w:style>
  <w:style w:type="paragraph" w:customStyle="1" w:styleId="StyleHeading2Before3ptLinespacingMultiple12li">
    <w:name w:val="Style Heading 2 + Before:  3 pt Line spacing:  Multiple 1.2 li"/>
    <w:basedOn w:val="Heading2"/>
    <w:uiPriority w:val="99"/>
    <w:rsid w:val="00F7653A"/>
    <w:pPr>
      <w:keepNext w:val="0"/>
      <w:numPr>
        <w:numId w:val="0"/>
      </w:numPr>
      <w:tabs>
        <w:tab w:val="num" w:pos="1400"/>
      </w:tabs>
      <w:spacing w:before="60" w:after="0" w:line="288" w:lineRule="auto"/>
      <w:ind w:left="1400" w:hanging="1400"/>
      <w:jc w:val="both"/>
    </w:pPr>
    <w:rPr>
      <w:rFonts w:eastAsia="Times New Roman" w:cs="Times New Roman"/>
      <w:iCs w:val="0"/>
      <w:sz w:val="30"/>
      <w:szCs w:val="30"/>
      <w:lang w:val="vi-VN" w:eastAsia="x-none"/>
    </w:rPr>
  </w:style>
  <w:style w:type="paragraph" w:customStyle="1" w:styleId="StyleHeading2">
    <w:name w:val="Style Heading 2"/>
    <w:basedOn w:val="Normal"/>
    <w:uiPriority w:val="99"/>
    <w:rsid w:val="00F7653A"/>
    <w:pPr>
      <w:keepNext/>
      <w:tabs>
        <w:tab w:val="num" w:pos="1080"/>
      </w:tabs>
      <w:spacing w:after="40" w:line="360" w:lineRule="auto"/>
      <w:ind w:left="1080" w:firstLine="540"/>
    </w:pPr>
    <w:rPr>
      <w:rFonts w:eastAsia="Times New Roman"/>
      <w:sz w:val="26"/>
      <w:szCs w:val="26"/>
      <w:lang w:val="fr-FR" w:eastAsia="fr-FR"/>
    </w:rPr>
  </w:style>
  <w:style w:type="paragraph" w:customStyle="1" w:styleId="YC">
    <w:name w:val="YC"/>
    <w:basedOn w:val="Normal"/>
    <w:uiPriority w:val="99"/>
    <w:rsid w:val="00F7653A"/>
    <w:pPr>
      <w:keepNext/>
      <w:tabs>
        <w:tab w:val="num" w:pos="792"/>
      </w:tabs>
      <w:spacing w:before="40" w:after="40" w:line="360" w:lineRule="auto"/>
      <w:ind w:left="792" w:hanging="360"/>
      <w:jc w:val="both"/>
    </w:pPr>
    <w:rPr>
      <w:rFonts w:ascii="Arial" w:eastAsia="Times New Roman" w:hAnsi="Arial" w:cs="Arial"/>
      <w:sz w:val="20"/>
      <w:szCs w:val="20"/>
      <w:lang w:val="vi-VN" w:eastAsia="en-US"/>
    </w:rPr>
  </w:style>
  <w:style w:type="paragraph" w:customStyle="1" w:styleId="StyleHeading1Heading1ReportOnlyChapterHeading1ReportOnl">
    <w:name w:val="Style Heading 1Heading 1(Report Only)ChapterHeading 1(Report Onl..."/>
    <w:basedOn w:val="Heading1"/>
    <w:uiPriority w:val="99"/>
    <w:rsid w:val="00F7653A"/>
    <w:pPr>
      <w:pageBreakBefore/>
      <w:numPr>
        <w:numId w:val="0"/>
      </w:numPr>
      <w:tabs>
        <w:tab w:val="num" w:pos="432"/>
      </w:tabs>
      <w:spacing w:before="120" w:after="240" w:line="360" w:lineRule="auto"/>
      <w:ind w:left="432" w:hanging="432"/>
      <w:jc w:val="both"/>
    </w:pPr>
    <w:rPr>
      <w:rFonts w:eastAsia="Times New Roman" w:cs="Times New Roman"/>
      <w:noProof/>
      <w:kern w:val="28"/>
      <w:sz w:val="28"/>
      <w:szCs w:val="28"/>
      <w:lang w:val="vi-VN" w:eastAsia="x-none"/>
    </w:rPr>
  </w:style>
  <w:style w:type="paragraph" w:customStyle="1" w:styleId="StyleB212pt">
    <w:name w:val="Style B2 + 12 pt"/>
    <w:basedOn w:val="Normal"/>
    <w:uiPriority w:val="99"/>
    <w:rsid w:val="00F7653A"/>
    <w:pPr>
      <w:keepNext/>
      <w:spacing w:before="40" w:after="40" w:line="360" w:lineRule="auto"/>
      <w:ind w:firstLine="540"/>
      <w:jc w:val="both"/>
    </w:pPr>
    <w:rPr>
      <w:rFonts w:eastAsia="Batang"/>
      <w:sz w:val="28"/>
      <w:szCs w:val="28"/>
      <w:lang w:val="vi-VN" w:eastAsia="en-US"/>
    </w:rPr>
  </w:style>
  <w:style w:type="paragraph" w:customStyle="1" w:styleId="StyleFirstline02">
    <w:name w:val="Style First line:  0.2&quot;"/>
    <w:basedOn w:val="Normal"/>
    <w:uiPriority w:val="99"/>
    <w:rsid w:val="00F7653A"/>
    <w:pPr>
      <w:keepNext/>
      <w:spacing w:after="40" w:line="360" w:lineRule="auto"/>
      <w:ind w:firstLine="288"/>
    </w:pPr>
    <w:rPr>
      <w:rFonts w:eastAsia="Times New Roman"/>
      <w:sz w:val="26"/>
      <w:szCs w:val="26"/>
      <w:lang w:val="vi-VN" w:eastAsia="en-US"/>
    </w:rPr>
  </w:style>
  <w:style w:type="paragraph" w:customStyle="1" w:styleId="NormalIndent0">
    <w:name w:val="NormalIndent"/>
    <w:basedOn w:val="Normal"/>
    <w:rsid w:val="00F7653A"/>
    <w:pPr>
      <w:keepNext/>
      <w:spacing w:after="40" w:line="360" w:lineRule="auto"/>
      <w:ind w:firstLine="420"/>
      <w:jc w:val="both"/>
    </w:pPr>
    <w:rPr>
      <w:rFonts w:eastAsia="Times New Roman"/>
      <w:sz w:val="26"/>
      <w:szCs w:val="26"/>
      <w:lang w:val="vi-VN" w:eastAsia="en-US"/>
    </w:rPr>
  </w:style>
  <w:style w:type="paragraph" w:customStyle="1" w:styleId="TOCHeading1">
    <w:name w:val="TOC Heading1"/>
    <w:basedOn w:val="Heading1"/>
    <w:next w:val="Normal"/>
    <w:uiPriority w:val="99"/>
    <w:rsid w:val="00F7653A"/>
    <w:pPr>
      <w:keepLines/>
      <w:numPr>
        <w:numId w:val="0"/>
      </w:numPr>
      <w:spacing w:before="480" w:after="120" w:line="276" w:lineRule="auto"/>
      <w:jc w:val="left"/>
      <w:outlineLvl w:val="9"/>
    </w:pPr>
    <w:rPr>
      <w:rFonts w:ascii="Cambria" w:eastAsia="Times New Roman" w:hAnsi="Cambria" w:cs="Cambria"/>
      <w:color w:val="365F91"/>
      <w:kern w:val="0"/>
      <w:sz w:val="28"/>
      <w:szCs w:val="28"/>
      <w:lang w:val="vi-VN" w:eastAsia="x-none"/>
    </w:rPr>
  </w:style>
  <w:style w:type="paragraph" w:customStyle="1" w:styleId="TenHinhve">
    <w:name w:val="TenHinhve"/>
    <w:basedOn w:val="Normal"/>
    <w:uiPriority w:val="99"/>
    <w:rsid w:val="00F7653A"/>
    <w:pPr>
      <w:keepNext/>
      <w:spacing w:after="40" w:line="360" w:lineRule="auto"/>
      <w:ind w:left="720" w:hanging="360"/>
      <w:jc w:val="center"/>
    </w:pPr>
    <w:rPr>
      <w:rFonts w:eastAsia="Times New Roman"/>
      <w:i/>
      <w:iCs/>
      <w:sz w:val="26"/>
      <w:szCs w:val="26"/>
      <w:lang w:val="vi-VN" w:eastAsia="en-US"/>
    </w:rPr>
  </w:style>
  <w:style w:type="paragraph" w:customStyle="1" w:styleId="StyleHeading4NotBold">
    <w:name w:val="Style Heading 4 + Not Bold"/>
    <w:basedOn w:val="Heading4"/>
    <w:uiPriority w:val="99"/>
    <w:rsid w:val="00F7653A"/>
    <w:pPr>
      <w:tabs>
        <w:tab w:val="left" w:pos="144"/>
        <w:tab w:val="num" w:pos="720"/>
        <w:tab w:val="num" w:pos="3240"/>
      </w:tabs>
      <w:spacing w:before="0" w:line="360" w:lineRule="auto"/>
      <w:ind w:left="720" w:hanging="360"/>
      <w:jc w:val="both"/>
    </w:pPr>
    <w:rPr>
      <w:rFonts w:eastAsia="Times New Roman"/>
      <w:i/>
      <w:iCs/>
      <w:sz w:val="26"/>
      <w:szCs w:val="26"/>
      <w:u w:val="single"/>
      <w:lang w:val="vi-VN" w:eastAsia="x-none"/>
    </w:rPr>
  </w:style>
  <w:style w:type="paragraph" w:customStyle="1" w:styleId="Style4normal">
    <w:name w:val="Style4normal"/>
    <w:basedOn w:val="Normal"/>
    <w:uiPriority w:val="99"/>
    <w:rsid w:val="00F7653A"/>
    <w:pPr>
      <w:keepNext/>
      <w:spacing w:before="100" w:after="40" w:line="360" w:lineRule="auto"/>
      <w:ind w:firstLine="567"/>
      <w:jc w:val="both"/>
    </w:pPr>
    <w:rPr>
      <w:rFonts w:eastAsia="SimSun"/>
      <w:sz w:val="28"/>
      <w:szCs w:val="28"/>
      <w:lang w:val="vi-VN" w:eastAsia="zh-CN"/>
    </w:rPr>
  </w:style>
  <w:style w:type="character" w:customStyle="1" w:styleId="searchword">
    <w:name w:val="searchword"/>
    <w:uiPriority w:val="99"/>
    <w:rsid w:val="00F7653A"/>
  </w:style>
  <w:style w:type="paragraph" w:customStyle="1" w:styleId="StyleHeading1Left0Firstline0">
    <w:name w:val="Style Heading 1 + Left:  0&quot; First line:  0&quot;"/>
    <w:basedOn w:val="Heading1"/>
    <w:uiPriority w:val="99"/>
    <w:rsid w:val="00F7653A"/>
    <w:pPr>
      <w:pageBreakBefore/>
      <w:numPr>
        <w:numId w:val="0"/>
      </w:numPr>
      <w:tabs>
        <w:tab w:val="num" w:pos="864"/>
      </w:tabs>
      <w:spacing w:before="0" w:after="0" w:line="360" w:lineRule="auto"/>
      <w:ind w:left="864" w:hanging="360"/>
      <w:jc w:val="left"/>
    </w:pPr>
    <w:rPr>
      <w:rFonts w:eastAsia="Times New Roman" w:cs="Times New Roman"/>
      <w:color w:val="0000FF"/>
      <w:kern w:val="0"/>
      <w:szCs w:val="36"/>
      <w:lang w:val="vi-VN" w:eastAsia="x-none"/>
    </w:rPr>
  </w:style>
  <w:style w:type="character" w:customStyle="1" w:styleId="vmid">
    <w:name w:val="vmid"/>
    <w:uiPriority w:val="99"/>
    <w:rsid w:val="00F7653A"/>
  </w:style>
  <w:style w:type="paragraph" w:customStyle="1" w:styleId="StyleHeading3h3h31Charh31MC1H3Title2H31H32H33H34H35t">
    <w:name w:val="Style Heading 3h3h31 Charh31MC1H3Title2H31H32H33H34H35t..."/>
    <w:basedOn w:val="Heading3"/>
    <w:autoRedefine/>
    <w:uiPriority w:val="99"/>
    <w:rsid w:val="00F7653A"/>
    <w:pPr>
      <w:keepLines/>
      <w:numPr>
        <w:ilvl w:val="0"/>
        <w:numId w:val="0"/>
      </w:numPr>
      <w:spacing w:after="120" w:line="288" w:lineRule="auto"/>
      <w:ind w:left="737" w:hanging="737"/>
      <w:jc w:val="both"/>
    </w:pPr>
    <w:rPr>
      <w:rFonts w:eastAsia="Times New Roman" w:cs="Times New Roman"/>
      <w:color w:val="FF0000"/>
      <w:sz w:val="26"/>
      <w:lang w:val="nl-NL" w:eastAsia="x-none"/>
    </w:rPr>
  </w:style>
  <w:style w:type="paragraph" w:customStyle="1" w:styleId="StyleHeading4Heading4Charh4Charh41CharCharCharCharh41">
    <w:name w:val="Style Heading 4Heading 4 Charh4 Charh41 Char Char Char Charh41..."/>
    <w:basedOn w:val="Heading4"/>
    <w:uiPriority w:val="99"/>
    <w:rsid w:val="00F7653A"/>
    <w:pPr>
      <w:tabs>
        <w:tab w:val="num" w:pos="3240"/>
      </w:tabs>
      <w:spacing w:before="60" w:line="360" w:lineRule="auto"/>
      <w:ind w:left="3240" w:hanging="360"/>
      <w:jc w:val="both"/>
    </w:pPr>
    <w:rPr>
      <w:rFonts w:eastAsia="Times New Roman"/>
      <w:color w:val="003300"/>
      <w:sz w:val="26"/>
      <w:szCs w:val="26"/>
      <w:u w:val="single"/>
      <w:lang w:val="vi-VN" w:eastAsia="x-none"/>
    </w:rPr>
  </w:style>
  <w:style w:type="paragraph" w:customStyle="1" w:styleId="veviec-2cach">
    <w:name w:val="veviec-2 cach"/>
    <w:basedOn w:val="Normal"/>
    <w:uiPriority w:val="99"/>
    <w:rsid w:val="00F7653A"/>
    <w:pPr>
      <w:keepNext/>
      <w:widowControl w:val="0"/>
      <w:spacing w:before="60" w:after="360" w:line="280" w:lineRule="exact"/>
      <w:ind w:left="288" w:firstLine="144"/>
      <w:jc w:val="center"/>
    </w:pPr>
    <w:rPr>
      <w:rFonts w:ascii=".VnTime" w:eastAsia="Times New Roman" w:hAnsi=".VnTime" w:cs=".VnTime"/>
      <w:b/>
      <w:bCs/>
      <w:sz w:val="26"/>
      <w:szCs w:val="26"/>
      <w:lang w:val="vi-VN" w:eastAsia="en-US"/>
    </w:rPr>
  </w:style>
  <w:style w:type="paragraph" w:customStyle="1" w:styleId="TOCHeading2">
    <w:name w:val="TOC Heading2"/>
    <w:basedOn w:val="Heading1"/>
    <w:next w:val="Normal"/>
    <w:uiPriority w:val="99"/>
    <w:rsid w:val="00F7653A"/>
    <w:pPr>
      <w:keepLines/>
      <w:numPr>
        <w:numId w:val="0"/>
      </w:numPr>
      <w:spacing w:before="480" w:after="0" w:line="276" w:lineRule="auto"/>
      <w:jc w:val="left"/>
      <w:outlineLvl w:val="9"/>
    </w:pPr>
    <w:rPr>
      <w:rFonts w:ascii="Cambria" w:eastAsia="Times New Roman" w:hAnsi="Cambria" w:cs="Cambria"/>
      <w:color w:val="365F91"/>
      <w:kern w:val="0"/>
      <w:sz w:val="28"/>
      <w:szCs w:val="28"/>
      <w:lang w:val="vi-VN" w:eastAsia="x-none"/>
    </w:rPr>
  </w:style>
  <w:style w:type="paragraph" w:customStyle="1" w:styleId="StyleCenteredChar">
    <w:name w:val="Style Centered Char"/>
    <w:basedOn w:val="Normal"/>
    <w:link w:val="StyleCenteredCharChar"/>
    <w:uiPriority w:val="99"/>
    <w:rsid w:val="00F7653A"/>
    <w:pPr>
      <w:keepNext/>
      <w:spacing w:before="40" w:after="120" w:line="340" w:lineRule="atLeast"/>
      <w:ind w:firstLine="540"/>
      <w:jc w:val="center"/>
    </w:pPr>
    <w:rPr>
      <w:rFonts w:ascii="Arial" w:eastAsia="Times New Roman" w:hAnsi="Arial"/>
      <w:b/>
      <w:bCs/>
      <w:lang w:val="vi-VN" w:eastAsia="x-none"/>
    </w:rPr>
  </w:style>
  <w:style w:type="character" w:customStyle="1" w:styleId="StyleCenteredCharChar">
    <w:name w:val="Style Centered Char Char"/>
    <w:link w:val="StyleCenteredChar"/>
    <w:uiPriority w:val="99"/>
    <w:locked/>
    <w:rsid w:val="00F7653A"/>
    <w:rPr>
      <w:rFonts w:ascii="Arial" w:eastAsia="Times New Roman" w:hAnsi="Arial"/>
      <w:b/>
      <w:bCs/>
      <w:sz w:val="24"/>
      <w:szCs w:val="24"/>
      <w:lang w:val="vi-VN" w:eastAsia="x-none"/>
    </w:rPr>
  </w:style>
  <w:style w:type="paragraph" w:customStyle="1" w:styleId="Normal1">
    <w:name w:val="Normal1"/>
    <w:basedOn w:val="Normal"/>
    <w:autoRedefine/>
    <w:rsid w:val="00F7653A"/>
    <w:pPr>
      <w:keepNext/>
      <w:keepLines/>
      <w:numPr>
        <w:numId w:val="28"/>
      </w:numPr>
      <w:tabs>
        <w:tab w:val="num" w:pos="1985"/>
      </w:tabs>
      <w:spacing w:before="40" w:after="40" w:line="340" w:lineRule="atLeast"/>
    </w:pPr>
    <w:rPr>
      <w:rFonts w:eastAsia="Times New Roman"/>
      <w:color w:val="000000"/>
      <w:sz w:val="26"/>
      <w:szCs w:val="26"/>
      <w:lang w:val="vi-VN" w:eastAsia="en-US"/>
    </w:rPr>
  </w:style>
  <w:style w:type="paragraph" w:customStyle="1" w:styleId="Normal3">
    <w:name w:val="Normal3"/>
    <w:basedOn w:val="Normal"/>
    <w:autoRedefine/>
    <w:rsid w:val="00F7653A"/>
    <w:pPr>
      <w:keepNext/>
      <w:keepLines/>
      <w:spacing w:before="40" w:after="40" w:line="340" w:lineRule="atLeast"/>
      <w:ind w:left="1800" w:hanging="360"/>
    </w:pPr>
    <w:rPr>
      <w:rFonts w:eastAsia="Times New Roman"/>
      <w:color w:val="000000"/>
      <w:sz w:val="26"/>
      <w:szCs w:val="26"/>
      <w:lang w:val="vi-VN" w:eastAsia="en-US"/>
    </w:rPr>
  </w:style>
  <w:style w:type="paragraph" w:customStyle="1" w:styleId="StyleBodyTextArialCharChar">
    <w:name w:val="Style Body Text + Arial Char Char"/>
    <w:basedOn w:val="Normal"/>
    <w:link w:val="StyleBodyTextArialCharCharChar"/>
    <w:autoRedefine/>
    <w:uiPriority w:val="99"/>
    <w:rsid w:val="00F7653A"/>
    <w:pPr>
      <w:keepNext/>
      <w:spacing w:before="120" w:after="40" w:line="312" w:lineRule="auto"/>
      <w:ind w:firstLine="540"/>
      <w:jc w:val="both"/>
    </w:pPr>
    <w:rPr>
      <w:rFonts w:eastAsia="Times New Roman"/>
      <w:lang w:val="nl-NL" w:eastAsia="x-none"/>
    </w:rPr>
  </w:style>
  <w:style w:type="character" w:customStyle="1" w:styleId="StyleBodyTextArialCharCharChar">
    <w:name w:val="Style Body Text + Arial Char Char Char"/>
    <w:link w:val="StyleBodyTextArialCharChar"/>
    <w:uiPriority w:val="99"/>
    <w:locked/>
    <w:rsid w:val="00F7653A"/>
    <w:rPr>
      <w:rFonts w:eastAsia="Times New Roman"/>
      <w:sz w:val="24"/>
      <w:szCs w:val="24"/>
      <w:lang w:val="nl-NL" w:eastAsia="x-none"/>
    </w:rPr>
  </w:style>
  <w:style w:type="paragraph" w:customStyle="1" w:styleId="StyleNormal1UnderlineChar">
    <w:name w:val="Style Normal_1 + Underline Char"/>
    <w:basedOn w:val="Normal"/>
    <w:link w:val="StyleNormal1UnderlineCharChar"/>
    <w:uiPriority w:val="99"/>
    <w:rsid w:val="00F7653A"/>
    <w:pPr>
      <w:keepNext/>
      <w:spacing w:before="60" w:after="40" w:line="360" w:lineRule="auto"/>
      <w:ind w:left="1800" w:hanging="360"/>
      <w:jc w:val="both"/>
    </w:pPr>
    <w:rPr>
      <w:rFonts w:eastAsia="Times New Roman"/>
      <w:u w:val="single"/>
      <w:lang w:val="vi-VN" w:eastAsia="x-none"/>
    </w:rPr>
  </w:style>
  <w:style w:type="character" w:customStyle="1" w:styleId="StyleNormal1UnderlineCharChar">
    <w:name w:val="Style Normal_1 + Underline Char Char"/>
    <w:link w:val="StyleNormal1UnderlineChar"/>
    <w:uiPriority w:val="99"/>
    <w:locked/>
    <w:rsid w:val="00F7653A"/>
    <w:rPr>
      <w:rFonts w:eastAsia="Times New Roman"/>
      <w:sz w:val="24"/>
      <w:szCs w:val="24"/>
      <w:u w:val="single"/>
      <w:lang w:val="vi-VN" w:eastAsia="x-none"/>
    </w:rPr>
  </w:style>
  <w:style w:type="paragraph" w:customStyle="1" w:styleId="StyleHeading2TimesNewRoman">
    <w:name w:val="Style Heading 2 + Times New Roman"/>
    <w:basedOn w:val="Heading2"/>
    <w:uiPriority w:val="99"/>
    <w:rsid w:val="00F7653A"/>
    <w:pPr>
      <w:keepNext w:val="0"/>
      <w:numPr>
        <w:ilvl w:val="0"/>
        <w:numId w:val="29"/>
      </w:numPr>
      <w:tabs>
        <w:tab w:val="num" w:pos="1701"/>
        <w:tab w:val="num" w:pos="1800"/>
      </w:tabs>
      <w:spacing w:before="120" w:after="120" w:line="288" w:lineRule="auto"/>
      <w:ind w:left="792" w:hanging="432"/>
      <w:jc w:val="both"/>
    </w:pPr>
    <w:rPr>
      <w:rFonts w:eastAsia="Times New Roman" w:cs="Times New Roman"/>
      <w:iCs w:val="0"/>
      <w:color w:val="000080"/>
      <w:sz w:val="28"/>
      <w:lang w:val="pt-BR" w:eastAsia="x-none"/>
    </w:rPr>
  </w:style>
  <w:style w:type="paragraph" w:customStyle="1" w:styleId="StyleListBullet2ArialChar">
    <w:name w:val="Style List Bullet 2 + Arial Char"/>
    <w:basedOn w:val="Normal"/>
    <w:link w:val="StyleListBullet2ArialCharChar"/>
    <w:autoRedefine/>
    <w:uiPriority w:val="99"/>
    <w:rsid w:val="00F7653A"/>
    <w:pPr>
      <w:keepNext/>
      <w:tabs>
        <w:tab w:val="num" w:pos="1260"/>
      </w:tabs>
      <w:spacing w:before="40" w:after="40" w:line="312" w:lineRule="auto"/>
      <w:ind w:left="1260" w:hanging="360"/>
      <w:jc w:val="both"/>
    </w:pPr>
    <w:rPr>
      <w:rFonts w:ascii="Arial" w:eastAsia="Times New Roman" w:hAnsi="Arial"/>
      <w:lang w:val="vi-VN" w:eastAsia="en-US"/>
    </w:rPr>
  </w:style>
  <w:style w:type="character" w:customStyle="1" w:styleId="StyleListBullet2ArialCharChar">
    <w:name w:val="Style List Bullet 2 + Arial Char Char"/>
    <w:link w:val="StyleListBullet2ArialChar"/>
    <w:uiPriority w:val="99"/>
    <w:locked/>
    <w:rsid w:val="00F7653A"/>
    <w:rPr>
      <w:rFonts w:ascii="Arial" w:eastAsia="Times New Roman" w:hAnsi="Arial"/>
      <w:sz w:val="24"/>
      <w:szCs w:val="24"/>
      <w:lang w:val="vi-VN" w:eastAsia="en-US"/>
    </w:rPr>
  </w:style>
  <w:style w:type="character" w:customStyle="1" w:styleId="NormalIndentCharCharChar">
    <w:name w:val="Normal Indent Char Char Char"/>
    <w:aliases w:val="Normal Indent Char1 Char Char,Normal Indent Char1 Char Char Char Char Char Char Char Char Char Char Char1 Char Char Char Char Char,Char Char Char Char,Char Char Char  Char Char,Char Char Char  Char1,Normal Indent Char1"/>
    <w:rsid w:val="00F7653A"/>
    <w:rPr>
      <w:rFonts w:ascii=".VnTime" w:hAnsi=".VnTime" w:cs=".VnTime"/>
      <w:sz w:val="22"/>
      <w:szCs w:val="22"/>
      <w:lang w:val="en-US" w:eastAsia="en-US"/>
    </w:rPr>
  </w:style>
  <w:style w:type="paragraph" w:customStyle="1" w:styleId="virtualpage3">
    <w:name w:val="virtualpage3"/>
    <w:basedOn w:val="Normal"/>
    <w:uiPriority w:val="99"/>
    <w:rsid w:val="00F7653A"/>
    <w:pPr>
      <w:keepNext/>
      <w:spacing w:before="100" w:beforeAutospacing="1" w:after="100" w:afterAutospacing="1" w:line="360" w:lineRule="auto"/>
      <w:ind w:firstLine="540"/>
    </w:pPr>
    <w:rPr>
      <w:rFonts w:eastAsia="Times New Roman"/>
      <w:sz w:val="26"/>
      <w:szCs w:val="26"/>
      <w:lang w:val="vi-VN" w:eastAsia="en-US"/>
    </w:rPr>
  </w:style>
  <w:style w:type="paragraph" w:customStyle="1" w:styleId="StyleBodyTextArialBoldCharCharChar">
    <w:name w:val="Style Body Text + Arial Bold Char Char Char"/>
    <w:basedOn w:val="Normal"/>
    <w:link w:val="StyleBodyTextArialBoldCharCharCharChar"/>
    <w:autoRedefine/>
    <w:uiPriority w:val="99"/>
    <w:rsid w:val="00F7653A"/>
    <w:pPr>
      <w:keepNext/>
      <w:spacing w:before="120" w:after="40" w:line="312" w:lineRule="auto"/>
      <w:ind w:firstLine="540"/>
      <w:jc w:val="both"/>
    </w:pPr>
    <w:rPr>
      <w:rFonts w:eastAsia="Times New Roman"/>
      <w:b/>
      <w:bCs/>
      <w:color w:val="000000"/>
      <w:lang w:val="nl-NL" w:eastAsia="x-none"/>
    </w:rPr>
  </w:style>
  <w:style w:type="character" w:customStyle="1" w:styleId="StyleBodyTextArialBoldCharCharCharChar">
    <w:name w:val="Style Body Text + Arial Bold Char Char Char Char"/>
    <w:link w:val="StyleBodyTextArialBoldCharCharChar"/>
    <w:uiPriority w:val="99"/>
    <w:locked/>
    <w:rsid w:val="00F7653A"/>
    <w:rPr>
      <w:rFonts w:eastAsia="Times New Roman"/>
      <w:b/>
      <w:bCs/>
      <w:color w:val="000000"/>
      <w:sz w:val="24"/>
      <w:szCs w:val="24"/>
      <w:lang w:val="nl-NL" w:eastAsia="x-none"/>
    </w:rPr>
  </w:style>
  <w:style w:type="paragraph" w:customStyle="1" w:styleId="StyleBodyTextArialChar">
    <w:name w:val="Style Body Text + Arial Char"/>
    <w:basedOn w:val="Normal"/>
    <w:autoRedefine/>
    <w:uiPriority w:val="99"/>
    <w:rsid w:val="00F7653A"/>
    <w:pPr>
      <w:keepNext/>
      <w:spacing w:before="120" w:after="40" w:line="312" w:lineRule="auto"/>
      <w:ind w:firstLine="540"/>
      <w:jc w:val="both"/>
    </w:pPr>
    <w:rPr>
      <w:rFonts w:eastAsia="Times New Roman"/>
      <w:lang w:val="nl-NL" w:eastAsia="en-US"/>
    </w:rPr>
  </w:style>
  <w:style w:type="paragraph" w:customStyle="1" w:styleId="StyleBodyTextArialBoldCharChar">
    <w:name w:val="Style Body Text + Arial Bold Char Char"/>
    <w:basedOn w:val="Normal"/>
    <w:autoRedefine/>
    <w:uiPriority w:val="99"/>
    <w:rsid w:val="00F7653A"/>
    <w:pPr>
      <w:keepNext/>
      <w:spacing w:before="120" w:after="40" w:line="312" w:lineRule="auto"/>
      <w:ind w:firstLine="540"/>
      <w:jc w:val="both"/>
    </w:pPr>
    <w:rPr>
      <w:rFonts w:eastAsia="Times New Roman"/>
      <w:b/>
      <w:bCs/>
      <w:color w:val="000000"/>
      <w:lang w:val="vi-VN" w:eastAsia="en-US"/>
    </w:rPr>
  </w:style>
  <w:style w:type="paragraph" w:customStyle="1" w:styleId="StyleNormal1Underline">
    <w:name w:val="Style Normal_1 + Underline"/>
    <w:basedOn w:val="Normal"/>
    <w:uiPriority w:val="99"/>
    <w:rsid w:val="00F7653A"/>
    <w:pPr>
      <w:keepNext/>
      <w:spacing w:before="60" w:after="40" w:line="360" w:lineRule="auto"/>
      <w:ind w:left="1800" w:hanging="360"/>
      <w:jc w:val="both"/>
    </w:pPr>
    <w:rPr>
      <w:rFonts w:eastAsia="Times New Roman"/>
      <w:sz w:val="26"/>
      <w:szCs w:val="26"/>
      <w:u w:val="single"/>
      <w:lang w:val="vi-VN" w:eastAsia="en-US"/>
    </w:rPr>
  </w:style>
  <w:style w:type="paragraph" w:customStyle="1" w:styleId="StyleListBullet2Arial">
    <w:name w:val="Style List Bullet 2 + Arial"/>
    <w:basedOn w:val="Normal"/>
    <w:autoRedefine/>
    <w:uiPriority w:val="99"/>
    <w:rsid w:val="00F7653A"/>
    <w:pPr>
      <w:keepNext/>
      <w:tabs>
        <w:tab w:val="num" w:pos="1260"/>
      </w:tabs>
      <w:spacing w:before="40" w:after="40" w:line="312" w:lineRule="auto"/>
      <w:ind w:left="1260" w:hanging="360"/>
      <w:jc w:val="both"/>
    </w:pPr>
    <w:rPr>
      <w:rFonts w:ascii="Arial" w:eastAsia="Times New Roman" w:hAnsi="Arial" w:cs="Arial"/>
      <w:sz w:val="22"/>
      <w:szCs w:val="22"/>
      <w:lang w:val="vi-VN" w:eastAsia="en-US"/>
    </w:rPr>
  </w:style>
  <w:style w:type="paragraph" w:customStyle="1" w:styleId="ColorfulShading-Accent11">
    <w:name w:val="Colorful Shading - Accent 11"/>
    <w:hidden/>
    <w:uiPriority w:val="99"/>
    <w:rsid w:val="00F7653A"/>
    <w:rPr>
      <w:rFonts w:eastAsia="Times New Roman"/>
      <w:color w:val="000000"/>
      <w:sz w:val="24"/>
      <w:szCs w:val="24"/>
      <w:lang w:val="en-US" w:eastAsia="en-US"/>
    </w:rPr>
  </w:style>
  <w:style w:type="character" w:customStyle="1" w:styleId="StyleArial11pt">
    <w:name w:val="Style Arial 11 pt"/>
    <w:uiPriority w:val="99"/>
    <w:rsid w:val="00F7653A"/>
    <w:rPr>
      <w:rFonts w:ascii="Arial" w:hAnsi="Arial" w:cs="Arial"/>
      <w:sz w:val="26"/>
      <w:szCs w:val="26"/>
    </w:rPr>
  </w:style>
  <w:style w:type="paragraph" w:customStyle="1" w:styleId="StyleNormalIndentTahoma10ptLeft0">
    <w:name w:val="Style Normal Indent + Tahoma 10 pt Left:  0&quot;"/>
    <w:basedOn w:val="NormalIndent"/>
    <w:uiPriority w:val="99"/>
    <w:rsid w:val="00F7653A"/>
    <w:pPr>
      <w:keepNext/>
      <w:spacing w:before="120" w:line="240" w:lineRule="auto"/>
      <w:ind w:left="0"/>
      <w:jc w:val="left"/>
    </w:pPr>
    <w:rPr>
      <w:rFonts w:ascii="Times New Roman" w:hAnsi="Times New Roman" w:cs="Times New Roman"/>
      <w:lang w:val="vi-VN"/>
    </w:rPr>
  </w:style>
  <w:style w:type="paragraph" w:customStyle="1" w:styleId="UserNormal1">
    <w:name w:val="User Normal 1"/>
    <w:basedOn w:val="Normal"/>
    <w:uiPriority w:val="99"/>
    <w:rsid w:val="00F7653A"/>
    <w:pPr>
      <w:keepNext/>
      <w:spacing w:before="60" w:after="60"/>
      <w:ind w:firstLine="540"/>
      <w:jc w:val="both"/>
    </w:pPr>
    <w:rPr>
      <w:rFonts w:eastAsia="Times New Roman"/>
      <w:sz w:val="26"/>
      <w:szCs w:val="26"/>
      <w:lang w:val="vi-VN" w:eastAsia="en-US"/>
    </w:rPr>
  </w:style>
  <w:style w:type="paragraph" w:customStyle="1" w:styleId="StyleHeading4Heading4CharCharHeading4CharLeft0Han">
    <w:name w:val="Style Heading 4Heading 4 Char CharHeading 4 Char + Left:  0&quot; Han..."/>
    <w:basedOn w:val="Normal"/>
    <w:uiPriority w:val="99"/>
    <w:rsid w:val="00F7653A"/>
    <w:pPr>
      <w:keepNext/>
      <w:tabs>
        <w:tab w:val="num" w:pos="864"/>
      </w:tabs>
      <w:spacing w:after="120" w:line="360" w:lineRule="auto"/>
      <w:ind w:left="864" w:hanging="864"/>
      <w:jc w:val="both"/>
    </w:pPr>
    <w:rPr>
      <w:rFonts w:eastAsia="Times New Roman"/>
      <w:b/>
      <w:bCs/>
      <w:i/>
      <w:iCs/>
      <w:sz w:val="26"/>
      <w:szCs w:val="26"/>
      <w:lang w:val="vi-VN" w:eastAsia="en-US"/>
    </w:rPr>
  </w:style>
  <w:style w:type="paragraph" w:customStyle="1" w:styleId="StylebinhthuongDarkRed">
    <w:name w:val="Style binhthuong + Dark Red"/>
    <w:basedOn w:val="Normal"/>
    <w:autoRedefine/>
    <w:uiPriority w:val="99"/>
    <w:rsid w:val="00F7653A"/>
    <w:pPr>
      <w:spacing w:before="120" w:after="120" w:line="360" w:lineRule="auto"/>
      <w:ind w:firstLine="540"/>
      <w:jc w:val="both"/>
    </w:pPr>
    <w:rPr>
      <w:rFonts w:ascii="Arial" w:eastAsia="Times New Roman" w:hAnsi="Arial" w:cs="Arial"/>
      <w:color w:val="000000"/>
      <w:sz w:val="26"/>
      <w:szCs w:val="26"/>
      <w:lang w:val="vi-VN" w:eastAsia="en-US"/>
    </w:rPr>
  </w:style>
  <w:style w:type="character" w:customStyle="1" w:styleId="StylebinhthuongDarkRedChar">
    <w:name w:val="Style binhthuong + Dark Red Char"/>
    <w:uiPriority w:val="99"/>
    <w:rsid w:val="00F7653A"/>
    <w:rPr>
      <w:rFonts w:ascii="Arial" w:hAnsi="Arial" w:cs="Arial"/>
      <w:color w:val="000000"/>
      <w:sz w:val="24"/>
      <w:szCs w:val="24"/>
      <w:lang w:val="en-US" w:eastAsia="en-US"/>
    </w:rPr>
  </w:style>
  <w:style w:type="paragraph" w:customStyle="1" w:styleId="Stylecap1CharCharJustified">
    <w:name w:val="Style cap1 Char Char + Justified"/>
    <w:basedOn w:val="Normal"/>
    <w:uiPriority w:val="99"/>
    <w:rsid w:val="00F7653A"/>
    <w:pPr>
      <w:numPr>
        <w:numId w:val="30"/>
      </w:numPr>
      <w:tabs>
        <w:tab w:val="num" w:pos="113"/>
      </w:tabs>
      <w:spacing w:before="60" w:after="60" w:line="360" w:lineRule="exact"/>
      <w:ind w:hanging="113"/>
      <w:jc w:val="both"/>
    </w:pPr>
    <w:rPr>
      <w:rFonts w:eastAsia="Times New Roman"/>
      <w:sz w:val="26"/>
      <w:szCs w:val="26"/>
      <w:lang w:val="vi-VN" w:eastAsia="en-US"/>
    </w:rPr>
  </w:style>
  <w:style w:type="paragraph" w:customStyle="1" w:styleId="sao">
    <w:name w:val="sao"/>
    <w:basedOn w:val="Normal"/>
    <w:rsid w:val="00F7653A"/>
    <w:pPr>
      <w:tabs>
        <w:tab w:val="num" w:pos="1008"/>
      </w:tabs>
      <w:spacing w:before="120" w:after="120" w:line="360" w:lineRule="exact"/>
      <w:ind w:left="1008" w:hanging="360"/>
      <w:jc w:val="both"/>
    </w:pPr>
    <w:rPr>
      <w:rFonts w:eastAsia="Times New Roman"/>
      <w:sz w:val="26"/>
      <w:szCs w:val="26"/>
      <w:lang w:val="vi-VN" w:eastAsia="en-US"/>
    </w:rPr>
  </w:style>
  <w:style w:type="paragraph" w:customStyle="1" w:styleId="saothu2">
    <w:name w:val="sao_thu2"/>
    <w:basedOn w:val="Normal"/>
    <w:uiPriority w:val="99"/>
    <w:rsid w:val="00F7653A"/>
    <w:pPr>
      <w:tabs>
        <w:tab w:val="num" w:pos="1728"/>
      </w:tabs>
      <w:spacing w:before="120" w:after="120" w:line="360" w:lineRule="exact"/>
      <w:ind w:left="1728" w:hanging="360"/>
      <w:jc w:val="both"/>
    </w:pPr>
    <w:rPr>
      <w:rFonts w:eastAsia="Times New Roman"/>
      <w:sz w:val="26"/>
      <w:szCs w:val="26"/>
      <w:lang w:val="vi-VN" w:eastAsia="en-US"/>
    </w:rPr>
  </w:style>
  <w:style w:type="paragraph" w:customStyle="1" w:styleId="Stylesao13pt">
    <w:name w:val="Style sao + 13 pt"/>
    <w:basedOn w:val="sao"/>
    <w:uiPriority w:val="99"/>
    <w:rsid w:val="00F7653A"/>
    <w:pPr>
      <w:keepNext/>
      <w:ind w:left="1077" w:hanging="431"/>
    </w:pPr>
  </w:style>
  <w:style w:type="character" w:customStyle="1" w:styleId="Stylesao13ptChar">
    <w:name w:val="Style sao + 13 pt Char"/>
    <w:uiPriority w:val="99"/>
    <w:rsid w:val="00F7653A"/>
    <w:rPr>
      <w:sz w:val="24"/>
      <w:szCs w:val="24"/>
      <w:lang w:val="en-US" w:eastAsia="en-US"/>
    </w:rPr>
  </w:style>
  <w:style w:type="paragraph" w:customStyle="1" w:styleId="Stylesao13ptBold">
    <w:name w:val="Style sao + 13 pt Bold"/>
    <w:basedOn w:val="sao"/>
    <w:uiPriority w:val="99"/>
    <w:rsid w:val="00F7653A"/>
  </w:style>
  <w:style w:type="character" w:customStyle="1" w:styleId="Stylesao13ptBoldChar">
    <w:name w:val="Style sao + 13 pt Bold Char"/>
    <w:uiPriority w:val="99"/>
    <w:rsid w:val="00F7653A"/>
    <w:rPr>
      <w:sz w:val="24"/>
      <w:szCs w:val="24"/>
      <w:lang w:val="en-US" w:eastAsia="en-US"/>
    </w:rPr>
  </w:style>
  <w:style w:type="paragraph" w:customStyle="1" w:styleId="saothu4">
    <w:name w:val="sao_thu4"/>
    <w:basedOn w:val="Normal"/>
    <w:autoRedefine/>
    <w:uiPriority w:val="99"/>
    <w:rsid w:val="00F7653A"/>
    <w:pPr>
      <w:tabs>
        <w:tab w:val="num" w:pos="1080"/>
      </w:tabs>
      <w:spacing w:before="120" w:after="120" w:line="360" w:lineRule="exact"/>
      <w:ind w:left="1080" w:hanging="360"/>
      <w:jc w:val="both"/>
    </w:pPr>
    <w:rPr>
      <w:rFonts w:ascii="Arial" w:eastAsia="BatangChe" w:hAnsi="Arial" w:cs="Arial"/>
      <w:sz w:val="26"/>
      <w:szCs w:val="26"/>
      <w:lang w:val="vi-VN" w:eastAsia="en-US"/>
    </w:rPr>
  </w:style>
  <w:style w:type="character" w:customStyle="1" w:styleId="saothu4Char">
    <w:name w:val="sao_thu4 Char"/>
    <w:uiPriority w:val="99"/>
    <w:rsid w:val="00F7653A"/>
    <w:rPr>
      <w:rFonts w:ascii="Arial" w:eastAsia="BatangChe" w:hAnsi="Arial" w:cs="Arial"/>
      <w:sz w:val="24"/>
      <w:szCs w:val="24"/>
    </w:rPr>
  </w:style>
  <w:style w:type="paragraph" w:customStyle="1" w:styleId="UserNormal1Char">
    <w:name w:val="User Normal 1 Char"/>
    <w:basedOn w:val="Normal"/>
    <w:uiPriority w:val="99"/>
    <w:rsid w:val="00F7653A"/>
    <w:pPr>
      <w:spacing w:before="60" w:after="60" w:line="360" w:lineRule="auto"/>
      <w:ind w:firstLine="540"/>
      <w:jc w:val="both"/>
    </w:pPr>
    <w:rPr>
      <w:rFonts w:ascii=".VnSouthern" w:eastAsia="Times New Roman" w:hAnsi=".VnSouthern" w:cs=".VnSouthern"/>
      <w:sz w:val="26"/>
      <w:szCs w:val="26"/>
      <w:lang w:val="vi-VN" w:eastAsia="en-US"/>
    </w:rPr>
  </w:style>
  <w:style w:type="paragraph" w:customStyle="1" w:styleId="saothu3">
    <w:name w:val="sao_thu3"/>
    <w:basedOn w:val="Normal"/>
    <w:uiPriority w:val="99"/>
    <w:rsid w:val="00F7653A"/>
    <w:pPr>
      <w:tabs>
        <w:tab w:val="num" w:pos="2088"/>
      </w:tabs>
      <w:spacing w:before="120" w:after="120" w:line="360" w:lineRule="exact"/>
      <w:ind w:left="2088" w:hanging="288"/>
      <w:jc w:val="both"/>
    </w:pPr>
    <w:rPr>
      <w:rFonts w:ascii="Arial" w:eastAsia="Times New Roman" w:hAnsi="Arial" w:cs="Arial"/>
      <w:sz w:val="22"/>
      <w:szCs w:val="22"/>
      <w:lang w:val="vi-VN" w:eastAsia="en-US"/>
    </w:rPr>
  </w:style>
  <w:style w:type="character" w:customStyle="1" w:styleId="UserNormal1CharCharCharChar">
    <w:name w:val="User Normal 1 Char Char Char Char"/>
    <w:uiPriority w:val="99"/>
    <w:rsid w:val="00F7653A"/>
    <w:rPr>
      <w:rFonts w:ascii=".VnSouthern" w:hAnsi=".VnSouthern" w:cs=".VnSouthern"/>
      <w:sz w:val="24"/>
      <w:szCs w:val="24"/>
      <w:lang w:val="en-US" w:eastAsia="en-US"/>
    </w:rPr>
  </w:style>
  <w:style w:type="paragraph" w:customStyle="1" w:styleId="NormalTab">
    <w:name w:val="NormalTab"/>
    <w:basedOn w:val="Normal"/>
    <w:uiPriority w:val="99"/>
    <w:rsid w:val="00F7653A"/>
    <w:pPr>
      <w:tabs>
        <w:tab w:val="left" w:pos="170"/>
        <w:tab w:val="left" w:pos="204"/>
        <w:tab w:val="left" w:pos="284"/>
      </w:tabs>
      <w:ind w:left="-57" w:right="-113" w:firstLine="540"/>
    </w:pPr>
    <w:rPr>
      <w:rFonts w:ascii="VNTime" w:eastAsia="Times New Roman" w:hAnsi="VNTime" w:cs="VNTime"/>
      <w:sz w:val="26"/>
      <w:szCs w:val="26"/>
      <w:lang w:val="vi-VN" w:eastAsia="en-US"/>
    </w:rPr>
  </w:style>
  <w:style w:type="paragraph" w:customStyle="1" w:styleId="saothu4color">
    <w:name w:val="sao_thu4_color"/>
    <w:basedOn w:val="Normal"/>
    <w:uiPriority w:val="99"/>
    <w:rsid w:val="00F7653A"/>
    <w:pPr>
      <w:tabs>
        <w:tab w:val="num" w:pos="1152"/>
      </w:tabs>
      <w:spacing w:before="120" w:after="120" w:line="360" w:lineRule="exact"/>
      <w:ind w:left="1152" w:hanging="576"/>
    </w:pPr>
    <w:rPr>
      <w:rFonts w:ascii="Arial" w:eastAsia="BatangChe" w:hAnsi="Arial" w:cs="Arial"/>
      <w:b/>
      <w:bCs/>
      <w:color w:val="993300"/>
      <w:sz w:val="22"/>
      <w:szCs w:val="22"/>
      <w:lang w:val="vi-VN" w:eastAsia="en-US"/>
    </w:rPr>
  </w:style>
  <w:style w:type="character" w:customStyle="1" w:styleId="saothu4colorChar">
    <w:name w:val="sao_thu4_color Char"/>
    <w:uiPriority w:val="99"/>
    <w:rsid w:val="00F7653A"/>
    <w:rPr>
      <w:rFonts w:ascii="Arial" w:eastAsia="BatangChe" w:hAnsi="Arial" w:cs="Arial"/>
      <w:b/>
      <w:bCs/>
      <w:color w:val="993300"/>
      <w:sz w:val="22"/>
      <w:szCs w:val="22"/>
      <w:lang w:val="en-US" w:eastAsia="en-US"/>
    </w:rPr>
  </w:style>
  <w:style w:type="paragraph" w:customStyle="1" w:styleId="saothu6">
    <w:name w:val="sao_thu6"/>
    <w:basedOn w:val="Normal"/>
    <w:autoRedefine/>
    <w:uiPriority w:val="99"/>
    <w:rsid w:val="00F7653A"/>
    <w:pPr>
      <w:tabs>
        <w:tab w:val="num" w:pos="1368"/>
      </w:tabs>
      <w:spacing w:before="120" w:after="120" w:line="360" w:lineRule="exact"/>
      <w:ind w:left="1368" w:hanging="288"/>
    </w:pPr>
    <w:rPr>
      <w:rFonts w:ascii="Arial" w:eastAsia="BatangChe" w:hAnsi="Arial" w:cs="Arial"/>
      <w:sz w:val="22"/>
      <w:szCs w:val="22"/>
      <w:lang w:val="vi-VN" w:eastAsia="en-US"/>
    </w:rPr>
  </w:style>
  <w:style w:type="paragraph" w:customStyle="1" w:styleId="Title0">
    <w:name w:val="Title0"/>
    <w:basedOn w:val="Normal"/>
    <w:uiPriority w:val="99"/>
    <w:rsid w:val="00F7653A"/>
    <w:pPr>
      <w:spacing w:before="240" w:after="120"/>
      <w:ind w:firstLine="540"/>
    </w:pPr>
    <w:rPr>
      <w:rFonts w:eastAsia="Times New Roman"/>
      <w:b/>
      <w:bCs/>
      <w:sz w:val="26"/>
      <w:szCs w:val="26"/>
      <w:u w:val="single"/>
      <w:lang w:val="vi-VN" w:eastAsia="en-US"/>
    </w:rPr>
  </w:style>
  <w:style w:type="paragraph" w:customStyle="1" w:styleId="StyleJustifiedBefore0ptAfter12ptLinespacingsingle2">
    <w:name w:val="Style Justified Before:  0 pt After:  12 pt Line spacing:  single2"/>
    <w:basedOn w:val="Normal"/>
    <w:autoRedefine/>
    <w:rsid w:val="00F7653A"/>
    <w:pPr>
      <w:tabs>
        <w:tab w:val="num" w:pos="1516"/>
      </w:tabs>
      <w:spacing w:before="120" w:after="120" w:line="312" w:lineRule="auto"/>
      <w:ind w:left="1516" w:hanging="360"/>
      <w:jc w:val="both"/>
    </w:pPr>
    <w:rPr>
      <w:rFonts w:eastAsia="Times New Roman"/>
      <w:sz w:val="26"/>
      <w:szCs w:val="26"/>
      <w:lang w:val="vi-VN" w:eastAsia="en-US"/>
    </w:rPr>
  </w:style>
  <w:style w:type="paragraph" w:customStyle="1" w:styleId="StyleHeading4Heading4CharCharHeading4CharRedBefore">
    <w:name w:val="Style Heading 4Heading 4 Char CharHeading 4 Char + Red Before:  ..."/>
    <w:basedOn w:val="Heading4"/>
    <w:uiPriority w:val="99"/>
    <w:rsid w:val="00F7653A"/>
    <w:pPr>
      <w:numPr>
        <w:ilvl w:val="0"/>
        <w:numId w:val="0"/>
      </w:numPr>
      <w:tabs>
        <w:tab w:val="num" w:pos="864"/>
      </w:tabs>
      <w:spacing w:line="360" w:lineRule="auto"/>
      <w:ind w:left="864" w:hanging="864"/>
      <w:jc w:val="both"/>
    </w:pPr>
    <w:rPr>
      <w:rFonts w:eastAsia="Times New Roman"/>
      <w:b w:val="0"/>
      <w:bCs w:val="0"/>
      <w:i/>
      <w:iCs/>
      <w:color w:val="FF0000"/>
      <w:sz w:val="26"/>
      <w:szCs w:val="26"/>
      <w:lang w:val="x-none" w:eastAsia="x-none"/>
    </w:rPr>
  </w:style>
  <w:style w:type="paragraph" w:customStyle="1" w:styleId="NormalIndentTimesNewRoman12CharCharCharChar">
    <w:name w:val="Normal Indent Times New Roman 12 Char Char Char Char"/>
    <w:basedOn w:val="Normal"/>
    <w:autoRedefine/>
    <w:uiPriority w:val="99"/>
    <w:rsid w:val="00F7653A"/>
    <w:pPr>
      <w:widowControl w:val="0"/>
      <w:tabs>
        <w:tab w:val="num" w:pos="-432"/>
      </w:tabs>
      <w:spacing w:before="120" w:after="120" w:line="312" w:lineRule="auto"/>
      <w:ind w:left="-432" w:firstLine="432"/>
      <w:jc w:val="both"/>
    </w:pPr>
    <w:rPr>
      <w:rFonts w:eastAsia="Times New Roman"/>
      <w:sz w:val="26"/>
      <w:szCs w:val="26"/>
      <w:lang w:val="vi-VN" w:eastAsia="en-US"/>
    </w:rPr>
  </w:style>
  <w:style w:type="paragraph" w:customStyle="1" w:styleId="StyleLeft05">
    <w:name w:val="Style Left:  0.5&quot;"/>
    <w:basedOn w:val="Normal"/>
    <w:autoRedefine/>
    <w:uiPriority w:val="99"/>
    <w:rsid w:val="00F7653A"/>
    <w:pPr>
      <w:spacing w:before="120" w:line="312" w:lineRule="auto"/>
      <w:ind w:left="720" w:firstLine="540"/>
      <w:jc w:val="both"/>
    </w:pPr>
    <w:rPr>
      <w:rFonts w:eastAsia="Times New Roman"/>
      <w:sz w:val="26"/>
      <w:szCs w:val="26"/>
      <w:lang w:val="vi-VN" w:eastAsia="en-US"/>
    </w:rPr>
  </w:style>
  <w:style w:type="paragraph" w:customStyle="1" w:styleId="Titlechklst">
    <w:name w:val="Title_chklst"/>
    <w:basedOn w:val="Normal"/>
    <w:uiPriority w:val="99"/>
    <w:rsid w:val="00F7653A"/>
    <w:pPr>
      <w:spacing w:line="360" w:lineRule="auto"/>
      <w:ind w:hanging="18"/>
      <w:jc w:val="center"/>
    </w:pPr>
    <w:rPr>
      <w:rFonts w:eastAsia="Times New Roman"/>
      <w:b/>
      <w:bCs/>
      <w:caps/>
      <w:sz w:val="28"/>
      <w:szCs w:val="28"/>
      <w:lang w:val="en-AU" w:eastAsia="en-US"/>
    </w:rPr>
  </w:style>
  <w:style w:type="paragraph" w:customStyle="1" w:styleId="StyleHeading213pt">
    <w:name w:val="Style Heading 2 + 13 pt"/>
    <w:basedOn w:val="Heading2"/>
    <w:autoRedefine/>
    <w:uiPriority w:val="99"/>
    <w:rsid w:val="00F7653A"/>
    <w:pPr>
      <w:numPr>
        <w:ilvl w:val="0"/>
        <w:numId w:val="0"/>
      </w:numPr>
      <w:spacing w:before="120" w:after="40" w:line="288" w:lineRule="auto"/>
      <w:ind w:left="720" w:hanging="720"/>
      <w:jc w:val="both"/>
    </w:pPr>
    <w:rPr>
      <w:rFonts w:eastAsia="Times New Roman" w:cs="Times New Roman"/>
      <w:iCs w:val="0"/>
      <w:sz w:val="26"/>
      <w:szCs w:val="26"/>
      <w:u w:val="single"/>
      <w:lang w:val="pt-BR" w:eastAsia="x-none"/>
    </w:rPr>
  </w:style>
  <w:style w:type="paragraph" w:customStyle="1" w:styleId="tieude">
    <w:name w:val="tieude"/>
    <w:basedOn w:val="Normal"/>
    <w:next w:val="Normal"/>
    <w:uiPriority w:val="99"/>
    <w:rsid w:val="00F7653A"/>
    <w:pPr>
      <w:spacing w:before="240" w:after="240" w:line="320" w:lineRule="atLeast"/>
      <w:ind w:firstLine="540"/>
      <w:jc w:val="both"/>
    </w:pPr>
    <w:rPr>
      <w:rFonts w:eastAsia="Times New Roman"/>
      <w:b/>
      <w:bCs/>
      <w:sz w:val="30"/>
      <w:szCs w:val="30"/>
      <w:lang w:val="vi-VN" w:eastAsia="en-US"/>
    </w:rPr>
  </w:style>
  <w:style w:type="character" w:customStyle="1" w:styleId="tieudeChar">
    <w:name w:val="tieude Char"/>
    <w:uiPriority w:val="99"/>
    <w:rsid w:val="00F7653A"/>
    <w:rPr>
      <w:rFonts w:eastAsia="MS Mincho"/>
      <w:b/>
      <w:bCs/>
      <w:sz w:val="24"/>
      <w:szCs w:val="24"/>
      <w:lang w:val="en-US" w:eastAsia="ja-JP"/>
    </w:rPr>
  </w:style>
  <w:style w:type="paragraph" w:customStyle="1" w:styleId="numbered">
    <w:name w:val="numbered"/>
    <w:basedOn w:val="Normal"/>
    <w:rsid w:val="00F7653A"/>
    <w:pPr>
      <w:spacing w:before="120" w:after="60" w:line="320" w:lineRule="atLeast"/>
      <w:ind w:firstLine="540"/>
      <w:jc w:val="both"/>
    </w:pPr>
    <w:rPr>
      <w:rFonts w:eastAsia="Times New Roman"/>
      <w:sz w:val="26"/>
      <w:szCs w:val="26"/>
      <w:lang w:val="vi-VN" w:eastAsia="en-US"/>
    </w:rPr>
  </w:style>
  <w:style w:type="paragraph" w:customStyle="1" w:styleId="text9">
    <w:name w:val="text9"/>
    <w:basedOn w:val="Normal"/>
    <w:uiPriority w:val="99"/>
    <w:rsid w:val="00F7653A"/>
    <w:pPr>
      <w:spacing w:before="100" w:beforeAutospacing="1" w:after="100" w:afterAutospacing="1"/>
      <w:ind w:firstLine="540"/>
    </w:pPr>
    <w:rPr>
      <w:rFonts w:eastAsia="Times New Roman"/>
      <w:sz w:val="26"/>
      <w:szCs w:val="26"/>
      <w:lang w:val="vi-VN" w:eastAsia="en-US"/>
    </w:rPr>
  </w:style>
  <w:style w:type="paragraph" w:customStyle="1" w:styleId="Tenvb">
    <w:name w:val="Tenvb"/>
    <w:basedOn w:val="Normal"/>
    <w:autoRedefine/>
    <w:uiPriority w:val="99"/>
    <w:rsid w:val="00F7653A"/>
    <w:pPr>
      <w:spacing w:before="120" w:after="120"/>
      <w:ind w:firstLine="540"/>
      <w:jc w:val="center"/>
    </w:pPr>
    <w:rPr>
      <w:rFonts w:eastAsia="Times New Roman"/>
      <w:b/>
      <w:bCs/>
      <w:color w:val="0000FF"/>
      <w:spacing w:val="26"/>
      <w:sz w:val="20"/>
      <w:szCs w:val="20"/>
      <w:lang w:val="vi-VN" w:eastAsia="en-US"/>
    </w:rPr>
  </w:style>
  <w:style w:type="paragraph" w:customStyle="1" w:styleId="xl24">
    <w:name w:val="xl24"/>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ind w:firstLine="540"/>
    </w:pPr>
    <w:rPr>
      <w:rFonts w:eastAsia="Times New Roman"/>
      <w:sz w:val="26"/>
      <w:szCs w:val="26"/>
      <w:lang w:val="vi-VN" w:eastAsia="en-US"/>
    </w:rPr>
  </w:style>
  <w:style w:type="paragraph" w:customStyle="1" w:styleId="xl25">
    <w:name w:val="xl25"/>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ind w:firstLine="540"/>
      <w:textAlignment w:val="center"/>
    </w:pPr>
    <w:rPr>
      <w:rFonts w:eastAsia="Times New Roman"/>
      <w:sz w:val="26"/>
      <w:szCs w:val="26"/>
      <w:lang w:val="vi-VN" w:eastAsia="en-US"/>
    </w:rPr>
  </w:style>
  <w:style w:type="paragraph" w:customStyle="1" w:styleId="xl26">
    <w:name w:val="xl26"/>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ind w:firstLine="540"/>
      <w:textAlignment w:val="center"/>
    </w:pPr>
    <w:rPr>
      <w:rFonts w:eastAsia="Times New Roman"/>
      <w:sz w:val="26"/>
      <w:szCs w:val="26"/>
      <w:lang w:val="vi-VN" w:eastAsia="en-US"/>
    </w:rPr>
  </w:style>
  <w:style w:type="paragraph" w:customStyle="1" w:styleId="xl27">
    <w:name w:val="xl27"/>
    <w:basedOn w:val="Normal"/>
    <w:rsid w:val="00F7653A"/>
    <w:pPr>
      <w:pBdr>
        <w:top w:val="single" w:sz="4" w:space="0" w:color="auto"/>
        <w:left w:val="single" w:sz="4" w:space="0" w:color="auto"/>
        <w:right w:val="single" w:sz="4" w:space="0" w:color="auto"/>
      </w:pBdr>
      <w:spacing w:before="100" w:beforeAutospacing="1" w:after="100" w:afterAutospacing="1"/>
      <w:ind w:firstLine="540"/>
      <w:textAlignment w:val="center"/>
    </w:pPr>
    <w:rPr>
      <w:rFonts w:eastAsia="Times New Roman"/>
      <w:sz w:val="26"/>
      <w:szCs w:val="26"/>
      <w:lang w:val="vi-VN" w:eastAsia="en-US"/>
    </w:rPr>
  </w:style>
  <w:style w:type="paragraph" w:customStyle="1" w:styleId="xl28">
    <w:name w:val="xl28"/>
    <w:basedOn w:val="Normal"/>
    <w:rsid w:val="00F7653A"/>
    <w:pPr>
      <w:pBdr>
        <w:top w:val="single" w:sz="4" w:space="0" w:color="auto"/>
        <w:left w:val="single" w:sz="4" w:space="0" w:color="auto"/>
        <w:right w:val="single" w:sz="4" w:space="0" w:color="auto"/>
      </w:pBdr>
      <w:spacing w:before="100" w:beforeAutospacing="1" w:after="100" w:afterAutospacing="1"/>
      <w:ind w:firstLine="540"/>
      <w:textAlignment w:val="center"/>
    </w:pPr>
    <w:rPr>
      <w:rFonts w:eastAsia="Times New Roman"/>
      <w:sz w:val="26"/>
      <w:szCs w:val="26"/>
      <w:lang w:val="vi-VN" w:eastAsia="en-US"/>
    </w:rPr>
  </w:style>
  <w:style w:type="paragraph" w:customStyle="1" w:styleId="xl29">
    <w:name w:val="xl29"/>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ind w:firstLine="540"/>
    </w:pPr>
    <w:rPr>
      <w:rFonts w:ascii="Arial" w:eastAsia="Times New Roman" w:hAnsi="Arial" w:cs="Arial"/>
      <w:b/>
      <w:bCs/>
      <w:sz w:val="26"/>
      <w:szCs w:val="26"/>
      <w:lang w:val="vi-VN" w:eastAsia="en-US"/>
    </w:rPr>
  </w:style>
  <w:style w:type="paragraph" w:customStyle="1" w:styleId="xl30">
    <w:name w:val="xl30"/>
    <w:basedOn w:val="Normal"/>
    <w:rsid w:val="00F7653A"/>
    <w:pPr>
      <w:pBdr>
        <w:top w:val="single" w:sz="8" w:space="0" w:color="auto"/>
        <w:left w:val="single" w:sz="8" w:space="0" w:color="auto"/>
        <w:right w:val="single" w:sz="4" w:space="0" w:color="auto"/>
      </w:pBdr>
      <w:spacing w:before="100" w:beforeAutospacing="1" w:after="100" w:afterAutospacing="1"/>
      <w:ind w:firstLine="540"/>
      <w:jc w:val="center"/>
    </w:pPr>
    <w:rPr>
      <w:rFonts w:ascii="Arial" w:eastAsia="Times New Roman" w:hAnsi="Arial" w:cs="Arial"/>
      <w:b/>
      <w:bCs/>
      <w:sz w:val="26"/>
      <w:szCs w:val="26"/>
      <w:lang w:val="vi-VN" w:eastAsia="en-US"/>
    </w:rPr>
  </w:style>
  <w:style w:type="paragraph" w:customStyle="1" w:styleId="xl31">
    <w:name w:val="xl31"/>
    <w:basedOn w:val="Normal"/>
    <w:rsid w:val="00F7653A"/>
    <w:pPr>
      <w:pBdr>
        <w:top w:val="single" w:sz="8" w:space="0" w:color="auto"/>
        <w:left w:val="single" w:sz="4" w:space="0" w:color="auto"/>
        <w:right w:val="single" w:sz="4" w:space="0" w:color="auto"/>
      </w:pBdr>
      <w:spacing w:before="100" w:beforeAutospacing="1" w:after="100" w:afterAutospacing="1"/>
      <w:ind w:firstLine="540"/>
      <w:jc w:val="center"/>
    </w:pPr>
    <w:rPr>
      <w:rFonts w:ascii="Arial" w:eastAsia="Times New Roman" w:hAnsi="Arial" w:cs="Arial"/>
      <w:b/>
      <w:bCs/>
      <w:sz w:val="26"/>
      <w:szCs w:val="26"/>
      <w:lang w:val="vi-VN" w:eastAsia="en-US"/>
    </w:rPr>
  </w:style>
  <w:style w:type="paragraph" w:customStyle="1" w:styleId="xl32">
    <w:name w:val="xl32"/>
    <w:basedOn w:val="Normal"/>
    <w:rsid w:val="00F7653A"/>
    <w:pPr>
      <w:pBdr>
        <w:top w:val="single" w:sz="8" w:space="0" w:color="auto"/>
        <w:left w:val="single" w:sz="4" w:space="0" w:color="auto"/>
        <w:right w:val="single" w:sz="8" w:space="0" w:color="auto"/>
      </w:pBdr>
      <w:spacing w:before="100" w:beforeAutospacing="1" w:after="100" w:afterAutospacing="1"/>
      <w:ind w:firstLine="540"/>
      <w:jc w:val="center"/>
    </w:pPr>
    <w:rPr>
      <w:rFonts w:ascii="Arial" w:eastAsia="Times New Roman" w:hAnsi="Arial" w:cs="Arial"/>
      <w:b/>
      <w:bCs/>
      <w:sz w:val="26"/>
      <w:szCs w:val="26"/>
      <w:lang w:val="vi-VN" w:eastAsia="en-US"/>
    </w:rPr>
  </w:style>
  <w:style w:type="paragraph" w:customStyle="1" w:styleId="xl33">
    <w:name w:val="xl33"/>
    <w:basedOn w:val="Normal"/>
    <w:rsid w:val="00F7653A"/>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firstLine="540"/>
    </w:pPr>
    <w:rPr>
      <w:rFonts w:ascii="Arial" w:eastAsia="Times New Roman" w:hAnsi="Arial" w:cs="Arial"/>
      <w:b/>
      <w:bCs/>
      <w:sz w:val="26"/>
      <w:szCs w:val="26"/>
      <w:lang w:val="vi-VN" w:eastAsia="en-US"/>
    </w:rPr>
  </w:style>
  <w:style w:type="paragraph" w:customStyle="1" w:styleId="xl34">
    <w:name w:val="xl34"/>
    <w:basedOn w:val="Normal"/>
    <w:rsid w:val="00F7653A"/>
    <w:pPr>
      <w:pBdr>
        <w:top w:val="single" w:sz="8" w:space="0" w:color="auto"/>
        <w:left w:val="single" w:sz="8" w:space="0" w:color="auto"/>
        <w:bottom w:val="single" w:sz="8" w:space="0" w:color="auto"/>
        <w:right w:val="single" w:sz="8" w:space="0" w:color="auto"/>
      </w:pBdr>
      <w:shd w:val="clear" w:color="auto" w:fill="FFFF00"/>
      <w:spacing w:before="100" w:beforeAutospacing="1" w:after="100" w:afterAutospacing="1"/>
      <w:ind w:firstLine="540"/>
      <w:textAlignment w:val="center"/>
    </w:pPr>
    <w:rPr>
      <w:rFonts w:eastAsia="Times New Roman"/>
      <w:sz w:val="26"/>
      <w:szCs w:val="26"/>
      <w:lang w:val="vi-VN" w:eastAsia="en-US"/>
    </w:rPr>
  </w:style>
  <w:style w:type="paragraph" w:customStyle="1" w:styleId="xl35">
    <w:name w:val="xl35"/>
    <w:basedOn w:val="Normal"/>
    <w:rsid w:val="00F7653A"/>
    <w:pPr>
      <w:pBdr>
        <w:left w:val="single" w:sz="8" w:space="0" w:color="auto"/>
        <w:bottom w:val="single" w:sz="4" w:space="0" w:color="auto"/>
        <w:right w:val="single" w:sz="4" w:space="0" w:color="auto"/>
      </w:pBdr>
      <w:spacing w:before="100" w:beforeAutospacing="1" w:after="100" w:afterAutospacing="1"/>
      <w:ind w:firstLine="540"/>
      <w:textAlignment w:val="center"/>
    </w:pPr>
    <w:rPr>
      <w:rFonts w:eastAsia="Times New Roman"/>
      <w:sz w:val="26"/>
      <w:szCs w:val="26"/>
      <w:lang w:val="vi-VN" w:eastAsia="en-US"/>
    </w:rPr>
  </w:style>
  <w:style w:type="paragraph" w:customStyle="1" w:styleId="xl36">
    <w:name w:val="xl36"/>
    <w:basedOn w:val="Normal"/>
    <w:rsid w:val="00F7653A"/>
    <w:pPr>
      <w:pBdr>
        <w:left w:val="single" w:sz="4" w:space="0" w:color="auto"/>
        <w:bottom w:val="single" w:sz="4" w:space="0" w:color="auto"/>
        <w:right w:val="single" w:sz="4" w:space="0" w:color="auto"/>
      </w:pBdr>
      <w:spacing w:before="100" w:beforeAutospacing="1" w:after="100" w:afterAutospacing="1"/>
      <w:ind w:firstLine="540"/>
      <w:textAlignment w:val="center"/>
    </w:pPr>
    <w:rPr>
      <w:rFonts w:eastAsia="Times New Roman"/>
      <w:sz w:val="26"/>
      <w:szCs w:val="26"/>
      <w:lang w:val="vi-VN" w:eastAsia="en-US"/>
    </w:rPr>
  </w:style>
  <w:style w:type="paragraph" w:customStyle="1" w:styleId="xl37">
    <w:name w:val="xl37"/>
    <w:basedOn w:val="Normal"/>
    <w:rsid w:val="00F7653A"/>
    <w:pPr>
      <w:pBdr>
        <w:left w:val="single" w:sz="4" w:space="0" w:color="auto"/>
        <w:bottom w:val="single" w:sz="4" w:space="0" w:color="auto"/>
        <w:right w:val="single" w:sz="4" w:space="0" w:color="auto"/>
      </w:pBdr>
      <w:spacing w:before="100" w:beforeAutospacing="1" w:after="100" w:afterAutospacing="1"/>
      <w:ind w:firstLine="540"/>
    </w:pPr>
    <w:rPr>
      <w:rFonts w:eastAsia="Times New Roman"/>
      <w:sz w:val="26"/>
      <w:szCs w:val="26"/>
      <w:lang w:val="vi-VN" w:eastAsia="en-US"/>
    </w:rPr>
  </w:style>
  <w:style w:type="paragraph" w:customStyle="1" w:styleId="xl38">
    <w:name w:val="xl38"/>
    <w:basedOn w:val="Normal"/>
    <w:rsid w:val="00F7653A"/>
    <w:pPr>
      <w:pBdr>
        <w:left w:val="single" w:sz="4" w:space="0" w:color="auto"/>
        <w:bottom w:val="single" w:sz="4" w:space="0" w:color="auto"/>
        <w:right w:val="single" w:sz="4" w:space="0" w:color="auto"/>
      </w:pBdr>
      <w:spacing w:before="100" w:beforeAutospacing="1" w:after="100" w:afterAutospacing="1"/>
      <w:ind w:firstLine="540"/>
    </w:pPr>
    <w:rPr>
      <w:rFonts w:eastAsia="Times New Roman"/>
      <w:sz w:val="26"/>
      <w:szCs w:val="26"/>
      <w:lang w:val="vi-VN" w:eastAsia="en-US"/>
    </w:rPr>
  </w:style>
  <w:style w:type="paragraph" w:customStyle="1" w:styleId="xl39">
    <w:name w:val="xl39"/>
    <w:basedOn w:val="Normal"/>
    <w:rsid w:val="00F7653A"/>
    <w:pPr>
      <w:pBdr>
        <w:left w:val="single" w:sz="4" w:space="0" w:color="auto"/>
        <w:right w:val="single" w:sz="8" w:space="0" w:color="auto"/>
      </w:pBdr>
      <w:spacing w:before="100" w:beforeAutospacing="1" w:after="100" w:afterAutospacing="1"/>
      <w:ind w:firstLine="540"/>
      <w:textAlignment w:val="center"/>
    </w:pPr>
    <w:rPr>
      <w:rFonts w:eastAsia="Times New Roman"/>
      <w:sz w:val="26"/>
      <w:szCs w:val="26"/>
      <w:lang w:val="vi-VN" w:eastAsia="en-US"/>
    </w:rPr>
  </w:style>
  <w:style w:type="paragraph" w:customStyle="1" w:styleId="xl40">
    <w:name w:val="xl40"/>
    <w:basedOn w:val="Normal"/>
    <w:rsid w:val="00F7653A"/>
    <w:pPr>
      <w:pBdr>
        <w:top w:val="single" w:sz="4" w:space="0" w:color="auto"/>
        <w:left w:val="single" w:sz="8" w:space="0" w:color="auto"/>
        <w:bottom w:val="single" w:sz="4" w:space="0" w:color="auto"/>
        <w:right w:val="single" w:sz="4" w:space="0" w:color="auto"/>
      </w:pBdr>
      <w:spacing w:before="100" w:beforeAutospacing="1" w:after="100" w:afterAutospacing="1"/>
      <w:ind w:firstLine="540"/>
      <w:textAlignment w:val="center"/>
    </w:pPr>
    <w:rPr>
      <w:rFonts w:eastAsia="Times New Roman"/>
      <w:sz w:val="26"/>
      <w:szCs w:val="26"/>
      <w:lang w:val="vi-VN" w:eastAsia="en-US"/>
    </w:rPr>
  </w:style>
  <w:style w:type="paragraph" w:customStyle="1" w:styleId="xl41">
    <w:name w:val="xl41"/>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ind w:firstLine="540"/>
    </w:pPr>
    <w:rPr>
      <w:rFonts w:eastAsia="Times New Roman"/>
      <w:sz w:val="26"/>
      <w:szCs w:val="26"/>
      <w:lang w:val="vi-VN" w:eastAsia="en-US"/>
    </w:rPr>
  </w:style>
  <w:style w:type="paragraph" w:customStyle="1" w:styleId="xl42">
    <w:name w:val="xl42"/>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ind w:firstLine="540"/>
      <w:textAlignment w:val="top"/>
    </w:pPr>
    <w:rPr>
      <w:rFonts w:eastAsia="Times New Roman"/>
      <w:sz w:val="26"/>
      <w:szCs w:val="26"/>
      <w:lang w:val="vi-VN" w:eastAsia="en-US"/>
    </w:rPr>
  </w:style>
  <w:style w:type="paragraph" w:customStyle="1" w:styleId="xl43">
    <w:name w:val="xl43"/>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ind w:firstLine="540"/>
    </w:pPr>
    <w:rPr>
      <w:rFonts w:eastAsia="Times New Roman"/>
      <w:sz w:val="26"/>
      <w:szCs w:val="26"/>
      <w:lang w:val="vi-VN" w:eastAsia="en-US"/>
    </w:rPr>
  </w:style>
  <w:style w:type="paragraph" w:customStyle="1" w:styleId="xl44">
    <w:name w:val="xl44"/>
    <w:basedOn w:val="Normal"/>
    <w:rsid w:val="00F7653A"/>
    <w:pPr>
      <w:pBdr>
        <w:top w:val="single" w:sz="4" w:space="0" w:color="auto"/>
        <w:left w:val="single" w:sz="8" w:space="0" w:color="auto"/>
        <w:right w:val="single" w:sz="4" w:space="0" w:color="auto"/>
      </w:pBdr>
      <w:spacing w:before="100" w:beforeAutospacing="1" w:after="100" w:afterAutospacing="1"/>
      <w:ind w:firstLine="540"/>
      <w:textAlignment w:val="center"/>
    </w:pPr>
    <w:rPr>
      <w:rFonts w:eastAsia="Times New Roman"/>
      <w:sz w:val="26"/>
      <w:szCs w:val="26"/>
      <w:lang w:val="vi-VN" w:eastAsia="en-US"/>
    </w:rPr>
  </w:style>
  <w:style w:type="paragraph" w:customStyle="1" w:styleId="xl45">
    <w:name w:val="xl45"/>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ind w:firstLine="540"/>
      <w:textAlignment w:val="top"/>
    </w:pPr>
    <w:rPr>
      <w:rFonts w:ascii="Arial" w:eastAsia="Times New Roman" w:hAnsi="Arial" w:cs="Arial"/>
      <w:i/>
      <w:iCs/>
      <w:sz w:val="26"/>
      <w:szCs w:val="26"/>
      <w:lang w:val="vi-VN" w:eastAsia="en-US"/>
    </w:rPr>
  </w:style>
  <w:style w:type="paragraph" w:customStyle="1" w:styleId="xl46">
    <w:name w:val="xl46"/>
    <w:basedOn w:val="Normal"/>
    <w:uiPriority w:val="99"/>
    <w:rsid w:val="00F7653A"/>
    <w:pPr>
      <w:pBdr>
        <w:top w:val="single" w:sz="4" w:space="0" w:color="auto"/>
        <w:left w:val="single" w:sz="4" w:space="0" w:color="auto"/>
        <w:right w:val="single" w:sz="4" w:space="0" w:color="auto"/>
      </w:pBdr>
      <w:spacing w:before="100" w:beforeAutospacing="1" w:after="100" w:afterAutospacing="1"/>
      <w:ind w:firstLine="540"/>
    </w:pPr>
    <w:rPr>
      <w:rFonts w:eastAsia="Times New Roman"/>
      <w:sz w:val="26"/>
      <w:szCs w:val="26"/>
      <w:lang w:val="vi-VN" w:eastAsia="en-US"/>
    </w:rPr>
  </w:style>
  <w:style w:type="paragraph" w:customStyle="1" w:styleId="xl47">
    <w:name w:val="xl47"/>
    <w:basedOn w:val="Normal"/>
    <w:uiPriority w:val="99"/>
    <w:rsid w:val="00F7653A"/>
    <w:pPr>
      <w:pBdr>
        <w:top w:val="single" w:sz="4" w:space="0" w:color="auto"/>
        <w:left w:val="single" w:sz="4" w:space="0" w:color="auto"/>
        <w:right w:val="single" w:sz="4" w:space="0" w:color="auto"/>
      </w:pBdr>
      <w:spacing w:before="100" w:beforeAutospacing="1" w:after="100" w:afterAutospacing="1"/>
      <w:ind w:firstLine="540"/>
    </w:pPr>
    <w:rPr>
      <w:rFonts w:eastAsia="Times New Roman"/>
      <w:sz w:val="26"/>
      <w:szCs w:val="26"/>
      <w:lang w:val="vi-VN" w:eastAsia="en-US"/>
    </w:rPr>
  </w:style>
  <w:style w:type="paragraph" w:customStyle="1" w:styleId="xl48">
    <w:name w:val="xl48"/>
    <w:basedOn w:val="Normal"/>
    <w:uiPriority w:val="99"/>
    <w:rsid w:val="00F7653A"/>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ind w:firstLine="540"/>
    </w:pPr>
    <w:rPr>
      <w:rFonts w:ascii="Arial" w:eastAsia="Times New Roman" w:hAnsi="Arial" w:cs="Arial"/>
      <w:b/>
      <w:bCs/>
      <w:sz w:val="26"/>
      <w:szCs w:val="26"/>
      <w:lang w:val="vi-VN" w:eastAsia="en-US"/>
    </w:rPr>
  </w:style>
  <w:style w:type="paragraph" w:customStyle="1" w:styleId="xl49">
    <w:name w:val="xl49"/>
    <w:basedOn w:val="Normal"/>
    <w:uiPriority w:val="99"/>
    <w:rsid w:val="00F7653A"/>
    <w:pPr>
      <w:pBdr>
        <w:top w:val="single" w:sz="8" w:space="0" w:color="auto"/>
        <w:left w:val="single" w:sz="4" w:space="0" w:color="auto"/>
        <w:bottom w:val="single" w:sz="8" w:space="0" w:color="auto"/>
        <w:right w:val="single" w:sz="8" w:space="0" w:color="auto"/>
      </w:pBdr>
      <w:shd w:val="clear" w:color="auto" w:fill="CCFFCC"/>
      <w:spacing w:before="100" w:beforeAutospacing="1" w:after="100" w:afterAutospacing="1"/>
      <w:ind w:firstLine="540"/>
      <w:textAlignment w:val="center"/>
    </w:pPr>
    <w:rPr>
      <w:rFonts w:eastAsia="Times New Roman"/>
      <w:sz w:val="26"/>
      <w:szCs w:val="26"/>
      <w:lang w:val="vi-VN" w:eastAsia="en-US"/>
    </w:rPr>
  </w:style>
  <w:style w:type="paragraph" w:customStyle="1" w:styleId="xl50">
    <w:name w:val="xl50"/>
    <w:basedOn w:val="Normal"/>
    <w:uiPriority w:val="99"/>
    <w:rsid w:val="00F7653A"/>
    <w:pPr>
      <w:pBdr>
        <w:top w:val="single" w:sz="4" w:space="0" w:color="auto"/>
        <w:left w:val="single" w:sz="4" w:space="0" w:color="auto"/>
        <w:right w:val="single" w:sz="4" w:space="0" w:color="auto"/>
      </w:pBdr>
      <w:spacing w:before="100" w:beforeAutospacing="1" w:after="100" w:afterAutospacing="1"/>
      <w:ind w:firstLine="540"/>
      <w:textAlignment w:val="top"/>
    </w:pPr>
    <w:rPr>
      <w:rFonts w:eastAsia="Times New Roman"/>
      <w:sz w:val="26"/>
      <w:szCs w:val="26"/>
      <w:lang w:val="vi-VN" w:eastAsia="en-US"/>
    </w:rPr>
  </w:style>
  <w:style w:type="paragraph" w:customStyle="1" w:styleId="xl51">
    <w:name w:val="xl51"/>
    <w:basedOn w:val="Normal"/>
    <w:rsid w:val="00F7653A"/>
    <w:pPr>
      <w:pBdr>
        <w:top w:val="single" w:sz="8" w:space="0" w:color="auto"/>
        <w:left w:val="single" w:sz="4" w:space="0" w:color="auto"/>
        <w:bottom w:val="single" w:sz="8" w:space="0" w:color="auto"/>
        <w:right w:val="single" w:sz="4" w:space="0" w:color="auto"/>
      </w:pBdr>
      <w:shd w:val="clear" w:color="auto" w:fill="99CCFF"/>
      <w:spacing w:before="100" w:beforeAutospacing="1" w:after="100" w:afterAutospacing="1"/>
      <w:ind w:firstLine="540"/>
    </w:pPr>
    <w:rPr>
      <w:rFonts w:ascii="Arial" w:eastAsia="Times New Roman" w:hAnsi="Arial" w:cs="Arial"/>
      <w:b/>
      <w:bCs/>
      <w:sz w:val="26"/>
      <w:szCs w:val="26"/>
      <w:lang w:val="vi-VN" w:eastAsia="en-US"/>
    </w:rPr>
  </w:style>
  <w:style w:type="paragraph" w:customStyle="1" w:styleId="xl52">
    <w:name w:val="xl52"/>
    <w:basedOn w:val="Normal"/>
    <w:uiPriority w:val="99"/>
    <w:rsid w:val="00F7653A"/>
    <w:pPr>
      <w:pBdr>
        <w:top w:val="single" w:sz="8" w:space="0" w:color="auto"/>
        <w:left w:val="single" w:sz="4" w:space="0" w:color="auto"/>
        <w:bottom w:val="single" w:sz="8" w:space="0" w:color="auto"/>
        <w:right w:val="single" w:sz="8" w:space="0" w:color="auto"/>
      </w:pBdr>
      <w:shd w:val="clear" w:color="auto" w:fill="99CCFF"/>
      <w:spacing w:before="100" w:beforeAutospacing="1" w:after="100" w:afterAutospacing="1"/>
      <w:ind w:firstLine="540"/>
      <w:textAlignment w:val="center"/>
    </w:pPr>
    <w:rPr>
      <w:rFonts w:eastAsia="Times New Roman"/>
      <w:sz w:val="26"/>
      <w:szCs w:val="26"/>
      <w:lang w:val="vi-VN" w:eastAsia="en-US"/>
    </w:rPr>
  </w:style>
  <w:style w:type="paragraph" w:customStyle="1" w:styleId="xl53">
    <w:name w:val="xl53"/>
    <w:basedOn w:val="Normal"/>
    <w:uiPriority w:val="99"/>
    <w:rsid w:val="00F7653A"/>
    <w:pPr>
      <w:pBdr>
        <w:left w:val="single" w:sz="4" w:space="0" w:color="auto"/>
        <w:bottom w:val="single" w:sz="4" w:space="0" w:color="auto"/>
        <w:right w:val="single" w:sz="8" w:space="0" w:color="auto"/>
      </w:pBdr>
      <w:spacing w:before="100" w:beforeAutospacing="1" w:after="100" w:afterAutospacing="1"/>
      <w:ind w:firstLine="540"/>
      <w:textAlignment w:val="center"/>
    </w:pPr>
    <w:rPr>
      <w:rFonts w:eastAsia="Times New Roman"/>
      <w:sz w:val="26"/>
      <w:szCs w:val="26"/>
      <w:lang w:val="vi-VN" w:eastAsia="en-US"/>
    </w:rPr>
  </w:style>
  <w:style w:type="paragraph" w:customStyle="1" w:styleId="xl54">
    <w:name w:val="xl54"/>
    <w:basedOn w:val="Normal"/>
    <w:uiPriority w:val="99"/>
    <w:rsid w:val="00F7653A"/>
    <w:pPr>
      <w:pBdr>
        <w:top w:val="single" w:sz="4" w:space="0" w:color="auto"/>
        <w:bottom w:val="single" w:sz="4" w:space="0" w:color="auto"/>
        <w:right w:val="single" w:sz="4" w:space="0" w:color="auto"/>
      </w:pBdr>
      <w:shd w:val="clear" w:color="auto" w:fill="FFFFCC"/>
      <w:spacing w:before="100" w:beforeAutospacing="1" w:after="100" w:afterAutospacing="1"/>
      <w:ind w:firstLine="540"/>
    </w:pPr>
    <w:rPr>
      <w:rFonts w:ascii="Arial" w:eastAsia="Times New Roman" w:hAnsi="Arial" w:cs="Arial"/>
      <w:b/>
      <w:bCs/>
      <w:sz w:val="26"/>
      <w:szCs w:val="26"/>
      <w:lang w:val="vi-VN" w:eastAsia="en-US"/>
    </w:rPr>
  </w:style>
  <w:style w:type="paragraph" w:customStyle="1" w:styleId="xl55">
    <w:name w:val="xl55"/>
    <w:basedOn w:val="Normal"/>
    <w:uiPriority w:val="99"/>
    <w:rsid w:val="00F7653A"/>
    <w:pPr>
      <w:pBdr>
        <w:top w:val="single" w:sz="4" w:space="0" w:color="auto"/>
        <w:left w:val="single" w:sz="4" w:space="0" w:color="auto"/>
        <w:right w:val="single" w:sz="8" w:space="0" w:color="auto"/>
      </w:pBdr>
      <w:shd w:val="clear" w:color="auto" w:fill="FFFFCC"/>
      <w:spacing w:before="100" w:beforeAutospacing="1" w:after="100" w:afterAutospacing="1"/>
      <w:ind w:firstLine="540"/>
      <w:textAlignment w:val="center"/>
    </w:pPr>
    <w:rPr>
      <w:rFonts w:eastAsia="Times New Roman"/>
      <w:sz w:val="26"/>
      <w:szCs w:val="26"/>
      <w:lang w:val="vi-VN" w:eastAsia="en-US"/>
    </w:rPr>
  </w:style>
  <w:style w:type="paragraph" w:customStyle="1" w:styleId="xl56">
    <w:name w:val="xl56"/>
    <w:basedOn w:val="Normal"/>
    <w:uiPriority w:val="99"/>
    <w:rsid w:val="00F7653A"/>
    <w:pPr>
      <w:pBdr>
        <w:left w:val="single" w:sz="8" w:space="0" w:color="auto"/>
        <w:bottom w:val="single" w:sz="4" w:space="0" w:color="auto"/>
        <w:right w:val="single" w:sz="4" w:space="0" w:color="auto"/>
      </w:pBdr>
      <w:spacing w:before="100" w:beforeAutospacing="1" w:after="100" w:afterAutospacing="1"/>
      <w:ind w:firstLine="540"/>
    </w:pPr>
    <w:rPr>
      <w:rFonts w:eastAsia="Times New Roman"/>
      <w:sz w:val="26"/>
      <w:szCs w:val="26"/>
      <w:lang w:val="vi-VN" w:eastAsia="en-US"/>
    </w:rPr>
  </w:style>
  <w:style w:type="paragraph" w:customStyle="1" w:styleId="xl57">
    <w:name w:val="xl57"/>
    <w:basedOn w:val="Normal"/>
    <w:uiPriority w:val="99"/>
    <w:rsid w:val="00F7653A"/>
    <w:pPr>
      <w:pBdr>
        <w:left w:val="single" w:sz="4" w:space="0" w:color="auto"/>
        <w:bottom w:val="single" w:sz="4" w:space="0" w:color="auto"/>
        <w:right w:val="single" w:sz="4" w:space="0" w:color="auto"/>
      </w:pBdr>
      <w:spacing w:before="100" w:beforeAutospacing="1" w:after="100" w:afterAutospacing="1"/>
      <w:ind w:firstLine="540"/>
    </w:pPr>
    <w:rPr>
      <w:rFonts w:eastAsia="Times New Roman"/>
      <w:sz w:val="26"/>
      <w:szCs w:val="26"/>
      <w:lang w:val="vi-VN" w:eastAsia="en-US"/>
    </w:rPr>
  </w:style>
  <w:style w:type="paragraph" w:customStyle="1" w:styleId="xl58">
    <w:name w:val="xl58"/>
    <w:basedOn w:val="Normal"/>
    <w:uiPriority w:val="99"/>
    <w:rsid w:val="00F7653A"/>
    <w:pPr>
      <w:pBdr>
        <w:top w:val="single" w:sz="4" w:space="0" w:color="auto"/>
        <w:left w:val="single" w:sz="4" w:space="0" w:color="auto"/>
        <w:bottom w:val="single" w:sz="4" w:space="0" w:color="auto"/>
      </w:pBdr>
      <w:shd w:val="clear" w:color="auto" w:fill="FF0000"/>
      <w:spacing w:before="100" w:beforeAutospacing="1" w:after="100" w:afterAutospacing="1"/>
      <w:ind w:firstLine="540"/>
    </w:pPr>
    <w:rPr>
      <w:rFonts w:eastAsia="Times New Roman"/>
      <w:sz w:val="26"/>
      <w:szCs w:val="26"/>
      <w:lang w:val="vi-VN" w:eastAsia="en-US"/>
    </w:rPr>
  </w:style>
  <w:style w:type="paragraph" w:customStyle="1" w:styleId="xl59">
    <w:name w:val="xl59"/>
    <w:basedOn w:val="Normal"/>
    <w:uiPriority w:val="99"/>
    <w:rsid w:val="00F7653A"/>
    <w:pPr>
      <w:pBdr>
        <w:top w:val="single" w:sz="4" w:space="0" w:color="auto"/>
        <w:left w:val="single" w:sz="8" w:space="0" w:color="auto"/>
        <w:bottom w:val="single" w:sz="4" w:space="0" w:color="auto"/>
        <w:right w:val="single" w:sz="4" w:space="0" w:color="auto"/>
      </w:pBdr>
      <w:spacing w:before="100" w:beforeAutospacing="1" w:after="100" w:afterAutospacing="1"/>
      <w:ind w:firstLine="540"/>
    </w:pPr>
    <w:rPr>
      <w:rFonts w:eastAsia="Times New Roman"/>
      <w:sz w:val="26"/>
      <w:szCs w:val="26"/>
      <w:lang w:val="vi-VN" w:eastAsia="en-US"/>
    </w:rPr>
  </w:style>
  <w:style w:type="paragraph" w:customStyle="1" w:styleId="xl60">
    <w:name w:val="xl60"/>
    <w:basedOn w:val="Normal"/>
    <w:uiPriority w:val="99"/>
    <w:rsid w:val="00F7653A"/>
    <w:pPr>
      <w:pBdr>
        <w:top w:val="single" w:sz="4" w:space="0" w:color="auto"/>
        <w:left w:val="single" w:sz="4" w:space="0" w:color="auto"/>
        <w:bottom w:val="single" w:sz="4" w:space="0" w:color="auto"/>
      </w:pBdr>
      <w:spacing w:before="100" w:beforeAutospacing="1" w:after="100" w:afterAutospacing="1"/>
      <w:ind w:firstLine="540"/>
    </w:pPr>
    <w:rPr>
      <w:rFonts w:eastAsia="Times New Roman"/>
      <w:sz w:val="26"/>
      <w:szCs w:val="26"/>
      <w:lang w:val="vi-VN" w:eastAsia="en-US"/>
    </w:rPr>
  </w:style>
  <w:style w:type="paragraph" w:customStyle="1" w:styleId="xl61">
    <w:name w:val="xl61"/>
    <w:basedOn w:val="Normal"/>
    <w:uiPriority w:val="99"/>
    <w:rsid w:val="00F7653A"/>
    <w:pPr>
      <w:pBdr>
        <w:top w:val="single" w:sz="4" w:space="0" w:color="auto"/>
        <w:left w:val="single" w:sz="8" w:space="0" w:color="auto"/>
        <w:right w:val="single" w:sz="4" w:space="0" w:color="auto"/>
      </w:pBdr>
      <w:spacing w:before="100" w:beforeAutospacing="1" w:after="100" w:afterAutospacing="1"/>
      <w:ind w:firstLine="540"/>
      <w:textAlignment w:val="center"/>
    </w:pPr>
    <w:rPr>
      <w:rFonts w:eastAsia="Times New Roman"/>
      <w:sz w:val="26"/>
      <w:szCs w:val="26"/>
      <w:lang w:val="vi-VN" w:eastAsia="en-US"/>
    </w:rPr>
  </w:style>
  <w:style w:type="paragraph" w:customStyle="1" w:styleId="xl62">
    <w:name w:val="xl62"/>
    <w:basedOn w:val="Normal"/>
    <w:uiPriority w:val="99"/>
    <w:rsid w:val="00F7653A"/>
    <w:pPr>
      <w:pBdr>
        <w:top w:val="single" w:sz="4" w:space="0" w:color="auto"/>
        <w:left w:val="single" w:sz="4" w:space="0" w:color="auto"/>
        <w:right w:val="single" w:sz="4" w:space="0" w:color="auto"/>
      </w:pBdr>
      <w:spacing w:before="100" w:beforeAutospacing="1" w:after="100" w:afterAutospacing="1"/>
      <w:ind w:firstLine="540"/>
      <w:textAlignment w:val="center"/>
    </w:pPr>
    <w:rPr>
      <w:rFonts w:eastAsia="Times New Roman"/>
      <w:sz w:val="26"/>
      <w:szCs w:val="26"/>
      <w:lang w:val="vi-VN" w:eastAsia="en-US"/>
    </w:rPr>
  </w:style>
  <w:style w:type="paragraph" w:customStyle="1" w:styleId="xl63">
    <w:name w:val="xl63"/>
    <w:basedOn w:val="Normal"/>
    <w:rsid w:val="00F7653A"/>
    <w:pPr>
      <w:pBdr>
        <w:top w:val="single" w:sz="4" w:space="0" w:color="auto"/>
        <w:left w:val="single" w:sz="4" w:space="0" w:color="auto"/>
      </w:pBdr>
      <w:spacing w:before="100" w:beforeAutospacing="1" w:after="100" w:afterAutospacing="1"/>
      <w:ind w:firstLine="540"/>
      <w:textAlignment w:val="center"/>
    </w:pPr>
    <w:rPr>
      <w:rFonts w:eastAsia="Times New Roman"/>
      <w:sz w:val="26"/>
      <w:szCs w:val="26"/>
      <w:lang w:val="vi-VN" w:eastAsia="en-US"/>
    </w:rPr>
  </w:style>
  <w:style w:type="paragraph" w:customStyle="1" w:styleId="xl64">
    <w:name w:val="xl64"/>
    <w:basedOn w:val="Normal"/>
    <w:rsid w:val="00F7653A"/>
    <w:pPr>
      <w:pBdr>
        <w:top w:val="single" w:sz="8" w:space="0" w:color="auto"/>
        <w:left w:val="single" w:sz="4" w:space="0" w:color="auto"/>
        <w:bottom w:val="single" w:sz="8" w:space="0" w:color="auto"/>
        <w:right w:val="single" w:sz="4" w:space="0" w:color="auto"/>
      </w:pBdr>
      <w:shd w:val="clear" w:color="auto" w:fill="FF9900"/>
      <w:spacing w:before="100" w:beforeAutospacing="1" w:after="100" w:afterAutospacing="1"/>
      <w:ind w:firstLine="540"/>
    </w:pPr>
    <w:rPr>
      <w:rFonts w:eastAsia="Times New Roman"/>
      <w:sz w:val="26"/>
      <w:szCs w:val="26"/>
      <w:lang w:val="vi-VN" w:eastAsia="en-US"/>
    </w:rPr>
  </w:style>
  <w:style w:type="paragraph" w:customStyle="1" w:styleId="xl65">
    <w:name w:val="xl65"/>
    <w:basedOn w:val="Normal"/>
    <w:rsid w:val="00F7653A"/>
    <w:pPr>
      <w:pBdr>
        <w:top w:val="single" w:sz="8" w:space="0" w:color="auto"/>
        <w:left w:val="single" w:sz="4" w:space="0" w:color="auto"/>
        <w:bottom w:val="single" w:sz="8" w:space="0" w:color="auto"/>
        <w:right w:val="single" w:sz="4" w:space="0" w:color="auto"/>
      </w:pBdr>
      <w:shd w:val="clear" w:color="auto" w:fill="FF9900"/>
      <w:spacing w:before="100" w:beforeAutospacing="1" w:after="100" w:afterAutospacing="1"/>
      <w:ind w:firstLine="540"/>
    </w:pPr>
    <w:rPr>
      <w:rFonts w:ascii="Arial" w:eastAsia="Times New Roman" w:hAnsi="Arial" w:cs="Arial"/>
      <w:b/>
      <w:bCs/>
      <w:sz w:val="26"/>
      <w:szCs w:val="26"/>
      <w:lang w:val="vi-VN" w:eastAsia="en-US"/>
    </w:rPr>
  </w:style>
  <w:style w:type="paragraph" w:customStyle="1" w:styleId="xl66">
    <w:name w:val="xl66"/>
    <w:basedOn w:val="Normal"/>
    <w:rsid w:val="00F7653A"/>
    <w:pPr>
      <w:pBdr>
        <w:left w:val="single" w:sz="4" w:space="0" w:color="auto"/>
        <w:bottom w:val="single" w:sz="8" w:space="0" w:color="auto"/>
        <w:right w:val="single" w:sz="8" w:space="0" w:color="auto"/>
      </w:pBdr>
      <w:shd w:val="clear" w:color="auto" w:fill="FF9900"/>
      <w:spacing w:before="100" w:beforeAutospacing="1" w:after="100" w:afterAutospacing="1"/>
      <w:ind w:firstLine="540"/>
      <w:textAlignment w:val="top"/>
    </w:pPr>
    <w:rPr>
      <w:rFonts w:eastAsia="Times New Roman"/>
      <w:sz w:val="26"/>
      <w:szCs w:val="26"/>
      <w:lang w:val="vi-VN" w:eastAsia="en-US"/>
    </w:rPr>
  </w:style>
  <w:style w:type="paragraph" w:customStyle="1" w:styleId="xl67">
    <w:name w:val="xl67"/>
    <w:basedOn w:val="Normal"/>
    <w:rsid w:val="00F7653A"/>
    <w:pPr>
      <w:spacing w:before="100" w:beforeAutospacing="1" w:after="100" w:afterAutospacing="1"/>
      <w:ind w:firstLine="540"/>
    </w:pPr>
    <w:rPr>
      <w:rFonts w:ascii="Arial" w:eastAsia="Times New Roman" w:hAnsi="Arial" w:cs="Arial"/>
      <w:b/>
      <w:bCs/>
      <w:sz w:val="26"/>
      <w:szCs w:val="26"/>
      <w:lang w:val="vi-VN" w:eastAsia="en-US"/>
    </w:rPr>
  </w:style>
  <w:style w:type="paragraph" w:customStyle="1" w:styleId="xl68">
    <w:name w:val="xl68"/>
    <w:basedOn w:val="Normal"/>
    <w:rsid w:val="00F7653A"/>
    <w:pPr>
      <w:pBdr>
        <w:top w:val="single" w:sz="8" w:space="0" w:color="auto"/>
        <w:left w:val="single" w:sz="8" w:space="0" w:color="auto"/>
        <w:bottom w:val="single" w:sz="4" w:space="0" w:color="auto"/>
        <w:right w:val="single" w:sz="4" w:space="0" w:color="auto"/>
      </w:pBdr>
      <w:shd w:val="clear" w:color="auto" w:fill="969696"/>
      <w:spacing w:before="100" w:beforeAutospacing="1" w:after="100" w:afterAutospacing="1"/>
      <w:ind w:firstLine="540"/>
      <w:textAlignment w:val="center"/>
    </w:pPr>
    <w:rPr>
      <w:rFonts w:eastAsia="Times New Roman"/>
      <w:sz w:val="26"/>
      <w:szCs w:val="26"/>
      <w:lang w:val="vi-VN" w:eastAsia="en-US"/>
    </w:rPr>
  </w:style>
  <w:style w:type="paragraph" w:customStyle="1" w:styleId="xl69">
    <w:name w:val="xl69"/>
    <w:basedOn w:val="Normal"/>
    <w:rsid w:val="00F7653A"/>
    <w:pPr>
      <w:pBdr>
        <w:top w:val="single" w:sz="8" w:space="0" w:color="auto"/>
        <w:left w:val="single" w:sz="4" w:space="0" w:color="auto"/>
        <w:bottom w:val="single" w:sz="4" w:space="0" w:color="auto"/>
        <w:right w:val="single" w:sz="8" w:space="0" w:color="auto"/>
      </w:pBdr>
      <w:spacing w:before="100" w:beforeAutospacing="1" w:after="100" w:afterAutospacing="1"/>
      <w:ind w:firstLine="540"/>
    </w:pPr>
    <w:rPr>
      <w:rFonts w:eastAsia="Times New Roman"/>
      <w:sz w:val="26"/>
      <w:szCs w:val="26"/>
      <w:lang w:val="vi-VN" w:eastAsia="en-US"/>
    </w:rPr>
  </w:style>
  <w:style w:type="paragraph" w:customStyle="1" w:styleId="xl70">
    <w:name w:val="xl70"/>
    <w:basedOn w:val="Normal"/>
    <w:rsid w:val="00F7653A"/>
    <w:pPr>
      <w:pBdr>
        <w:top w:val="single" w:sz="4" w:space="0" w:color="auto"/>
        <w:left w:val="single" w:sz="8" w:space="0" w:color="auto"/>
        <w:bottom w:val="single" w:sz="4" w:space="0" w:color="auto"/>
        <w:right w:val="single" w:sz="4" w:space="0" w:color="auto"/>
      </w:pBdr>
      <w:shd w:val="clear" w:color="auto" w:fill="969696"/>
      <w:spacing w:before="100" w:beforeAutospacing="1" w:after="100" w:afterAutospacing="1"/>
      <w:ind w:firstLine="540"/>
      <w:textAlignment w:val="center"/>
    </w:pPr>
    <w:rPr>
      <w:rFonts w:eastAsia="Times New Roman"/>
      <w:sz w:val="26"/>
      <w:szCs w:val="26"/>
      <w:lang w:val="vi-VN" w:eastAsia="en-US"/>
    </w:rPr>
  </w:style>
  <w:style w:type="paragraph" w:customStyle="1" w:styleId="xl71">
    <w:name w:val="xl71"/>
    <w:basedOn w:val="Normal"/>
    <w:rsid w:val="00F7653A"/>
    <w:pPr>
      <w:pBdr>
        <w:top w:val="single" w:sz="4" w:space="0" w:color="auto"/>
        <w:left w:val="single" w:sz="4" w:space="0" w:color="auto"/>
        <w:bottom w:val="single" w:sz="4" w:space="0" w:color="auto"/>
        <w:right w:val="single" w:sz="8" w:space="0" w:color="auto"/>
      </w:pBdr>
      <w:spacing w:before="100" w:beforeAutospacing="1" w:after="100" w:afterAutospacing="1"/>
      <w:ind w:firstLine="540"/>
    </w:pPr>
    <w:rPr>
      <w:rFonts w:eastAsia="Times New Roman"/>
      <w:sz w:val="26"/>
      <w:szCs w:val="26"/>
      <w:lang w:val="vi-VN" w:eastAsia="en-US"/>
    </w:rPr>
  </w:style>
  <w:style w:type="paragraph" w:customStyle="1" w:styleId="xl76">
    <w:name w:val="xl76"/>
    <w:basedOn w:val="Normal"/>
    <w:rsid w:val="00F7653A"/>
    <w:pPr>
      <w:pBdr>
        <w:top w:val="single" w:sz="8" w:space="0" w:color="auto"/>
        <w:left w:val="single" w:sz="4" w:space="0" w:color="auto"/>
        <w:bottom w:val="single" w:sz="4" w:space="0" w:color="auto"/>
        <w:right w:val="single" w:sz="8" w:space="0" w:color="auto"/>
      </w:pBdr>
      <w:spacing w:before="100" w:beforeAutospacing="1" w:after="100" w:afterAutospacing="1"/>
      <w:ind w:firstLine="540"/>
    </w:pPr>
    <w:rPr>
      <w:rFonts w:eastAsia="Times New Roman"/>
      <w:sz w:val="26"/>
      <w:szCs w:val="26"/>
      <w:lang w:val="vi-VN" w:eastAsia="en-US"/>
    </w:rPr>
  </w:style>
  <w:style w:type="paragraph" w:customStyle="1" w:styleId="NormalCaption">
    <w:name w:val="NormalCaption"/>
    <w:basedOn w:val="Normal"/>
    <w:uiPriority w:val="99"/>
    <w:rsid w:val="00F7653A"/>
    <w:pPr>
      <w:widowControl w:val="0"/>
      <w:spacing w:before="120" w:after="120"/>
      <w:ind w:left="547" w:firstLine="540"/>
    </w:pPr>
    <w:rPr>
      <w:rFonts w:ascii="Arial" w:eastAsia="Times New Roman" w:hAnsi="Arial" w:cs="Arial"/>
      <w:b/>
      <w:bCs/>
      <w:sz w:val="20"/>
      <w:szCs w:val="20"/>
      <w:lang w:val="vi-VN" w:eastAsia="en-US"/>
    </w:rPr>
  </w:style>
  <w:style w:type="paragraph" w:customStyle="1" w:styleId="NormalIndex">
    <w:name w:val="NormalIndex"/>
    <w:basedOn w:val="NormalIndent0"/>
    <w:uiPriority w:val="99"/>
    <w:rsid w:val="00F7653A"/>
    <w:pPr>
      <w:keepNext w:val="0"/>
      <w:tabs>
        <w:tab w:val="left" w:pos="360"/>
        <w:tab w:val="left" w:pos="450"/>
      </w:tabs>
      <w:spacing w:before="60" w:after="60" w:line="240" w:lineRule="auto"/>
      <w:ind w:left="720" w:hanging="360"/>
      <w:jc w:val="left"/>
    </w:pPr>
    <w:rPr>
      <w:rFonts w:ascii=".VnArial" w:hAnsi=".VnArial" w:cs=".VnArial"/>
      <w:sz w:val="20"/>
      <w:szCs w:val="20"/>
    </w:rPr>
  </w:style>
  <w:style w:type="paragraph" w:customStyle="1" w:styleId="NormalFD">
    <w:name w:val="NormalFD"/>
    <w:basedOn w:val="Normal"/>
    <w:uiPriority w:val="99"/>
    <w:rsid w:val="00F7653A"/>
    <w:pPr>
      <w:widowControl w:val="0"/>
      <w:tabs>
        <w:tab w:val="left" w:pos="720"/>
        <w:tab w:val="left" w:leader="dot" w:pos="2160"/>
        <w:tab w:val="left" w:leader="dot" w:pos="2880"/>
        <w:tab w:val="left" w:leader="dot" w:pos="3600"/>
        <w:tab w:val="left" w:leader="dot" w:pos="4320"/>
        <w:tab w:val="right" w:leader="dot" w:pos="8280"/>
      </w:tabs>
      <w:spacing w:before="120"/>
      <w:ind w:left="2880" w:hanging="2160"/>
      <w:jc w:val="both"/>
    </w:pPr>
    <w:rPr>
      <w:rFonts w:ascii="Arial" w:eastAsia="Times New Roman" w:hAnsi="Arial" w:cs="Arial"/>
      <w:color w:val="000000"/>
      <w:sz w:val="20"/>
      <w:szCs w:val="20"/>
      <w:lang w:val="vi-VN" w:eastAsia="en-US"/>
    </w:rPr>
  </w:style>
  <w:style w:type="paragraph" w:customStyle="1" w:styleId="TableCaption">
    <w:name w:val="TableCaption"/>
    <w:basedOn w:val="NormalIndent"/>
    <w:uiPriority w:val="99"/>
    <w:rsid w:val="00F7653A"/>
    <w:pPr>
      <w:widowControl w:val="0"/>
      <w:tabs>
        <w:tab w:val="num" w:pos="1080"/>
      </w:tabs>
      <w:spacing w:before="120" w:line="240" w:lineRule="auto"/>
      <w:ind w:left="1080" w:right="14" w:hanging="360"/>
      <w:jc w:val="left"/>
    </w:pPr>
    <w:rPr>
      <w:b/>
      <w:bCs/>
      <w:i/>
      <w:iCs/>
      <w:sz w:val="20"/>
      <w:szCs w:val="20"/>
      <w:lang w:val="vi-VN"/>
    </w:rPr>
  </w:style>
  <w:style w:type="paragraph" w:customStyle="1" w:styleId="NormalNV">
    <w:name w:val="NormalNV"/>
    <w:basedOn w:val="Normal"/>
    <w:rsid w:val="00F7653A"/>
    <w:pPr>
      <w:tabs>
        <w:tab w:val="left" w:pos="720"/>
        <w:tab w:val="left" w:pos="2160"/>
        <w:tab w:val="right" w:leader="dot" w:pos="8640"/>
      </w:tabs>
      <w:spacing w:before="120"/>
      <w:ind w:firstLine="540"/>
    </w:pPr>
    <w:rPr>
      <w:rFonts w:eastAsia="Times New Roman"/>
      <w:sz w:val="26"/>
      <w:szCs w:val="26"/>
      <w:lang w:val="en-GB" w:eastAsia="en-US"/>
    </w:rPr>
  </w:style>
  <w:style w:type="paragraph" w:customStyle="1" w:styleId="Tabletext1">
    <w:name w:val="Tabletext"/>
    <w:basedOn w:val="Normal"/>
    <w:uiPriority w:val="99"/>
    <w:rsid w:val="00F7653A"/>
    <w:pPr>
      <w:keepLines/>
      <w:widowControl w:val="0"/>
      <w:spacing w:after="120" w:line="240" w:lineRule="atLeast"/>
      <w:ind w:firstLine="540"/>
    </w:pPr>
    <w:rPr>
      <w:rFonts w:eastAsia="Times New Roman"/>
      <w:sz w:val="26"/>
      <w:szCs w:val="26"/>
      <w:lang w:val="vi-VN" w:eastAsia="en-US"/>
    </w:rPr>
  </w:style>
  <w:style w:type="paragraph" w:customStyle="1" w:styleId="NormalTableHeader">
    <w:name w:val="Normal Table Header"/>
    <w:basedOn w:val="NormalIndent"/>
    <w:uiPriority w:val="99"/>
    <w:rsid w:val="00F7653A"/>
    <w:pPr>
      <w:keepNext/>
      <w:keepLines/>
      <w:numPr>
        <w:ilvl w:val="3"/>
        <w:numId w:val="31"/>
      </w:numPr>
      <w:tabs>
        <w:tab w:val="clear" w:pos="864"/>
        <w:tab w:val="left" w:pos="702"/>
        <w:tab w:val="left" w:pos="1080"/>
      </w:tabs>
      <w:spacing w:before="120" w:after="120"/>
      <w:ind w:left="0" w:hanging="360"/>
      <w:jc w:val="center"/>
    </w:pPr>
    <w:rPr>
      <w:rFonts w:ascii="Tahoma" w:eastAsia="MS Mincho" w:hAnsi="Tahoma" w:cs="Tahoma"/>
      <w:b/>
      <w:bCs/>
      <w:i/>
      <w:iCs/>
      <w:sz w:val="20"/>
      <w:szCs w:val="20"/>
      <w:lang w:val="vi-VN" w:eastAsia="ja-JP"/>
    </w:rPr>
  </w:style>
  <w:style w:type="paragraph" w:customStyle="1" w:styleId="Secondindex">
    <w:name w:val="Second index"/>
    <w:basedOn w:val="Normal"/>
    <w:uiPriority w:val="99"/>
    <w:rsid w:val="00F7653A"/>
    <w:pPr>
      <w:spacing w:before="120" w:line="360" w:lineRule="auto"/>
      <w:ind w:left="720" w:hanging="360"/>
    </w:pPr>
    <w:rPr>
      <w:rFonts w:ascii="Tahoma" w:hAnsi="Tahoma" w:cs="Tahoma"/>
      <w:sz w:val="20"/>
      <w:szCs w:val="20"/>
      <w:lang w:val="vi-VN" w:eastAsia="en-US"/>
    </w:rPr>
  </w:style>
  <w:style w:type="paragraph" w:customStyle="1" w:styleId="StyleListSubContent">
    <w:name w:val="Style List Sub Content"/>
    <w:basedOn w:val="Normal"/>
    <w:uiPriority w:val="99"/>
    <w:rsid w:val="00F7653A"/>
    <w:pPr>
      <w:numPr>
        <w:numId w:val="31"/>
      </w:numPr>
      <w:tabs>
        <w:tab w:val="clear" w:pos="432"/>
        <w:tab w:val="num" w:pos="1080"/>
        <w:tab w:val="num" w:pos="1640"/>
      </w:tabs>
      <w:spacing w:before="120" w:line="360" w:lineRule="auto"/>
      <w:ind w:left="1640" w:hanging="420"/>
    </w:pPr>
    <w:rPr>
      <w:rFonts w:ascii="Tahoma" w:hAnsi="Tahoma" w:cs="Tahoma"/>
      <w:sz w:val="20"/>
      <w:szCs w:val="20"/>
      <w:lang w:val="vi-VN" w:eastAsia="en-US"/>
    </w:rPr>
  </w:style>
  <w:style w:type="paragraph" w:customStyle="1" w:styleId="Text3Number">
    <w:name w:val="Text 3 Number"/>
    <w:basedOn w:val="Normal"/>
    <w:uiPriority w:val="99"/>
    <w:rsid w:val="00F7653A"/>
    <w:pPr>
      <w:widowControl w:val="0"/>
      <w:spacing w:before="120"/>
      <w:ind w:left="1160" w:hanging="360"/>
    </w:pPr>
    <w:rPr>
      <w:rFonts w:ascii="Arial" w:eastAsia="Times New Roman" w:hAnsi="Arial" w:cs="Arial"/>
      <w:sz w:val="20"/>
      <w:szCs w:val="20"/>
      <w:lang w:val="vi-VN" w:eastAsia="en-US"/>
    </w:rPr>
  </w:style>
  <w:style w:type="paragraph" w:customStyle="1" w:styleId="StyleStyleUserBullet2ArialArialChar">
    <w:name w:val="Style Style UserBullet 2 + Arial + Arial Char"/>
    <w:basedOn w:val="Normal"/>
    <w:link w:val="StyleStyleUserBullet2ArialArialCharChar"/>
    <w:uiPriority w:val="99"/>
    <w:rsid w:val="00F7653A"/>
    <w:pPr>
      <w:tabs>
        <w:tab w:val="num" w:pos="360"/>
        <w:tab w:val="left" w:pos="851"/>
        <w:tab w:val="num" w:pos="2160"/>
      </w:tabs>
      <w:spacing w:before="60" w:after="60" w:line="360" w:lineRule="auto"/>
      <w:ind w:left="2160" w:hanging="720"/>
      <w:jc w:val="both"/>
    </w:pPr>
    <w:rPr>
      <w:rFonts w:ascii=".VnSouthern" w:eastAsia="Times New Roman" w:hAnsi=".VnSouthern"/>
      <w:lang w:val="vi-VN" w:eastAsia="x-none"/>
    </w:rPr>
  </w:style>
  <w:style w:type="character" w:customStyle="1" w:styleId="StyleStyleUserBullet2ArialArialCharChar">
    <w:name w:val="Style Style UserBullet 2 + Arial + Arial Char Char"/>
    <w:link w:val="StyleStyleUserBullet2ArialArialChar"/>
    <w:uiPriority w:val="99"/>
    <w:locked/>
    <w:rsid w:val="00F7653A"/>
    <w:rPr>
      <w:rFonts w:ascii=".VnSouthern" w:eastAsia="Times New Roman" w:hAnsi=".VnSouthern"/>
      <w:sz w:val="24"/>
      <w:szCs w:val="24"/>
      <w:lang w:val="vi-VN" w:eastAsia="x-none"/>
    </w:rPr>
  </w:style>
  <w:style w:type="character" w:customStyle="1" w:styleId="UserBullet2Char">
    <w:name w:val="User Bullet 2 Char"/>
    <w:link w:val="UserBullet2"/>
    <w:uiPriority w:val="99"/>
    <w:locked/>
    <w:rsid w:val="00F7653A"/>
    <w:rPr>
      <w:rFonts w:ascii=".VnSouthern" w:hAnsi=".VnSouthern" w:cs=".VnSouthern"/>
      <w:sz w:val="24"/>
      <w:szCs w:val="24"/>
    </w:rPr>
  </w:style>
  <w:style w:type="paragraph" w:customStyle="1" w:styleId="UserBullet2">
    <w:name w:val="User Bullet 2"/>
    <w:basedOn w:val="Normal"/>
    <w:link w:val="UserBullet2Char"/>
    <w:uiPriority w:val="99"/>
    <w:rsid w:val="00F7653A"/>
    <w:pPr>
      <w:tabs>
        <w:tab w:val="num" w:pos="360"/>
        <w:tab w:val="left" w:pos="851"/>
        <w:tab w:val="num" w:pos="2160"/>
      </w:tabs>
      <w:spacing w:before="60" w:after="60" w:line="360" w:lineRule="auto"/>
      <w:ind w:left="2160" w:hanging="720"/>
      <w:jc w:val="both"/>
    </w:pPr>
    <w:rPr>
      <w:rFonts w:ascii=".VnSouthern" w:hAnsi=".VnSouthern" w:cs=".VnSouthern"/>
      <w:lang w:val="en-GB" w:eastAsia="en-GB"/>
    </w:rPr>
  </w:style>
  <w:style w:type="character" w:customStyle="1" w:styleId="StyleTimesNewRoman">
    <w:name w:val="Style Times New Roman"/>
    <w:uiPriority w:val="99"/>
    <w:rsid w:val="00F7653A"/>
    <w:rPr>
      <w:rFonts w:ascii="Times New Roman" w:hAnsi="Times New Roman" w:cs="Times New Roman"/>
      <w:color w:val="auto"/>
      <w:sz w:val="24"/>
      <w:szCs w:val="24"/>
      <w:lang w:val="en-US" w:eastAsia="en-US"/>
    </w:rPr>
  </w:style>
  <w:style w:type="paragraph" w:customStyle="1" w:styleId="StyleNote1Before5ptAfter6ptLinespacing15lines">
    <w:name w:val="Style Note 1 + Before:  5 pt After:  6 pt Line spacing:  1.5 lines"/>
    <w:basedOn w:val="Note1"/>
    <w:uiPriority w:val="99"/>
    <w:rsid w:val="00F7653A"/>
    <w:pPr>
      <w:numPr>
        <w:numId w:val="33"/>
      </w:numPr>
      <w:tabs>
        <w:tab w:val="clear" w:pos="1368"/>
        <w:tab w:val="num" w:pos="11"/>
        <w:tab w:val="num" w:pos="360"/>
      </w:tabs>
      <w:spacing w:line="320" w:lineRule="exact"/>
      <w:ind w:left="432" w:firstLine="576"/>
    </w:pPr>
  </w:style>
  <w:style w:type="paragraph" w:customStyle="1" w:styleId="tencn">
    <w:name w:val="tencn"/>
    <w:basedOn w:val="Normal"/>
    <w:link w:val="tencnChar"/>
    <w:uiPriority w:val="99"/>
    <w:rsid w:val="00F7653A"/>
    <w:pPr>
      <w:spacing w:before="120" w:after="120" w:line="288" w:lineRule="auto"/>
      <w:ind w:firstLine="432"/>
      <w:jc w:val="both"/>
    </w:pPr>
    <w:rPr>
      <w:rFonts w:ascii="Arial" w:eastAsia="Times New Roman" w:hAnsi="Arial"/>
      <w:lang w:val="x-none" w:eastAsia="x-none"/>
    </w:rPr>
  </w:style>
  <w:style w:type="character" w:customStyle="1" w:styleId="tencnChar">
    <w:name w:val="tencn Char"/>
    <w:link w:val="tencn"/>
    <w:uiPriority w:val="99"/>
    <w:locked/>
    <w:rsid w:val="00F7653A"/>
    <w:rPr>
      <w:rFonts w:ascii="Arial" w:eastAsia="Times New Roman" w:hAnsi="Arial"/>
      <w:sz w:val="24"/>
      <w:szCs w:val="24"/>
      <w:lang w:val="x-none" w:eastAsia="x-none"/>
    </w:rPr>
  </w:style>
  <w:style w:type="paragraph" w:customStyle="1" w:styleId="Normal1CharCharCharCharCharCharCharCharChar">
    <w:name w:val="Normal1 Char Char Char Char Char Char Char Char Char"/>
    <w:basedOn w:val="Normal"/>
    <w:next w:val="Normal"/>
    <w:semiHidden/>
    <w:rsid w:val="00F7653A"/>
    <w:pPr>
      <w:spacing w:before="60" w:after="120"/>
      <w:jc w:val="both"/>
    </w:pPr>
    <w:rPr>
      <w:rFonts w:eastAsia="Times New Roman"/>
      <w:sz w:val="22"/>
      <w:szCs w:val="22"/>
      <w:lang w:eastAsia="en-US"/>
    </w:rPr>
  </w:style>
  <w:style w:type="paragraph" w:customStyle="1" w:styleId="StyleDefaultAuto">
    <w:name w:val="Style Default + Auto"/>
    <w:basedOn w:val="Normal"/>
    <w:link w:val="StyleDefaultAutoChar"/>
    <w:uiPriority w:val="99"/>
    <w:rsid w:val="00F7653A"/>
    <w:pPr>
      <w:autoSpaceDE w:val="0"/>
      <w:autoSpaceDN w:val="0"/>
      <w:adjustRightInd w:val="0"/>
      <w:spacing w:line="360" w:lineRule="auto"/>
    </w:pPr>
    <w:rPr>
      <w:rFonts w:ascii="Arial" w:eastAsia="Times New Roman" w:hAnsi="Arial"/>
      <w:color w:val="000000"/>
      <w:lang w:val="x-none" w:eastAsia="x-none"/>
    </w:rPr>
  </w:style>
  <w:style w:type="character" w:customStyle="1" w:styleId="StyleDefaultAutoChar">
    <w:name w:val="Style Default + Auto Char"/>
    <w:link w:val="StyleDefaultAuto"/>
    <w:uiPriority w:val="99"/>
    <w:locked/>
    <w:rsid w:val="00F7653A"/>
    <w:rPr>
      <w:rFonts w:ascii="Arial" w:eastAsia="Times New Roman" w:hAnsi="Arial"/>
      <w:color w:val="000000"/>
      <w:sz w:val="24"/>
      <w:szCs w:val="24"/>
      <w:lang w:val="x-none" w:eastAsia="x-none"/>
    </w:rPr>
  </w:style>
  <w:style w:type="paragraph" w:styleId="EndnoteText">
    <w:name w:val="endnote text"/>
    <w:basedOn w:val="Normal"/>
    <w:link w:val="EndnoteTextChar"/>
    <w:rsid w:val="00F7653A"/>
    <w:pPr>
      <w:widowControl w:val="0"/>
      <w:spacing w:before="120"/>
      <w:jc w:val="both"/>
    </w:pPr>
    <w:rPr>
      <w:rFonts w:eastAsia="Times New Roman"/>
      <w:sz w:val="22"/>
      <w:szCs w:val="22"/>
      <w:lang w:val="x-none" w:eastAsia="x-none"/>
    </w:rPr>
  </w:style>
  <w:style w:type="character" w:customStyle="1" w:styleId="EndnoteTextChar">
    <w:name w:val="Endnote Text Char"/>
    <w:basedOn w:val="DefaultParagraphFont"/>
    <w:link w:val="EndnoteText"/>
    <w:rsid w:val="00F7653A"/>
    <w:rPr>
      <w:rFonts w:eastAsia="Times New Roman"/>
      <w:sz w:val="22"/>
      <w:szCs w:val="22"/>
      <w:lang w:val="x-none" w:eastAsia="x-none"/>
    </w:rPr>
  </w:style>
  <w:style w:type="paragraph" w:customStyle="1" w:styleId="StyleHeading1Heading1ReportOnlyChapterHeading1ReportOnl1">
    <w:name w:val="Style Heading 1Heading 1(Report Only)ChapterHeading 1(Report Onl...1"/>
    <w:basedOn w:val="Heading1"/>
    <w:uiPriority w:val="99"/>
    <w:rsid w:val="00F7653A"/>
    <w:pPr>
      <w:pageBreakBefore/>
      <w:numPr>
        <w:numId w:val="0"/>
      </w:numPr>
      <w:tabs>
        <w:tab w:val="num" w:pos="432"/>
      </w:tabs>
      <w:spacing w:before="120" w:after="240" w:line="360" w:lineRule="auto"/>
      <w:ind w:left="432" w:hanging="432"/>
      <w:jc w:val="both"/>
    </w:pPr>
    <w:rPr>
      <w:rFonts w:eastAsia="Times New Roman" w:cs="Times New Roman"/>
      <w:color w:val="0000FF"/>
      <w:sz w:val="28"/>
      <w:szCs w:val="28"/>
      <w:lang w:val="pt-BR" w:eastAsia="x-none"/>
    </w:rPr>
  </w:style>
  <w:style w:type="paragraph" w:customStyle="1" w:styleId="StyleHeading2l2Italic">
    <w:name w:val="Style Heading 2l2 + Italic"/>
    <w:basedOn w:val="Heading2"/>
    <w:uiPriority w:val="99"/>
    <w:rsid w:val="00F7653A"/>
    <w:pPr>
      <w:widowControl w:val="0"/>
      <w:numPr>
        <w:ilvl w:val="0"/>
        <w:numId w:val="0"/>
      </w:numPr>
      <w:tabs>
        <w:tab w:val="num" w:pos="1656"/>
      </w:tabs>
      <w:spacing w:before="120" w:after="120"/>
      <w:ind w:left="1656" w:hanging="576"/>
      <w:jc w:val="both"/>
    </w:pPr>
    <w:rPr>
      <w:rFonts w:ascii=".VnArialH" w:eastAsia="Batang" w:hAnsi=".VnArialH" w:cs=".VnArialH"/>
      <w:iCs w:val="0"/>
      <w:color w:val="FF0000"/>
      <w:szCs w:val="32"/>
      <w:lang w:val="pt-BR" w:eastAsia="x-none"/>
    </w:rPr>
  </w:style>
  <w:style w:type="paragraph" w:customStyle="1" w:styleId="NormalOutline">
    <w:name w:val="NormalOutline"/>
    <w:basedOn w:val="Normal"/>
    <w:uiPriority w:val="99"/>
    <w:rsid w:val="00F7653A"/>
    <w:pPr>
      <w:spacing w:before="120"/>
      <w:ind w:left="720"/>
    </w:pPr>
    <w:rPr>
      <w:rFonts w:ascii=".VnTime" w:eastAsia="Times New Roman" w:hAnsi=".VnTime" w:cs=".VnTime"/>
      <w:lang w:eastAsia="en-US"/>
    </w:rPr>
  </w:style>
  <w:style w:type="paragraph" w:customStyle="1" w:styleId="NormsCharCharCharCharChar">
    <w:name w:val="Norms Char Char Char Char Char"/>
    <w:basedOn w:val="Normal"/>
    <w:link w:val="NormsCharCharCharCharCharChar"/>
    <w:rsid w:val="00F7653A"/>
    <w:pPr>
      <w:overflowPunct w:val="0"/>
      <w:autoSpaceDE w:val="0"/>
      <w:autoSpaceDN w:val="0"/>
      <w:adjustRightInd w:val="0"/>
      <w:spacing w:before="120" w:after="60" w:line="264" w:lineRule="auto"/>
      <w:ind w:left="1440" w:right="113"/>
      <w:jc w:val="both"/>
      <w:textAlignment w:val="baseline"/>
    </w:pPr>
    <w:rPr>
      <w:rFonts w:ascii="Times New (W1)" w:eastAsia="Times New Roman" w:hAnsi="Times New (W1)"/>
      <w:sz w:val="22"/>
      <w:szCs w:val="22"/>
      <w:lang w:val="x-none" w:eastAsia="x-none"/>
    </w:rPr>
  </w:style>
  <w:style w:type="character" w:customStyle="1" w:styleId="NormsCharCharCharCharCharChar">
    <w:name w:val="Norms Char Char Char Char Char Char"/>
    <w:link w:val="NormsCharCharCharCharChar"/>
    <w:locked/>
    <w:rsid w:val="00F7653A"/>
    <w:rPr>
      <w:rFonts w:ascii="Times New (W1)" w:eastAsia="Times New Roman" w:hAnsi="Times New (W1)"/>
      <w:sz w:val="22"/>
      <w:szCs w:val="22"/>
      <w:lang w:val="x-none" w:eastAsia="x-none"/>
    </w:rPr>
  </w:style>
  <w:style w:type="character" w:customStyle="1" w:styleId="submenu-link1">
    <w:name w:val="submenu-link1"/>
    <w:uiPriority w:val="99"/>
    <w:rsid w:val="00F7653A"/>
    <w:rPr>
      <w:rFonts w:ascii="Verdana" w:hAnsi="Verdana" w:cs="Verdana"/>
      <w:color w:val="auto"/>
      <w:sz w:val="17"/>
      <w:szCs w:val="17"/>
      <w:u w:val="none"/>
      <w:effect w:val="none"/>
      <w:lang w:val="en-US" w:eastAsia="en-US"/>
    </w:rPr>
  </w:style>
  <w:style w:type="paragraph" w:customStyle="1" w:styleId="t1">
    <w:name w:val="t1"/>
    <w:basedOn w:val="Heading2"/>
    <w:uiPriority w:val="99"/>
    <w:semiHidden/>
    <w:rsid w:val="00F7653A"/>
    <w:pPr>
      <w:keepNext w:val="0"/>
      <w:numPr>
        <w:ilvl w:val="0"/>
        <w:numId w:val="0"/>
      </w:numPr>
      <w:tabs>
        <w:tab w:val="left" w:pos="284"/>
        <w:tab w:val="left" w:pos="720"/>
      </w:tabs>
      <w:spacing w:before="0" w:after="0" w:line="360" w:lineRule="exact"/>
      <w:ind w:left="794"/>
      <w:jc w:val="both"/>
    </w:pPr>
    <w:rPr>
      <w:rFonts w:eastAsia="Times New Roman" w:cs="Times New Roman"/>
      <w:b w:val="0"/>
      <w:bCs w:val="0"/>
      <w:iCs w:val="0"/>
      <w:sz w:val="24"/>
      <w:szCs w:val="24"/>
      <w:lang w:val="fr-FR" w:eastAsia="x-none"/>
    </w:rPr>
  </w:style>
  <w:style w:type="character" w:customStyle="1" w:styleId="textbold">
    <w:name w:val="textbold"/>
    <w:uiPriority w:val="99"/>
    <w:rsid w:val="00F7653A"/>
    <w:rPr>
      <w:sz w:val="22"/>
      <w:szCs w:val="22"/>
      <w:lang w:val="en-US" w:eastAsia="en-US"/>
    </w:rPr>
  </w:style>
  <w:style w:type="paragraph" w:customStyle="1" w:styleId="PT">
    <w:name w:val="PT"/>
    <w:basedOn w:val="Normal"/>
    <w:uiPriority w:val="99"/>
    <w:rsid w:val="00F7653A"/>
    <w:pPr>
      <w:numPr>
        <w:numId w:val="35"/>
      </w:numPr>
      <w:tabs>
        <w:tab w:val="clear" w:pos="1656"/>
        <w:tab w:val="num" w:pos="3744"/>
      </w:tabs>
      <w:spacing w:before="120" w:line="288" w:lineRule="auto"/>
      <w:ind w:left="1077" w:hanging="544"/>
      <w:jc w:val="both"/>
    </w:pPr>
    <w:rPr>
      <w:rFonts w:ascii="Arial" w:eastAsia="Times New Roman" w:hAnsi="Arial" w:cs="Arial"/>
      <w:sz w:val="20"/>
      <w:szCs w:val="20"/>
      <w:lang w:eastAsia="en-US"/>
    </w:rPr>
  </w:style>
  <w:style w:type="character" w:customStyle="1" w:styleId="small">
    <w:name w:val="small"/>
    <w:rsid w:val="00F7653A"/>
    <w:rPr>
      <w:sz w:val="22"/>
      <w:szCs w:val="22"/>
      <w:lang w:val="en-US" w:eastAsia="en-US"/>
    </w:rPr>
  </w:style>
  <w:style w:type="paragraph" w:customStyle="1" w:styleId="Note3">
    <w:name w:val="Note3"/>
    <w:basedOn w:val="Normal"/>
    <w:uiPriority w:val="99"/>
    <w:rsid w:val="00F7653A"/>
    <w:pPr>
      <w:keepNext/>
      <w:widowControl w:val="0"/>
      <w:numPr>
        <w:numId w:val="37"/>
      </w:numPr>
      <w:tabs>
        <w:tab w:val="clear" w:pos="1224"/>
      </w:tabs>
      <w:spacing w:before="60" w:after="60" w:line="312" w:lineRule="auto"/>
      <w:ind w:left="1440" w:hanging="432"/>
      <w:jc w:val="both"/>
    </w:pPr>
    <w:rPr>
      <w:rFonts w:eastAsia="Times New Roman"/>
      <w:color w:val="000000"/>
      <w:lang w:val="vi-VN" w:eastAsia="en-US"/>
    </w:rPr>
  </w:style>
  <w:style w:type="paragraph" w:customStyle="1" w:styleId="Note4">
    <w:name w:val="Note 4"/>
    <w:basedOn w:val="Normal"/>
    <w:uiPriority w:val="99"/>
    <w:rsid w:val="00F7653A"/>
    <w:pPr>
      <w:spacing w:before="120" w:after="120" w:line="320" w:lineRule="exact"/>
      <w:ind w:left="720" w:hanging="360"/>
      <w:jc w:val="both"/>
    </w:pPr>
    <w:rPr>
      <w:rFonts w:ascii="Arial" w:eastAsia="Times New Roman" w:hAnsi="Arial" w:cs="Arial"/>
      <w:lang w:eastAsia="en-US"/>
    </w:rPr>
  </w:style>
  <w:style w:type="paragraph" w:customStyle="1" w:styleId="Note30">
    <w:name w:val="Note 3"/>
    <w:basedOn w:val="Normal"/>
    <w:rsid w:val="00F7653A"/>
    <w:pPr>
      <w:tabs>
        <w:tab w:val="num" w:pos="1980"/>
      </w:tabs>
      <w:spacing w:before="120" w:after="120" w:line="360" w:lineRule="exact"/>
      <w:ind w:left="1440" w:hanging="360"/>
      <w:jc w:val="both"/>
    </w:pPr>
    <w:rPr>
      <w:rFonts w:ascii="Arial" w:eastAsia="Times New Roman" w:hAnsi="Arial" w:cs="Arial"/>
      <w:lang w:val="vi-VN" w:eastAsia="en-US"/>
    </w:rPr>
  </w:style>
  <w:style w:type="paragraph" w:customStyle="1" w:styleId="Texte">
    <w:name w:val="Texte"/>
    <w:basedOn w:val="Normal"/>
    <w:link w:val="TexteCar1"/>
    <w:uiPriority w:val="99"/>
    <w:rsid w:val="00F7653A"/>
    <w:pPr>
      <w:spacing w:before="60"/>
      <w:jc w:val="both"/>
    </w:pPr>
    <w:rPr>
      <w:rFonts w:ascii="Arial" w:eastAsia="Times New Roman" w:hAnsi="Arial"/>
      <w:sz w:val="22"/>
      <w:szCs w:val="22"/>
      <w:lang w:val="en-GB" w:eastAsia="fr-FR"/>
    </w:rPr>
  </w:style>
  <w:style w:type="character" w:customStyle="1" w:styleId="TexteCar1">
    <w:name w:val="Texte Car1"/>
    <w:link w:val="Texte"/>
    <w:uiPriority w:val="99"/>
    <w:locked/>
    <w:rsid w:val="00F7653A"/>
    <w:rPr>
      <w:rFonts w:ascii="Arial" w:eastAsia="Times New Roman" w:hAnsi="Arial"/>
      <w:sz w:val="22"/>
      <w:szCs w:val="22"/>
      <w:lang w:eastAsia="fr-FR"/>
    </w:rPr>
  </w:style>
  <w:style w:type="paragraph" w:customStyle="1" w:styleId="TextePuce1">
    <w:name w:val="Texte Puce 1"/>
    <w:basedOn w:val="Texte"/>
    <w:link w:val="TextePuce1Car"/>
    <w:uiPriority w:val="99"/>
    <w:rsid w:val="00F7653A"/>
    <w:pPr>
      <w:numPr>
        <w:numId w:val="36"/>
      </w:numPr>
      <w:tabs>
        <w:tab w:val="clear" w:pos="340"/>
        <w:tab w:val="num" w:pos="426"/>
      </w:tabs>
      <w:spacing w:after="60"/>
      <w:ind w:left="426" w:hanging="426"/>
    </w:pPr>
    <w:rPr>
      <w:sz w:val="20"/>
      <w:szCs w:val="20"/>
    </w:rPr>
  </w:style>
  <w:style w:type="character" w:customStyle="1" w:styleId="TextePuce1Car">
    <w:name w:val="Texte Puce 1 Car"/>
    <w:link w:val="TextePuce1"/>
    <w:uiPriority w:val="99"/>
    <w:locked/>
    <w:rsid w:val="00F7653A"/>
    <w:rPr>
      <w:rFonts w:ascii="Arial" w:eastAsia="Times New Roman" w:hAnsi="Arial"/>
      <w:lang w:eastAsia="fr-FR"/>
    </w:rPr>
  </w:style>
  <w:style w:type="table" w:customStyle="1" w:styleId="TableGrid10">
    <w:name w:val="Table Grid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4ptBoldCentered">
    <w:name w:val="Style 14 pt Bold Centered"/>
    <w:basedOn w:val="Normal"/>
    <w:uiPriority w:val="99"/>
    <w:rsid w:val="00F7653A"/>
    <w:pPr>
      <w:spacing w:before="60" w:after="60"/>
      <w:ind w:firstLine="567"/>
      <w:jc w:val="center"/>
    </w:pPr>
    <w:rPr>
      <w:rFonts w:eastAsia="Times New Roman"/>
      <w:b/>
      <w:bCs/>
      <w:sz w:val="26"/>
      <w:szCs w:val="26"/>
      <w:lang w:eastAsia="en-US"/>
    </w:rPr>
  </w:style>
  <w:style w:type="character" w:customStyle="1" w:styleId="postbody">
    <w:name w:val="postbody"/>
    <w:uiPriority w:val="99"/>
    <w:rsid w:val="00F7653A"/>
    <w:rPr>
      <w:sz w:val="22"/>
      <w:szCs w:val="22"/>
      <w:lang w:val="en-US" w:eastAsia="en-US"/>
    </w:rPr>
  </w:style>
  <w:style w:type="paragraph" w:customStyle="1" w:styleId="tvs-bullet1">
    <w:name w:val="tvs-bullet1"/>
    <w:basedOn w:val="Normal"/>
    <w:uiPriority w:val="99"/>
    <w:qFormat/>
    <w:rsid w:val="00F7653A"/>
    <w:pPr>
      <w:tabs>
        <w:tab w:val="num" w:pos="720"/>
      </w:tabs>
      <w:spacing w:before="120"/>
      <w:ind w:left="720" w:hanging="360"/>
      <w:jc w:val="both"/>
    </w:pPr>
    <w:rPr>
      <w:rFonts w:eastAsia="Times New Roman"/>
      <w:lang w:eastAsia="en-US"/>
    </w:rPr>
  </w:style>
  <w:style w:type="paragraph" w:customStyle="1" w:styleId="tvs-bullet2">
    <w:name w:val="tvs-bullet2"/>
    <w:basedOn w:val="Normal"/>
    <w:uiPriority w:val="99"/>
    <w:qFormat/>
    <w:rsid w:val="00F7653A"/>
    <w:pPr>
      <w:tabs>
        <w:tab w:val="num" w:pos="1080"/>
      </w:tabs>
      <w:spacing w:before="120"/>
      <w:ind w:left="1080" w:hanging="360"/>
      <w:jc w:val="both"/>
    </w:pPr>
    <w:rPr>
      <w:rFonts w:eastAsia="Times New Roman"/>
      <w:lang w:eastAsia="en-US"/>
    </w:rPr>
  </w:style>
  <w:style w:type="paragraph" w:customStyle="1" w:styleId="tvs-bullet30">
    <w:name w:val="tvs-bullet3"/>
    <w:basedOn w:val="Normal"/>
    <w:uiPriority w:val="99"/>
    <w:qFormat/>
    <w:rsid w:val="00F7653A"/>
    <w:pPr>
      <w:tabs>
        <w:tab w:val="num" w:pos="1440"/>
      </w:tabs>
      <w:spacing w:before="120"/>
      <w:ind w:left="1440" w:hanging="360"/>
      <w:jc w:val="both"/>
    </w:pPr>
    <w:rPr>
      <w:rFonts w:eastAsia="Times New Roman"/>
      <w:lang w:eastAsia="en-US"/>
    </w:rPr>
  </w:style>
  <w:style w:type="paragraph" w:customStyle="1" w:styleId="tvHeading1">
    <w:name w:val="tvHeading 1"/>
    <w:basedOn w:val="Normal"/>
    <w:link w:val="tvHeading1Char"/>
    <w:uiPriority w:val="99"/>
    <w:rsid w:val="00F7653A"/>
    <w:pPr>
      <w:numPr>
        <w:numId w:val="39"/>
      </w:numPr>
      <w:spacing w:before="360" w:after="60" w:line="360" w:lineRule="auto"/>
      <w:jc w:val="both"/>
    </w:pPr>
    <w:rPr>
      <w:rFonts w:eastAsia="Times New Roman"/>
      <w:b/>
      <w:bCs/>
      <w:color w:val="800000"/>
      <w:sz w:val="26"/>
      <w:szCs w:val="26"/>
      <w:lang w:val="x-none" w:eastAsia="x-none"/>
    </w:rPr>
  </w:style>
  <w:style w:type="character" w:customStyle="1" w:styleId="Style1Char">
    <w:name w:val="Style1 Char"/>
    <w:link w:val="Style1"/>
    <w:locked/>
    <w:rsid w:val="00F7653A"/>
    <w:rPr>
      <w:rFonts w:eastAsia="Times New Roman"/>
      <w:kern w:val="28"/>
      <w:sz w:val="26"/>
      <w:szCs w:val="26"/>
      <w:lang w:eastAsia="x-none"/>
    </w:rPr>
  </w:style>
  <w:style w:type="paragraph" w:customStyle="1" w:styleId="tvHeading11">
    <w:name w:val="tvHeading 1.1"/>
    <w:basedOn w:val="Normal"/>
    <w:uiPriority w:val="99"/>
    <w:rsid w:val="00F7653A"/>
    <w:pPr>
      <w:numPr>
        <w:ilvl w:val="1"/>
        <w:numId w:val="39"/>
      </w:numPr>
      <w:spacing w:before="240" w:after="60" w:line="360" w:lineRule="auto"/>
      <w:jc w:val="both"/>
    </w:pPr>
    <w:rPr>
      <w:rFonts w:eastAsia="Times New Roman"/>
      <w:b/>
      <w:bCs/>
      <w:color w:val="000080"/>
      <w:sz w:val="26"/>
      <w:szCs w:val="26"/>
      <w:lang w:eastAsia="en-US"/>
    </w:rPr>
  </w:style>
  <w:style w:type="paragraph" w:customStyle="1" w:styleId="tvHeading111">
    <w:name w:val="tvHeading 1.1.1"/>
    <w:basedOn w:val="Normal"/>
    <w:uiPriority w:val="99"/>
    <w:rsid w:val="00F7653A"/>
    <w:pPr>
      <w:numPr>
        <w:ilvl w:val="2"/>
        <w:numId w:val="39"/>
      </w:numPr>
      <w:spacing w:before="120" w:after="60" w:line="360" w:lineRule="auto"/>
      <w:ind w:left="1224" w:hanging="504"/>
      <w:jc w:val="both"/>
    </w:pPr>
    <w:rPr>
      <w:rFonts w:eastAsia="Times New Roman"/>
      <w:b/>
      <w:bCs/>
      <w:i/>
      <w:iCs/>
      <w:sz w:val="26"/>
      <w:szCs w:val="26"/>
      <w:lang w:eastAsia="en-US"/>
    </w:rPr>
  </w:style>
  <w:style w:type="character" w:customStyle="1" w:styleId="Style2Char">
    <w:name w:val="Style2 Char"/>
    <w:link w:val="Style2"/>
    <w:locked/>
    <w:rsid w:val="00F7653A"/>
    <w:rPr>
      <w:rFonts w:eastAsia="Times New Roman"/>
      <w:b/>
      <w:bCs/>
      <w:noProof/>
      <w:kern w:val="28"/>
      <w:sz w:val="28"/>
      <w:szCs w:val="28"/>
      <w:shd w:val="clear" w:color="auto" w:fill="D9D9D9"/>
      <w:lang w:val="vi-VN" w:eastAsia="en-US"/>
    </w:rPr>
  </w:style>
  <w:style w:type="paragraph" w:customStyle="1" w:styleId="Y">
    <w:name w:val="Y"/>
    <w:basedOn w:val="Normal"/>
    <w:link w:val="YChar"/>
    <w:uiPriority w:val="99"/>
    <w:rsid w:val="00F7653A"/>
    <w:pPr>
      <w:numPr>
        <w:numId w:val="40"/>
      </w:numPr>
      <w:spacing w:before="120"/>
      <w:jc w:val="both"/>
    </w:pPr>
    <w:rPr>
      <w:rFonts w:ascii="VN-NTime" w:eastAsia="Times New Roman" w:hAnsi="VN-NTime"/>
      <w:sz w:val="26"/>
      <w:szCs w:val="26"/>
      <w:lang w:val="pt-BR" w:eastAsia="x-none"/>
    </w:rPr>
  </w:style>
  <w:style w:type="character" w:customStyle="1" w:styleId="YChar">
    <w:name w:val="Y Char"/>
    <w:link w:val="Y"/>
    <w:uiPriority w:val="99"/>
    <w:locked/>
    <w:rsid w:val="00F7653A"/>
    <w:rPr>
      <w:rFonts w:ascii="VN-NTime" w:eastAsia="Times New Roman" w:hAnsi="VN-NTime"/>
      <w:sz w:val="26"/>
      <w:szCs w:val="26"/>
      <w:lang w:val="pt-BR" w:eastAsia="x-none"/>
    </w:rPr>
  </w:style>
  <w:style w:type="paragraph" w:customStyle="1" w:styleId="tvHeading1111">
    <w:name w:val="tvHeading 1.1.1.1"/>
    <w:basedOn w:val="tvHeading111"/>
    <w:uiPriority w:val="99"/>
    <w:rsid w:val="00F7653A"/>
    <w:pPr>
      <w:numPr>
        <w:ilvl w:val="0"/>
        <w:numId w:val="0"/>
      </w:numPr>
      <w:tabs>
        <w:tab w:val="num" w:pos="1638"/>
      </w:tabs>
      <w:spacing w:line="240" w:lineRule="auto"/>
      <w:ind w:left="1638" w:hanging="648"/>
    </w:pPr>
  </w:style>
  <w:style w:type="paragraph" w:customStyle="1" w:styleId="Outlinenumbered">
    <w:name w:val="Outline numbered"/>
    <w:aliases w:val="Left:  1&quot;,Hanging:  0.55&quot;"/>
    <w:basedOn w:val="tvHeading111"/>
    <w:uiPriority w:val="99"/>
    <w:rsid w:val="00F7653A"/>
    <w:pPr>
      <w:numPr>
        <w:ilvl w:val="0"/>
        <w:numId w:val="0"/>
      </w:numPr>
      <w:tabs>
        <w:tab w:val="num" w:pos="2232"/>
      </w:tabs>
      <w:spacing w:line="240" w:lineRule="auto"/>
      <w:ind w:left="2232" w:hanging="792"/>
    </w:pPr>
    <w:rPr>
      <w:b w:val="0"/>
      <w:bCs w:val="0"/>
      <w:i w:val="0"/>
      <w:iCs w:val="0"/>
      <w:sz w:val="24"/>
      <w:szCs w:val="24"/>
    </w:rPr>
  </w:style>
  <w:style w:type="paragraph" w:customStyle="1" w:styleId="StyleHeading4Heading4Charh4Charh41CharCharCharCharh4h">
    <w:name w:val="Style Heading 4Heading 4 Charh4 Charh41 Char Char Char Charh4h"/>
    <w:basedOn w:val="Heading4"/>
    <w:autoRedefine/>
    <w:uiPriority w:val="99"/>
    <w:rsid w:val="00F7653A"/>
    <w:pPr>
      <w:keepNext w:val="0"/>
      <w:numPr>
        <w:ilvl w:val="0"/>
        <w:numId w:val="0"/>
      </w:numPr>
      <w:adjustRightInd w:val="0"/>
      <w:spacing w:before="60" w:line="288" w:lineRule="auto"/>
      <w:ind w:left="227" w:firstLine="480"/>
      <w:outlineLvl w:val="9"/>
    </w:pPr>
    <w:rPr>
      <w:rFonts w:eastAsia="Times New Roman"/>
      <w:color w:val="000000"/>
      <w:sz w:val="26"/>
      <w:szCs w:val="26"/>
      <w:lang w:val="vi-VN" w:eastAsia="x-none"/>
    </w:rPr>
  </w:style>
  <w:style w:type="paragraph" w:customStyle="1" w:styleId="StyleHeading3h3h31Level1-1SectiontitleHeading3CharCha">
    <w:name w:val="Style Heading 3h3h31Level 1 - 1Section titleHeading 3 Char Cha..."/>
    <w:basedOn w:val="Heading3"/>
    <w:uiPriority w:val="99"/>
    <w:rsid w:val="00F7653A"/>
    <w:pPr>
      <w:keepLines/>
      <w:numPr>
        <w:ilvl w:val="0"/>
        <w:numId w:val="0"/>
      </w:numPr>
      <w:tabs>
        <w:tab w:val="left" w:pos="0"/>
        <w:tab w:val="num" w:pos="851"/>
      </w:tabs>
      <w:spacing w:before="80" w:line="288" w:lineRule="auto"/>
      <w:ind w:left="851" w:hanging="284"/>
      <w:jc w:val="both"/>
    </w:pPr>
    <w:rPr>
      <w:rFonts w:eastAsia="MS Mincho" w:cs="Times New Roman"/>
      <w:color w:val="000000"/>
      <w:sz w:val="28"/>
      <w:szCs w:val="28"/>
      <w:lang w:val="de-DE" w:eastAsia="x-none"/>
    </w:rPr>
  </w:style>
  <w:style w:type="paragraph" w:customStyle="1" w:styleId="Normal--Cap1">
    <w:name w:val="Normal--Cap1"/>
    <w:basedOn w:val="Normal"/>
    <w:autoRedefine/>
    <w:uiPriority w:val="99"/>
    <w:rsid w:val="00F7653A"/>
    <w:pPr>
      <w:numPr>
        <w:numId w:val="41"/>
      </w:numPr>
      <w:spacing w:before="120" w:after="60" w:line="100" w:lineRule="atLeast"/>
      <w:jc w:val="both"/>
    </w:pPr>
    <w:rPr>
      <w:rFonts w:ascii=".VnTime" w:eastAsia="Times New Roman" w:hAnsi=".VnTime" w:cs=".VnTime"/>
      <w:b/>
      <w:bCs/>
      <w:lang w:eastAsia="en-US"/>
    </w:rPr>
  </w:style>
  <w:style w:type="paragraph" w:customStyle="1" w:styleId="NormalDam">
    <w:name w:val="NormalDam"/>
    <w:basedOn w:val="Normal"/>
    <w:autoRedefine/>
    <w:uiPriority w:val="99"/>
    <w:rsid w:val="00F7653A"/>
    <w:pPr>
      <w:spacing w:before="120" w:after="60"/>
      <w:ind w:firstLine="360"/>
      <w:jc w:val="both"/>
    </w:pPr>
    <w:rPr>
      <w:rFonts w:ascii=".VnTime" w:eastAsia="Times New Roman" w:hAnsi=".VnTime" w:cs=".VnTime"/>
      <w:b/>
      <w:bCs/>
      <w:i/>
      <w:iCs/>
      <w:u w:val="single"/>
      <w:lang w:eastAsia="en-US"/>
    </w:rPr>
  </w:style>
  <w:style w:type="character" w:customStyle="1" w:styleId="tvHeading1Char">
    <w:name w:val="tvHeading 1 Char"/>
    <w:link w:val="tvHeading1"/>
    <w:uiPriority w:val="99"/>
    <w:locked/>
    <w:rsid w:val="00F7653A"/>
    <w:rPr>
      <w:rFonts w:eastAsia="Times New Roman"/>
      <w:b/>
      <w:bCs/>
      <w:color w:val="800000"/>
      <w:sz w:val="26"/>
      <w:szCs w:val="26"/>
      <w:lang w:val="x-none" w:eastAsia="x-none"/>
    </w:rPr>
  </w:style>
  <w:style w:type="paragraph" w:customStyle="1" w:styleId="tvTable-row1">
    <w:name w:val="tvTable-row1"/>
    <w:basedOn w:val="Normal"/>
    <w:uiPriority w:val="99"/>
    <w:rsid w:val="00F7653A"/>
    <w:pPr>
      <w:keepLines/>
      <w:spacing w:before="120" w:after="60" w:line="360" w:lineRule="auto"/>
      <w:ind w:left="476" w:firstLine="567"/>
      <w:jc w:val="center"/>
    </w:pPr>
    <w:rPr>
      <w:rFonts w:eastAsia="Times New Roman"/>
      <w:b/>
      <w:bCs/>
      <w:color w:val="6E2500"/>
      <w:lang w:eastAsia="en-US"/>
    </w:rPr>
  </w:style>
  <w:style w:type="paragraph" w:customStyle="1" w:styleId="tvHeading">
    <w:name w:val="tvHeading"/>
    <w:basedOn w:val="Normal"/>
    <w:uiPriority w:val="99"/>
    <w:rsid w:val="00F7653A"/>
    <w:pPr>
      <w:keepLines/>
      <w:pageBreakBefore/>
      <w:tabs>
        <w:tab w:val="left" w:pos="2160"/>
        <w:tab w:val="right" w:pos="5040"/>
        <w:tab w:val="left" w:pos="5760"/>
        <w:tab w:val="right" w:pos="8640"/>
      </w:tabs>
      <w:spacing w:before="480" w:after="240" w:line="360" w:lineRule="auto"/>
      <w:ind w:left="476" w:firstLine="567"/>
      <w:jc w:val="center"/>
    </w:pPr>
    <w:rPr>
      <w:rFonts w:eastAsia="Times New Roman"/>
      <w:b/>
      <w:bCs/>
      <w:caps/>
      <w:color w:val="003400"/>
      <w:sz w:val="28"/>
      <w:szCs w:val="28"/>
      <w:lang w:eastAsia="en-US"/>
    </w:rPr>
  </w:style>
  <w:style w:type="paragraph" w:customStyle="1" w:styleId="tvBestPractiseGreen">
    <w:name w:val="tvBestPractise+ Green"/>
    <w:basedOn w:val="Normal"/>
    <w:uiPriority w:val="99"/>
    <w:rsid w:val="00F7653A"/>
    <w:pPr>
      <w:spacing w:before="120" w:after="60" w:line="360" w:lineRule="auto"/>
      <w:ind w:left="476" w:firstLine="567"/>
      <w:jc w:val="both"/>
    </w:pPr>
    <w:rPr>
      <w:rFonts w:eastAsia="Times New Roman"/>
      <w:i/>
      <w:iCs/>
      <w:color w:val="008000"/>
      <w:lang w:eastAsia="en-US"/>
    </w:rPr>
  </w:style>
  <w:style w:type="paragraph" w:customStyle="1" w:styleId="tvNote">
    <w:name w:val="tvNote"/>
    <w:basedOn w:val="tvHeading"/>
    <w:autoRedefine/>
    <w:uiPriority w:val="99"/>
    <w:rsid w:val="00F7653A"/>
  </w:style>
  <w:style w:type="paragraph" w:customStyle="1" w:styleId="tvPname">
    <w:name w:val="tvPname"/>
    <w:basedOn w:val="Normal"/>
    <w:uiPriority w:val="99"/>
    <w:rsid w:val="00F7653A"/>
    <w:pPr>
      <w:widowControl w:val="0"/>
      <w:spacing w:before="3000" w:line="360" w:lineRule="auto"/>
      <w:ind w:left="476" w:firstLine="567"/>
      <w:jc w:val="center"/>
    </w:pPr>
    <w:rPr>
      <w:rFonts w:eastAsia="Times New Roman"/>
      <w:b/>
      <w:bCs/>
      <w:color w:val="003300"/>
      <w:spacing w:val="30"/>
      <w:sz w:val="40"/>
      <w:szCs w:val="40"/>
      <w:lang w:eastAsia="en-US"/>
    </w:rPr>
  </w:style>
  <w:style w:type="paragraph" w:customStyle="1" w:styleId="tvPtype">
    <w:name w:val="tvPtype"/>
    <w:basedOn w:val="Normal"/>
    <w:uiPriority w:val="99"/>
    <w:rsid w:val="00F7653A"/>
    <w:pPr>
      <w:widowControl w:val="0"/>
      <w:spacing w:before="120" w:line="360" w:lineRule="auto"/>
      <w:ind w:left="476" w:firstLine="567"/>
      <w:jc w:val="center"/>
    </w:pPr>
    <w:rPr>
      <w:rFonts w:eastAsia="Times New Roman"/>
      <w:b/>
      <w:bCs/>
      <w:i/>
      <w:iCs/>
      <w:color w:val="6E2500"/>
      <w:spacing w:val="30"/>
      <w:sz w:val="40"/>
      <w:szCs w:val="40"/>
      <w:lang w:eastAsia="en-US"/>
    </w:rPr>
  </w:style>
  <w:style w:type="paragraph" w:customStyle="1" w:styleId="StyleTahoma11ptJustifiedBefore6pt">
    <w:name w:val="Style Tahoma 11 pt Justified Before:  6 pt"/>
    <w:basedOn w:val="Normal"/>
    <w:uiPriority w:val="99"/>
    <w:rsid w:val="00F7653A"/>
    <w:pPr>
      <w:suppressAutoHyphens/>
      <w:spacing w:before="120" w:line="360" w:lineRule="auto"/>
      <w:ind w:left="476" w:firstLine="567"/>
      <w:jc w:val="both"/>
    </w:pPr>
    <w:rPr>
      <w:rFonts w:ascii="Tahoma" w:eastAsia="Times New Roman" w:hAnsi="Tahoma" w:cs="Tahoma"/>
      <w:lang w:val="en-AU" w:eastAsia="en-US"/>
    </w:rPr>
  </w:style>
  <w:style w:type="paragraph" w:customStyle="1" w:styleId="StyleStyleHeading1Heading1ReportOnlyChapterHeading1Report">
    <w:name w:val="Style Style Heading 1Heading 1(Report Only)ChapterHeading 1(Report ..."/>
    <w:basedOn w:val="Normal"/>
    <w:uiPriority w:val="99"/>
    <w:rsid w:val="00F7653A"/>
    <w:pPr>
      <w:keepNext/>
      <w:pageBreakBefore/>
      <w:tabs>
        <w:tab w:val="num" w:pos="2345"/>
      </w:tabs>
      <w:spacing w:before="60" w:after="60" w:line="360" w:lineRule="auto"/>
      <w:ind w:left="2345" w:hanging="360"/>
      <w:jc w:val="center"/>
      <w:outlineLvl w:val="0"/>
    </w:pPr>
    <w:rPr>
      <w:rFonts w:ascii="Arial" w:eastAsia="Times New Roman" w:hAnsi="Arial" w:cs="Arial"/>
      <w:b/>
      <w:bCs/>
      <w:color w:val="000080"/>
      <w:kern w:val="32"/>
      <w:sz w:val="32"/>
      <w:szCs w:val="32"/>
      <w:lang w:eastAsia="en-US"/>
    </w:rPr>
  </w:style>
  <w:style w:type="character" w:customStyle="1" w:styleId="style26">
    <w:name w:val="style26"/>
    <w:uiPriority w:val="99"/>
    <w:rsid w:val="00F7653A"/>
    <w:rPr>
      <w:sz w:val="22"/>
      <w:szCs w:val="22"/>
      <w:lang w:val="en-US" w:eastAsia="en-US"/>
    </w:rPr>
  </w:style>
  <w:style w:type="paragraph" w:customStyle="1" w:styleId="Underline">
    <w:name w:val="Underline"/>
    <w:basedOn w:val="Normal"/>
    <w:uiPriority w:val="99"/>
    <w:rsid w:val="00F7653A"/>
    <w:pPr>
      <w:keepLines/>
      <w:adjustRightInd w:val="0"/>
      <w:snapToGrid w:val="0"/>
      <w:spacing w:before="120" w:line="360" w:lineRule="auto"/>
      <w:ind w:left="720"/>
      <w:jc w:val="both"/>
    </w:pPr>
    <w:rPr>
      <w:rFonts w:ascii="Arial" w:eastAsia="Times New Roman" w:hAnsi="Arial" w:cs="Arial"/>
      <w:b/>
      <w:bCs/>
      <w:sz w:val="22"/>
      <w:szCs w:val="22"/>
      <w:u w:val="single"/>
      <w:lang w:val="en-GB" w:eastAsia="en-US"/>
    </w:rPr>
  </w:style>
  <w:style w:type="character" w:customStyle="1" w:styleId="Style5Char">
    <w:name w:val="Style5 Char"/>
    <w:link w:val="Style5"/>
    <w:locked/>
    <w:rsid w:val="00F7653A"/>
    <w:rPr>
      <w:rFonts w:eastAsia="Times New Roman"/>
      <w:b/>
      <w:bCs/>
      <w:noProof/>
      <w:sz w:val="28"/>
      <w:szCs w:val="28"/>
      <w:lang w:val="pt-BR" w:eastAsia="x-none"/>
    </w:rPr>
  </w:style>
  <w:style w:type="paragraph" w:customStyle="1" w:styleId="Pa7">
    <w:name w:val="Pa7"/>
    <w:basedOn w:val="Normal"/>
    <w:next w:val="Normal"/>
    <w:uiPriority w:val="99"/>
    <w:rsid w:val="00F7653A"/>
    <w:pPr>
      <w:autoSpaceDE w:val="0"/>
      <w:autoSpaceDN w:val="0"/>
      <w:adjustRightInd w:val="0"/>
      <w:spacing w:before="60" w:line="141" w:lineRule="atLeast"/>
      <w:ind w:firstLine="567"/>
      <w:jc w:val="both"/>
    </w:pPr>
    <w:rPr>
      <w:rFonts w:ascii="Museo Sans For Dell 100" w:eastAsia="Times New Roman" w:hAnsi="Museo Sans For Dell 100" w:cs="Museo Sans For Dell 100"/>
      <w:lang w:eastAsia="en-US"/>
    </w:rPr>
  </w:style>
  <w:style w:type="paragraph" w:customStyle="1" w:styleId="Pa6">
    <w:name w:val="Pa6"/>
    <w:basedOn w:val="Normal"/>
    <w:uiPriority w:val="99"/>
    <w:rsid w:val="00F7653A"/>
    <w:pPr>
      <w:autoSpaceDE w:val="0"/>
      <w:autoSpaceDN w:val="0"/>
      <w:adjustRightInd w:val="0"/>
      <w:spacing w:line="121" w:lineRule="atLeast"/>
    </w:pPr>
    <w:rPr>
      <w:rFonts w:ascii="Museo Sans For Dell 300" w:eastAsia="Times New Roman" w:hAnsi="Museo Sans For Dell 300" w:cs="Museo Sans For Dell 300"/>
      <w:lang w:eastAsia="en-US"/>
    </w:rPr>
  </w:style>
  <w:style w:type="paragraph" w:customStyle="1" w:styleId="Pa15">
    <w:name w:val="Pa15"/>
    <w:basedOn w:val="Normal"/>
    <w:uiPriority w:val="99"/>
    <w:rsid w:val="00F7653A"/>
    <w:pPr>
      <w:autoSpaceDE w:val="0"/>
      <w:autoSpaceDN w:val="0"/>
      <w:adjustRightInd w:val="0"/>
      <w:spacing w:line="121" w:lineRule="atLeast"/>
    </w:pPr>
    <w:rPr>
      <w:rFonts w:ascii="Museo Sans For Dell 100" w:eastAsia="Times New Roman" w:hAnsi="Museo Sans For Dell 100" w:cs="Museo Sans For Dell 100"/>
      <w:lang w:eastAsia="en-US"/>
    </w:rPr>
  </w:style>
  <w:style w:type="paragraph" w:customStyle="1" w:styleId="Pa11">
    <w:name w:val="Pa11"/>
    <w:basedOn w:val="Normal"/>
    <w:uiPriority w:val="99"/>
    <w:rsid w:val="00F7653A"/>
    <w:pPr>
      <w:autoSpaceDE w:val="0"/>
      <w:autoSpaceDN w:val="0"/>
      <w:adjustRightInd w:val="0"/>
      <w:spacing w:line="121" w:lineRule="atLeast"/>
    </w:pPr>
    <w:rPr>
      <w:rFonts w:ascii="Univers 57 Condensed" w:eastAsia="Times New Roman" w:hAnsi="Univers 57 Condensed" w:cs="Univers 57 Condensed"/>
      <w:lang w:eastAsia="en-US"/>
    </w:rPr>
  </w:style>
  <w:style w:type="paragraph" w:customStyle="1" w:styleId="Pa12">
    <w:name w:val="Pa12"/>
    <w:basedOn w:val="Normal"/>
    <w:uiPriority w:val="99"/>
    <w:rsid w:val="00F7653A"/>
    <w:pPr>
      <w:autoSpaceDE w:val="0"/>
      <w:autoSpaceDN w:val="0"/>
      <w:adjustRightInd w:val="0"/>
      <w:spacing w:line="141" w:lineRule="atLeast"/>
    </w:pPr>
    <w:rPr>
      <w:rFonts w:ascii="Univers 47 CondensedLight" w:eastAsia="Times New Roman" w:hAnsi="Univers 47 CondensedLight" w:cs="Univers 47 CondensedLight"/>
      <w:lang w:eastAsia="en-US"/>
    </w:rPr>
  </w:style>
  <w:style w:type="paragraph" w:customStyle="1" w:styleId="Pa13">
    <w:name w:val="Pa13"/>
    <w:basedOn w:val="Normal"/>
    <w:uiPriority w:val="99"/>
    <w:rsid w:val="00F7653A"/>
    <w:pPr>
      <w:autoSpaceDE w:val="0"/>
      <w:autoSpaceDN w:val="0"/>
      <w:adjustRightInd w:val="0"/>
      <w:spacing w:line="141" w:lineRule="atLeast"/>
    </w:pPr>
    <w:rPr>
      <w:rFonts w:ascii="Univers 47 CondensedLight" w:eastAsia="Times New Roman" w:hAnsi="Univers 47 CondensedLight" w:cs="Univers 47 CondensedLight"/>
      <w:lang w:eastAsia="en-US"/>
    </w:rPr>
  </w:style>
  <w:style w:type="table" w:customStyle="1" w:styleId="TableGrid50">
    <w:name w:val="Table Grid5"/>
    <w:uiPriority w:val="99"/>
    <w:rsid w:val="00F7653A"/>
    <w:pPr>
      <w:numPr>
        <w:numId w:val="66"/>
      </w:numPr>
      <w:tabs>
        <w:tab w:val="clear" w:pos="2061"/>
        <w:tab w:val="num" w:pos="432"/>
        <w:tab w:val="num" w:pos="1005"/>
      </w:tabs>
      <w:ind w:left="1667" w:hanging="360"/>
    </w:pPr>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Level1">
    <w:name w:val="Normal_Level_1"/>
    <w:basedOn w:val="Normal"/>
    <w:link w:val="NormalLevel1Char"/>
    <w:uiPriority w:val="99"/>
    <w:rsid w:val="00F7653A"/>
    <w:pPr>
      <w:widowControl w:val="0"/>
      <w:numPr>
        <w:numId w:val="44"/>
      </w:numPr>
      <w:spacing w:beforeLines="50"/>
      <w:jc w:val="both"/>
    </w:pPr>
    <w:rPr>
      <w:kern w:val="2"/>
      <w:lang w:val="x-none"/>
    </w:rPr>
  </w:style>
  <w:style w:type="character" w:customStyle="1" w:styleId="NormalLevel1Char">
    <w:name w:val="Normal_Level_1 Char"/>
    <w:link w:val="NormalLevel1"/>
    <w:uiPriority w:val="99"/>
    <w:locked/>
    <w:rsid w:val="00F7653A"/>
    <w:rPr>
      <w:kern w:val="2"/>
      <w:sz w:val="24"/>
      <w:szCs w:val="24"/>
      <w:lang w:val="x-none" w:eastAsia="ja-JP"/>
    </w:rPr>
  </w:style>
  <w:style w:type="paragraph" w:customStyle="1" w:styleId="StyleHeading4BoldLeft11cmFirstline0cm">
    <w:name w:val="Style Heading 4 + Bold Left:  11 cm First line:  0 cm"/>
    <w:basedOn w:val="Heading4"/>
    <w:uiPriority w:val="99"/>
    <w:rsid w:val="00F7653A"/>
    <w:pPr>
      <w:widowControl w:val="0"/>
      <w:numPr>
        <w:ilvl w:val="0"/>
        <w:numId w:val="0"/>
      </w:numPr>
      <w:adjustRightInd w:val="0"/>
      <w:spacing w:line="360" w:lineRule="atLeast"/>
      <w:textAlignment w:val="baseline"/>
    </w:pPr>
    <w:rPr>
      <w:rFonts w:eastAsia="Times New Roman"/>
      <w:color w:val="000000"/>
      <w:sz w:val="26"/>
      <w:szCs w:val="26"/>
      <w:lang w:val="en-AU" w:eastAsia="ko-KR"/>
    </w:rPr>
  </w:style>
  <w:style w:type="paragraph" w:customStyle="1" w:styleId="WW-Default">
    <w:name w:val="WW-Default"/>
    <w:uiPriority w:val="99"/>
    <w:rsid w:val="00F7653A"/>
    <w:pPr>
      <w:widowControl w:val="0"/>
      <w:suppressAutoHyphens/>
      <w:autoSpaceDE w:val="0"/>
    </w:pPr>
    <w:rPr>
      <w:rFonts w:ascii="Frutiger 45 Light" w:eastAsia="Times New Roman" w:hAnsi="Frutiger 45 Light" w:cs="Frutiger 45 Light"/>
      <w:color w:val="000000"/>
      <w:sz w:val="24"/>
      <w:szCs w:val="24"/>
      <w:lang w:val="en-US" w:eastAsia="ar-SA"/>
    </w:rPr>
  </w:style>
  <w:style w:type="character" w:customStyle="1" w:styleId="CaptionChar">
    <w:name w:val="Caption Char"/>
    <w:aliases w:val="Char1 Char,Figures Char,Appendix A Char,Heading  2 Char"/>
    <w:link w:val="Caption"/>
    <w:qFormat/>
    <w:locked/>
    <w:rsid w:val="00F7653A"/>
    <w:rPr>
      <w:b/>
      <w:bCs/>
      <w:sz w:val="24"/>
      <w:lang w:val="en-US" w:eastAsia="ja-JP"/>
    </w:rPr>
  </w:style>
  <w:style w:type="character" w:customStyle="1" w:styleId="VSISection2BodyCharChar">
    <w:name w:val="VSI Section 2 Body Char Char"/>
    <w:link w:val="VSISection2Body"/>
    <w:uiPriority w:val="99"/>
    <w:locked/>
    <w:rsid w:val="00F7653A"/>
    <w:rPr>
      <w:rFonts w:ascii="Arial" w:hAnsi="Arial" w:cs="Arial"/>
    </w:rPr>
  </w:style>
  <w:style w:type="paragraph" w:customStyle="1" w:styleId="VSISection2Body">
    <w:name w:val="VSI Section 2 Body"/>
    <w:basedOn w:val="Normal"/>
    <w:link w:val="VSISection2BodyCharChar"/>
    <w:uiPriority w:val="99"/>
    <w:rsid w:val="00F7653A"/>
    <w:pPr>
      <w:spacing w:before="60" w:after="60" w:line="264" w:lineRule="auto"/>
      <w:ind w:left="284" w:firstLine="284"/>
      <w:jc w:val="both"/>
    </w:pPr>
    <w:rPr>
      <w:rFonts w:ascii="Arial" w:hAnsi="Arial" w:cs="Arial"/>
      <w:sz w:val="20"/>
      <w:szCs w:val="20"/>
      <w:lang w:val="en-GB" w:eastAsia="en-GB"/>
    </w:rPr>
  </w:style>
  <w:style w:type="paragraph" w:customStyle="1" w:styleId="VSISection1">
    <w:name w:val="VSI Section 1"/>
    <w:basedOn w:val="Normal"/>
    <w:uiPriority w:val="99"/>
    <w:rsid w:val="00F7653A"/>
    <w:pPr>
      <w:tabs>
        <w:tab w:val="num" w:pos="284"/>
      </w:tabs>
      <w:spacing w:before="360" w:after="240" w:line="264" w:lineRule="auto"/>
      <w:ind w:left="284" w:firstLine="567"/>
      <w:jc w:val="both"/>
    </w:pPr>
    <w:rPr>
      <w:rFonts w:ascii="Arial" w:eastAsia="Times New Roman" w:hAnsi="Arial" w:cs="Arial"/>
      <w:b/>
      <w:bCs/>
      <w:sz w:val="28"/>
      <w:szCs w:val="28"/>
      <w:lang w:eastAsia="en-US"/>
    </w:rPr>
  </w:style>
  <w:style w:type="paragraph" w:customStyle="1" w:styleId="VSISection2">
    <w:name w:val="VSI Section 2"/>
    <w:basedOn w:val="Normal"/>
    <w:uiPriority w:val="99"/>
    <w:rsid w:val="00F7653A"/>
    <w:pPr>
      <w:numPr>
        <w:numId w:val="45"/>
      </w:numPr>
      <w:tabs>
        <w:tab w:val="clear" w:pos="1701"/>
        <w:tab w:val="num" w:pos="567"/>
      </w:tabs>
      <w:spacing w:before="240" w:after="60" w:line="264" w:lineRule="auto"/>
      <w:ind w:left="567" w:firstLine="0"/>
      <w:jc w:val="both"/>
    </w:pPr>
    <w:rPr>
      <w:rFonts w:ascii="Arial" w:eastAsia="Times New Roman" w:hAnsi="Arial" w:cs="Arial"/>
      <w:b/>
      <w:bCs/>
      <w:sz w:val="28"/>
      <w:szCs w:val="28"/>
      <w:lang w:eastAsia="en-US"/>
    </w:rPr>
  </w:style>
  <w:style w:type="paragraph" w:customStyle="1" w:styleId="VSISection4">
    <w:name w:val="VSI Section 4"/>
    <w:basedOn w:val="Normal"/>
    <w:link w:val="VSISection4Char"/>
    <w:uiPriority w:val="99"/>
    <w:rsid w:val="00F7653A"/>
    <w:pPr>
      <w:numPr>
        <w:numId w:val="46"/>
      </w:numPr>
      <w:tabs>
        <w:tab w:val="clear" w:pos="1701"/>
      </w:tabs>
      <w:spacing w:before="60" w:after="60" w:line="264" w:lineRule="auto"/>
      <w:ind w:left="0"/>
      <w:jc w:val="both"/>
    </w:pPr>
    <w:rPr>
      <w:rFonts w:ascii="Arial" w:eastAsia="Times New Roman" w:hAnsi="Arial"/>
      <w:lang w:val="x-none" w:eastAsia="x-none"/>
    </w:rPr>
  </w:style>
  <w:style w:type="character" w:customStyle="1" w:styleId="VSISection4Char">
    <w:name w:val="VSI Section 4 Char"/>
    <w:link w:val="VSISection4"/>
    <w:uiPriority w:val="99"/>
    <w:locked/>
    <w:rsid w:val="00F7653A"/>
    <w:rPr>
      <w:rFonts w:ascii="Arial" w:eastAsia="Times New Roman" w:hAnsi="Arial"/>
      <w:sz w:val="24"/>
      <w:szCs w:val="24"/>
      <w:lang w:val="x-none" w:eastAsia="x-none"/>
    </w:rPr>
  </w:style>
  <w:style w:type="paragraph" w:customStyle="1" w:styleId="VSISection3">
    <w:name w:val="VSI Section 3"/>
    <w:basedOn w:val="Normal"/>
    <w:link w:val="VSISection3Char"/>
    <w:uiPriority w:val="99"/>
    <w:rsid w:val="00F7653A"/>
    <w:pPr>
      <w:numPr>
        <w:ilvl w:val="2"/>
      </w:numPr>
      <w:tabs>
        <w:tab w:val="num" w:pos="851"/>
      </w:tabs>
      <w:spacing w:before="60" w:after="60" w:line="264" w:lineRule="auto"/>
      <w:ind w:left="851" w:firstLine="567"/>
      <w:jc w:val="both"/>
    </w:pPr>
    <w:rPr>
      <w:rFonts w:ascii="Arial" w:eastAsia="Times New Roman" w:hAnsi="Arial"/>
      <w:b/>
      <w:bCs/>
      <w:sz w:val="26"/>
      <w:szCs w:val="26"/>
      <w:lang w:val="x-none" w:eastAsia="x-none"/>
    </w:rPr>
  </w:style>
  <w:style w:type="character" w:customStyle="1" w:styleId="VSISection3Char">
    <w:name w:val="VSI Section 3 Char"/>
    <w:link w:val="VSISection3"/>
    <w:uiPriority w:val="99"/>
    <w:locked/>
    <w:rsid w:val="00F7653A"/>
    <w:rPr>
      <w:rFonts w:ascii="Arial" w:eastAsia="Times New Roman" w:hAnsi="Arial"/>
      <w:b/>
      <w:bCs/>
      <w:sz w:val="26"/>
      <w:szCs w:val="26"/>
      <w:lang w:val="x-none" w:eastAsia="x-none"/>
    </w:rPr>
  </w:style>
  <w:style w:type="paragraph" w:customStyle="1" w:styleId="VSISection4Bullet">
    <w:name w:val="VSI Section 4 Bullet"/>
    <w:basedOn w:val="Normal"/>
    <w:link w:val="VSISection4BulletChar"/>
    <w:uiPriority w:val="99"/>
    <w:rsid w:val="00F7653A"/>
    <w:pPr>
      <w:spacing w:before="60" w:after="60" w:line="264" w:lineRule="auto"/>
      <w:ind w:left="780" w:hanging="780"/>
      <w:jc w:val="both"/>
    </w:pPr>
    <w:rPr>
      <w:rFonts w:ascii="Arial" w:eastAsia="Times New Roman" w:hAnsi="Arial"/>
      <w:sz w:val="20"/>
      <w:szCs w:val="20"/>
      <w:lang w:val="x-none" w:eastAsia="x-none"/>
    </w:rPr>
  </w:style>
  <w:style w:type="character" w:customStyle="1" w:styleId="VSISection4BulletChar">
    <w:name w:val="VSI Section 4 Bullet Char"/>
    <w:link w:val="VSISection4Bullet"/>
    <w:uiPriority w:val="99"/>
    <w:locked/>
    <w:rsid w:val="00F7653A"/>
    <w:rPr>
      <w:rFonts w:ascii="Arial" w:eastAsia="Times New Roman" w:hAnsi="Arial"/>
      <w:lang w:val="x-none" w:eastAsia="x-none"/>
    </w:rPr>
  </w:style>
  <w:style w:type="paragraph" w:customStyle="1" w:styleId="VSISection4Body">
    <w:name w:val="VSI Section 4 Body"/>
    <w:basedOn w:val="Normal"/>
    <w:link w:val="VSISection4BodyChar"/>
    <w:uiPriority w:val="99"/>
    <w:rsid w:val="00F7653A"/>
    <w:pPr>
      <w:spacing w:before="60" w:after="60" w:line="264" w:lineRule="auto"/>
      <w:ind w:left="851" w:firstLine="284"/>
      <w:jc w:val="both"/>
    </w:pPr>
    <w:rPr>
      <w:rFonts w:ascii="Arial" w:eastAsia="Times New Roman" w:hAnsi="Arial"/>
      <w:sz w:val="20"/>
      <w:szCs w:val="20"/>
      <w:lang w:val="x-none" w:eastAsia="x-none"/>
    </w:rPr>
  </w:style>
  <w:style w:type="character" w:customStyle="1" w:styleId="VSISection4BodyChar">
    <w:name w:val="VSI Section 4 Body Char"/>
    <w:link w:val="VSISection4Body"/>
    <w:uiPriority w:val="99"/>
    <w:locked/>
    <w:rsid w:val="00F7653A"/>
    <w:rPr>
      <w:rFonts w:ascii="Arial" w:eastAsia="Times New Roman" w:hAnsi="Arial"/>
      <w:lang w:val="x-none" w:eastAsia="x-none"/>
    </w:rPr>
  </w:style>
  <w:style w:type="paragraph" w:customStyle="1" w:styleId="VSISection4Step">
    <w:name w:val="VSI Section 4 Step"/>
    <w:basedOn w:val="Normal"/>
    <w:uiPriority w:val="99"/>
    <w:rsid w:val="00F7653A"/>
    <w:pPr>
      <w:numPr>
        <w:numId w:val="47"/>
      </w:numPr>
      <w:tabs>
        <w:tab w:val="num" w:pos="1701"/>
      </w:tabs>
      <w:spacing w:before="60" w:after="60" w:line="264" w:lineRule="auto"/>
      <w:ind w:left="1701" w:firstLine="0"/>
      <w:jc w:val="both"/>
    </w:pPr>
    <w:rPr>
      <w:rFonts w:ascii="Verdana" w:eastAsia="Times New Roman" w:hAnsi="Verdana" w:cs="Verdana"/>
      <w:sz w:val="18"/>
      <w:szCs w:val="18"/>
      <w:lang w:eastAsia="en-US"/>
    </w:rPr>
  </w:style>
  <w:style w:type="paragraph" w:customStyle="1" w:styleId="VSISection3Bullet">
    <w:name w:val="VSI Section 3 Bullet"/>
    <w:basedOn w:val="Normal"/>
    <w:uiPriority w:val="99"/>
    <w:rsid w:val="00F7653A"/>
    <w:pPr>
      <w:spacing w:before="60" w:after="60" w:line="264" w:lineRule="auto"/>
      <w:ind w:left="1440" w:hanging="360"/>
      <w:jc w:val="both"/>
    </w:pPr>
    <w:rPr>
      <w:rFonts w:ascii="Arial" w:eastAsia="Times New Roman" w:hAnsi="Arial" w:cs="Arial"/>
      <w:sz w:val="22"/>
      <w:szCs w:val="22"/>
      <w:lang w:eastAsia="en-US"/>
    </w:rPr>
  </w:style>
  <w:style w:type="paragraph" w:customStyle="1" w:styleId="VSISection3Body">
    <w:name w:val="VSI Section 3 Body"/>
    <w:basedOn w:val="Normal"/>
    <w:link w:val="VSISection3BodyChar"/>
    <w:uiPriority w:val="99"/>
    <w:rsid w:val="00F7653A"/>
    <w:pPr>
      <w:numPr>
        <w:numId w:val="48"/>
      </w:numPr>
      <w:tabs>
        <w:tab w:val="clear" w:pos="1005"/>
      </w:tabs>
      <w:spacing w:before="60" w:after="60" w:line="264" w:lineRule="auto"/>
      <w:ind w:left="567" w:firstLine="284"/>
      <w:jc w:val="both"/>
    </w:pPr>
    <w:rPr>
      <w:rFonts w:ascii="Arial" w:eastAsia="Times New Roman" w:hAnsi="Arial"/>
      <w:sz w:val="20"/>
      <w:szCs w:val="20"/>
      <w:lang w:val="x-none" w:eastAsia="x-none"/>
    </w:rPr>
  </w:style>
  <w:style w:type="character" w:customStyle="1" w:styleId="VSISection3BodyChar">
    <w:name w:val="VSI Section 3 Body Char"/>
    <w:link w:val="VSISection3Body"/>
    <w:uiPriority w:val="99"/>
    <w:locked/>
    <w:rsid w:val="00F7653A"/>
    <w:rPr>
      <w:rFonts w:ascii="Arial" w:eastAsia="Times New Roman" w:hAnsi="Arial"/>
      <w:lang w:val="x-none" w:eastAsia="x-none"/>
    </w:rPr>
  </w:style>
  <w:style w:type="paragraph" w:customStyle="1" w:styleId="StyleFirstline1cmLinespacingMultiple13li">
    <w:name w:val="Style First line:  1 cm Line spacing:  Multiple 13 li"/>
    <w:basedOn w:val="Normal"/>
    <w:uiPriority w:val="99"/>
    <w:rsid w:val="00F7653A"/>
    <w:pPr>
      <w:spacing w:before="120" w:after="60" w:line="288" w:lineRule="auto"/>
      <w:ind w:firstLine="624"/>
      <w:jc w:val="both"/>
    </w:pPr>
    <w:rPr>
      <w:rFonts w:eastAsia="SimSun"/>
      <w:noProof/>
      <w:lang w:val="vi-VN" w:eastAsia="zh-CN"/>
    </w:rPr>
  </w:style>
  <w:style w:type="character" w:customStyle="1" w:styleId="z-TopofFormChar">
    <w:name w:val="z-Top of Form Char"/>
    <w:link w:val="z-TopofForm"/>
    <w:locked/>
    <w:rsid w:val="00F7653A"/>
    <w:rPr>
      <w:rFonts w:ascii="Arial" w:hAnsi="Arial"/>
      <w:vanish/>
      <w:sz w:val="16"/>
      <w:szCs w:val="16"/>
      <w:lang w:val="x-none" w:eastAsia="x-none"/>
    </w:rPr>
  </w:style>
  <w:style w:type="paragraph" w:styleId="z-TopofForm">
    <w:name w:val="HTML Top of Form"/>
    <w:basedOn w:val="Normal"/>
    <w:next w:val="Normal"/>
    <w:link w:val="z-TopofFormChar"/>
    <w:hidden/>
    <w:rsid w:val="00F7653A"/>
    <w:pPr>
      <w:numPr>
        <w:numId w:val="43"/>
      </w:numPr>
      <w:pBdr>
        <w:bottom w:val="single" w:sz="6" w:space="1" w:color="auto"/>
      </w:pBdr>
      <w:spacing w:before="60"/>
      <w:ind w:left="0" w:firstLine="0"/>
      <w:jc w:val="center"/>
    </w:pPr>
    <w:rPr>
      <w:rFonts w:ascii="Arial" w:hAnsi="Arial"/>
      <w:vanish/>
      <w:sz w:val="16"/>
      <w:szCs w:val="16"/>
      <w:lang w:val="x-none" w:eastAsia="x-none"/>
    </w:rPr>
  </w:style>
  <w:style w:type="character" w:customStyle="1" w:styleId="z-TopofFormChar1">
    <w:name w:val="z-Top of Form Char1"/>
    <w:basedOn w:val="DefaultParagraphFont"/>
    <w:uiPriority w:val="99"/>
    <w:rsid w:val="00F7653A"/>
    <w:rPr>
      <w:rFonts w:ascii="Arial" w:hAnsi="Arial" w:cs="Arial"/>
      <w:vanish/>
      <w:sz w:val="16"/>
      <w:szCs w:val="16"/>
      <w:lang w:val="en-US" w:eastAsia="ja-JP"/>
    </w:rPr>
  </w:style>
  <w:style w:type="character" w:customStyle="1" w:styleId="z-BottomofFormChar">
    <w:name w:val="z-Bottom of Form Char"/>
    <w:link w:val="z-BottomofForm"/>
    <w:locked/>
    <w:rsid w:val="00F7653A"/>
    <w:rPr>
      <w:rFonts w:ascii="Arial" w:hAnsi="Arial"/>
      <w:vanish/>
      <w:sz w:val="16"/>
      <w:szCs w:val="16"/>
      <w:lang w:val="x-none" w:eastAsia="x-none"/>
    </w:rPr>
  </w:style>
  <w:style w:type="paragraph" w:styleId="z-BottomofForm">
    <w:name w:val="HTML Bottom of Form"/>
    <w:basedOn w:val="Normal"/>
    <w:next w:val="Normal"/>
    <w:link w:val="z-BottomofFormChar"/>
    <w:hidden/>
    <w:rsid w:val="00F7653A"/>
    <w:pPr>
      <w:numPr>
        <w:numId w:val="49"/>
      </w:numPr>
      <w:pBdr>
        <w:top w:val="single" w:sz="6" w:space="1" w:color="auto"/>
      </w:pBdr>
      <w:tabs>
        <w:tab w:val="clear" w:pos="644"/>
      </w:tabs>
      <w:spacing w:before="60"/>
      <w:ind w:left="0" w:firstLine="0"/>
      <w:jc w:val="center"/>
    </w:pPr>
    <w:rPr>
      <w:rFonts w:ascii="Arial" w:hAnsi="Arial"/>
      <w:vanish/>
      <w:sz w:val="16"/>
      <w:szCs w:val="16"/>
      <w:lang w:val="x-none" w:eastAsia="x-none"/>
    </w:rPr>
  </w:style>
  <w:style w:type="character" w:customStyle="1" w:styleId="z-BottomofFormChar1">
    <w:name w:val="z-Bottom of Form Char1"/>
    <w:basedOn w:val="DefaultParagraphFont"/>
    <w:uiPriority w:val="99"/>
    <w:rsid w:val="00F7653A"/>
    <w:rPr>
      <w:rFonts w:ascii="Arial" w:hAnsi="Arial" w:cs="Arial"/>
      <w:vanish/>
      <w:sz w:val="16"/>
      <w:szCs w:val="16"/>
      <w:lang w:val="en-US" w:eastAsia="ja-JP"/>
    </w:rPr>
  </w:style>
  <w:style w:type="paragraph" w:customStyle="1" w:styleId="StyleLatinArialLeft025">
    <w:name w:val="Style (Latin) Arial Left:  0.25&quot;"/>
    <w:basedOn w:val="Normal"/>
    <w:uiPriority w:val="99"/>
    <w:rsid w:val="00F7653A"/>
    <w:pPr>
      <w:numPr>
        <w:numId w:val="50"/>
      </w:numPr>
      <w:tabs>
        <w:tab w:val="clear" w:pos="644"/>
      </w:tabs>
      <w:spacing w:before="60" w:after="60" w:line="288" w:lineRule="auto"/>
      <w:ind w:left="360" w:firstLine="0"/>
      <w:jc w:val="both"/>
    </w:pPr>
    <w:rPr>
      <w:rFonts w:ascii="Arial" w:eastAsia="Times New Roman" w:hAnsi="Arial" w:cs="Arial"/>
      <w:lang w:eastAsia="zh-CN"/>
    </w:rPr>
  </w:style>
  <w:style w:type="paragraph" w:customStyle="1" w:styleId="StyleHeading5CharCharLeft0Firstline0">
    <w:name w:val="Style Heading 5Char Char + Left:  0&quot; First line:  0&quot;"/>
    <w:basedOn w:val="Heading5"/>
    <w:autoRedefine/>
    <w:uiPriority w:val="99"/>
    <w:rsid w:val="00F7653A"/>
    <w:pPr>
      <w:keepNext/>
      <w:numPr>
        <w:numId w:val="0"/>
      </w:numPr>
      <w:tabs>
        <w:tab w:val="num" w:pos="1008"/>
        <w:tab w:val="left" w:pos="1260"/>
      </w:tabs>
      <w:spacing w:before="120" w:after="120" w:line="360" w:lineRule="auto"/>
      <w:ind w:left="1008" w:hanging="1008"/>
      <w:jc w:val="both"/>
    </w:pPr>
    <w:rPr>
      <w:rFonts w:eastAsia="Times New Roman"/>
      <w:b w:val="0"/>
      <w:bCs w:val="0"/>
      <w:i w:val="0"/>
      <w:iCs w:val="0"/>
      <w:sz w:val="24"/>
      <w:szCs w:val="24"/>
      <w:u w:val="single"/>
      <w:lang w:val="x-none"/>
    </w:rPr>
  </w:style>
  <w:style w:type="paragraph" w:customStyle="1" w:styleId="StyleBulNor2Bold">
    <w:name w:val="Style Bul Nor 2 + Bold"/>
    <w:basedOn w:val="Normal"/>
    <w:autoRedefine/>
    <w:uiPriority w:val="99"/>
    <w:rsid w:val="00F7653A"/>
    <w:pPr>
      <w:tabs>
        <w:tab w:val="num" w:pos="360"/>
      </w:tabs>
      <w:spacing w:before="20" w:after="20"/>
      <w:ind w:left="360" w:hanging="360"/>
      <w:jc w:val="both"/>
    </w:pPr>
    <w:rPr>
      <w:rFonts w:eastAsia="Times New Roman"/>
      <w:sz w:val="28"/>
      <w:szCs w:val="28"/>
      <w:lang w:eastAsia="en-US"/>
    </w:rPr>
  </w:style>
  <w:style w:type="table" w:customStyle="1" w:styleId="TableGrid60">
    <w:name w:val="Table Grid6"/>
    <w:uiPriority w:val="99"/>
    <w:rsid w:val="00F7653A"/>
    <w:pPr>
      <w:jc w:val="center"/>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 Grid7"/>
    <w:uiPriority w:val="99"/>
    <w:rsid w:val="00F7653A"/>
    <w:rPr>
      <w:rFonts w:eastAsia="Times New Roman"/>
      <w:kern w:val="24"/>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 Grid8"/>
    <w:uiPriority w:val="99"/>
    <w:rsid w:val="00F7653A"/>
    <w:rPr>
      <w:rFonts w:eastAsia="Times New Roman"/>
      <w:kern w:val="24"/>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uiPriority w:val="99"/>
    <w:rsid w:val="00F7653A"/>
    <w:rPr>
      <w:rFonts w:eastAsia="Times New Roman"/>
      <w:kern w:val="24"/>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uiPriority w:val="99"/>
    <w:rsid w:val="00F7653A"/>
    <w:pPr>
      <w:numPr>
        <w:numId w:val="66"/>
      </w:numPr>
      <w:tabs>
        <w:tab w:val="clear" w:pos="2061"/>
        <w:tab w:val="num" w:pos="432"/>
        <w:tab w:val="num" w:pos="1005"/>
      </w:tabs>
      <w:ind w:left="1287" w:hanging="360"/>
    </w:pPr>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uiPriority w:val="99"/>
    <w:rsid w:val="00F7653A"/>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uiPriority w:val="99"/>
    <w:rsid w:val="00F7653A"/>
    <w:pPr>
      <w:numPr>
        <w:numId w:val="66"/>
      </w:numPr>
      <w:tabs>
        <w:tab w:val="clear" w:pos="2061"/>
        <w:tab w:val="num" w:pos="432"/>
        <w:tab w:val="num" w:pos="1005"/>
      </w:tabs>
      <w:ind w:left="1287" w:hanging="360"/>
    </w:pPr>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uiPriority w:val="99"/>
    <w:rsid w:val="00F7653A"/>
    <w:pPr>
      <w:jc w:val="center"/>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11">
    <w:name w:val="Table Classic 11"/>
    <w:uiPriority w:val="99"/>
    <w:rsid w:val="00F7653A"/>
    <w:rPr>
      <w:rFonts w:eastAsia="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Classic21">
    <w:name w:val="Table Classic 21"/>
    <w:uiPriority w:val="99"/>
    <w:rsid w:val="00F7653A"/>
    <w:rPr>
      <w:rFonts w:eastAsia="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310">
    <w:name w:val="Table Grid 31"/>
    <w:uiPriority w:val="99"/>
    <w:rsid w:val="00F7653A"/>
    <w:rPr>
      <w:rFonts w:eastAsia="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Contemporary1">
    <w:name w:val="Table Contemporary1"/>
    <w:uiPriority w:val="99"/>
    <w:rsid w:val="00F7653A"/>
    <w:rPr>
      <w:rFonts w:eastAsia="Times New Roman"/>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3Deffects11">
    <w:name w:val="Table 3D effects 11"/>
    <w:uiPriority w:val="99"/>
    <w:rsid w:val="00F7653A"/>
    <w:rPr>
      <w:rFonts w:eastAsia="Times New Roman"/>
      <w:lang w:val="en-US" w:eastAsia="en-US"/>
    </w:rPr>
    <w:tblPr>
      <w:tblCellMar>
        <w:top w:w="0" w:type="dxa"/>
        <w:left w:w="108" w:type="dxa"/>
        <w:bottom w:w="0" w:type="dxa"/>
        <w:right w:w="108" w:type="dxa"/>
      </w:tblCellMar>
    </w:tblPr>
    <w:tcPr>
      <w:shd w:val="solid" w:color="C0C0C0" w:fill="FFFFFF"/>
    </w:tcPr>
  </w:style>
  <w:style w:type="table" w:customStyle="1" w:styleId="Table3Deffects21">
    <w:name w:val="Table 3D effects 21"/>
    <w:uiPriority w:val="99"/>
    <w:rsid w:val="00F7653A"/>
    <w:rPr>
      <w:rFonts w:eastAsia="Times New Roman"/>
      <w:lang w:val="en-US" w:eastAsia="en-US"/>
    </w:rPr>
    <w:tblPr>
      <w:tblStyleRowBandSize w:val="1"/>
      <w:tblCellMar>
        <w:top w:w="0" w:type="dxa"/>
        <w:left w:w="108" w:type="dxa"/>
        <w:bottom w:w="0" w:type="dxa"/>
        <w:right w:w="108" w:type="dxa"/>
      </w:tblCellMar>
    </w:tblPr>
    <w:tcPr>
      <w:shd w:val="solid" w:color="C0C0C0" w:fill="FFFFFF"/>
    </w:tcPr>
  </w:style>
  <w:style w:type="table" w:customStyle="1" w:styleId="Table3Deffects31">
    <w:name w:val="Table 3D effects 31"/>
    <w:uiPriority w:val="99"/>
    <w:rsid w:val="00F7653A"/>
    <w:rPr>
      <w:rFonts w:eastAsia="Times New Roman"/>
      <w:lang w:val="en-US" w:eastAsia="en-US"/>
    </w:rPr>
    <w:tblPr>
      <w:tblStyleRowBandSize w:val="1"/>
      <w:tblStyleColBandSize w:val="1"/>
      <w:tblCellMar>
        <w:top w:w="0" w:type="dxa"/>
        <w:left w:w="108" w:type="dxa"/>
        <w:bottom w:w="0" w:type="dxa"/>
        <w:right w:w="108" w:type="dxa"/>
      </w:tblCellMar>
    </w:tblPr>
  </w:style>
  <w:style w:type="table" w:customStyle="1" w:styleId="TableClassic31">
    <w:name w:val="Table Classic 31"/>
    <w:uiPriority w:val="99"/>
    <w:rsid w:val="00F7653A"/>
    <w:rPr>
      <w:rFonts w:eastAsia="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41">
    <w:name w:val="Table Classic 41"/>
    <w:uiPriority w:val="99"/>
    <w:rsid w:val="00F7653A"/>
    <w:rPr>
      <w:rFonts w:eastAsia="Times New Roman"/>
      <w:lang w:val="en-US" w:eastAsia="en-US"/>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Colorful11">
    <w:name w:val="Table Colorful 11"/>
    <w:uiPriority w:val="99"/>
    <w:rsid w:val="00F7653A"/>
    <w:rPr>
      <w:rFonts w:eastAsia="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TableColorful21">
    <w:name w:val="Table Colorful 21"/>
    <w:uiPriority w:val="99"/>
    <w:rsid w:val="00F7653A"/>
    <w:rPr>
      <w:rFonts w:eastAsia="Times New Roman"/>
      <w:lang w:val="en-US" w:eastAsia="en-US"/>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TableColorful31">
    <w:name w:val="Table Colorful 31"/>
    <w:uiPriority w:val="99"/>
    <w:rsid w:val="00F7653A"/>
    <w:rPr>
      <w:rFonts w:eastAsia="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TableColumns11">
    <w:name w:val="Table Columns 11"/>
    <w:uiPriority w:val="99"/>
    <w:rsid w:val="00F7653A"/>
    <w:rPr>
      <w:rFonts w:eastAsia="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Columns21">
    <w:name w:val="Table Columns 21"/>
    <w:uiPriority w:val="99"/>
    <w:rsid w:val="00F7653A"/>
    <w:rPr>
      <w:rFonts w:eastAsia="Times New Roman"/>
      <w:b/>
      <w:bCs/>
      <w:lang w:val="en-US" w:eastAsia="en-US"/>
    </w:rPr>
    <w:tblPr>
      <w:tblStyleColBandSize w:val="1"/>
      <w:tblCellMar>
        <w:top w:w="0" w:type="dxa"/>
        <w:left w:w="108" w:type="dxa"/>
        <w:bottom w:w="0" w:type="dxa"/>
        <w:right w:w="108" w:type="dxa"/>
      </w:tblCellMar>
    </w:tblPr>
  </w:style>
  <w:style w:type="table" w:customStyle="1" w:styleId="TableColumns31">
    <w:name w:val="Table Columns 31"/>
    <w:uiPriority w:val="99"/>
    <w:rsid w:val="00F7653A"/>
    <w:rPr>
      <w:rFonts w:eastAsia="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TableColumns41">
    <w:name w:val="Table Columns 41"/>
    <w:uiPriority w:val="99"/>
    <w:rsid w:val="00F7653A"/>
    <w:rPr>
      <w:rFonts w:eastAsia="Times New Roman"/>
      <w:lang w:val="en-US" w:eastAsia="en-US"/>
    </w:rPr>
    <w:tblPr>
      <w:tblStyleColBandSize w:val="1"/>
      <w:tblCellMar>
        <w:top w:w="0" w:type="dxa"/>
        <w:left w:w="108" w:type="dxa"/>
        <w:bottom w:w="0" w:type="dxa"/>
        <w:right w:w="108" w:type="dxa"/>
      </w:tblCellMar>
    </w:tblPr>
  </w:style>
  <w:style w:type="table" w:customStyle="1" w:styleId="TableColumns51">
    <w:name w:val="Table Columns 51"/>
    <w:uiPriority w:val="99"/>
    <w:rsid w:val="00F7653A"/>
    <w:rPr>
      <w:rFonts w:eastAsia="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TableElegant1">
    <w:name w:val="Table Elegant1"/>
    <w:uiPriority w:val="99"/>
    <w:rsid w:val="00F7653A"/>
    <w:rPr>
      <w:rFonts w:eastAsia="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10">
    <w:name w:val="Table Grid 11"/>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210">
    <w:name w:val="Table Grid 21"/>
    <w:uiPriority w:val="99"/>
    <w:rsid w:val="00F7653A"/>
    <w:rPr>
      <w:rFonts w:eastAsia="Times New Roman"/>
      <w:lang w:val="en-US" w:eastAsia="en-US"/>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TableGrid410">
    <w:name w:val="Table Grid 41"/>
    <w:uiPriority w:val="99"/>
    <w:rsid w:val="00F7653A"/>
    <w:rPr>
      <w:rFonts w:eastAsia="Times New Roman"/>
      <w:lang w:val="en-US" w:eastAsia="en-US"/>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510">
    <w:name w:val="Table Grid 51"/>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610">
    <w:name w:val="Table Grid 61"/>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Grid71">
    <w:name w:val="Table Grid 71"/>
    <w:uiPriority w:val="99"/>
    <w:rsid w:val="00F7653A"/>
    <w:rPr>
      <w:rFonts w:eastAsia="Times New Roman"/>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810">
    <w:name w:val="Table Grid 81"/>
    <w:uiPriority w:val="99"/>
    <w:rsid w:val="00F7653A"/>
    <w:rPr>
      <w:rFonts w:eastAsia="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TableList11">
    <w:name w:val="Table List 11"/>
    <w:uiPriority w:val="99"/>
    <w:rsid w:val="00F7653A"/>
    <w:rPr>
      <w:rFonts w:eastAsia="Times New Roman"/>
      <w:lang w:val="en-US" w:eastAsia="en-US"/>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leList21">
    <w:name w:val="Table List 21"/>
    <w:uiPriority w:val="99"/>
    <w:rsid w:val="00F7653A"/>
    <w:rPr>
      <w:rFonts w:eastAsia="Times New Roman"/>
      <w:lang w:val="en-US" w:eastAsia="en-US"/>
    </w:rPr>
    <w:tblPr>
      <w:tblStyleRowBandSize w:val="2"/>
      <w:tblBorders>
        <w:bottom w:val="single" w:sz="12" w:space="0" w:color="808080"/>
      </w:tblBorders>
      <w:tblCellMar>
        <w:top w:w="0" w:type="dxa"/>
        <w:left w:w="108" w:type="dxa"/>
        <w:bottom w:w="0" w:type="dxa"/>
        <w:right w:w="108" w:type="dxa"/>
      </w:tblCellMar>
    </w:tblPr>
  </w:style>
  <w:style w:type="table" w:customStyle="1" w:styleId="TableList31">
    <w:name w:val="Table List 31"/>
    <w:uiPriority w:val="99"/>
    <w:rsid w:val="00F7653A"/>
    <w:rPr>
      <w:rFonts w:eastAsia="Times New Roman"/>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TableList41">
    <w:name w:val="Table List 41"/>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TableList51">
    <w:name w:val="Table List 51"/>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TableList61">
    <w:name w:val="Table List 61"/>
    <w:uiPriority w:val="99"/>
    <w:rsid w:val="00F7653A"/>
    <w:rPr>
      <w:rFonts w:eastAsia="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TableList71">
    <w:name w:val="Table List 71"/>
    <w:uiPriority w:val="99"/>
    <w:rsid w:val="00F7653A"/>
    <w:rPr>
      <w:rFonts w:eastAsia="Times New Roman"/>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TableList81">
    <w:name w:val="Table List 81"/>
    <w:uiPriority w:val="99"/>
    <w:rsid w:val="00F7653A"/>
    <w:rPr>
      <w:rFonts w:eastAsia="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TableProfessional1">
    <w:name w:val="Table Professional1"/>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Simple11">
    <w:name w:val="Table Simple 11"/>
    <w:uiPriority w:val="99"/>
    <w:rsid w:val="00F7653A"/>
    <w:rPr>
      <w:rFonts w:eastAsia="Times New Roman"/>
      <w:lang w:val="en-US" w:eastAsia="en-US"/>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imple21">
    <w:name w:val="Table Simple 21"/>
    <w:uiPriority w:val="99"/>
    <w:rsid w:val="00F7653A"/>
    <w:rPr>
      <w:rFonts w:eastAsia="Times New Roman"/>
      <w:lang w:val="en-US" w:eastAsia="en-US"/>
    </w:rPr>
    <w:tblPr>
      <w:tblCellMar>
        <w:top w:w="0" w:type="dxa"/>
        <w:left w:w="108" w:type="dxa"/>
        <w:bottom w:w="0" w:type="dxa"/>
        <w:right w:w="108" w:type="dxa"/>
      </w:tblCellMar>
    </w:tblPr>
  </w:style>
  <w:style w:type="table" w:customStyle="1" w:styleId="TableSimple31">
    <w:name w:val="Table Simple 31"/>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Subtle11">
    <w:name w:val="Table Subtle 11"/>
    <w:uiPriority w:val="99"/>
    <w:rsid w:val="00F7653A"/>
    <w:rPr>
      <w:rFonts w:eastAsia="Times New Roman"/>
      <w:lang w:val="en-US" w:eastAsia="en-US"/>
    </w:rPr>
    <w:tblPr>
      <w:tblStyleRowBandSize w:val="1"/>
      <w:tblCellMar>
        <w:top w:w="0" w:type="dxa"/>
        <w:left w:w="108" w:type="dxa"/>
        <w:bottom w:w="0" w:type="dxa"/>
        <w:right w:w="108" w:type="dxa"/>
      </w:tblCellMar>
    </w:tblPr>
  </w:style>
  <w:style w:type="table" w:customStyle="1" w:styleId="TableSubtle21">
    <w:name w:val="Table Subtle 21"/>
    <w:uiPriority w:val="99"/>
    <w:rsid w:val="00F7653A"/>
    <w:rPr>
      <w:rFonts w:eastAsia="Times New Roman"/>
      <w:lang w:val="en-US" w:eastAsia="en-US"/>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TableTheme1">
    <w:name w:val="Table Theme1"/>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
    <w:name w:val="Table Web 11"/>
    <w:uiPriority w:val="99"/>
    <w:rsid w:val="00F7653A"/>
    <w:rPr>
      <w:rFonts w:eastAsia="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Web21">
    <w:name w:val="Table Web 21"/>
    <w:uiPriority w:val="99"/>
    <w:rsid w:val="00F7653A"/>
    <w:rPr>
      <w:rFonts w:eastAsia="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31">
    <w:name w:val="Table Web 31"/>
    <w:uiPriority w:val="99"/>
    <w:rsid w:val="00F7653A"/>
    <w:rPr>
      <w:rFonts w:eastAsia="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Grid100">
    <w:name w:val="Table Grid10"/>
    <w:uiPriority w:val="99"/>
    <w:rsid w:val="00F7653A"/>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uiPriority w:val="99"/>
    <w:rsid w:val="00F7653A"/>
    <w:pPr>
      <w:numPr>
        <w:numId w:val="66"/>
      </w:numPr>
      <w:tabs>
        <w:tab w:val="clear" w:pos="2061"/>
        <w:tab w:val="num" w:pos="432"/>
        <w:tab w:val="num" w:pos="1005"/>
      </w:tabs>
      <w:ind w:left="1287" w:hanging="360"/>
    </w:pPr>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uiPriority w:val="99"/>
    <w:rsid w:val="00F7653A"/>
    <w:pPr>
      <w:jc w:val="center"/>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12">
    <w:name w:val="Table Classic 12"/>
    <w:uiPriority w:val="99"/>
    <w:rsid w:val="00F7653A"/>
    <w:rPr>
      <w:rFonts w:eastAsia="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Classic22">
    <w:name w:val="Table Classic 22"/>
    <w:uiPriority w:val="99"/>
    <w:rsid w:val="00F7653A"/>
    <w:rPr>
      <w:rFonts w:eastAsia="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320">
    <w:name w:val="Table Grid 32"/>
    <w:uiPriority w:val="99"/>
    <w:rsid w:val="00F7653A"/>
    <w:rPr>
      <w:rFonts w:eastAsia="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Contemporary2">
    <w:name w:val="Table Contemporary2"/>
    <w:uiPriority w:val="99"/>
    <w:rsid w:val="00F7653A"/>
    <w:rPr>
      <w:rFonts w:eastAsia="Times New Roman"/>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3Deffects12">
    <w:name w:val="Table 3D effects 12"/>
    <w:uiPriority w:val="99"/>
    <w:rsid w:val="00F7653A"/>
    <w:rPr>
      <w:rFonts w:eastAsia="Times New Roman"/>
      <w:lang w:val="en-US" w:eastAsia="en-US"/>
    </w:rPr>
    <w:tblPr>
      <w:tblCellMar>
        <w:top w:w="0" w:type="dxa"/>
        <w:left w:w="108" w:type="dxa"/>
        <w:bottom w:w="0" w:type="dxa"/>
        <w:right w:w="108" w:type="dxa"/>
      </w:tblCellMar>
    </w:tblPr>
    <w:tcPr>
      <w:shd w:val="solid" w:color="C0C0C0" w:fill="FFFFFF"/>
    </w:tcPr>
  </w:style>
  <w:style w:type="table" w:customStyle="1" w:styleId="Table3Deffects22">
    <w:name w:val="Table 3D effects 22"/>
    <w:uiPriority w:val="99"/>
    <w:rsid w:val="00F7653A"/>
    <w:rPr>
      <w:rFonts w:eastAsia="Times New Roman"/>
      <w:lang w:val="en-US" w:eastAsia="en-US"/>
    </w:rPr>
    <w:tblPr>
      <w:tblStyleRowBandSize w:val="1"/>
      <w:tblCellMar>
        <w:top w:w="0" w:type="dxa"/>
        <w:left w:w="108" w:type="dxa"/>
        <w:bottom w:w="0" w:type="dxa"/>
        <w:right w:w="108" w:type="dxa"/>
      </w:tblCellMar>
    </w:tblPr>
    <w:tcPr>
      <w:shd w:val="solid" w:color="C0C0C0" w:fill="FFFFFF"/>
    </w:tcPr>
  </w:style>
  <w:style w:type="table" w:customStyle="1" w:styleId="Table3Deffects32">
    <w:name w:val="Table 3D effects 32"/>
    <w:uiPriority w:val="99"/>
    <w:rsid w:val="00F7653A"/>
    <w:rPr>
      <w:rFonts w:eastAsia="Times New Roman"/>
      <w:lang w:val="en-US" w:eastAsia="en-US"/>
    </w:rPr>
    <w:tblPr>
      <w:tblStyleRowBandSize w:val="1"/>
      <w:tblStyleColBandSize w:val="1"/>
      <w:tblCellMar>
        <w:top w:w="0" w:type="dxa"/>
        <w:left w:w="108" w:type="dxa"/>
        <w:bottom w:w="0" w:type="dxa"/>
        <w:right w:w="108" w:type="dxa"/>
      </w:tblCellMar>
    </w:tblPr>
  </w:style>
  <w:style w:type="table" w:customStyle="1" w:styleId="TableClassic32">
    <w:name w:val="Table Classic 32"/>
    <w:uiPriority w:val="99"/>
    <w:rsid w:val="00F7653A"/>
    <w:rPr>
      <w:rFonts w:eastAsia="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42">
    <w:name w:val="Table Classic 42"/>
    <w:uiPriority w:val="99"/>
    <w:rsid w:val="00F7653A"/>
    <w:rPr>
      <w:rFonts w:eastAsia="Times New Roman"/>
      <w:lang w:val="en-US" w:eastAsia="en-US"/>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Colorful12">
    <w:name w:val="Table Colorful 12"/>
    <w:uiPriority w:val="99"/>
    <w:rsid w:val="00F7653A"/>
    <w:rPr>
      <w:rFonts w:eastAsia="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TableColorful22">
    <w:name w:val="Table Colorful 22"/>
    <w:uiPriority w:val="99"/>
    <w:rsid w:val="00F7653A"/>
    <w:rPr>
      <w:rFonts w:eastAsia="Times New Roman"/>
      <w:lang w:val="en-US" w:eastAsia="en-US"/>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TableColorful32">
    <w:name w:val="Table Colorful 32"/>
    <w:uiPriority w:val="99"/>
    <w:rsid w:val="00F7653A"/>
    <w:rPr>
      <w:rFonts w:eastAsia="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TableColumns12">
    <w:name w:val="Table Columns 12"/>
    <w:uiPriority w:val="99"/>
    <w:rsid w:val="00F7653A"/>
    <w:rPr>
      <w:rFonts w:eastAsia="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Columns22">
    <w:name w:val="Table Columns 22"/>
    <w:uiPriority w:val="99"/>
    <w:rsid w:val="00F7653A"/>
    <w:rPr>
      <w:rFonts w:eastAsia="Times New Roman"/>
      <w:b/>
      <w:bCs/>
      <w:lang w:val="en-US" w:eastAsia="en-US"/>
    </w:rPr>
    <w:tblPr>
      <w:tblStyleColBandSize w:val="1"/>
      <w:tblCellMar>
        <w:top w:w="0" w:type="dxa"/>
        <w:left w:w="108" w:type="dxa"/>
        <w:bottom w:w="0" w:type="dxa"/>
        <w:right w:w="108" w:type="dxa"/>
      </w:tblCellMar>
    </w:tblPr>
  </w:style>
  <w:style w:type="table" w:customStyle="1" w:styleId="TableColumns32">
    <w:name w:val="Table Columns 32"/>
    <w:uiPriority w:val="99"/>
    <w:rsid w:val="00F7653A"/>
    <w:rPr>
      <w:rFonts w:eastAsia="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TableColumns42">
    <w:name w:val="Table Columns 42"/>
    <w:uiPriority w:val="99"/>
    <w:rsid w:val="00F7653A"/>
    <w:rPr>
      <w:rFonts w:eastAsia="Times New Roman"/>
      <w:lang w:val="en-US" w:eastAsia="en-US"/>
    </w:rPr>
    <w:tblPr>
      <w:tblStyleColBandSize w:val="1"/>
      <w:tblCellMar>
        <w:top w:w="0" w:type="dxa"/>
        <w:left w:w="108" w:type="dxa"/>
        <w:bottom w:w="0" w:type="dxa"/>
        <w:right w:w="108" w:type="dxa"/>
      </w:tblCellMar>
    </w:tblPr>
  </w:style>
  <w:style w:type="table" w:customStyle="1" w:styleId="TableColumns52">
    <w:name w:val="Table Columns 52"/>
    <w:uiPriority w:val="99"/>
    <w:rsid w:val="00F7653A"/>
    <w:rPr>
      <w:rFonts w:eastAsia="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TableElegant2">
    <w:name w:val="Table Elegant2"/>
    <w:uiPriority w:val="99"/>
    <w:rsid w:val="00F7653A"/>
    <w:rPr>
      <w:rFonts w:eastAsia="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20">
    <w:name w:val="Table Grid 12"/>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220">
    <w:name w:val="Table Grid 22"/>
    <w:uiPriority w:val="99"/>
    <w:rsid w:val="00F7653A"/>
    <w:rPr>
      <w:rFonts w:eastAsia="Times New Roman"/>
      <w:lang w:val="en-US" w:eastAsia="en-US"/>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TableGrid420">
    <w:name w:val="Table Grid 42"/>
    <w:uiPriority w:val="99"/>
    <w:rsid w:val="00F7653A"/>
    <w:rPr>
      <w:rFonts w:eastAsia="Times New Roman"/>
      <w:lang w:val="en-US" w:eastAsia="en-US"/>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520">
    <w:name w:val="Table Grid 52"/>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620">
    <w:name w:val="Table Grid 62"/>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Grid72">
    <w:name w:val="Table Grid 72"/>
    <w:uiPriority w:val="99"/>
    <w:rsid w:val="00F7653A"/>
    <w:rPr>
      <w:rFonts w:eastAsia="Times New Roman"/>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82">
    <w:name w:val="Table Grid 82"/>
    <w:uiPriority w:val="99"/>
    <w:rsid w:val="00F7653A"/>
    <w:rPr>
      <w:rFonts w:eastAsia="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TableList12">
    <w:name w:val="Table List 12"/>
    <w:uiPriority w:val="99"/>
    <w:rsid w:val="00F7653A"/>
    <w:rPr>
      <w:rFonts w:eastAsia="Times New Roman"/>
      <w:lang w:val="en-US" w:eastAsia="en-US"/>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leList22">
    <w:name w:val="Table List 22"/>
    <w:uiPriority w:val="99"/>
    <w:rsid w:val="00F7653A"/>
    <w:rPr>
      <w:rFonts w:eastAsia="Times New Roman"/>
      <w:lang w:val="en-US" w:eastAsia="en-US"/>
    </w:rPr>
    <w:tblPr>
      <w:tblStyleRowBandSize w:val="2"/>
      <w:tblBorders>
        <w:bottom w:val="single" w:sz="12" w:space="0" w:color="808080"/>
      </w:tblBorders>
      <w:tblCellMar>
        <w:top w:w="0" w:type="dxa"/>
        <w:left w:w="108" w:type="dxa"/>
        <w:bottom w:w="0" w:type="dxa"/>
        <w:right w:w="108" w:type="dxa"/>
      </w:tblCellMar>
    </w:tblPr>
  </w:style>
  <w:style w:type="table" w:customStyle="1" w:styleId="TableList32">
    <w:name w:val="Table List 32"/>
    <w:uiPriority w:val="99"/>
    <w:rsid w:val="00F7653A"/>
    <w:rPr>
      <w:rFonts w:eastAsia="Times New Roman"/>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TableList42">
    <w:name w:val="Table List 42"/>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TableList52">
    <w:name w:val="Table List 52"/>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TableList62">
    <w:name w:val="Table List 62"/>
    <w:uiPriority w:val="99"/>
    <w:rsid w:val="00F7653A"/>
    <w:rPr>
      <w:rFonts w:eastAsia="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TableList72">
    <w:name w:val="Table List 72"/>
    <w:uiPriority w:val="99"/>
    <w:rsid w:val="00F7653A"/>
    <w:rPr>
      <w:rFonts w:eastAsia="Times New Roman"/>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TableList82">
    <w:name w:val="Table List 82"/>
    <w:uiPriority w:val="99"/>
    <w:rsid w:val="00F7653A"/>
    <w:rPr>
      <w:rFonts w:eastAsia="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TableProfessional2">
    <w:name w:val="Table Professional2"/>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Simple12">
    <w:name w:val="Table Simple 12"/>
    <w:uiPriority w:val="99"/>
    <w:rsid w:val="00F7653A"/>
    <w:rPr>
      <w:rFonts w:eastAsia="Times New Roman"/>
      <w:lang w:val="en-US" w:eastAsia="en-US"/>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imple22">
    <w:name w:val="Table Simple 22"/>
    <w:uiPriority w:val="99"/>
    <w:rsid w:val="00F7653A"/>
    <w:rPr>
      <w:rFonts w:eastAsia="Times New Roman"/>
      <w:lang w:val="en-US" w:eastAsia="en-US"/>
    </w:rPr>
    <w:tblPr>
      <w:tblCellMar>
        <w:top w:w="0" w:type="dxa"/>
        <w:left w:w="108" w:type="dxa"/>
        <w:bottom w:w="0" w:type="dxa"/>
        <w:right w:w="108" w:type="dxa"/>
      </w:tblCellMar>
    </w:tblPr>
  </w:style>
  <w:style w:type="table" w:customStyle="1" w:styleId="TableSimple32">
    <w:name w:val="Table Simple 32"/>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Subtle12">
    <w:name w:val="Table Subtle 12"/>
    <w:uiPriority w:val="99"/>
    <w:rsid w:val="00F7653A"/>
    <w:rPr>
      <w:rFonts w:eastAsia="Times New Roman"/>
      <w:lang w:val="en-US" w:eastAsia="en-US"/>
    </w:rPr>
    <w:tblPr>
      <w:tblStyleRowBandSize w:val="1"/>
      <w:tblCellMar>
        <w:top w:w="0" w:type="dxa"/>
        <w:left w:w="108" w:type="dxa"/>
        <w:bottom w:w="0" w:type="dxa"/>
        <w:right w:w="108" w:type="dxa"/>
      </w:tblCellMar>
    </w:tblPr>
  </w:style>
  <w:style w:type="table" w:customStyle="1" w:styleId="TableSubtle22">
    <w:name w:val="Table Subtle 22"/>
    <w:uiPriority w:val="99"/>
    <w:rsid w:val="00F7653A"/>
    <w:rPr>
      <w:rFonts w:eastAsia="Times New Roman"/>
      <w:lang w:val="en-US" w:eastAsia="en-US"/>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TableTheme2">
    <w:name w:val="Table Theme2"/>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2">
    <w:name w:val="Table Web 12"/>
    <w:uiPriority w:val="99"/>
    <w:rsid w:val="00F7653A"/>
    <w:rPr>
      <w:rFonts w:eastAsia="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Web22">
    <w:name w:val="Table Web 22"/>
    <w:uiPriority w:val="99"/>
    <w:rsid w:val="00F7653A"/>
    <w:rPr>
      <w:rFonts w:eastAsia="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32">
    <w:name w:val="Table Web 32"/>
    <w:uiPriority w:val="99"/>
    <w:rsid w:val="00F7653A"/>
    <w:rPr>
      <w:rFonts w:eastAsia="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Grid14">
    <w:name w:val="Table Grid14"/>
    <w:uiPriority w:val="99"/>
    <w:rsid w:val="00F7653A"/>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uiPriority w:val="99"/>
    <w:rsid w:val="00F7653A"/>
    <w:pPr>
      <w:numPr>
        <w:numId w:val="66"/>
      </w:numPr>
      <w:tabs>
        <w:tab w:val="clear" w:pos="2061"/>
        <w:tab w:val="num" w:pos="432"/>
        <w:tab w:val="num" w:pos="1005"/>
      </w:tabs>
      <w:ind w:left="1287" w:hanging="360"/>
    </w:pPr>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
    <w:name w:val="Table Grid113"/>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uiPriority w:val="99"/>
    <w:rsid w:val="00F7653A"/>
    <w:pPr>
      <w:jc w:val="center"/>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13">
    <w:name w:val="Table Classic 13"/>
    <w:uiPriority w:val="99"/>
    <w:rsid w:val="00F7653A"/>
    <w:rPr>
      <w:rFonts w:eastAsia="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Classic23">
    <w:name w:val="Table Classic 23"/>
    <w:uiPriority w:val="99"/>
    <w:rsid w:val="00F7653A"/>
    <w:rPr>
      <w:rFonts w:eastAsia="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330">
    <w:name w:val="Table Grid 33"/>
    <w:uiPriority w:val="99"/>
    <w:rsid w:val="00F7653A"/>
    <w:rPr>
      <w:rFonts w:eastAsia="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Contemporary3">
    <w:name w:val="Table Contemporary3"/>
    <w:uiPriority w:val="99"/>
    <w:rsid w:val="00F7653A"/>
    <w:rPr>
      <w:rFonts w:eastAsia="Times New Roman"/>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3Deffects13">
    <w:name w:val="Table 3D effects 13"/>
    <w:uiPriority w:val="99"/>
    <w:rsid w:val="00F7653A"/>
    <w:rPr>
      <w:rFonts w:eastAsia="Times New Roman"/>
      <w:lang w:val="en-US" w:eastAsia="en-US"/>
    </w:rPr>
    <w:tblPr>
      <w:tblCellMar>
        <w:top w:w="0" w:type="dxa"/>
        <w:left w:w="108" w:type="dxa"/>
        <w:bottom w:w="0" w:type="dxa"/>
        <w:right w:w="108" w:type="dxa"/>
      </w:tblCellMar>
    </w:tblPr>
    <w:tcPr>
      <w:shd w:val="solid" w:color="C0C0C0" w:fill="FFFFFF"/>
    </w:tcPr>
  </w:style>
  <w:style w:type="table" w:customStyle="1" w:styleId="Table3Deffects23">
    <w:name w:val="Table 3D effects 23"/>
    <w:uiPriority w:val="99"/>
    <w:rsid w:val="00F7653A"/>
    <w:rPr>
      <w:rFonts w:eastAsia="Times New Roman"/>
      <w:lang w:val="en-US" w:eastAsia="en-US"/>
    </w:rPr>
    <w:tblPr>
      <w:tblStyleRowBandSize w:val="1"/>
      <w:tblCellMar>
        <w:top w:w="0" w:type="dxa"/>
        <w:left w:w="108" w:type="dxa"/>
        <w:bottom w:w="0" w:type="dxa"/>
        <w:right w:w="108" w:type="dxa"/>
      </w:tblCellMar>
    </w:tblPr>
    <w:tcPr>
      <w:shd w:val="solid" w:color="C0C0C0" w:fill="FFFFFF"/>
    </w:tcPr>
  </w:style>
  <w:style w:type="table" w:customStyle="1" w:styleId="Table3Deffects33">
    <w:name w:val="Table 3D effects 33"/>
    <w:uiPriority w:val="99"/>
    <w:rsid w:val="00F7653A"/>
    <w:rPr>
      <w:rFonts w:eastAsia="Times New Roman"/>
      <w:lang w:val="en-US" w:eastAsia="en-US"/>
    </w:rPr>
    <w:tblPr>
      <w:tblStyleRowBandSize w:val="1"/>
      <w:tblStyleColBandSize w:val="1"/>
      <w:tblCellMar>
        <w:top w:w="0" w:type="dxa"/>
        <w:left w:w="108" w:type="dxa"/>
        <w:bottom w:w="0" w:type="dxa"/>
        <w:right w:w="108" w:type="dxa"/>
      </w:tblCellMar>
    </w:tblPr>
  </w:style>
  <w:style w:type="table" w:customStyle="1" w:styleId="TableClassic33">
    <w:name w:val="Table Classic 33"/>
    <w:uiPriority w:val="99"/>
    <w:rsid w:val="00F7653A"/>
    <w:rPr>
      <w:rFonts w:eastAsia="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43">
    <w:name w:val="Table Classic 43"/>
    <w:uiPriority w:val="99"/>
    <w:rsid w:val="00F7653A"/>
    <w:rPr>
      <w:rFonts w:eastAsia="Times New Roman"/>
      <w:lang w:val="en-US" w:eastAsia="en-US"/>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Colorful13">
    <w:name w:val="Table Colorful 13"/>
    <w:uiPriority w:val="99"/>
    <w:rsid w:val="00F7653A"/>
    <w:rPr>
      <w:rFonts w:eastAsia="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TableColorful23">
    <w:name w:val="Table Colorful 23"/>
    <w:uiPriority w:val="99"/>
    <w:rsid w:val="00F7653A"/>
    <w:rPr>
      <w:rFonts w:eastAsia="Times New Roman"/>
      <w:lang w:val="en-US" w:eastAsia="en-US"/>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TableColorful33">
    <w:name w:val="Table Colorful 33"/>
    <w:uiPriority w:val="99"/>
    <w:rsid w:val="00F7653A"/>
    <w:rPr>
      <w:rFonts w:eastAsia="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TableColumns13">
    <w:name w:val="Table Columns 13"/>
    <w:uiPriority w:val="99"/>
    <w:rsid w:val="00F7653A"/>
    <w:rPr>
      <w:rFonts w:eastAsia="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Columns23">
    <w:name w:val="Table Columns 23"/>
    <w:uiPriority w:val="99"/>
    <w:rsid w:val="00F7653A"/>
    <w:rPr>
      <w:rFonts w:eastAsia="Times New Roman"/>
      <w:b/>
      <w:bCs/>
      <w:lang w:val="en-US" w:eastAsia="en-US"/>
    </w:rPr>
    <w:tblPr>
      <w:tblStyleColBandSize w:val="1"/>
      <w:tblCellMar>
        <w:top w:w="0" w:type="dxa"/>
        <w:left w:w="108" w:type="dxa"/>
        <w:bottom w:w="0" w:type="dxa"/>
        <w:right w:w="108" w:type="dxa"/>
      </w:tblCellMar>
    </w:tblPr>
  </w:style>
  <w:style w:type="table" w:customStyle="1" w:styleId="TableColumns33">
    <w:name w:val="Table Columns 33"/>
    <w:uiPriority w:val="99"/>
    <w:rsid w:val="00F7653A"/>
    <w:rPr>
      <w:rFonts w:eastAsia="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TableColumns43">
    <w:name w:val="Table Columns 43"/>
    <w:uiPriority w:val="99"/>
    <w:rsid w:val="00F7653A"/>
    <w:rPr>
      <w:rFonts w:eastAsia="Times New Roman"/>
      <w:lang w:val="en-US" w:eastAsia="en-US"/>
    </w:rPr>
    <w:tblPr>
      <w:tblStyleColBandSize w:val="1"/>
      <w:tblCellMar>
        <w:top w:w="0" w:type="dxa"/>
        <w:left w:w="108" w:type="dxa"/>
        <w:bottom w:w="0" w:type="dxa"/>
        <w:right w:w="108" w:type="dxa"/>
      </w:tblCellMar>
    </w:tblPr>
  </w:style>
  <w:style w:type="table" w:customStyle="1" w:styleId="TableColumns53">
    <w:name w:val="Table Columns 53"/>
    <w:uiPriority w:val="99"/>
    <w:rsid w:val="00F7653A"/>
    <w:rPr>
      <w:rFonts w:eastAsia="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TableElegant3">
    <w:name w:val="Table Elegant3"/>
    <w:uiPriority w:val="99"/>
    <w:rsid w:val="00F7653A"/>
    <w:rPr>
      <w:rFonts w:eastAsia="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30">
    <w:name w:val="Table Grid 13"/>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230">
    <w:name w:val="Table Grid 23"/>
    <w:uiPriority w:val="99"/>
    <w:rsid w:val="00F7653A"/>
    <w:rPr>
      <w:rFonts w:eastAsia="Times New Roman"/>
      <w:lang w:val="en-US" w:eastAsia="en-US"/>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TableGrid430">
    <w:name w:val="Table Grid 43"/>
    <w:uiPriority w:val="99"/>
    <w:rsid w:val="00F7653A"/>
    <w:rPr>
      <w:rFonts w:eastAsia="Times New Roman"/>
      <w:lang w:val="en-US" w:eastAsia="en-US"/>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530">
    <w:name w:val="Table Grid 53"/>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630">
    <w:name w:val="Table Grid 63"/>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Grid73">
    <w:name w:val="Table Grid 73"/>
    <w:uiPriority w:val="99"/>
    <w:rsid w:val="00F7653A"/>
    <w:rPr>
      <w:rFonts w:eastAsia="Times New Roman"/>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83">
    <w:name w:val="Table Grid 83"/>
    <w:uiPriority w:val="99"/>
    <w:rsid w:val="00F7653A"/>
    <w:rPr>
      <w:rFonts w:eastAsia="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TableList13">
    <w:name w:val="Table List 13"/>
    <w:uiPriority w:val="99"/>
    <w:rsid w:val="00F7653A"/>
    <w:rPr>
      <w:rFonts w:eastAsia="Times New Roman"/>
      <w:lang w:val="en-US" w:eastAsia="en-US"/>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leList23">
    <w:name w:val="Table List 23"/>
    <w:uiPriority w:val="99"/>
    <w:rsid w:val="00F7653A"/>
    <w:rPr>
      <w:rFonts w:eastAsia="Times New Roman"/>
      <w:lang w:val="en-US" w:eastAsia="en-US"/>
    </w:rPr>
    <w:tblPr>
      <w:tblStyleRowBandSize w:val="2"/>
      <w:tblBorders>
        <w:bottom w:val="single" w:sz="12" w:space="0" w:color="808080"/>
      </w:tblBorders>
      <w:tblCellMar>
        <w:top w:w="0" w:type="dxa"/>
        <w:left w:w="108" w:type="dxa"/>
        <w:bottom w:w="0" w:type="dxa"/>
        <w:right w:w="108" w:type="dxa"/>
      </w:tblCellMar>
    </w:tblPr>
  </w:style>
  <w:style w:type="table" w:customStyle="1" w:styleId="TableList33">
    <w:name w:val="Table List 33"/>
    <w:uiPriority w:val="99"/>
    <w:rsid w:val="00F7653A"/>
    <w:rPr>
      <w:rFonts w:eastAsia="Times New Roman"/>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TableList43">
    <w:name w:val="Table List 43"/>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TableList53">
    <w:name w:val="Table List 53"/>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TableList63">
    <w:name w:val="Table List 63"/>
    <w:uiPriority w:val="99"/>
    <w:rsid w:val="00F7653A"/>
    <w:rPr>
      <w:rFonts w:eastAsia="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TableList73">
    <w:name w:val="Table List 73"/>
    <w:uiPriority w:val="99"/>
    <w:rsid w:val="00F7653A"/>
    <w:rPr>
      <w:rFonts w:eastAsia="Times New Roman"/>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TableList83">
    <w:name w:val="Table List 83"/>
    <w:uiPriority w:val="99"/>
    <w:rsid w:val="00F7653A"/>
    <w:rPr>
      <w:rFonts w:eastAsia="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TableProfessional3">
    <w:name w:val="Table Professional3"/>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Simple13">
    <w:name w:val="Table Simple 13"/>
    <w:uiPriority w:val="99"/>
    <w:rsid w:val="00F7653A"/>
    <w:rPr>
      <w:rFonts w:eastAsia="Times New Roman"/>
      <w:lang w:val="en-US" w:eastAsia="en-US"/>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imple23">
    <w:name w:val="Table Simple 23"/>
    <w:uiPriority w:val="99"/>
    <w:rsid w:val="00F7653A"/>
    <w:rPr>
      <w:rFonts w:eastAsia="Times New Roman"/>
      <w:lang w:val="en-US" w:eastAsia="en-US"/>
    </w:rPr>
    <w:tblPr>
      <w:tblCellMar>
        <w:top w:w="0" w:type="dxa"/>
        <w:left w:w="108" w:type="dxa"/>
        <w:bottom w:w="0" w:type="dxa"/>
        <w:right w:w="108" w:type="dxa"/>
      </w:tblCellMar>
    </w:tblPr>
  </w:style>
  <w:style w:type="table" w:customStyle="1" w:styleId="TableSimple33">
    <w:name w:val="Table Simple 33"/>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Subtle13">
    <w:name w:val="Table Subtle 13"/>
    <w:uiPriority w:val="99"/>
    <w:rsid w:val="00F7653A"/>
    <w:rPr>
      <w:rFonts w:eastAsia="Times New Roman"/>
      <w:lang w:val="en-US" w:eastAsia="en-US"/>
    </w:rPr>
    <w:tblPr>
      <w:tblStyleRowBandSize w:val="1"/>
      <w:tblCellMar>
        <w:top w:w="0" w:type="dxa"/>
        <w:left w:w="108" w:type="dxa"/>
        <w:bottom w:w="0" w:type="dxa"/>
        <w:right w:w="108" w:type="dxa"/>
      </w:tblCellMar>
    </w:tblPr>
  </w:style>
  <w:style w:type="table" w:customStyle="1" w:styleId="TableSubtle23">
    <w:name w:val="Table Subtle 23"/>
    <w:uiPriority w:val="99"/>
    <w:rsid w:val="00F7653A"/>
    <w:rPr>
      <w:rFonts w:eastAsia="Times New Roman"/>
      <w:lang w:val="en-US" w:eastAsia="en-US"/>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TableTheme3">
    <w:name w:val="Table Theme3"/>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3">
    <w:name w:val="Table Web 13"/>
    <w:uiPriority w:val="99"/>
    <w:rsid w:val="00F7653A"/>
    <w:rPr>
      <w:rFonts w:eastAsia="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Web23">
    <w:name w:val="Table Web 23"/>
    <w:uiPriority w:val="99"/>
    <w:rsid w:val="00F7653A"/>
    <w:rPr>
      <w:rFonts w:eastAsia="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33">
    <w:name w:val="Table Web 33"/>
    <w:uiPriority w:val="99"/>
    <w:rsid w:val="00F7653A"/>
    <w:rPr>
      <w:rFonts w:eastAsia="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Grid16">
    <w:name w:val="Table Grid16"/>
    <w:uiPriority w:val="99"/>
    <w:rsid w:val="00F7653A"/>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uiPriority w:val="99"/>
    <w:rsid w:val="00F7653A"/>
    <w:pPr>
      <w:numPr>
        <w:numId w:val="66"/>
      </w:numPr>
      <w:tabs>
        <w:tab w:val="clear" w:pos="2061"/>
        <w:tab w:val="num" w:pos="432"/>
        <w:tab w:val="num" w:pos="1005"/>
      </w:tabs>
      <w:ind w:left="1287" w:hanging="360"/>
    </w:pPr>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4">
    <w:name w:val="Table Grid114"/>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uiPriority w:val="99"/>
    <w:rsid w:val="00F7653A"/>
    <w:pPr>
      <w:jc w:val="center"/>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14">
    <w:name w:val="Table Classic 14"/>
    <w:uiPriority w:val="99"/>
    <w:rsid w:val="00F7653A"/>
    <w:rPr>
      <w:rFonts w:eastAsia="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Classic24">
    <w:name w:val="Table Classic 24"/>
    <w:uiPriority w:val="99"/>
    <w:rsid w:val="00F7653A"/>
    <w:rPr>
      <w:rFonts w:eastAsia="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340">
    <w:name w:val="Table Grid 34"/>
    <w:uiPriority w:val="99"/>
    <w:rsid w:val="00F7653A"/>
    <w:rPr>
      <w:rFonts w:eastAsia="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Contemporary4">
    <w:name w:val="Table Contemporary4"/>
    <w:uiPriority w:val="99"/>
    <w:rsid w:val="00F7653A"/>
    <w:rPr>
      <w:rFonts w:eastAsia="Times New Roman"/>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3Deffects14">
    <w:name w:val="Table 3D effects 14"/>
    <w:uiPriority w:val="99"/>
    <w:rsid w:val="00F7653A"/>
    <w:rPr>
      <w:rFonts w:eastAsia="Times New Roman"/>
      <w:lang w:val="en-US" w:eastAsia="en-US"/>
    </w:rPr>
    <w:tblPr>
      <w:tblCellMar>
        <w:top w:w="0" w:type="dxa"/>
        <w:left w:w="108" w:type="dxa"/>
        <w:bottom w:w="0" w:type="dxa"/>
        <w:right w:w="108" w:type="dxa"/>
      </w:tblCellMar>
    </w:tblPr>
    <w:tcPr>
      <w:shd w:val="solid" w:color="C0C0C0" w:fill="FFFFFF"/>
    </w:tcPr>
  </w:style>
  <w:style w:type="table" w:customStyle="1" w:styleId="Table3Deffects24">
    <w:name w:val="Table 3D effects 24"/>
    <w:uiPriority w:val="99"/>
    <w:rsid w:val="00F7653A"/>
    <w:rPr>
      <w:rFonts w:eastAsia="Times New Roman"/>
      <w:lang w:val="en-US" w:eastAsia="en-US"/>
    </w:rPr>
    <w:tblPr>
      <w:tblStyleRowBandSize w:val="1"/>
      <w:tblCellMar>
        <w:top w:w="0" w:type="dxa"/>
        <w:left w:w="108" w:type="dxa"/>
        <w:bottom w:w="0" w:type="dxa"/>
        <w:right w:w="108" w:type="dxa"/>
      </w:tblCellMar>
    </w:tblPr>
    <w:tcPr>
      <w:shd w:val="solid" w:color="C0C0C0" w:fill="FFFFFF"/>
    </w:tcPr>
  </w:style>
  <w:style w:type="table" w:customStyle="1" w:styleId="Table3Deffects34">
    <w:name w:val="Table 3D effects 34"/>
    <w:uiPriority w:val="99"/>
    <w:rsid w:val="00F7653A"/>
    <w:rPr>
      <w:rFonts w:eastAsia="Times New Roman"/>
      <w:lang w:val="en-US" w:eastAsia="en-US"/>
    </w:rPr>
    <w:tblPr>
      <w:tblStyleRowBandSize w:val="1"/>
      <w:tblStyleColBandSize w:val="1"/>
      <w:tblCellMar>
        <w:top w:w="0" w:type="dxa"/>
        <w:left w:w="108" w:type="dxa"/>
        <w:bottom w:w="0" w:type="dxa"/>
        <w:right w:w="108" w:type="dxa"/>
      </w:tblCellMar>
    </w:tblPr>
  </w:style>
  <w:style w:type="table" w:customStyle="1" w:styleId="TableClassic34">
    <w:name w:val="Table Classic 34"/>
    <w:uiPriority w:val="99"/>
    <w:rsid w:val="00F7653A"/>
    <w:rPr>
      <w:rFonts w:eastAsia="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44">
    <w:name w:val="Table Classic 44"/>
    <w:uiPriority w:val="99"/>
    <w:rsid w:val="00F7653A"/>
    <w:rPr>
      <w:rFonts w:eastAsia="Times New Roman"/>
      <w:lang w:val="en-US" w:eastAsia="en-US"/>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Colorful14">
    <w:name w:val="Table Colorful 14"/>
    <w:uiPriority w:val="99"/>
    <w:rsid w:val="00F7653A"/>
    <w:rPr>
      <w:rFonts w:eastAsia="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TableColorful24">
    <w:name w:val="Table Colorful 24"/>
    <w:uiPriority w:val="99"/>
    <w:rsid w:val="00F7653A"/>
    <w:rPr>
      <w:rFonts w:eastAsia="Times New Roman"/>
      <w:lang w:val="en-US" w:eastAsia="en-US"/>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TableColorful34">
    <w:name w:val="Table Colorful 34"/>
    <w:uiPriority w:val="99"/>
    <w:rsid w:val="00F7653A"/>
    <w:rPr>
      <w:rFonts w:eastAsia="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TableColumns14">
    <w:name w:val="Table Columns 14"/>
    <w:uiPriority w:val="99"/>
    <w:rsid w:val="00F7653A"/>
    <w:rPr>
      <w:rFonts w:eastAsia="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Columns24">
    <w:name w:val="Table Columns 24"/>
    <w:uiPriority w:val="99"/>
    <w:rsid w:val="00F7653A"/>
    <w:rPr>
      <w:rFonts w:eastAsia="Times New Roman"/>
      <w:b/>
      <w:bCs/>
      <w:lang w:val="en-US" w:eastAsia="en-US"/>
    </w:rPr>
    <w:tblPr>
      <w:tblStyleColBandSize w:val="1"/>
      <w:tblCellMar>
        <w:top w:w="0" w:type="dxa"/>
        <w:left w:w="108" w:type="dxa"/>
        <w:bottom w:w="0" w:type="dxa"/>
        <w:right w:w="108" w:type="dxa"/>
      </w:tblCellMar>
    </w:tblPr>
  </w:style>
  <w:style w:type="table" w:customStyle="1" w:styleId="TableColumns34">
    <w:name w:val="Table Columns 34"/>
    <w:uiPriority w:val="99"/>
    <w:rsid w:val="00F7653A"/>
    <w:rPr>
      <w:rFonts w:eastAsia="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TableColumns44">
    <w:name w:val="Table Columns 44"/>
    <w:uiPriority w:val="99"/>
    <w:rsid w:val="00F7653A"/>
    <w:rPr>
      <w:rFonts w:eastAsia="Times New Roman"/>
      <w:lang w:val="en-US" w:eastAsia="en-US"/>
    </w:rPr>
    <w:tblPr>
      <w:tblStyleColBandSize w:val="1"/>
      <w:tblCellMar>
        <w:top w:w="0" w:type="dxa"/>
        <w:left w:w="108" w:type="dxa"/>
        <w:bottom w:w="0" w:type="dxa"/>
        <w:right w:w="108" w:type="dxa"/>
      </w:tblCellMar>
    </w:tblPr>
  </w:style>
  <w:style w:type="table" w:customStyle="1" w:styleId="TableColumns54">
    <w:name w:val="Table Columns 54"/>
    <w:uiPriority w:val="99"/>
    <w:rsid w:val="00F7653A"/>
    <w:rPr>
      <w:rFonts w:eastAsia="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TableElegant4">
    <w:name w:val="Table Elegant4"/>
    <w:uiPriority w:val="99"/>
    <w:rsid w:val="00F7653A"/>
    <w:rPr>
      <w:rFonts w:eastAsia="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40">
    <w:name w:val="Table Grid 14"/>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240">
    <w:name w:val="Table Grid 24"/>
    <w:uiPriority w:val="99"/>
    <w:rsid w:val="00F7653A"/>
    <w:rPr>
      <w:rFonts w:eastAsia="Times New Roman"/>
      <w:lang w:val="en-US" w:eastAsia="en-US"/>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TableGrid440">
    <w:name w:val="Table Grid 44"/>
    <w:uiPriority w:val="99"/>
    <w:rsid w:val="00F7653A"/>
    <w:rPr>
      <w:rFonts w:eastAsia="Times New Roman"/>
      <w:lang w:val="en-US" w:eastAsia="en-US"/>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540">
    <w:name w:val="Table Grid 54"/>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640">
    <w:name w:val="Table Grid 64"/>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Grid74">
    <w:name w:val="Table Grid 74"/>
    <w:uiPriority w:val="99"/>
    <w:rsid w:val="00F7653A"/>
    <w:rPr>
      <w:rFonts w:eastAsia="Times New Roman"/>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84">
    <w:name w:val="Table Grid 84"/>
    <w:uiPriority w:val="99"/>
    <w:rsid w:val="00F7653A"/>
    <w:rPr>
      <w:rFonts w:eastAsia="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TableList14">
    <w:name w:val="Table List 14"/>
    <w:uiPriority w:val="99"/>
    <w:rsid w:val="00F7653A"/>
    <w:rPr>
      <w:rFonts w:eastAsia="Times New Roman"/>
      <w:lang w:val="en-US" w:eastAsia="en-US"/>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leList24">
    <w:name w:val="Table List 24"/>
    <w:uiPriority w:val="99"/>
    <w:rsid w:val="00F7653A"/>
    <w:rPr>
      <w:rFonts w:eastAsia="Times New Roman"/>
      <w:lang w:val="en-US" w:eastAsia="en-US"/>
    </w:rPr>
    <w:tblPr>
      <w:tblStyleRowBandSize w:val="2"/>
      <w:tblBorders>
        <w:bottom w:val="single" w:sz="12" w:space="0" w:color="808080"/>
      </w:tblBorders>
      <w:tblCellMar>
        <w:top w:w="0" w:type="dxa"/>
        <w:left w:w="108" w:type="dxa"/>
        <w:bottom w:w="0" w:type="dxa"/>
        <w:right w:w="108" w:type="dxa"/>
      </w:tblCellMar>
    </w:tblPr>
  </w:style>
  <w:style w:type="table" w:customStyle="1" w:styleId="TableList34">
    <w:name w:val="Table List 34"/>
    <w:uiPriority w:val="99"/>
    <w:rsid w:val="00F7653A"/>
    <w:rPr>
      <w:rFonts w:eastAsia="Times New Roman"/>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TableList44">
    <w:name w:val="Table List 44"/>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TableList54">
    <w:name w:val="Table List 54"/>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TableList64">
    <w:name w:val="Table List 64"/>
    <w:uiPriority w:val="99"/>
    <w:rsid w:val="00F7653A"/>
    <w:rPr>
      <w:rFonts w:eastAsia="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TableList74">
    <w:name w:val="Table List 74"/>
    <w:uiPriority w:val="99"/>
    <w:rsid w:val="00F7653A"/>
    <w:rPr>
      <w:rFonts w:eastAsia="Times New Roman"/>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TableList84">
    <w:name w:val="Table List 84"/>
    <w:uiPriority w:val="99"/>
    <w:rsid w:val="00F7653A"/>
    <w:rPr>
      <w:rFonts w:eastAsia="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TableProfessional4">
    <w:name w:val="Table Professional4"/>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Simple14">
    <w:name w:val="Table Simple 14"/>
    <w:uiPriority w:val="99"/>
    <w:rsid w:val="00F7653A"/>
    <w:rPr>
      <w:rFonts w:eastAsia="Times New Roman"/>
      <w:lang w:val="en-US" w:eastAsia="en-US"/>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imple24">
    <w:name w:val="Table Simple 24"/>
    <w:uiPriority w:val="99"/>
    <w:rsid w:val="00F7653A"/>
    <w:rPr>
      <w:rFonts w:eastAsia="Times New Roman"/>
      <w:lang w:val="en-US" w:eastAsia="en-US"/>
    </w:rPr>
    <w:tblPr>
      <w:tblCellMar>
        <w:top w:w="0" w:type="dxa"/>
        <w:left w:w="108" w:type="dxa"/>
        <w:bottom w:w="0" w:type="dxa"/>
        <w:right w:w="108" w:type="dxa"/>
      </w:tblCellMar>
    </w:tblPr>
  </w:style>
  <w:style w:type="table" w:customStyle="1" w:styleId="TableSimple34">
    <w:name w:val="Table Simple 34"/>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Subtle14">
    <w:name w:val="Table Subtle 14"/>
    <w:uiPriority w:val="99"/>
    <w:rsid w:val="00F7653A"/>
    <w:rPr>
      <w:rFonts w:eastAsia="Times New Roman"/>
      <w:lang w:val="en-US" w:eastAsia="en-US"/>
    </w:rPr>
    <w:tblPr>
      <w:tblStyleRowBandSize w:val="1"/>
      <w:tblCellMar>
        <w:top w:w="0" w:type="dxa"/>
        <w:left w:w="108" w:type="dxa"/>
        <w:bottom w:w="0" w:type="dxa"/>
        <w:right w:w="108" w:type="dxa"/>
      </w:tblCellMar>
    </w:tblPr>
  </w:style>
  <w:style w:type="table" w:customStyle="1" w:styleId="TableSubtle24">
    <w:name w:val="Table Subtle 24"/>
    <w:uiPriority w:val="99"/>
    <w:rsid w:val="00F7653A"/>
    <w:rPr>
      <w:rFonts w:eastAsia="Times New Roman"/>
      <w:lang w:val="en-US" w:eastAsia="en-US"/>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TableTheme4">
    <w:name w:val="Table Theme4"/>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4">
    <w:name w:val="Table Web 14"/>
    <w:uiPriority w:val="99"/>
    <w:rsid w:val="00F7653A"/>
    <w:rPr>
      <w:rFonts w:eastAsia="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Web24">
    <w:name w:val="Table Web 24"/>
    <w:uiPriority w:val="99"/>
    <w:rsid w:val="00F7653A"/>
    <w:rPr>
      <w:rFonts w:eastAsia="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34">
    <w:name w:val="Table Web 34"/>
    <w:uiPriority w:val="99"/>
    <w:rsid w:val="00F7653A"/>
    <w:rPr>
      <w:rFonts w:eastAsia="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Grid18">
    <w:name w:val="Table Grid18"/>
    <w:uiPriority w:val="99"/>
    <w:rsid w:val="00F7653A"/>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uiPriority w:val="99"/>
    <w:rsid w:val="00F7653A"/>
    <w:pPr>
      <w:numPr>
        <w:numId w:val="66"/>
      </w:numPr>
      <w:tabs>
        <w:tab w:val="clear" w:pos="2061"/>
        <w:tab w:val="num" w:pos="432"/>
        <w:tab w:val="num" w:pos="1005"/>
      </w:tabs>
      <w:ind w:left="1287" w:hanging="360"/>
    </w:pPr>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5">
    <w:name w:val="Table Grid115"/>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5"/>
    <w:uiPriority w:val="99"/>
    <w:rsid w:val="00F7653A"/>
    <w:pPr>
      <w:jc w:val="center"/>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15">
    <w:name w:val="Table Classic 15"/>
    <w:uiPriority w:val="99"/>
    <w:rsid w:val="00F7653A"/>
    <w:rPr>
      <w:rFonts w:eastAsia="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Classic25">
    <w:name w:val="Table Classic 25"/>
    <w:uiPriority w:val="99"/>
    <w:rsid w:val="00F7653A"/>
    <w:rPr>
      <w:rFonts w:eastAsia="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350">
    <w:name w:val="Table Grid 35"/>
    <w:uiPriority w:val="99"/>
    <w:rsid w:val="00F7653A"/>
    <w:rPr>
      <w:rFonts w:eastAsia="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Contemporary5">
    <w:name w:val="Table Contemporary5"/>
    <w:uiPriority w:val="99"/>
    <w:rsid w:val="00F7653A"/>
    <w:rPr>
      <w:rFonts w:eastAsia="Times New Roman"/>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3Deffects15">
    <w:name w:val="Table 3D effects 15"/>
    <w:uiPriority w:val="99"/>
    <w:rsid w:val="00F7653A"/>
    <w:rPr>
      <w:rFonts w:eastAsia="Times New Roman"/>
      <w:lang w:val="en-US" w:eastAsia="en-US"/>
    </w:rPr>
    <w:tblPr>
      <w:tblCellMar>
        <w:top w:w="0" w:type="dxa"/>
        <w:left w:w="108" w:type="dxa"/>
        <w:bottom w:w="0" w:type="dxa"/>
        <w:right w:w="108" w:type="dxa"/>
      </w:tblCellMar>
    </w:tblPr>
    <w:tcPr>
      <w:shd w:val="solid" w:color="C0C0C0" w:fill="FFFFFF"/>
    </w:tcPr>
  </w:style>
  <w:style w:type="table" w:customStyle="1" w:styleId="Table3Deffects25">
    <w:name w:val="Table 3D effects 25"/>
    <w:uiPriority w:val="99"/>
    <w:rsid w:val="00F7653A"/>
    <w:rPr>
      <w:rFonts w:eastAsia="Times New Roman"/>
      <w:lang w:val="en-US" w:eastAsia="en-US"/>
    </w:rPr>
    <w:tblPr>
      <w:tblStyleRowBandSize w:val="1"/>
      <w:tblCellMar>
        <w:top w:w="0" w:type="dxa"/>
        <w:left w:w="108" w:type="dxa"/>
        <w:bottom w:w="0" w:type="dxa"/>
        <w:right w:w="108" w:type="dxa"/>
      </w:tblCellMar>
    </w:tblPr>
    <w:tcPr>
      <w:shd w:val="solid" w:color="C0C0C0" w:fill="FFFFFF"/>
    </w:tcPr>
  </w:style>
  <w:style w:type="table" w:customStyle="1" w:styleId="Table3Deffects35">
    <w:name w:val="Table 3D effects 35"/>
    <w:uiPriority w:val="99"/>
    <w:rsid w:val="00F7653A"/>
    <w:rPr>
      <w:rFonts w:eastAsia="Times New Roman"/>
      <w:lang w:val="en-US" w:eastAsia="en-US"/>
    </w:rPr>
    <w:tblPr>
      <w:tblStyleRowBandSize w:val="1"/>
      <w:tblStyleColBandSize w:val="1"/>
      <w:tblCellMar>
        <w:top w:w="0" w:type="dxa"/>
        <w:left w:w="108" w:type="dxa"/>
        <w:bottom w:w="0" w:type="dxa"/>
        <w:right w:w="108" w:type="dxa"/>
      </w:tblCellMar>
    </w:tblPr>
  </w:style>
  <w:style w:type="table" w:customStyle="1" w:styleId="TableClassic35">
    <w:name w:val="Table Classic 35"/>
    <w:uiPriority w:val="99"/>
    <w:rsid w:val="00F7653A"/>
    <w:rPr>
      <w:rFonts w:eastAsia="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45">
    <w:name w:val="Table Classic 45"/>
    <w:uiPriority w:val="99"/>
    <w:rsid w:val="00F7653A"/>
    <w:rPr>
      <w:rFonts w:eastAsia="Times New Roman"/>
      <w:lang w:val="en-US" w:eastAsia="en-US"/>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Colorful15">
    <w:name w:val="Table Colorful 15"/>
    <w:uiPriority w:val="99"/>
    <w:rsid w:val="00F7653A"/>
    <w:rPr>
      <w:rFonts w:eastAsia="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TableColorful25">
    <w:name w:val="Table Colorful 25"/>
    <w:uiPriority w:val="99"/>
    <w:rsid w:val="00F7653A"/>
    <w:rPr>
      <w:rFonts w:eastAsia="Times New Roman"/>
      <w:lang w:val="en-US" w:eastAsia="en-US"/>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TableColorful35">
    <w:name w:val="Table Colorful 35"/>
    <w:uiPriority w:val="99"/>
    <w:rsid w:val="00F7653A"/>
    <w:rPr>
      <w:rFonts w:eastAsia="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TableColumns15">
    <w:name w:val="Table Columns 15"/>
    <w:uiPriority w:val="99"/>
    <w:rsid w:val="00F7653A"/>
    <w:rPr>
      <w:rFonts w:eastAsia="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Columns25">
    <w:name w:val="Table Columns 25"/>
    <w:uiPriority w:val="99"/>
    <w:rsid w:val="00F7653A"/>
    <w:rPr>
      <w:rFonts w:eastAsia="Times New Roman"/>
      <w:b/>
      <w:bCs/>
      <w:lang w:val="en-US" w:eastAsia="en-US"/>
    </w:rPr>
    <w:tblPr>
      <w:tblStyleColBandSize w:val="1"/>
      <w:tblCellMar>
        <w:top w:w="0" w:type="dxa"/>
        <w:left w:w="108" w:type="dxa"/>
        <w:bottom w:w="0" w:type="dxa"/>
        <w:right w:w="108" w:type="dxa"/>
      </w:tblCellMar>
    </w:tblPr>
  </w:style>
  <w:style w:type="table" w:customStyle="1" w:styleId="TableColumns35">
    <w:name w:val="Table Columns 35"/>
    <w:uiPriority w:val="99"/>
    <w:rsid w:val="00F7653A"/>
    <w:rPr>
      <w:rFonts w:eastAsia="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TableColumns45">
    <w:name w:val="Table Columns 45"/>
    <w:uiPriority w:val="99"/>
    <w:rsid w:val="00F7653A"/>
    <w:rPr>
      <w:rFonts w:eastAsia="Times New Roman"/>
      <w:lang w:val="en-US" w:eastAsia="en-US"/>
    </w:rPr>
    <w:tblPr>
      <w:tblStyleColBandSize w:val="1"/>
      <w:tblCellMar>
        <w:top w:w="0" w:type="dxa"/>
        <w:left w:w="108" w:type="dxa"/>
        <w:bottom w:w="0" w:type="dxa"/>
        <w:right w:w="108" w:type="dxa"/>
      </w:tblCellMar>
    </w:tblPr>
  </w:style>
  <w:style w:type="table" w:customStyle="1" w:styleId="TableColumns55">
    <w:name w:val="Table Columns 55"/>
    <w:uiPriority w:val="99"/>
    <w:rsid w:val="00F7653A"/>
    <w:rPr>
      <w:rFonts w:eastAsia="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TableElegant5">
    <w:name w:val="Table Elegant5"/>
    <w:uiPriority w:val="99"/>
    <w:rsid w:val="00F7653A"/>
    <w:rPr>
      <w:rFonts w:eastAsia="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50">
    <w:name w:val="Table Grid 15"/>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250">
    <w:name w:val="Table Grid 25"/>
    <w:uiPriority w:val="99"/>
    <w:rsid w:val="00F7653A"/>
    <w:rPr>
      <w:rFonts w:eastAsia="Times New Roman"/>
      <w:lang w:val="en-US" w:eastAsia="en-US"/>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TableGrid450">
    <w:name w:val="Table Grid 45"/>
    <w:uiPriority w:val="99"/>
    <w:rsid w:val="00F7653A"/>
    <w:rPr>
      <w:rFonts w:eastAsia="Times New Roman"/>
      <w:lang w:val="en-US" w:eastAsia="en-US"/>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550">
    <w:name w:val="Table Grid 55"/>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650">
    <w:name w:val="Table Grid 65"/>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Grid75">
    <w:name w:val="Table Grid 75"/>
    <w:uiPriority w:val="99"/>
    <w:rsid w:val="00F7653A"/>
    <w:rPr>
      <w:rFonts w:eastAsia="Times New Roman"/>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85">
    <w:name w:val="Table Grid 85"/>
    <w:uiPriority w:val="99"/>
    <w:rsid w:val="00F7653A"/>
    <w:rPr>
      <w:rFonts w:eastAsia="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TableList15">
    <w:name w:val="Table List 15"/>
    <w:uiPriority w:val="99"/>
    <w:rsid w:val="00F7653A"/>
    <w:rPr>
      <w:rFonts w:eastAsia="Times New Roman"/>
      <w:lang w:val="en-US" w:eastAsia="en-US"/>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leList25">
    <w:name w:val="Table List 25"/>
    <w:uiPriority w:val="99"/>
    <w:rsid w:val="00F7653A"/>
    <w:rPr>
      <w:rFonts w:eastAsia="Times New Roman"/>
      <w:lang w:val="en-US" w:eastAsia="en-US"/>
    </w:rPr>
    <w:tblPr>
      <w:tblStyleRowBandSize w:val="2"/>
      <w:tblBorders>
        <w:bottom w:val="single" w:sz="12" w:space="0" w:color="808080"/>
      </w:tblBorders>
      <w:tblCellMar>
        <w:top w:w="0" w:type="dxa"/>
        <w:left w:w="108" w:type="dxa"/>
        <w:bottom w:w="0" w:type="dxa"/>
        <w:right w:w="108" w:type="dxa"/>
      </w:tblCellMar>
    </w:tblPr>
  </w:style>
  <w:style w:type="table" w:customStyle="1" w:styleId="TableList35">
    <w:name w:val="Table List 35"/>
    <w:uiPriority w:val="99"/>
    <w:rsid w:val="00F7653A"/>
    <w:rPr>
      <w:rFonts w:eastAsia="Times New Roman"/>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TableList45">
    <w:name w:val="Table List 45"/>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TableList55">
    <w:name w:val="Table List 55"/>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TableList65">
    <w:name w:val="Table List 65"/>
    <w:uiPriority w:val="99"/>
    <w:rsid w:val="00F7653A"/>
    <w:rPr>
      <w:rFonts w:eastAsia="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TableList75">
    <w:name w:val="Table List 75"/>
    <w:uiPriority w:val="99"/>
    <w:rsid w:val="00F7653A"/>
    <w:rPr>
      <w:rFonts w:eastAsia="Times New Roman"/>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TableList85">
    <w:name w:val="Table List 85"/>
    <w:uiPriority w:val="99"/>
    <w:rsid w:val="00F7653A"/>
    <w:rPr>
      <w:rFonts w:eastAsia="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TableProfessional5">
    <w:name w:val="Table Professional5"/>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Simple15">
    <w:name w:val="Table Simple 15"/>
    <w:uiPriority w:val="99"/>
    <w:rsid w:val="00F7653A"/>
    <w:rPr>
      <w:rFonts w:eastAsia="Times New Roman"/>
      <w:lang w:val="en-US" w:eastAsia="en-US"/>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imple25">
    <w:name w:val="Table Simple 25"/>
    <w:uiPriority w:val="99"/>
    <w:rsid w:val="00F7653A"/>
    <w:rPr>
      <w:rFonts w:eastAsia="Times New Roman"/>
      <w:lang w:val="en-US" w:eastAsia="en-US"/>
    </w:rPr>
    <w:tblPr>
      <w:tblCellMar>
        <w:top w:w="0" w:type="dxa"/>
        <w:left w:w="108" w:type="dxa"/>
        <w:bottom w:w="0" w:type="dxa"/>
        <w:right w:w="108" w:type="dxa"/>
      </w:tblCellMar>
    </w:tblPr>
  </w:style>
  <w:style w:type="table" w:customStyle="1" w:styleId="TableSimple35">
    <w:name w:val="Table Simple 35"/>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Subtle15">
    <w:name w:val="Table Subtle 15"/>
    <w:uiPriority w:val="99"/>
    <w:rsid w:val="00F7653A"/>
    <w:rPr>
      <w:rFonts w:eastAsia="Times New Roman"/>
      <w:lang w:val="en-US" w:eastAsia="en-US"/>
    </w:rPr>
    <w:tblPr>
      <w:tblStyleRowBandSize w:val="1"/>
      <w:tblCellMar>
        <w:top w:w="0" w:type="dxa"/>
        <w:left w:w="108" w:type="dxa"/>
        <w:bottom w:w="0" w:type="dxa"/>
        <w:right w:w="108" w:type="dxa"/>
      </w:tblCellMar>
    </w:tblPr>
  </w:style>
  <w:style w:type="table" w:customStyle="1" w:styleId="TableSubtle25">
    <w:name w:val="Table Subtle 25"/>
    <w:uiPriority w:val="99"/>
    <w:rsid w:val="00F7653A"/>
    <w:rPr>
      <w:rFonts w:eastAsia="Times New Roman"/>
      <w:lang w:val="en-US" w:eastAsia="en-US"/>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TableTheme5">
    <w:name w:val="Table Theme5"/>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5">
    <w:name w:val="Table Web 15"/>
    <w:uiPriority w:val="99"/>
    <w:rsid w:val="00F7653A"/>
    <w:rPr>
      <w:rFonts w:eastAsia="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Web25">
    <w:name w:val="Table Web 25"/>
    <w:uiPriority w:val="99"/>
    <w:rsid w:val="00F7653A"/>
    <w:rPr>
      <w:rFonts w:eastAsia="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35">
    <w:name w:val="Table Web 35"/>
    <w:uiPriority w:val="99"/>
    <w:rsid w:val="00F7653A"/>
    <w:rPr>
      <w:rFonts w:eastAsia="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Grid200">
    <w:name w:val="Table Grid20"/>
    <w:uiPriority w:val="99"/>
    <w:rsid w:val="00F7653A"/>
    <w:rPr>
      <w:rFonts w:ascii="Calibri" w:eastAsia="Times New Roman" w:hAnsi="Calibri" w:cs="Calibri"/>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00">
    <w:name w:val="Table Grid110"/>
    <w:uiPriority w:val="99"/>
    <w:rsid w:val="00F7653A"/>
    <w:rPr>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uiPriority w:val="99"/>
    <w:rsid w:val="00F7653A"/>
    <w:rPr>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uiPriority w:val="99"/>
    <w:rsid w:val="00F7653A"/>
    <w:rPr>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uiPriority w:val="99"/>
    <w:rsid w:val="00F7653A"/>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6">
    <w:name w:val="Table Grid116"/>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uiPriority w:val="99"/>
    <w:rsid w:val="00F7653A"/>
    <w:pPr>
      <w:numPr>
        <w:numId w:val="66"/>
      </w:numPr>
      <w:tabs>
        <w:tab w:val="clear" w:pos="2061"/>
        <w:tab w:val="num" w:pos="432"/>
        <w:tab w:val="num" w:pos="1005"/>
      </w:tabs>
      <w:ind w:left="1287" w:hanging="360"/>
    </w:pPr>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6">
    <w:name w:val="Table Grid66"/>
    <w:uiPriority w:val="99"/>
    <w:rsid w:val="00F7653A"/>
    <w:pPr>
      <w:jc w:val="center"/>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16">
    <w:name w:val="Table Classic 16"/>
    <w:uiPriority w:val="99"/>
    <w:rsid w:val="00F7653A"/>
    <w:rPr>
      <w:rFonts w:eastAsia="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Classic26">
    <w:name w:val="Table Classic 26"/>
    <w:uiPriority w:val="99"/>
    <w:rsid w:val="00F7653A"/>
    <w:rPr>
      <w:rFonts w:eastAsia="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360">
    <w:name w:val="Table Grid 36"/>
    <w:uiPriority w:val="99"/>
    <w:rsid w:val="00F7653A"/>
    <w:rPr>
      <w:rFonts w:eastAsia="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Contemporary6">
    <w:name w:val="Table Contemporary6"/>
    <w:uiPriority w:val="99"/>
    <w:rsid w:val="00F7653A"/>
    <w:rPr>
      <w:rFonts w:eastAsia="Times New Roman"/>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3Deffects16">
    <w:name w:val="Table 3D effects 16"/>
    <w:uiPriority w:val="99"/>
    <w:rsid w:val="00F7653A"/>
    <w:rPr>
      <w:rFonts w:eastAsia="Times New Roman"/>
      <w:lang w:val="en-US" w:eastAsia="en-US"/>
    </w:rPr>
    <w:tblPr>
      <w:tblCellMar>
        <w:top w:w="0" w:type="dxa"/>
        <w:left w:w="108" w:type="dxa"/>
        <w:bottom w:w="0" w:type="dxa"/>
        <w:right w:w="108" w:type="dxa"/>
      </w:tblCellMar>
    </w:tblPr>
    <w:tcPr>
      <w:shd w:val="solid" w:color="C0C0C0" w:fill="FFFFFF"/>
    </w:tcPr>
  </w:style>
  <w:style w:type="table" w:customStyle="1" w:styleId="Table3Deffects26">
    <w:name w:val="Table 3D effects 26"/>
    <w:uiPriority w:val="99"/>
    <w:rsid w:val="00F7653A"/>
    <w:rPr>
      <w:rFonts w:eastAsia="Times New Roman"/>
      <w:lang w:val="en-US" w:eastAsia="en-US"/>
    </w:rPr>
    <w:tblPr>
      <w:tblStyleRowBandSize w:val="1"/>
      <w:tblCellMar>
        <w:top w:w="0" w:type="dxa"/>
        <w:left w:w="108" w:type="dxa"/>
        <w:bottom w:w="0" w:type="dxa"/>
        <w:right w:w="108" w:type="dxa"/>
      </w:tblCellMar>
    </w:tblPr>
    <w:tcPr>
      <w:shd w:val="solid" w:color="C0C0C0" w:fill="FFFFFF"/>
    </w:tcPr>
  </w:style>
  <w:style w:type="table" w:customStyle="1" w:styleId="Table3Deffects36">
    <w:name w:val="Table 3D effects 36"/>
    <w:uiPriority w:val="99"/>
    <w:rsid w:val="00F7653A"/>
    <w:rPr>
      <w:rFonts w:eastAsia="Times New Roman"/>
      <w:lang w:val="en-US" w:eastAsia="en-US"/>
    </w:rPr>
    <w:tblPr>
      <w:tblStyleRowBandSize w:val="1"/>
      <w:tblStyleColBandSize w:val="1"/>
      <w:tblCellMar>
        <w:top w:w="0" w:type="dxa"/>
        <w:left w:w="108" w:type="dxa"/>
        <w:bottom w:w="0" w:type="dxa"/>
        <w:right w:w="108" w:type="dxa"/>
      </w:tblCellMar>
    </w:tblPr>
  </w:style>
  <w:style w:type="table" w:customStyle="1" w:styleId="TableClassic36">
    <w:name w:val="Table Classic 36"/>
    <w:uiPriority w:val="99"/>
    <w:rsid w:val="00F7653A"/>
    <w:rPr>
      <w:rFonts w:eastAsia="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46">
    <w:name w:val="Table Classic 46"/>
    <w:uiPriority w:val="99"/>
    <w:rsid w:val="00F7653A"/>
    <w:rPr>
      <w:rFonts w:eastAsia="Times New Roman"/>
      <w:lang w:val="en-US" w:eastAsia="en-US"/>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Colorful16">
    <w:name w:val="Table Colorful 16"/>
    <w:uiPriority w:val="99"/>
    <w:rsid w:val="00F7653A"/>
    <w:rPr>
      <w:rFonts w:eastAsia="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TableColorful26">
    <w:name w:val="Table Colorful 26"/>
    <w:uiPriority w:val="99"/>
    <w:rsid w:val="00F7653A"/>
    <w:rPr>
      <w:rFonts w:eastAsia="Times New Roman"/>
      <w:lang w:val="en-US" w:eastAsia="en-US"/>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TableColorful36">
    <w:name w:val="Table Colorful 36"/>
    <w:uiPriority w:val="99"/>
    <w:rsid w:val="00F7653A"/>
    <w:rPr>
      <w:rFonts w:eastAsia="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TableColumns16">
    <w:name w:val="Table Columns 16"/>
    <w:uiPriority w:val="99"/>
    <w:rsid w:val="00F7653A"/>
    <w:rPr>
      <w:rFonts w:eastAsia="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Columns26">
    <w:name w:val="Table Columns 26"/>
    <w:uiPriority w:val="99"/>
    <w:rsid w:val="00F7653A"/>
    <w:rPr>
      <w:rFonts w:eastAsia="Times New Roman"/>
      <w:b/>
      <w:bCs/>
      <w:lang w:val="en-US" w:eastAsia="en-US"/>
    </w:rPr>
    <w:tblPr>
      <w:tblStyleColBandSize w:val="1"/>
      <w:tblCellMar>
        <w:top w:w="0" w:type="dxa"/>
        <w:left w:w="108" w:type="dxa"/>
        <w:bottom w:w="0" w:type="dxa"/>
        <w:right w:w="108" w:type="dxa"/>
      </w:tblCellMar>
    </w:tblPr>
  </w:style>
  <w:style w:type="table" w:customStyle="1" w:styleId="TableColumns36">
    <w:name w:val="Table Columns 36"/>
    <w:uiPriority w:val="99"/>
    <w:rsid w:val="00F7653A"/>
    <w:rPr>
      <w:rFonts w:eastAsia="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TableColumns46">
    <w:name w:val="Table Columns 46"/>
    <w:uiPriority w:val="99"/>
    <w:rsid w:val="00F7653A"/>
    <w:rPr>
      <w:rFonts w:eastAsia="Times New Roman"/>
      <w:lang w:val="en-US" w:eastAsia="en-US"/>
    </w:rPr>
    <w:tblPr>
      <w:tblStyleColBandSize w:val="1"/>
      <w:tblCellMar>
        <w:top w:w="0" w:type="dxa"/>
        <w:left w:w="108" w:type="dxa"/>
        <w:bottom w:w="0" w:type="dxa"/>
        <w:right w:w="108" w:type="dxa"/>
      </w:tblCellMar>
    </w:tblPr>
  </w:style>
  <w:style w:type="table" w:customStyle="1" w:styleId="TableColumns56">
    <w:name w:val="Table Columns 56"/>
    <w:uiPriority w:val="99"/>
    <w:rsid w:val="00F7653A"/>
    <w:rPr>
      <w:rFonts w:eastAsia="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TableElegant6">
    <w:name w:val="Table Elegant6"/>
    <w:uiPriority w:val="99"/>
    <w:rsid w:val="00F7653A"/>
    <w:rPr>
      <w:rFonts w:eastAsia="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60">
    <w:name w:val="Table Grid 16"/>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260">
    <w:name w:val="Table Grid 26"/>
    <w:uiPriority w:val="99"/>
    <w:rsid w:val="00F7653A"/>
    <w:rPr>
      <w:rFonts w:eastAsia="Times New Roman"/>
      <w:lang w:val="en-US" w:eastAsia="en-US"/>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TableGrid460">
    <w:name w:val="Table Grid 46"/>
    <w:uiPriority w:val="99"/>
    <w:rsid w:val="00F7653A"/>
    <w:rPr>
      <w:rFonts w:eastAsia="Times New Roman"/>
      <w:lang w:val="en-US" w:eastAsia="en-US"/>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560">
    <w:name w:val="Table Grid 56"/>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660">
    <w:name w:val="Table Grid 66"/>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Grid76">
    <w:name w:val="Table Grid 76"/>
    <w:uiPriority w:val="99"/>
    <w:rsid w:val="00F7653A"/>
    <w:rPr>
      <w:rFonts w:eastAsia="Times New Roman"/>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86">
    <w:name w:val="Table Grid 86"/>
    <w:uiPriority w:val="99"/>
    <w:rsid w:val="00F7653A"/>
    <w:rPr>
      <w:rFonts w:eastAsia="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TableList16">
    <w:name w:val="Table List 16"/>
    <w:uiPriority w:val="99"/>
    <w:rsid w:val="00F7653A"/>
    <w:rPr>
      <w:rFonts w:eastAsia="Times New Roman"/>
      <w:lang w:val="en-US" w:eastAsia="en-US"/>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leList26">
    <w:name w:val="Table List 26"/>
    <w:uiPriority w:val="99"/>
    <w:rsid w:val="00F7653A"/>
    <w:rPr>
      <w:rFonts w:eastAsia="Times New Roman"/>
      <w:lang w:val="en-US" w:eastAsia="en-US"/>
    </w:rPr>
    <w:tblPr>
      <w:tblStyleRowBandSize w:val="2"/>
      <w:tblBorders>
        <w:bottom w:val="single" w:sz="12" w:space="0" w:color="808080"/>
      </w:tblBorders>
      <w:tblCellMar>
        <w:top w:w="0" w:type="dxa"/>
        <w:left w:w="108" w:type="dxa"/>
        <w:bottom w:w="0" w:type="dxa"/>
        <w:right w:w="108" w:type="dxa"/>
      </w:tblCellMar>
    </w:tblPr>
  </w:style>
  <w:style w:type="table" w:customStyle="1" w:styleId="TableList36">
    <w:name w:val="Table List 36"/>
    <w:uiPriority w:val="99"/>
    <w:rsid w:val="00F7653A"/>
    <w:rPr>
      <w:rFonts w:eastAsia="Times New Roman"/>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TableList46">
    <w:name w:val="Table List 46"/>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TableList56">
    <w:name w:val="Table List 56"/>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TableList66">
    <w:name w:val="Table List 66"/>
    <w:uiPriority w:val="99"/>
    <w:rsid w:val="00F7653A"/>
    <w:rPr>
      <w:rFonts w:eastAsia="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TableList76">
    <w:name w:val="Table List 76"/>
    <w:uiPriority w:val="99"/>
    <w:rsid w:val="00F7653A"/>
    <w:rPr>
      <w:rFonts w:eastAsia="Times New Roman"/>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TableList86">
    <w:name w:val="Table List 86"/>
    <w:uiPriority w:val="99"/>
    <w:rsid w:val="00F7653A"/>
    <w:rPr>
      <w:rFonts w:eastAsia="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TableProfessional6">
    <w:name w:val="Table Professional6"/>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Simple16">
    <w:name w:val="Table Simple 16"/>
    <w:uiPriority w:val="99"/>
    <w:rsid w:val="00F7653A"/>
    <w:rPr>
      <w:rFonts w:eastAsia="Times New Roman"/>
      <w:lang w:val="en-US" w:eastAsia="en-US"/>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imple26">
    <w:name w:val="Table Simple 26"/>
    <w:uiPriority w:val="99"/>
    <w:rsid w:val="00F7653A"/>
    <w:rPr>
      <w:rFonts w:eastAsia="Times New Roman"/>
      <w:lang w:val="en-US" w:eastAsia="en-US"/>
    </w:rPr>
    <w:tblPr>
      <w:tblCellMar>
        <w:top w:w="0" w:type="dxa"/>
        <w:left w:w="108" w:type="dxa"/>
        <w:bottom w:w="0" w:type="dxa"/>
        <w:right w:w="108" w:type="dxa"/>
      </w:tblCellMar>
    </w:tblPr>
  </w:style>
  <w:style w:type="table" w:customStyle="1" w:styleId="TableSimple36">
    <w:name w:val="Table Simple 36"/>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Subtle16">
    <w:name w:val="Table Subtle 16"/>
    <w:uiPriority w:val="99"/>
    <w:rsid w:val="00F7653A"/>
    <w:rPr>
      <w:rFonts w:eastAsia="Times New Roman"/>
      <w:lang w:val="en-US" w:eastAsia="en-US"/>
    </w:rPr>
    <w:tblPr>
      <w:tblStyleRowBandSize w:val="1"/>
      <w:tblCellMar>
        <w:top w:w="0" w:type="dxa"/>
        <w:left w:w="108" w:type="dxa"/>
        <w:bottom w:w="0" w:type="dxa"/>
        <w:right w:w="108" w:type="dxa"/>
      </w:tblCellMar>
    </w:tblPr>
  </w:style>
  <w:style w:type="table" w:customStyle="1" w:styleId="TableSubtle26">
    <w:name w:val="Table Subtle 26"/>
    <w:uiPriority w:val="99"/>
    <w:rsid w:val="00F7653A"/>
    <w:rPr>
      <w:rFonts w:eastAsia="Times New Roman"/>
      <w:lang w:val="en-US" w:eastAsia="en-US"/>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TableTheme6">
    <w:name w:val="Table Theme6"/>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6">
    <w:name w:val="Table Web 16"/>
    <w:uiPriority w:val="99"/>
    <w:rsid w:val="00F7653A"/>
    <w:rPr>
      <w:rFonts w:eastAsia="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Web26">
    <w:name w:val="Table Web 26"/>
    <w:uiPriority w:val="99"/>
    <w:rsid w:val="00F7653A"/>
    <w:rPr>
      <w:rFonts w:eastAsia="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36">
    <w:name w:val="Table Web 36"/>
    <w:uiPriority w:val="99"/>
    <w:rsid w:val="00F7653A"/>
    <w:rPr>
      <w:rFonts w:eastAsia="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Grid710">
    <w:name w:val="Table Grid71"/>
    <w:uiPriority w:val="99"/>
    <w:rsid w:val="00F7653A"/>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1">
    <w:name w:val="Table Grid12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uiPriority w:val="99"/>
    <w:rsid w:val="00F7653A"/>
    <w:pPr>
      <w:numPr>
        <w:numId w:val="66"/>
      </w:numPr>
      <w:tabs>
        <w:tab w:val="clear" w:pos="2061"/>
        <w:tab w:val="num" w:pos="432"/>
        <w:tab w:val="num" w:pos="1005"/>
      </w:tabs>
      <w:ind w:left="1287" w:hanging="360"/>
    </w:pPr>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1">
    <w:name w:val="Table Grid111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uiPriority w:val="99"/>
    <w:rsid w:val="00F7653A"/>
    <w:pPr>
      <w:jc w:val="center"/>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111">
    <w:name w:val="Table Classic 111"/>
    <w:uiPriority w:val="99"/>
    <w:rsid w:val="00F7653A"/>
    <w:rPr>
      <w:rFonts w:eastAsia="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Classic211">
    <w:name w:val="Table Classic 211"/>
    <w:uiPriority w:val="99"/>
    <w:rsid w:val="00F7653A"/>
    <w:rPr>
      <w:rFonts w:eastAsia="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3110">
    <w:name w:val="Table Grid 311"/>
    <w:uiPriority w:val="99"/>
    <w:rsid w:val="00F7653A"/>
    <w:rPr>
      <w:rFonts w:eastAsia="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Contemporary11">
    <w:name w:val="Table Contemporary11"/>
    <w:uiPriority w:val="99"/>
    <w:rsid w:val="00F7653A"/>
    <w:rPr>
      <w:rFonts w:eastAsia="Times New Roman"/>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3Deffects111">
    <w:name w:val="Table 3D effects 111"/>
    <w:uiPriority w:val="99"/>
    <w:rsid w:val="00F7653A"/>
    <w:rPr>
      <w:rFonts w:eastAsia="Times New Roman"/>
      <w:lang w:val="en-US" w:eastAsia="en-US"/>
    </w:rPr>
    <w:tblPr>
      <w:tblCellMar>
        <w:top w:w="0" w:type="dxa"/>
        <w:left w:w="108" w:type="dxa"/>
        <w:bottom w:w="0" w:type="dxa"/>
        <w:right w:w="108" w:type="dxa"/>
      </w:tblCellMar>
    </w:tblPr>
    <w:tcPr>
      <w:shd w:val="solid" w:color="C0C0C0" w:fill="FFFFFF"/>
    </w:tcPr>
  </w:style>
  <w:style w:type="table" w:customStyle="1" w:styleId="Table3Deffects211">
    <w:name w:val="Table 3D effects 211"/>
    <w:uiPriority w:val="99"/>
    <w:rsid w:val="00F7653A"/>
    <w:rPr>
      <w:rFonts w:eastAsia="Times New Roman"/>
      <w:lang w:val="en-US" w:eastAsia="en-US"/>
    </w:rPr>
    <w:tblPr>
      <w:tblStyleRowBandSize w:val="1"/>
      <w:tblCellMar>
        <w:top w:w="0" w:type="dxa"/>
        <w:left w:w="108" w:type="dxa"/>
        <w:bottom w:w="0" w:type="dxa"/>
        <w:right w:w="108" w:type="dxa"/>
      </w:tblCellMar>
    </w:tblPr>
    <w:tcPr>
      <w:shd w:val="solid" w:color="C0C0C0" w:fill="FFFFFF"/>
    </w:tcPr>
  </w:style>
  <w:style w:type="table" w:customStyle="1" w:styleId="Table3Deffects311">
    <w:name w:val="Table 3D effects 311"/>
    <w:uiPriority w:val="99"/>
    <w:rsid w:val="00F7653A"/>
    <w:rPr>
      <w:rFonts w:eastAsia="Times New Roman"/>
      <w:lang w:val="en-US" w:eastAsia="en-US"/>
    </w:rPr>
    <w:tblPr>
      <w:tblStyleRowBandSize w:val="1"/>
      <w:tblStyleColBandSize w:val="1"/>
      <w:tblCellMar>
        <w:top w:w="0" w:type="dxa"/>
        <w:left w:w="108" w:type="dxa"/>
        <w:bottom w:w="0" w:type="dxa"/>
        <w:right w:w="108" w:type="dxa"/>
      </w:tblCellMar>
    </w:tblPr>
  </w:style>
  <w:style w:type="table" w:customStyle="1" w:styleId="TableClassic311">
    <w:name w:val="Table Classic 311"/>
    <w:uiPriority w:val="99"/>
    <w:rsid w:val="00F7653A"/>
    <w:rPr>
      <w:rFonts w:eastAsia="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411">
    <w:name w:val="Table Classic 411"/>
    <w:uiPriority w:val="99"/>
    <w:rsid w:val="00F7653A"/>
    <w:rPr>
      <w:rFonts w:eastAsia="Times New Roman"/>
      <w:lang w:val="en-US" w:eastAsia="en-US"/>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Colorful111">
    <w:name w:val="Table Colorful 111"/>
    <w:uiPriority w:val="99"/>
    <w:rsid w:val="00F7653A"/>
    <w:rPr>
      <w:rFonts w:eastAsia="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TableColorful211">
    <w:name w:val="Table Colorful 211"/>
    <w:uiPriority w:val="99"/>
    <w:rsid w:val="00F7653A"/>
    <w:rPr>
      <w:rFonts w:eastAsia="Times New Roman"/>
      <w:lang w:val="en-US" w:eastAsia="en-US"/>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TableColorful311">
    <w:name w:val="Table Colorful 311"/>
    <w:uiPriority w:val="99"/>
    <w:rsid w:val="00F7653A"/>
    <w:rPr>
      <w:rFonts w:eastAsia="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TableColumns111">
    <w:name w:val="Table Columns 111"/>
    <w:uiPriority w:val="99"/>
    <w:rsid w:val="00F7653A"/>
    <w:rPr>
      <w:rFonts w:eastAsia="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Columns211">
    <w:name w:val="Table Columns 211"/>
    <w:uiPriority w:val="99"/>
    <w:rsid w:val="00F7653A"/>
    <w:rPr>
      <w:rFonts w:eastAsia="Times New Roman"/>
      <w:b/>
      <w:bCs/>
      <w:lang w:val="en-US" w:eastAsia="en-US"/>
    </w:rPr>
    <w:tblPr>
      <w:tblStyleColBandSize w:val="1"/>
      <w:tblCellMar>
        <w:top w:w="0" w:type="dxa"/>
        <w:left w:w="108" w:type="dxa"/>
        <w:bottom w:w="0" w:type="dxa"/>
        <w:right w:w="108" w:type="dxa"/>
      </w:tblCellMar>
    </w:tblPr>
  </w:style>
  <w:style w:type="table" w:customStyle="1" w:styleId="TableColumns311">
    <w:name w:val="Table Columns 311"/>
    <w:uiPriority w:val="99"/>
    <w:rsid w:val="00F7653A"/>
    <w:rPr>
      <w:rFonts w:eastAsia="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TableColumns411">
    <w:name w:val="Table Columns 411"/>
    <w:uiPriority w:val="99"/>
    <w:rsid w:val="00F7653A"/>
    <w:rPr>
      <w:rFonts w:eastAsia="Times New Roman"/>
      <w:lang w:val="en-US" w:eastAsia="en-US"/>
    </w:rPr>
    <w:tblPr>
      <w:tblStyleColBandSize w:val="1"/>
      <w:tblCellMar>
        <w:top w:w="0" w:type="dxa"/>
        <w:left w:w="108" w:type="dxa"/>
        <w:bottom w:w="0" w:type="dxa"/>
        <w:right w:w="108" w:type="dxa"/>
      </w:tblCellMar>
    </w:tblPr>
  </w:style>
  <w:style w:type="table" w:customStyle="1" w:styleId="TableColumns511">
    <w:name w:val="Table Columns 511"/>
    <w:uiPriority w:val="99"/>
    <w:rsid w:val="00F7653A"/>
    <w:rPr>
      <w:rFonts w:eastAsia="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TableElegant11">
    <w:name w:val="Table Elegant11"/>
    <w:uiPriority w:val="99"/>
    <w:rsid w:val="00F7653A"/>
    <w:rPr>
      <w:rFonts w:eastAsia="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110">
    <w:name w:val="Table Grid 111"/>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2110">
    <w:name w:val="Table Grid 211"/>
    <w:uiPriority w:val="99"/>
    <w:rsid w:val="00F7653A"/>
    <w:rPr>
      <w:rFonts w:eastAsia="Times New Roman"/>
      <w:lang w:val="en-US" w:eastAsia="en-US"/>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TableGrid4110">
    <w:name w:val="Table Grid 411"/>
    <w:uiPriority w:val="99"/>
    <w:rsid w:val="00F7653A"/>
    <w:rPr>
      <w:rFonts w:eastAsia="Times New Roman"/>
      <w:lang w:val="en-US" w:eastAsia="en-US"/>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5110">
    <w:name w:val="Table Grid 511"/>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6110">
    <w:name w:val="Table Grid 611"/>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Grid711">
    <w:name w:val="Table Grid 711"/>
    <w:uiPriority w:val="99"/>
    <w:rsid w:val="00F7653A"/>
    <w:rPr>
      <w:rFonts w:eastAsia="Times New Roman"/>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811">
    <w:name w:val="Table Grid 811"/>
    <w:uiPriority w:val="99"/>
    <w:rsid w:val="00F7653A"/>
    <w:rPr>
      <w:rFonts w:eastAsia="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TableList111">
    <w:name w:val="Table List 111"/>
    <w:uiPriority w:val="99"/>
    <w:rsid w:val="00F7653A"/>
    <w:rPr>
      <w:rFonts w:eastAsia="Times New Roman"/>
      <w:lang w:val="en-US" w:eastAsia="en-US"/>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leList211">
    <w:name w:val="Table List 211"/>
    <w:uiPriority w:val="99"/>
    <w:rsid w:val="00F7653A"/>
    <w:rPr>
      <w:rFonts w:eastAsia="Times New Roman"/>
      <w:lang w:val="en-US" w:eastAsia="en-US"/>
    </w:rPr>
    <w:tblPr>
      <w:tblStyleRowBandSize w:val="2"/>
      <w:tblBorders>
        <w:bottom w:val="single" w:sz="12" w:space="0" w:color="808080"/>
      </w:tblBorders>
      <w:tblCellMar>
        <w:top w:w="0" w:type="dxa"/>
        <w:left w:w="108" w:type="dxa"/>
        <w:bottom w:w="0" w:type="dxa"/>
        <w:right w:w="108" w:type="dxa"/>
      </w:tblCellMar>
    </w:tblPr>
  </w:style>
  <w:style w:type="table" w:customStyle="1" w:styleId="TableList311">
    <w:name w:val="Table List 311"/>
    <w:uiPriority w:val="99"/>
    <w:rsid w:val="00F7653A"/>
    <w:rPr>
      <w:rFonts w:eastAsia="Times New Roman"/>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TableList411">
    <w:name w:val="Table List 411"/>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TableList511">
    <w:name w:val="Table List 511"/>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TableList611">
    <w:name w:val="Table List 611"/>
    <w:uiPriority w:val="99"/>
    <w:rsid w:val="00F7653A"/>
    <w:rPr>
      <w:rFonts w:eastAsia="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TableList711">
    <w:name w:val="Table List 711"/>
    <w:uiPriority w:val="99"/>
    <w:rsid w:val="00F7653A"/>
    <w:rPr>
      <w:rFonts w:eastAsia="Times New Roman"/>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TableList811">
    <w:name w:val="Table List 811"/>
    <w:uiPriority w:val="99"/>
    <w:rsid w:val="00F7653A"/>
    <w:rPr>
      <w:rFonts w:eastAsia="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TableProfessional11">
    <w:name w:val="Table Professional11"/>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Simple111">
    <w:name w:val="Table Simple 111"/>
    <w:uiPriority w:val="99"/>
    <w:rsid w:val="00F7653A"/>
    <w:rPr>
      <w:rFonts w:eastAsia="Times New Roman"/>
      <w:lang w:val="en-US" w:eastAsia="en-US"/>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imple211">
    <w:name w:val="Table Simple 211"/>
    <w:uiPriority w:val="99"/>
    <w:rsid w:val="00F7653A"/>
    <w:rPr>
      <w:rFonts w:eastAsia="Times New Roman"/>
      <w:lang w:val="en-US" w:eastAsia="en-US"/>
    </w:rPr>
    <w:tblPr>
      <w:tblCellMar>
        <w:top w:w="0" w:type="dxa"/>
        <w:left w:w="108" w:type="dxa"/>
        <w:bottom w:w="0" w:type="dxa"/>
        <w:right w:w="108" w:type="dxa"/>
      </w:tblCellMar>
    </w:tblPr>
  </w:style>
  <w:style w:type="table" w:customStyle="1" w:styleId="TableSimple311">
    <w:name w:val="Table Simple 311"/>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Subtle111">
    <w:name w:val="Table Subtle 111"/>
    <w:uiPriority w:val="99"/>
    <w:rsid w:val="00F7653A"/>
    <w:rPr>
      <w:rFonts w:eastAsia="Times New Roman"/>
      <w:lang w:val="en-US" w:eastAsia="en-US"/>
    </w:rPr>
    <w:tblPr>
      <w:tblStyleRowBandSize w:val="1"/>
      <w:tblCellMar>
        <w:top w:w="0" w:type="dxa"/>
        <w:left w:w="108" w:type="dxa"/>
        <w:bottom w:w="0" w:type="dxa"/>
        <w:right w:w="108" w:type="dxa"/>
      </w:tblCellMar>
    </w:tblPr>
  </w:style>
  <w:style w:type="table" w:customStyle="1" w:styleId="TableSubtle211">
    <w:name w:val="Table Subtle 211"/>
    <w:uiPriority w:val="99"/>
    <w:rsid w:val="00F7653A"/>
    <w:rPr>
      <w:rFonts w:eastAsia="Times New Roman"/>
      <w:lang w:val="en-US" w:eastAsia="en-US"/>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TableTheme11">
    <w:name w:val="Table Theme11"/>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1">
    <w:name w:val="Table Web 111"/>
    <w:uiPriority w:val="99"/>
    <w:rsid w:val="00F7653A"/>
    <w:rPr>
      <w:rFonts w:eastAsia="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Web211">
    <w:name w:val="Table Web 211"/>
    <w:uiPriority w:val="99"/>
    <w:rsid w:val="00F7653A"/>
    <w:rPr>
      <w:rFonts w:eastAsia="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311">
    <w:name w:val="Table Web 311"/>
    <w:uiPriority w:val="99"/>
    <w:rsid w:val="00F7653A"/>
    <w:rPr>
      <w:rFonts w:eastAsia="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Grid820">
    <w:name w:val="Table Grid82"/>
    <w:uiPriority w:val="99"/>
    <w:rsid w:val="00F7653A"/>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1">
    <w:name w:val="Table Grid13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uiPriority w:val="99"/>
    <w:rsid w:val="00F7653A"/>
    <w:pPr>
      <w:numPr>
        <w:numId w:val="66"/>
      </w:numPr>
      <w:tabs>
        <w:tab w:val="clear" w:pos="2061"/>
        <w:tab w:val="num" w:pos="432"/>
        <w:tab w:val="num" w:pos="1005"/>
      </w:tabs>
      <w:ind w:left="1287" w:hanging="360"/>
    </w:pPr>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1">
    <w:name w:val="Table Grid112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uiPriority w:val="99"/>
    <w:rsid w:val="00F7653A"/>
    <w:pPr>
      <w:jc w:val="center"/>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121">
    <w:name w:val="Table Classic 121"/>
    <w:uiPriority w:val="99"/>
    <w:rsid w:val="00F7653A"/>
    <w:rPr>
      <w:rFonts w:eastAsia="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Classic221">
    <w:name w:val="Table Classic 221"/>
    <w:uiPriority w:val="99"/>
    <w:rsid w:val="00F7653A"/>
    <w:rPr>
      <w:rFonts w:eastAsia="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3210">
    <w:name w:val="Table Grid 321"/>
    <w:uiPriority w:val="99"/>
    <w:rsid w:val="00F7653A"/>
    <w:rPr>
      <w:rFonts w:eastAsia="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Contemporary21">
    <w:name w:val="Table Contemporary21"/>
    <w:uiPriority w:val="99"/>
    <w:rsid w:val="00F7653A"/>
    <w:rPr>
      <w:rFonts w:eastAsia="Times New Roman"/>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3Deffects121">
    <w:name w:val="Table 3D effects 121"/>
    <w:uiPriority w:val="99"/>
    <w:rsid w:val="00F7653A"/>
    <w:rPr>
      <w:rFonts w:eastAsia="Times New Roman"/>
      <w:lang w:val="en-US" w:eastAsia="en-US"/>
    </w:rPr>
    <w:tblPr>
      <w:tblCellMar>
        <w:top w:w="0" w:type="dxa"/>
        <w:left w:w="108" w:type="dxa"/>
        <w:bottom w:w="0" w:type="dxa"/>
        <w:right w:w="108" w:type="dxa"/>
      </w:tblCellMar>
    </w:tblPr>
    <w:tcPr>
      <w:shd w:val="solid" w:color="C0C0C0" w:fill="FFFFFF"/>
    </w:tcPr>
  </w:style>
  <w:style w:type="table" w:customStyle="1" w:styleId="Table3Deffects221">
    <w:name w:val="Table 3D effects 221"/>
    <w:uiPriority w:val="99"/>
    <w:rsid w:val="00F7653A"/>
    <w:rPr>
      <w:rFonts w:eastAsia="Times New Roman"/>
      <w:lang w:val="en-US" w:eastAsia="en-US"/>
    </w:rPr>
    <w:tblPr>
      <w:tblStyleRowBandSize w:val="1"/>
      <w:tblCellMar>
        <w:top w:w="0" w:type="dxa"/>
        <w:left w:w="108" w:type="dxa"/>
        <w:bottom w:w="0" w:type="dxa"/>
        <w:right w:w="108" w:type="dxa"/>
      </w:tblCellMar>
    </w:tblPr>
    <w:tcPr>
      <w:shd w:val="solid" w:color="C0C0C0" w:fill="FFFFFF"/>
    </w:tcPr>
  </w:style>
  <w:style w:type="table" w:customStyle="1" w:styleId="Table3Deffects321">
    <w:name w:val="Table 3D effects 321"/>
    <w:uiPriority w:val="99"/>
    <w:rsid w:val="00F7653A"/>
    <w:rPr>
      <w:rFonts w:eastAsia="Times New Roman"/>
      <w:lang w:val="en-US" w:eastAsia="en-US"/>
    </w:rPr>
    <w:tblPr>
      <w:tblStyleRowBandSize w:val="1"/>
      <w:tblStyleColBandSize w:val="1"/>
      <w:tblCellMar>
        <w:top w:w="0" w:type="dxa"/>
        <w:left w:w="108" w:type="dxa"/>
        <w:bottom w:w="0" w:type="dxa"/>
        <w:right w:w="108" w:type="dxa"/>
      </w:tblCellMar>
    </w:tblPr>
  </w:style>
  <w:style w:type="table" w:customStyle="1" w:styleId="TableClassic321">
    <w:name w:val="Table Classic 321"/>
    <w:uiPriority w:val="99"/>
    <w:rsid w:val="00F7653A"/>
    <w:rPr>
      <w:rFonts w:eastAsia="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421">
    <w:name w:val="Table Classic 421"/>
    <w:uiPriority w:val="99"/>
    <w:rsid w:val="00F7653A"/>
    <w:rPr>
      <w:rFonts w:eastAsia="Times New Roman"/>
      <w:lang w:val="en-US" w:eastAsia="en-US"/>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Colorful121">
    <w:name w:val="Table Colorful 121"/>
    <w:uiPriority w:val="99"/>
    <w:rsid w:val="00F7653A"/>
    <w:rPr>
      <w:rFonts w:eastAsia="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TableColorful221">
    <w:name w:val="Table Colorful 221"/>
    <w:uiPriority w:val="99"/>
    <w:rsid w:val="00F7653A"/>
    <w:rPr>
      <w:rFonts w:eastAsia="Times New Roman"/>
      <w:lang w:val="en-US" w:eastAsia="en-US"/>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TableColorful321">
    <w:name w:val="Table Colorful 321"/>
    <w:uiPriority w:val="99"/>
    <w:rsid w:val="00F7653A"/>
    <w:rPr>
      <w:rFonts w:eastAsia="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TableColumns121">
    <w:name w:val="Table Columns 121"/>
    <w:uiPriority w:val="99"/>
    <w:rsid w:val="00F7653A"/>
    <w:rPr>
      <w:rFonts w:eastAsia="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Columns221">
    <w:name w:val="Table Columns 221"/>
    <w:uiPriority w:val="99"/>
    <w:rsid w:val="00F7653A"/>
    <w:rPr>
      <w:rFonts w:eastAsia="Times New Roman"/>
      <w:b/>
      <w:bCs/>
      <w:lang w:val="en-US" w:eastAsia="en-US"/>
    </w:rPr>
    <w:tblPr>
      <w:tblStyleColBandSize w:val="1"/>
      <w:tblCellMar>
        <w:top w:w="0" w:type="dxa"/>
        <w:left w:w="108" w:type="dxa"/>
        <w:bottom w:w="0" w:type="dxa"/>
        <w:right w:w="108" w:type="dxa"/>
      </w:tblCellMar>
    </w:tblPr>
  </w:style>
  <w:style w:type="table" w:customStyle="1" w:styleId="TableColumns321">
    <w:name w:val="Table Columns 321"/>
    <w:uiPriority w:val="99"/>
    <w:rsid w:val="00F7653A"/>
    <w:rPr>
      <w:rFonts w:eastAsia="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TableColumns421">
    <w:name w:val="Table Columns 421"/>
    <w:uiPriority w:val="99"/>
    <w:rsid w:val="00F7653A"/>
    <w:rPr>
      <w:rFonts w:eastAsia="Times New Roman"/>
      <w:lang w:val="en-US" w:eastAsia="en-US"/>
    </w:rPr>
    <w:tblPr>
      <w:tblStyleColBandSize w:val="1"/>
      <w:tblCellMar>
        <w:top w:w="0" w:type="dxa"/>
        <w:left w:w="108" w:type="dxa"/>
        <w:bottom w:w="0" w:type="dxa"/>
        <w:right w:w="108" w:type="dxa"/>
      </w:tblCellMar>
    </w:tblPr>
  </w:style>
  <w:style w:type="table" w:customStyle="1" w:styleId="TableColumns521">
    <w:name w:val="Table Columns 521"/>
    <w:uiPriority w:val="99"/>
    <w:rsid w:val="00F7653A"/>
    <w:rPr>
      <w:rFonts w:eastAsia="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TableElegant21">
    <w:name w:val="Table Elegant21"/>
    <w:uiPriority w:val="99"/>
    <w:rsid w:val="00F7653A"/>
    <w:rPr>
      <w:rFonts w:eastAsia="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210">
    <w:name w:val="Table Grid 121"/>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2210">
    <w:name w:val="Table Grid 221"/>
    <w:uiPriority w:val="99"/>
    <w:rsid w:val="00F7653A"/>
    <w:rPr>
      <w:rFonts w:eastAsia="Times New Roman"/>
      <w:lang w:val="en-US" w:eastAsia="en-US"/>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TableGrid4210">
    <w:name w:val="Table Grid 421"/>
    <w:uiPriority w:val="99"/>
    <w:rsid w:val="00F7653A"/>
    <w:rPr>
      <w:rFonts w:eastAsia="Times New Roman"/>
      <w:lang w:val="en-US" w:eastAsia="en-US"/>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5210">
    <w:name w:val="Table Grid 521"/>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6210">
    <w:name w:val="Table Grid 621"/>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Grid721">
    <w:name w:val="Table Grid 721"/>
    <w:uiPriority w:val="99"/>
    <w:rsid w:val="00F7653A"/>
    <w:rPr>
      <w:rFonts w:eastAsia="Times New Roman"/>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821">
    <w:name w:val="Table Grid 821"/>
    <w:uiPriority w:val="99"/>
    <w:rsid w:val="00F7653A"/>
    <w:rPr>
      <w:rFonts w:eastAsia="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TableList121">
    <w:name w:val="Table List 121"/>
    <w:uiPriority w:val="99"/>
    <w:rsid w:val="00F7653A"/>
    <w:rPr>
      <w:rFonts w:eastAsia="Times New Roman"/>
      <w:lang w:val="en-US" w:eastAsia="en-US"/>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leList221">
    <w:name w:val="Table List 221"/>
    <w:uiPriority w:val="99"/>
    <w:rsid w:val="00F7653A"/>
    <w:rPr>
      <w:rFonts w:eastAsia="Times New Roman"/>
      <w:lang w:val="en-US" w:eastAsia="en-US"/>
    </w:rPr>
    <w:tblPr>
      <w:tblStyleRowBandSize w:val="2"/>
      <w:tblBorders>
        <w:bottom w:val="single" w:sz="12" w:space="0" w:color="808080"/>
      </w:tblBorders>
      <w:tblCellMar>
        <w:top w:w="0" w:type="dxa"/>
        <w:left w:w="108" w:type="dxa"/>
        <w:bottom w:w="0" w:type="dxa"/>
        <w:right w:w="108" w:type="dxa"/>
      </w:tblCellMar>
    </w:tblPr>
  </w:style>
  <w:style w:type="table" w:customStyle="1" w:styleId="TableList321">
    <w:name w:val="Table List 321"/>
    <w:uiPriority w:val="99"/>
    <w:rsid w:val="00F7653A"/>
    <w:rPr>
      <w:rFonts w:eastAsia="Times New Roman"/>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TableList421">
    <w:name w:val="Table List 421"/>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TableList521">
    <w:name w:val="Table List 521"/>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TableList621">
    <w:name w:val="Table List 621"/>
    <w:uiPriority w:val="99"/>
    <w:rsid w:val="00F7653A"/>
    <w:rPr>
      <w:rFonts w:eastAsia="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TableList721">
    <w:name w:val="Table List 721"/>
    <w:uiPriority w:val="99"/>
    <w:rsid w:val="00F7653A"/>
    <w:rPr>
      <w:rFonts w:eastAsia="Times New Roman"/>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TableList821">
    <w:name w:val="Table List 821"/>
    <w:uiPriority w:val="99"/>
    <w:rsid w:val="00F7653A"/>
    <w:rPr>
      <w:rFonts w:eastAsia="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TableProfessional21">
    <w:name w:val="Table Professional21"/>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Simple121">
    <w:name w:val="Table Simple 121"/>
    <w:uiPriority w:val="99"/>
    <w:rsid w:val="00F7653A"/>
    <w:rPr>
      <w:rFonts w:eastAsia="Times New Roman"/>
      <w:lang w:val="en-US" w:eastAsia="en-US"/>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imple221">
    <w:name w:val="Table Simple 221"/>
    <w:uiPriority w:val="99"/>
    <w:rsid w:val="00F7653A"/>
    <w:rPr>
      <w:rFonts w:eastAsia="Times New Roman"/>
      <w:lang w:val="en-US" w:eastAsia="en-US"/>
    </w:rPr>
    <w:tblPr>
      <w:tblCellMar>
        <w:top w:w="0" w:type="dxa"/>
        <w:left w:w="108" w:type="dxa"/>
        <w:bottom w:w="0" w:type="dxa"/>
        <w:right w:w="108" w:type="dxa"/>
      </w:tblCellMar>
    </w:tblPr>
  </w:style>
  <w:style w:type="table" w:customStyle="1" w:styleId="TableSimple321">
    <w:name w:val="Table Simple 321"/>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Subtle121">
    <w:name w:val="Table Subtle 121"/>
    <w:uiPriority w:val="99"/>
    <w:rsid w:val="00F7653A"/>
    <w:rPr>
      <w:rFonts w:eastAsia="Times New Roman"/>
      <w:lang w:val="en-US" w:eastAsia="en-US"/>
    </w:rPr>
    <w:tblPr>
      <w:tblStyleRowBandSize w:val="1"/>
      <w:tblCellMar>
        <w:top w:w="0" w:type="dxa"/>
        <w:left w:w="108" w:type="dxa"/>
        <w:bottom w:w="0" w:type="dxa"/>
        <w:right w:w="108" w:type="dxa"/>
      </w:tblCellMar>
    </w:tblPr>
  </w:style>
  <w:style w:type="table" w:customStyle="1" w:styleId="TableSubtle221">
    <w:name w:val="Table Subtle 221"/>
    <w:uiPriority w:val="99"/>
    <w:rsid w:val="00F7653A"/>
    <w:rPr>
      <w:rFonts w:eastAsia="Times New Roman"/>
      <w:lang w:val="en-US" w:eastAsia="en-US"/>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TableTheme21">
    <w:name w:val="Table Theme21"/>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21">
    <w:name w:val="Table Web 121"/>
    <w:uiPriority w:val="99"/>
    <w:rsid w:val="00F7653A"/>
    <w:rPr>
      <w:rFonts w:eastAsia="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Web221">
    <w:name w:val="Table Web 221"/>
    <w:uiPriority w:val="99"/>
    <w:rsid w:val="00F7653A"/>
    <w:rPr>
      <w:rFonts w:eastAsia="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321">
    <w:name w:val="Table Web 321"/>
    <w:uiPriority w:val="99"/>
    <w:rsid w:val="00F7653A"/>
    <w:rPr>
      <w:rFonts w:eastAsia="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Grid91">
    <w:name w:val="Table Grid91"/>
    <w:uiPriority w:val="99"/>
    <w:rsid w:val="00F7653A"/>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1">
    <w:name w:val="Table Grid14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uiPriority w:val="99"/>
    <w:rsid w:val="00F7653A"/>
    <w:pPr>
      <w:numPr>
        <w:numId w:val="66"/>
      </w:numPr>
      <w:tabs>
        <w:tab w:val="clear" w:pos="2061"/>
        <w:tab w:val="num" w:pos="432"/>
        <w:tab w:val="num" w:pos="1005"/>
      </w:tabs>
      <w:ind w:left="1287" w:hanging="360"/>
    </w:pPr>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1">
    <w:name w:val="Table Grid113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uiPriority w:val="99"/>
    <w:rsid w:val="00F7653A"/>
    <w:pPr>
      <w:jc w:val="center"/>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131">
    <w:name w:val="Table Classic 131"/>
    <w:uiPriority w:val="99"/>
    <w:rsid w:val="00F7653A"/>
    <w:rPr>
      <w:rFonts w:eastAsia="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Classic231">
    <w:name w:val="Table Classic 231"/>
    <w:uiPriority w:val="99"/>
    <w:rsid w:val="00F7653A"/>
    <w:rPr>
      <w:rFonts w:eastAsia="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3310">
    <w:name w:val="Table Grid 331"/>
    <w:uiPriority w:val="99"/>
    <w:rsid w:val="00F7653A"/>
    <w:rPr>
      <w:rFonts w:eastAsia="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Contemporary31">
    <w:name w:val="Table Contemporary31"/>
    <w:uiPriority w:val="99"/>
    <w:rsid w:val="00F7653A"/>
    <w:rPr>
      <w:rFonts w:eastAsia="Times New Roman"/>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3Deffects131">
    <w:name w:val="Table 3D effects 131"/>
    <w:uiPriority w:val="99"/>
    <w:rsid w:val="00F7653A"/>
    <w:rPr>
      <w:rFonts w:eastAsia="Times New Roman"/>
      <w:lang w:val="en-US" w:eastAsia="en-US"/>
    </w:rPr>
    <w:tblPr>
      <w:tblCellMar>
        <w:top w:w="0" w:type="dxa"/>
        <w:left w:w="108" w:type="dxa"/>
        <w:bottom w:w="0" w:type="dxa"/>
        <w:right w:w="108" w:type="dxa"/>
      </w:tblCellMar>
    </w:tblPr>
    <w:tcPr>
      <w:shd w:val="solid" w:color="C0C0C0" w:fill="FFFFFF"/>
    </w:tcPr>
  </w:style>
  <w:style w:type="table" w:customStyle="1" w:styleId="Table3Deffects231">
    <w:name w:val="Table 3D effects 231"/>
    <w:uiPriority w:val="99"/>
    <w:rsid w:val="00F7653A"/>
    <w:rPr>
      <w:rFonts w:eastAsia="Times New Roman"/>
      <w:lang w:val="en-US" w:eastAsia="en-US"/>
    </w:rPr>
    <w:tblPr>
      <w:tblStyleRowBandSize w:val="1"/>
      <w:tblCellMar>
        <w:top w:w="0" w:type="dxa"/>
        <w:left w:w="108" w:type="dxa"/>
        <w:bottom w:w="0" w:type="dxa"/>
        <w:right w:w="108" w:type="dxa"/>
      </w:tblCellMar>
    </w:tblPr>
    <w:tcPr>
      <w:shd w:val="solid" w:color="C0C0C0" w:fill="FFFFFF"/>
    </w:tcPr>
  </w:style>
  <w:style w:type="table" w:customStyle="1" w:styleId="Table3Deffects331">
    <w:name w:val="Table 3D effects 331"/>
    <w:uiPriority w:val="99"/>
    <w:rsid w:val="00F7653A"/>
    <w:rPr>
      <w:rFonts w:eastAsia="Times New Roman"/>
      <w:lang w:val="en-US" w:eastAsia="en-US"/>
    </w:rPr>
    <w:tblPr>
      <w:tblStyleRowBandSize w:val="1"/>
      <w:tblStyleColBandSize w:val="1"/>
      <w:tblCellMar>
        <w:top w:w="0" w:type="dxa"/>
        <w:left w:w="108" w:type="dxa"/>
        <w:bottom w:w="0" w:type="dxa"/>
        <w:right w:w="108" w:type="dxa"/>
      </w:tblCellMar>
    </w:tblPr>
  </w:style>
  <w:style w:type="table" w:customStyle="1" w:styleId="TableClassic331">
    <w:name w:val="Table Classic 331"/>
    <w:uiPriority w:val="99"/>
    <w:rsid w:val="00F7653A"/>
    <w:rPr>
      <w:rFonts w:eastAsia="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431">
    <w:name w:val="Table Classic 431"/>
    <w:uiPriority w:val="99"/>
    <w:rsid w:val="00F7653A"/>
    <w:rPr>
      <w:rFonts w:eastAsia="Times New Roman"/>
      <w:lang w:val="en-US" w:eastAsia="en-US"/>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Colorful131">
    <w:name w:val="Table Colorful 131"/>
    <w:uiPriority w:val="99"/>
    <w:rsid w:val="00F7653A"/>
    <w:rPr>
      <w:rFonts w:eastAsia="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TableColorful231">
    <w:name w:val="Table Colorful 231"/>
    <w:uiPriority w:val="99"/>
    <w:rsid w:val="00F7653A"/>
    <w:rPr>
      <w:rFonts w:eastAsia="Times New Roman"/>
      <w:lang w:val="en-US" w:eastAsia="en-US"/>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TableColorful331">
    <w:name w:val="Table Colorful 331"/>
    <w:uiPriority w:val="99"/>
    <w:rsid w:val="00F7653A"/>
    <w:rPr>
      <w:rFonts w:eastAsia="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TableColumns131">
    <w:name w:val="Table Columns 131"/>
    <w:uiPriority w:val="99"/>
    <w:rsid w:val="00F7653A"/>
    <w:rPr>
      <w:rFonts w:eastAsia="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Columns231">
    <w:name w:val="Table Columns 231"/>
    <w:uiPriority w:val="99"/>
    <w:rsid w:val="00F7653A"/>
    <w:rPr>
      <w:rFonts w:eastAsia="Times New Roman"/>
      <w:b/>
      <w:bCs/>
      <w:lang w:val="en-US" w:eastAsia="en-US"/>
    </w:rPr>
    <w:tblPr>
      <w:tblStyleColBandSize w:val="1"/>
      <w:tblCellMar>
        <w:top w:w="0" w:type="dxa"/>
        <w:left w:w="108" w:type="dxa"/>
        <w:bottom w:w="0" w:type="dxa"/>
        <w:right w:w="108" w:type="dxa"/>
      </w:tblCellMar>
    </w:tblPr>
  </w:style>
  <w:style w:type="table" w:customStyle="1" w:styleId="TableColumns331">
    <w:name w:val="Table Columns 331"/>
    <w:uiPriority w:val="99"/>
    <w:rsid w:val="00F7653A"/>
    <w:rPr>
      <w:rFonts w:eastAsia="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TableColumns431">
    <w:name w:val="Table Columns 431"/>
    <w:uiPriority w:val="99"/>
    <w:rsid w:val="00F7653A"/>
    <w:rPr>
      <w:rFonts w:eastAsia="Times New Roman"/>
      <w:lang w:val="en-US" w:eastAsia="en-US"/>
    </w:rPr>
    <w:tblPr>
      <w:tblStyleColBandSize w:val="1"/>
      <w:tblCellMar>
        <w:top w:w="0" w:type="dxa"/>
        <w:left w:w="108" w:type="dxa"/>
        <w:bottom w:w="0" w:type="dxa"/>
        <w:right w:w="108" w:type="dxa"/>
      </w:tblCellMar>
    </w:tblPr>
  </w:style>
  <w:style w:type="table" w:customStyle="1" w:styleId="TableColumns531">
    <w:name w:val="Table Columns 531"/>
    <w:uiPriority w:val="99"/>
    <w:rsid w:val="00F7653A"/>
    <w:rPr>
      <w:rFonts w:eastAsia="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TableElegant31">
    <w:name w:val="Table Elegant31"/>
    <w:uiPriority w:val="99"/>
    <w:rsid w:val="00F7653A"/>
    <w:rPr>
      <w:rFonts w:eastAsia="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310">
    <w:name w:val="Table Grid 131"/>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2310">
    <w:name w:val="Table Grid 231"/>
    <w:uiPriority w:val="99"/>
    <w:rsid w:val="00F7653A"/>
    <w:rPr>
      <w:rFonts w:eastAsia="Times New Roman"/>
      <w:lang w:val="en-US" w:eastAsia="en-US"/>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TableGrid4310">
    <w:name w:val="Table Grid 431"/>
    <w:uiPriority w:val="99"/>
    <w:rsid w:val="00F7653A"/>
    <w:rPr>
      <w:rFonts w:eastAsia="Times New Roman"/>
      <w:lang w:val="en-US" w:eastAsia="en-US"/>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5310">
    <w:name w:val="Table Grid 531"/>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6310">
    <w:name w:val="Table Grid 631"/>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Grid731">
    <w:name w:val="Table Grid 731"/>
    <w:uiPriority w:val="99"/>
    <w:rsid w:val="00F7653A"/>
    <w:rPr>
      <w:rFonts w:eastAsia="Times New Roman"/>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831">
    <w:name w:val="Table Grid 831"/>
    <w:uiPriority w:val="99"/>
    <w:rsid w:val="00F7653A"/>
    <w:rPr>
      <w:rFonts w:eastAsia="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TableList131">
    <w:name w:val="Table List 131"/>
    <w:uiPriority w:val="99"/>
    <w:rsid w:val="00F7653A"/>
    <w:rPr>
      <w:rFonts w:eastAsia="Times New Roman"/>
      <w:lang w:val="en-US" w:eastAsia="en-US"/>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leList231">
    <w:name w:val="Table List 231"/>
    <w:uiPriority w:val="99"/>
    <w:rsid w:val="00F7653A"/>
    <w:rPr>
      <w:rFonts w:eastAsia="Times New Roman"/>
      <w:lang w:val="en-US" w:eastAsia="en-US"/>
    </w:rPr>
    <w:tblPr>
      <w:tblStyleRowBandSize w:val="2"/>
      <w:tblBorders>
        <w:bottom w:val="single" w:sz="12" w:space="0" w:color="808080"/>
      </w:tblBorders>
      <w:tblCellMar>
        <w:top w:w="0" w:type="dxa"/>
        <w:left w:w="108" w:type="dxa"/>
        <w:bottom w:w="0" w:type="dxa"/>
        <w:right w:w="108" w:type="dxa"/>
      </w:tblCellMar>
    </w:tblPr>
  </w:style>
  <w:style w:type="table" w:customStyle="1" w:styleId="TableList331">
    <w:name w:val="Table List 331"/>
    <w:uiPriority w:val="99"/>
    <w:rsid w:val="00F7653A"/>
    <w:rPr>
      <w:rFonts w:eastAsia="Times New Roman"/>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TableList431">
    <w:name w:val="Table List 431"/>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TableList531">
    <w:name w:val="Table List 531"/>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TableList631">
    <w:name w:val="Table List 631"/>
    <w:uiPriority w:val="99"/>
    <w:rsid w:val="00F7653A"/>
    <w:rPr>
      <w:rFonts w:eastAsia="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TableList731">
    <w:name w:val="Table List 731"/>
    <w:uiPriority w:val="99"/>
    <w:rsid w:val="00F7653A"/>
    <w:rPr>
      <w:rFonts w:eastAsia="Times New Roman"/>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TableList831">
    <w:name w:val="Table List 831"/>
    <w:uiPriority w:val="99"/>
    <w:rsid w:val="00F7653A"/>
    <w:rPr>
      <w:rFonts w:eastAsia="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TableProfessional31">
    <w:name w:val="Table Professional31"/>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Simple131">
    <w:name w:val="Table Simple 131"/>
    <w:uiPriority w:val="99"/>
    <w:rsid w:val="00F7653A"/>
    <w:rPr>
      <w:rFonts w:eastAsia="Times New Roman"/>
      <w:lang w:val="en-US" w:eastAsia="en-US"/>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imple231">
    <w:name w:val="Table Simple 231"/>
    <w:uiPriority w:val="99"/>
    <w:rsid w:val="00F7653A"/>
    <w:rPr>
      <w:rFonts w:eastAsia="Times New Roman"/>
      <w:lang w:val="en-US" w:eastAsia="en-US"/>
    </w:rPr>
    <w:tblPr>
      <w:tblCellMar>
        <w:top w:w="0" w:type="dxa"/>
        <w:left w:w="108" w:type="dxa"/>
        <w:bottom w:w="0" w:type="dxa"/>
        <w:right w:w="108" w:type="dxa"/>
      </w:tblCellMar>
    </w:tblPr>
  </w:style>
  <w:style w:type="table" w:customStyle="1" w:styleId="TableSimple331">
    <w:name w:val="Table Simple 331"/>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Subtle131">
    <w:name w:val="Table Subtle 131"/>
    <w:uiPriority w:val="99"/>
    <w:rsid w:val="00F7653A"/>
    <w:rPr>
      <w:rFonts w:eastAsia="Times New Roman"/>
      <w:lang w:val="en-US" w:eastAsia="en-US"/>
    </w:rPr>
    <w:tblPr>
      <w:tblStyleRowBandSize w:val="1"/>
      <w:tblCellMar>
        <w:top w:w="0" w:type="dxa"/>
        <w:left w:w="108" w:type="dxa"/>
        <w:bottom w:w="0" w:type="dxa"/>
        <w:right w:w="108" w:type="dxa"/>
      </w:tblCellMar>
    </w:tblPr>
  </w:style>
  <w:style w:type="table" w:customStyle="1" w:styleId="TableSubtle231">
    <w:name w:val="Table Subtle 231"/>
    <w:uiPriority w:val="99"/>
    <w:rsid w:val="00F7653A"/>
    <w:rPr>
      <w:rFonts w:eastAsia="Times New Roman"/>
      <w:lang w:val="en-US" w:eastAsia="en-US"/>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TableTheme31">
    <w:name w:val="Table Theme31"/>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31">
    <w:name w:val="Table Web 131"/>
    <w:uiPriority w:val="99"/>
    <w:rsid w:val="00F7653A"/>
    <w:rPr>
      <w:rFonts w:eastAsia="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Web231">
    <w:name w:val="Table Web 231"/>
    <w:uiPriority w:val="99"/>
    <w:rsid w:val="00F7653A"/>
    <w:rPr>
      <w:rFonts w:eastAsia="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331">
    <w:name w:val="Table Web 331"/>
    <w:uiPriority w:val="99"/>
    <w:rsid w:val="00F7653A"/>
    <w:rPr>
      <w:rFonts w:eastAsia="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Grid101">
    <w:name w:val="Table Grid101"/>
    <w:uiPriority w:val="99"/>
    <w:rsid w:val="00F7653A"/>
    <w:pPr>
      <w:jc w:val="center"/>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bullet1TimesNewRomanCharCharCharChar">
    <w:name w:val="Style bullet 1 + Times New Roman Char Char Char Char"/>
    <w:uiPriority w:val="99"/>
    <w:rsid w:val="00F7653A"/>
    <w:rPr>
      <w:rFonts w:eastAsia="BatangChe"/>
      <w:sz w:val="24"/>
      <w:szCs w:val="24"/>
      <w:lang w:val="en-US" w:eastAsia="en-US"/>
    </w:rPr>
  </w:style>
  <w:style w:type="table" w:customStyle="1" w:styleId="TableGrid151">
    <w:name w:val="Table Grid151"/>
    <w:uiPriority w:val="99"/>
    <w:rsid w:val="00F7653A"/>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1">
    <w:name w:val="Table Grid16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
    <w:name w:val="Table Grid35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uiPriority w:val="99"/>
    <w:rsid w:val="00F7653A"/>
    <w:pPr>
      <w:numPr>
        <w:numId w:val="66"/>
      </w:numPr>
      <w:tabs>
        <w:tab w:val="clear" w:pos="2061"/>
        <w:tab w:val="num" w:pos="432"/>
        <w:tab w:val="num" w:pos="1005"/>
      </w:tabs>
      <w:ind w:left="1287" w:hanging="360"/>
    </w:pPr>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41">
    <w:name w:val="Table Grid114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1">
    <w:name w:val="Table Grid641"/>
    <w:uiPriority w:val="99"/>
    <w:rsid w:val="00F7653A"/>
    <w:pPr>
      <w:jc w:val="center"/>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141">
    <w:name w:val="Table Classic 141"/>
    <w:uiPriority w:val="99"/>
    <w:rsid w:val="00F7653A"/>
    <w:rPr>
      <w:rFonts w:eastAsia="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Classic241">
    <w:name w:val="Table Classic 241"/>
    <w:uiPriority w:val="99"/>
    <w:rsid w:val="00F7653A"/>
    <w:rPr>
      <w:rFonts w:eastAsia="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3410">
    <w:name w:val="Table Grid 341"/>
    <w:uiPriority w:val="99"/>
    <w:rsid w:val="00F7653A"/>
    <w:rPr>
      <w:rFonts w:eastAsia="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Contemporary41">
    <w:name w:val="Table Contemporary41"/>
    <w:uiPriority w:val="99"/>
    <w:rsid w:val="00F7653A"/>
    <w:rPr>
      <w:rFonts w:eastAsia="Times New Roman"/>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3Deffects141">
    <w:name w:val="Table 3D effects 141"/>
    <w:uiPriority w:val="99"/>
    <w:rsid w:val="00F7653A"/>
    <w:rPr>
      <w:rFonts w:eastAsia="Times New Roman"/>
      <w:lang w:val="en-US" w:eastAsia="en-US"/>
    </w:rPr>
    <w:tblPr>
      <w:tblCellMar>
        <w:top w:w="0" w:type="dxa"/>
        <w:left w:w="108" w:type="dxa"/>
        <w:bottom w:w="0" w:type="dxa"/>
        <w:right w:w="108" w:type="dxa"/>
      </w:tblCellMar>
    </w:tblPr>
    <w:tcPr>
      <w:shd w:val="solid" w:color="C0C0C0" w:fill="FFFFFF"/>
    </w:tcPr>
  </w:style>
  <w:style w:type="table" w:customStyle="1" w:styleId="Table3Deffects241">
    <w:name w:val="Table 3D effects 241"/>
    <w:uiPriority w:val="99"/>
    <w:rsid w:val="00F7653A"/>
    <w:rPr>
      <w:rFonts w:eastAsia="Times New Roman"/>
      <w:lang w:val="en-US" w:eastAsia="en-US"/>
    </w:rPr>
    <w:tblPr>
      <w:tblStyleRowBandSize w:val="1"/>
      <w:tblCellMar>
        <w:top w:w="0" w:type="dxa"/>
        <w:left w:w="108" w:type="dxa"/>
        <w:bottom w:w="0" w:type="dxa"/>
        <w:right w:w="108" w:type="dxa"/>
      </w:tblCellMar>
    </w:tblPr>
    <w:tcPr>
      <w:shd w:val="solid" w:color="C0C0C0" w:fill="FFFFFF"/>
    </w:tcPr>
  </w:style>
  <w:style w:type="table" w:customStyle="1" w:styleId="Table3Deffects341">
    <w:name w:val="Table 3D effects 341"/>
    <w:uiPriority w:val="99"/>
    <w:rsid w:val="00F7653A"/>
    <w:rPr>
      <w:rFonts w:eastAsia="Times New Roman"/>
      <w:lang w:val="en-US" w:eastAsia="en-US"/>
    </w:rPr>
    <w:tblPr>
      <w:tblStyleRowBandSize w:val="1"/>
      <w:tblStyleColBandSize w:val="1"/>
      <w:tblCellMar>
        <w:top w:w="0" w:type="dxa"/>
        <w:left w:w="108" w:type="dxa"/>
        <w:bottom w:w="0" w:type="dxa"/>
        <w:right w:w="108" w:type="dxa"/>
      </w:tblCellMar>
    </w:tblPr>
  </w:style>
  <w:style w:type="table" w:customStyle="1" w:styleId="TableClassic341">
    <w:name w:val="Table Classic 341"/>
    <w:uiPriority w:val="99"/>
    <w:rsid w:val="00F7653A"/>
    <w:rPr>
      <w:rFonts w:eastAsia="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441">
    <w:name w:val="Table Classic 441"/>
    <w:uiPriority w:val="99"/>
    <w:rsid w:val="00F7653A"/>
    <w:rPr>
      <w:rFonts w:eastAsia="Times New Roman"/>
      <w:lang w:val="en-US" w:eastAsia="en-US"/>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Colorful141">
    <w:name w:val="Table Colorful 141"/>
    <w:uiPriority w:val="99"/>
    <w:rsid w:val="00F7653A"/>
    <w:rPr>
      <w:rFonts w:eastAsia="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TableColorful241">
    <w:name w:val="Table Colorful 241"/>
    <w:uiPriority w:val="99"/>
    <w:rsid w:val="00F7653A"/>
    <w:rPr>
      <w:rFonts w:eastAsia="Times New Roman"/>
      <w:lang w:val="en-US" w:eastAsia="en-US"/>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TableColorful341">
    <w:name w:val="Table Colorful 341"/>
    <w:uiPriority w:val="99"/>
    <w:rsid w:val="00F7653A"/>
    <w:rPr>
      <w:rFonts w:eastAsia="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TableColumns141">
    <w:name w:val="Table Columns 141"/>
    <w:uiPriority w:val="99"/>
    <w:rsid w:val="00F7653A"/>
    <w:rPr>
      <w:rFonts w:eastAsia="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Columns241">
    <w:name w:val="Table Columns 241"/>
    <w:uiPriority w:val="99"/>
    <w:rsid w:val="00F7653A"/>
    <w:rPr>
      <w:rFonts w:eastAsia="Times New Roman"/>
      <w:b/>
      <w:bCs/>
      <w:lang w:val="en-US" w:eastAsia="en-US"/>
    </w:rPr>
    <w:tblPr>
      <w:tblStyleColBandSize w:val="1"/>
      <w:tblCellMar>
        <w:top w:w="0" w:type="dxa"/>
        <w:left w:w="108" w:type="dxa"/>
        <w:bottom w:w="0" w:type="dxa"/>
        <w:right w:w="108" w:type="dxa"/>
      </w:tblCellMar>
    </w:tblPr>
  </w:style>
  <w:style w:type="table" w:customStyle="1" w:styleId="TableColumns341">
    <w:name w:val="Table Columns 341"/>
    <w:uiPriority w:val="99"/>
    <w:rsid w:val="00F7653A"/>
    <w:rPr>
      <w:rFonts w:eastAsia="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TableColumns441">
    <w:name w:val="Table Columns 441"/>
    <w:uiPriority w:val="99"/>
    <w:rsid w:val="00F7653A"/>
    <w:rPr>
      <w:rFonts w:eastAsia="Times New Roman"/>
      <w:lang w:val="en-US" w:eastAsia="en-US"/>
    </w:rPr>
    <w:tblPr>
      <w:tblStyleColBandSize w:val="1"/>
      <w:tblCellMar>
        <w:top w:w="0" w:type="dxa"/>
        <w:left w:w="108" w:type="dxa"/>
        <w:bottom w:w="0" w:type="dxa"/>
        <w:right w:w="108" w:type="dxa"/>
      </w:tblCellMar>
    </w:tblPr>
  </w:style>
  <w:style w:type="table" w:customStyle="1" w:styleId="TableColumns541">
    <w:name w:val="Table Columns 541"/>
    <w:uiPriority w:val="99"/>
    <w:rsid w:val="00F7653A"/>
    <w:rPr>
      <w:rFonts w:eastAsia="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TableElegant41">
    <w:name w:val="Table Elegant41"/>
    <w:uiPriority w:val="99"/>
    <w:rsid w:val="00F7653A"/>
    <w:rPr>
      <w:rFonts w:eastAsia="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410">
    <w:name w:val="Table Grid 141"/>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2410">
    <w:name w:val="Table Grid 241"/>
    <w:uiPriority w:val="99"/>
    <w:rsid w:val="00F7653A"/>
    <w:rPr>
      <w:rFonts w:eastAsia="Times New Roman"/>
      <w:lang w:val="en-US" w:eastAsia="en-US"/>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TableGrid4410">
    <w:name w:val="Table Grid 441"/>
    <w:uiPriority w:val="99"/>
    <w:rsid w:val="00F7653A"/>
    <w:rPr>
      <w:rFonts w:eastAsia="Times New Roman"/>
      <w:lang w:val="en-US" w:eastAsia="en-US"/>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5410">
    <w:name w:val="Table Grid 541"/>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6410">
    <w:name w:val="Table Grid 641"/>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Grid741">
    <w:name w:val="Table Grid 741"/>
    <w:uiPriority w:val="99"/>
    <w:rsid w:val="00F7653A"/>
    <w:rPr>
      <w:rFonts w:eastAsia="Times New Roman"/>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841">
    <w:name w:val="Table Grid 841"/>
    <w:uiPriority w:val="99"/>
    <w:rsid w:val="00F7653A"/>
    <w:rPr>
      <w:rFonts w:eastAsia="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TableList141">
    <w:name w:val="Table List 141"/>
    <w:uiPriority w:val="99"/>
    <w:rsid w:val="00F7653A"/>
    <w:rPr>
      <w:rFonts w:eastAsia="Times New Roman"/>
      <w:lang w:val="en-US" w:eastAsia="en-US"/>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leList241">
    <w:name w:val="Table List 241"/>
    <w:uiPriority w:val="99"/>
    <w:rsid w:val="00F7653A"/>
    <w:rPr>
      <w:rFonts w:eastAsia="Times New Roman"/>
      <w:lang w:val="en-US" w:eastAsia="en-US"/>
    </w:rPr>
    <w:tblPr>
      <w:tblStyleRowBandSize w:val="2"/>
      <w:tblBorders>
        <w:bottom w:val="single" w:sz="12" w:space="0" w:color="808080"/>
      </w:tblBorders>
      <w:tblCellMar>
        <w:top w:w="0" w:type="dxa"/>
        <w:left w:w="108" w:type="dxa"/>
        <w:bottom w:w="0" w:type="dxa"/>
        <w:right w:w="108" w:type="dxa"/>
      </w:tblCellMar>
    </w:tblPr>
  </w:style>
  <w:style w:type="table" w:customStyle="1" w:styleId="TableList341">
    <w:name w:val="Table List 341"/>
    <w:uiPriority w:val="99"/>
    <w:rsid w:val="00F7653A"/>
    <w:rPr>
      <w:rFonts w:eastAsia="Times New Roman"/>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TableList441">
    <w:name w:val="Table List 441"/>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TableList541">
    <w:name w:val="Table List 541"/>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TableList641">
    <w:name w:val="Table List 641"/>
    <w:uiPriority w:val="99"/>
    <w:rsid w:val="00F7653A"/>
    <w:rPr>
      <w:rFonts w:eastAsia="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TableList741">
    <w:name w:val="Table List 741"/>
    <w:uiPriority w:val="99"/>
    <w:rsid w:val="00F7653A"/>
    <w:rPr>
      <w:rFonts w:eastAsia="Times New Roman"/>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TableList841">
    <w:name w:val="Table List 841"/>
    <w:uiPriority w:val="99"/>
    <w:rsid w:val="00F7653A"/>
    <w:rPr>
      <w:rFonts w:eastAsia="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TableProfessional41">
    <w:name w:val="Table Professional41"/>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Simple141">
    <w:name w:val="Table Simple 141"/>
    <w:uiPriority w:val="99"/>
    <w:rsid w:val="00F7653A"/>
    <w:rPr>
      <w:rFonts w:eastAsia="Times New Roman"/>
      <w:lang w:val="en-US" w:eastAsia="en-US"/>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imple241">
    <w:name w:val="Table Simple 241"/>
    <w:uiPriority w:val="99"/>
    <w:rsid w:val="00F7653A"/>
    <w:rPr>
      <w:rFonts w:eastAsia="Times New Roman"/>
      <w:lang w:val="en-US" w:eastAsia="en-US"/>
    </w:rPr>
    <w:tblPr>
      <w:tblCellMar>
        <w:top w:w="0" w:type="dxa"/>
        <w:left w:w="108" w:type="dxa"/>
        <w:bottom w:w="0" w:type="dxa"/>
        <w:right w:w="108" w:type="dxa"/>
      </w:tblCellMar>
    </w:tblPr>
  </w:style>
  <w:style w:type="table" w:customStyle="1" w:styleId="TableSimple341">
    <w:name w:val="Table Simple 341"/>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Subtle141">
    <w:name w:val="Table Subtle 141"/>
    <w:uiPriority w:val="99"/>
    <w:rsid w:val="00F7653A"/>
    <w:rPr>
      <w:rFonts w:eastAsia="Times New Roman"/>
      <w:lang w:val="en-US" w:eastAsia="en-US"/>
    </w:rPr>
    <w:tblPr>
      <w:tblStyleRowBandSize w:val="1"/>
      <w:tblCellMar>
        <w:top w:w="0" w:type="dxa"/>
        <w:left w:w="108" w:type="dxa"/>
        <w:bottom w:w="0" w:type="dxa"/>
        <w:right w:w="108" w:type="dxa"/>
      </w:tblCellMar>
    </w:tblPr>
  </w:style>
  <w:style w:type="table" w:customStyle="1" w:styleId="TableSubtle241">
    <w:name w:val="Table Subtle 241"/>
    <w:uiPriority w:val="99"/>
    <w:rsid w:val="00F7653A"/>
    <w:rPr>
      <w:rFonts w:eastAsia="Times New Roman"/>
      <w:lang w:val="en-US" w:eastAsia="en-US"/>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TableTheme41">
    <w:name w:val="Table Theme41"/>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41">
    <w:name w:val="Table Web 141"/>
    <w:uiPriority w:val="99"/>
    <w:rsid w:val="00F7653A"/>
    <w:rPr>
      <w:rFonts w:eastAsia="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Web241">
    <w:name w:val="Table Web 241"/>
    <w:uiPriority w:val="99"/>
    <w:rsid w:val="00F7653A"/>
    <w:rPr>
      <w:rFonts w:eastAsia="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341">
    <w:name w:val="Table Web 341"/>
    <w:uiPriority w:val="99"/>
    <w:rsid w:val="00F7653A"/>
    <w:rPr>
      <w:rFonts w:eastAsia="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Grid171">
    <w:name w:val="Table Grid171"/>
    <w:uiPriority w:val="99"/>
    <w:rsid w:val="00F7653A"/>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1">
    <w:name w:val="Table Grid18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1">
    <w:name w:val="Table Grid36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1">
    <w:name w:val="Table Grid561"/>
    <w:uiPriority w:val="99"/>
    <w:rsid w:val="00F7653A"/>
    <w:pPr>
      <w:numPr>
        <w:numId w:val="66"/>
      </w:numPr>
      <w:tabs>
        <w:tab w:val="clear" w:pos="2061"/>
        <w:tab w:val="num" w:pos="432"/>
        <w:tab w:val="num" w:pos="1005"/>
      </w:tabs>
      <w:ind w:left="1287" w:hanging="360"/>
    </w:pPr>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51">
    <w:name w:val="Table Grid115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1">
    <w:name w:val="Table Grid3151"/>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1">
    <w:name w:val="Table Grid4151"/>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1">
    <w:name w:val="Table Grid651"/>
    <w:uiPriority w:val="99"/>
    <w:rsid w:val="00F7653A"/>
    <w:pPr>
      <w:jc w:val="center"/>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151">
    <w:name w:val="Table Classic 151"/>
    <w:uiPriority w:val="99"/>
    <w:rsid w:val="00F7653A"/>
    <w:rPr>
      <w:rFonts w:eastAsia="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Classic251">
    <w:name w:val="Table Classic 251"/>
    <w:uiPriority w:val="99"/>
    <w:rsid w:val="00F7653A"/>
    <w:rPr>
      <w:rFonts w:eastAsia="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3510">
    <w:name w:val="Table Grid 351"/>
    <w:uiPriority w:val="99"/>
    <w:rsid w:val="00F7653A"/>
    <w:rPr>
      <w:rFonts w:eastAsia="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Contemporary51">
    <w:name w:val="Table Contemporary51"/>
    <w:uiPriority w:val="99"/>
    <w:rsid w:val="00F7653A"/>
    <w:rPr>
      <w:rFonts w:eastAsia="Times New Roman"/>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3Deffects151">
    <w:name w:val="Table 3D effects 151"/>
    <w:uiPriority w:val="99"/>
    <w:rsid w:val="00F7653A"/>
    <w:rPr>
      <w:rFonts w:eastAsia="Times New Roman"/>
      <w:lang w:val="en-US" w:eastAsia="en-US"/>
    </w:rPr>
    <w:tblPr>
      <w:tblCellMar>
        <w:top w:w="0" w:type="dxa"/>
        <w:left w:w="108" w:type="dxa"/>
        <w:bottom w:w="0" w:type="dxa"/>
        <w:right w:w="108" w:type="dxa"/>
      </w:tblCellMar>
    </w:tblPr>
    <w:tcPr>
      <w:shd w:val="solid" w:color="C0C0C0" w:fill="FFFFFF"/>
    </w:tcPr>
  </w:style>
  <w:style w:type="table" w:customStyle="1" w:styleId="Table3Deffects251">
    <w:name w:val="Table 3D effects 251"/>
    <w:uiPriority w:val="99"/>
    <w:rsid w:val="00F7653A"/>
    <w:rPr>
      <w:rFonts w:eastAsia="Times New Roman"/>
      <w:lang w:val="en-US" w:eastAsia="en-US"/>
    </w:rPr>
    <w:tblPr>
      <w:tblStyleRowBandSize w:val="1"/>
      <w:tblCellMar>
        <w:top w:w="0" w:type="dxa"/>
        <w:left w:w="108" w:type="dxa"/>
        <w:bottom w:w="0" w:type="dxa"/>
        <w:right w:w="108" w:type="dxa"/>
      </w:tblCellMar>
    </w:tblPr>
    <w:tcPr>
      <w:shd w:val="solid" w:color="C0C0C0" w:fill="FFFFFF"/>
    </w:tcPr>
  </w:style>
  <w:style w:type="table" w:customStyle="1" w:styleId="Table3Deffects351">
    <w:name w:val="Table 3D effects 351"/>
    <w:uiPriority w:val="99"/>
    <w:rsid w:val="00F7653A"/>
    <w:rPr>
      <w:rFonts w:eastAsia="Times New Roman"/>
      <w:lang w:val="en-US" w:eastAsia="en-US"/>
    </w:rPr>
    <w:tblPr>
      <w:tblStyleRowBandSize w:val="1"/>
      <w:tblStyleColBandSize w:val="1"/>
      <w:tblCellMar>
        <w:top w:w="0" w:type="dxa"/>
        <w:left w:w="108" w:type="dxa"/>
        <w:bottom w:w="0" w:type="dxa"/>
        <w:right w:w="108" w:type="dxa"/>
      </w:tblCellMar>
    </w:tblPr>
  </w:style>
  <w:style w:type="table" w:customStyle="1" w:styleId="TableClassic351">
    <w:name w:val="Table Classic 351"/>
    <w:uiPriority w:val="99"/>
    <w:rsid w:val="00F7653A"/>
    <w:rPr>
      <w:rFonts w:eastAsia="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451">
    <w:name w:val="Table Classic 451"/>
    <w:uiPriority w:val="99"/>
    <w:rsid w:val="00F7653A"/>
    <w:rPr>
      <w:rFonts w:eastAsia="Times New Roman"/>
      <w:lang w:val="en-US" w:eastAsia="en-US"/>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Colorful151">
    <w:name w:val="Table Colorful 151"/>
    <w:uiPriority w:val="99"/>
    <w:rsid w:val="00F7653A"/>
    <w:rPr>
      <w:rFonts w:eastAsia="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TableColorful251">
    <w:name w:val="Table Colorful 251"/>
    <w:uiPriority w:val="99"/>
    <w:rsid w:val="00F7653A"/>
    <w:rPr>
      <w:rFonts w:eastAsia="Times New Roman"/>
      <w:lang w:val="en-US" w:eastAsia="en-US"/>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TableColorful351">
    <w:name w:val="Table Colorful 351"/>
    <w:uiPriority w:val="99"/>
    <w:rsid w:val="00F7653A"/>
    <w:rPr>
      <w:rFonts w:eastAsia="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TableColumns151">
    <w:name w:val="Table Columns 151"/>
    <w:uiPriority w:val="99"/>
    <w:rsid w:val="00F7653A"/>
    <w:rPr>
      <w:rFonts w:eastAsia="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Columns251">
    <w:name w:val="Table Columns 251"/>
    <w:uiPriority w:val="99"/>
    <w:rsid w:val="00F7653A"/>
    <w:rPr>
      <w:rFonts w:eastAsia="Times New Roman"/>
      <w:b/>
      <w:bCs/>
      <w:lang w:val="en-US" w:eastAsia="en-US"/>
    </w:rPr>
    <w:tblPr>
      <w:tblStyleColBandSize w:val="1"/>
      <w:tblCellMar>
        <w:top w:w="0" w:type="dxa"/>
        <w:left w:w="108" w:type="dxa"/>
        <w:bottom w:w="0" w:type="dxa"/>
        <w:right w:w="108" w:type="dxa"/>
      </w:tblCellMar>
    </w:tblPr>
  </w:style>
  <w:style w:type="table" w:customStyle="1" w:styleId="TableColumns351">
    <w:name w:val="Table Columns 351"/>
    <w:uiPriority w:val="99"/>
    <w:rsid w:val="00F7653A"/>
    <w:rPr>
      <w:rFonts w:eastAsia="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TableColumns451">
    <w:name w:val="Table Columns 451"/>
    <w:uiPriority w:val="99"/>
    <w:rsid w:val="00F7653A"/>
    <w:rPr>
      <w:rFonts w:eastAsia="Times New Roman"/>
      <w:lang w:val="en-US" w:eastAsia="en-US"/>
    </w:rPr>
    <w:tblPr>
      <w:tblStyleColBandSize w:val="1"/>
      <w:tblCellMar>
        <w:top w:w="0" w:type="dxa"/>
        <w:left w:w="108" w:type="dxa"/>
        <w:bottom w:w="0" w:type="dxa"/>
        <w:right w:w="108" w:type="dxa"/>
      </w:tblCellMar>
    </w:tblPr>
  </w:style>
  <w:style w:type="table" w:customStyle="1" w:styleId="TableColumns551">
    <w:name w:val="Table Columns 551"/>
    <w:uiPriority w:val="99"/>
    <w:rsid w:val="00F7653A"/>
    <w:rPr>
      <w:rFonts w:eastAsia="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TableElegant51">
    <w:name w:val="Table Elegant51"/>
    <w:uiPriority w:val="99"/>
    <w:rsid w:val="00F7653A"/>
    <w:rPr>
      <w:rFonts w:eastAsia="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510">
    <w:name w:val="Table Grid 151"/>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2510">
    <w:name w:val="Table Grid 251"/>
    <w:uiPriority w:val="99"/>
    <w:rsid w:val="00F7653A"/>
    <w:rPr>
      <w:rFonts w:eastAsia="Times New Roman"/>
      <w:lang w:val="en-US" w:eastAsia="en-US"/>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TableGrid4510">
    <w:name w:val="Table Grid 451"/>
    <w:uiPriority w:val="99"/>
    <w:rsid w:val="00F7653A"/>
    <w:rPr>
      <w:rFonts w:eastAsia="Times New Roman"/>
      <w:lang w:val="en-US" w:eastAsia="en-US"/>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5510">
    <w:name w:val="Table Grid 551"/>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6510">
    <w:name w:val="Table Grid 651"/>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Grid751">
    <w:name w:val="Table Grid 751"/>
    <w:uiPriority w:val="99"/>
    <w:rsid w:val="00F7653A"/>
    <w:rPr>
      <w:rFonts w:eastAsia="Times New Roman"/>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851">
    <w:name w:val="Table Grid 851"/>
    <w:uiPriority w:val="99"/>
    <w:rsid w:val="00F7653A"/>
    <w:rPr>
      <w:rFonts w:eastAsia="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TableList151">
    <w:name w:val="Table List 151"/>
    <w:uiPriority w:val="99"/>
    <w:rsid w:val="00F7653A"/>
    <w:rPr>
      <w:rFonts w:eastAsia="Times New Roman"/>
      <w:lang w:val="en-US" w:eastAsia="en-US"/>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leList251">
    <w:name w:val="Table List 251"/>
    <w:uiPriority w:val="99"/>
    <w:rsid w:val="00F7653A"/>
    <w:rPr>
      <w:rFonts w:eastAsia="Times New Roman"/>
      <w:lang w:val="en-US" w:eastAsia="en-US"/>
    </w:rPr>
    <w:tblPr>
      <w:tblStyleRowBandSize w:val="2"/>
      <w:tblBorders>
        <w:bottom w:val="single" w:sz="12" w:space="0" w:color="808080"/>
      </w:tblBorders>
      <w:tblCellMar>
        <w:top w:w="0" w:type="dxa"/>
        <w:left w:w="108" w:type="dxa"/>
        <w:bottom w:w="0" w:type="dxa"/>
        <w:right w:w="108" w:type="dxa"/>
      </w:tblCellMar>
    </w:tblPr>
  </w:style>
  <w:style w:type="table" w:customStyle="1" w:styleId="TableList351">
    <w:name w:val="Table List 351"/>
    <w:uiPriority w:val="99"/>
    <w:rsid w:val="00F7653A"/>
    <w:rPr>
      <w:rFonts w:eastAsia="Times New Roman"/>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TableList451">
    <w:name w:val="Table List 451"/>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TableList551">
    <w:name w:val="Table List 551"/>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TableList651">
    <w:name w:val="Table List 651"/>
    <w:uiPriority w:val="99"/>
    <w:rsid w:val="00F7653A"/>
    <w:rPr>
      <w:rFonts w:eastAsia="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TableList751">
    <w:name w:val="Table List 751"/>
    <w:uiPriority w:val="99"/>
    <w:rsid w:val="00F7653A"/>
    <w:rPr>
      <w:rFonts w:eastAsia="Times New Roman"/>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TableList851">
    <w:name w:val="Table List 851"/>
    <w:uiPriority w:val="99"/>
    <w:rsid w:val="00F7653A"/>
    <w:rPr>
      <w:rFonts w:eastAsia="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TableProfessional51">
    <w:name w:val="Table Professional51"/>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Simple151">
    <w:name w:val="Table Simple 151"/>
    <w:uiPriority w:val="99"/>
    <w:rsid w:val="00F7653A"/>
    <w:rPr>
      <w:rFonts w:eastAsia="Times New Roman"/>
      <w:lang w:val="en-US" w:eastAsia="en-US"/>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imple251">
    <w:name w:val="Table Simple 251"/>
    <w:uiPriority w:val="99"/>
    <w:rsid w:val="00F7653A"/>
    <w:rPr>
      <w:rFonts w:eastAsia="Times New Roman"/>
      <w:lang w:val="en-US" w:eastAsia="en-US"/>
    </w:rPr>
    <w:tblPr>
      <w:tblCellMar>
        <w:top w:w="0" w:type="dxa"/>
        <w:left w:w="108" w:type="dxa"/>
        <w:bottom w:w="0" w:type="dxa"/>
        <w:right w:w="108" w:type="dxa"/>
      </w:tblCellMar>
    </w:tblPr>
  </w:style>
  <w:style w:type="table" w:customStyle="1" w:styleId="TableSimple351">
    <w:name w:val="Table Simple 351"/>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Subtle151">
    <w:name w:val="Table Subtle 151"/>
    <w:uiPriority w:val="99"/>
    <w:rsid w:val="00F7653A"/>
    <w:rPr>
      <w:rFonts w:eastAsia="Times New Roman"/>
      <w:lang w:val="en-US" w:eastAsia="en-US"/>
    </w:rPr>
    <w:tblPr>
      <w:tblStyleRowBandSize w:val="1"/>
      <w:tblCellMar>
        <w:top w:w="0" w:type="dxa"/>
        <w:left w:w="108" w:type="dxa"/>
        <w:bottom w:w="0" w:type="dxa"/>
        <w:right w:w="108" w:type="dxa"/>
      </w:tblCellMar>
    </w:tblPr>
  </w:style>
  <w:style w:type="table" w:customStyle="1" w:styleId="TableSubtle251">
    <w:name w:val="Table Subtle 251"/>
    <w:uiPriority w:val="99"/>
    <w:rsid w:val="00F7653A"/>
    <w:rPr>
      <w:rFonts w:eastAsia="Times New Roman"/>
      <w:lang w:val="en-US" w:eastAsia="en-US"/>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TableTheme51">
    <w:name w:val="Table Theme51"/>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51">
    <w:name w:val="Table Web 151"/>
    <w:uiPriority w:val="99"/>
    <w:rsid w:val="00F7653A"/>
    <w:rPr>
      <w:rFonts w:eastAsia="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Web251">
    <w:name w:val="Table Web 251"/>
    <w:uiPriority w:val="99"/>
    <w:rsid w:val="00F7653A"/>
    <w:rPr>
      <w:rFonts w:eastAsia="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351">
    <w:name w:val="Table Web 351"/>
    <w:uiPriority w:val="99"/>
    <w:rsid w:val="00F7653A"/>
    <w:rPr>
      <w:rFonts w:eastAsia="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Grid191">
    <w:name w:val="Table Grid191"/>
    <w:uiPriority w:val="99"/>
    <w:rsid w:val="00F7653A"/>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71">
    <w:name w:val="Table Grid571"/>
    <w:uiPriority w:val="99"/>
    <w:rsid w:val="00F7653A"/>
    <w:pPr>
      <w:numPr>
        <w:numId w:val="66"/>
      </w:numPr>
      <w:tabs>
        <w:tab w:val="clear" w:pos="2061"/>
        <w:tab w:val="num" w:pos="432"/>
        <w:tab w:val="num" w:pos="1005"/>
      </w:tabs>
      <w:ind w:left="1287" w:hanging="360"/>
    </w:pPr>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7">
    <w:name w:val="Table Grid117"/>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uiPriority w:val="99"/>
    <w:rsid w:val="00F7653A"/>
    <w:pPr>
      <w:numPr>
        <w:numId w:val="66"/>
      </w:numPr>
      <w:tabs>
        <w:tab w:val="clear" w:pos="2061"/>
        <w:tab w:val="num" w:pos="432"/>
        <w:tab w:val="num" w:pos="1005"/>
      </w:tabs>
      <w:ind w:left="1287" w:hanging="360"/>
    </w:pPr>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8">
    <w:name w:val="Table Grid118"/>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7"/>
    <w:uiPriority w:val="99"/>
    <w:rsid w:val="00F7653A"/>
    <w:pPr>
      <w:jc w:val="center"/>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17">
    <w:name w:val="Table Classic 17"/>
    <w:uiPriority w:val="99"/>
    <w:rsid w:val="00F7653A"/>
    <w:rPr>
      <w:rFonts w:eastAsia="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Classic27">
    <w:name w:val="Table Classic 27"/>
    <w:uiPriority w:val="99"/>
    <w:rsid w:val="00F7653A"/>
    <w:rPr>
      <w:rFonts w:eastAsia="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370">
    <w:name w:val="Table Grid 37"/>
    <w:uiPriority w:val="99"/>
    <w:rsid w:val="00F7653A"/>
    <w:rPr>
      <w:rFonts w:eastAsia="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Contemporary7">
    <w:name w:val="Table Contemporary7"/>
    <w:uiPriority w:val="99"/>
    <w:rsid w:val="00F7653A"/>
    <w:rPr>
      <w:rFonts w:eastAsia="Times New Roman"/>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3Deffects17">
    <w:name w:val="Table 3D effects 17"/>
    <w:uiPriority w:val="99"/>
    <w:rsid w:val="00F7653A"/>
    <w:rPr>
      <w:rFonts w:eastAsia="Times New Roman"/>
      <w:lang w:val="en-US" w:eastAsia="en-US"/>
    </w:rPr>
    <w:tblPr>
      <w:tblCellMar>
        <w:top w:w="0" w:type="dxa"/>
        <w:left w:w="108" w:type="dxa"/>
        <w:bottom w:w="0" w:type="dxa"/>
        <w:right w:w="108" w:type="dxa"/>
      </w:tblCellMar>
    </w:tblPr>
    <w:tcPr>
      <w:shd w:val="solid" w:color="C0C0C0" w:fill="FFFFFF"/>
    </w:tcPr>
  </w:style>
  <w:style w:type="table" w:customStyle="1" w:styleId="Table3Deffects27">
    <w:name w:val="Table 3D effects 27"/>
    <w:uiPriority w:val="99"/>
    <w:rsid w:val="00F7653A"/>
    <w:rPr>
      <w:rFonts w:eastAsia="Times New Roman"/>
      <w:lang w:val="en-US" w:eastAsia="en-US"/>
    </w:rPr>
    <w:tblPr>
      <w:tblStyleRowBandSize w:val="1"/>
      <w:tblCellMar>
        <w:top w:w="0" w:type="dxa"/>
        <w:left w:w="108" w:type="dxa"/>
        <w:bottom w:w="0" w:type="dxa"/>
        <w:right w:w="108" w:type="dxa"/>
      </w:tblCellMar>
    </w:tblPr>
    <w:tcPr>
      <w:shd w:val="solid" w:color="C0C0C0" w:fill="FFFFFF"/>
    </w:tcPr>
  </w:style>
  <w:style w:type="table" w:customStyle="1" w:styleId="Table3Deffects37">
    <w:name w:val="Table 3D effects 37"/>
    <w:uiPriority w:val="99"/>
    <w:rsid w:val="00F7653A"/>
    <w:rPr>
      <w:rFonts w:eastAsia="Times New Roman"/>
      <w:lang w:val="en-US" w:eastAsia="en-US"/>
    </w:rPr>
    <w:tblPr>
      <w:tblStyleRowBandSize w:val="1"/>
      <w:tblStyleColBandSize w:val="1"/>
      <w:tblCellMar>
        <w:top w:w="0" w:type="dxa"/>
        <w:left w:w="108" w:type="dxa"/>
        <w:bottom w:w="0" w:type="dxa"/>
        <w:right w:w="108" w:type="dxa"/>
      </w:tblCellMar>
    </w:tblPr>
  </w:style>
  <w:style w:type="table" w:customStyle="1" w:styleId="TableClassic37">
    <w:name w:val="Table Classic 37"/>
    <w:uiPriority w:val="99"/>
    <w:rsid w:val="00F7653A"/>
    <w:rPr>
      <w:rFonts w:eastAsia="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47">
    <w:name w:val="Table Classic 47"/>
    <w:uiPriority w:val="99"/>
    <w:rsid w:val="00F7653A"/>
    <w:rPr>
      <w:rFonts w:eastAsia="Times New Roman"/>
      <w:lang w:val="en-US" w:eastAsia="en-US"/>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Colorful17">
    <w:name w:val="Table Colorful 17"/>
    <w:uiPriority w:val="99"/>
    <w:rsid w:val="00F7653A"/>
    <w:rPr>
      <w:rFonts w:eastAsia="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TableColorful27">
    <w:name w:val="Table Colorful 27"/>
    <w:uiPriority w:val="99"/>
    <w:rsid w:val="00F7653A"/>
    <w:rPr>
      <w:rFonts w:eastAsia="Times New Roman"/>
      <w:lang w:val="en-US" w:eastAsia="en-US"/>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TableColorful37">
    <w:name w:val="Table Colorful 37"/>
    <w:uiPriority w:val="99"/>
    <w:rsid w:val="00F7653A"/>
    <w:rPr>
      <w:rFonts w:eastAsia="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TableColumns17">
    <w:name w:val="Table Columns 17"/>
    <w:uiPriority w:val="99"/>
    <w:rsid w:val="00F7653A"/>
    <w:rPr>
      <w:rFonts w:eastAsia="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Columns27">
    <w:name w:val="Table Columns 27"/>
    <w:uiPriority w:val="99"/>
    <w:rsid w:val="00F7653A"/>
    <w:rPr>
      <w:rFonts w:eastAsia="Times New Roman"/>
      <w:b/>
      <w:bCs/>
      <w:lang w:val="en-US" w:eastAsia="en-US"/>
    </w:rPr>
    <w:tblPr>
      <w:tblStyleColBandSize w:val="1"/>
      <w:tblCellMar>
        <w:top w:w="0" w:type="dxa"/>
        <w:left w:w="108" w:type="dxa"/>
        <w:bottom w:w="0" w:type="dxa"/>
        <w:right w:w="108" w:type="dxa"/>
      </w:tblCellMar>
    </w:tblPr>
  </w:style>
  <w:style w:type="table" w:customStyle="1" w:styleId="TableColumns37">
    <w:name w:val="Table Columns 37"/>
    <w:uiPriority w:val="99"/>
    <w:rsid w:val="00F7653A"/>
    <w:rPr>
      <w:rFonts w:eastAsia="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TableColumns47">
    <w:name w:val="Table Columns 47"/>
    <w:uiPriority w:val="99"/>
    <w:rsid w:val="00F7653A"/>
    <w:rPr>
      <w:rFonts w:eastAsia="Times New Roman"/>
      <w:lang w:val="en-US" w:eastAsia="en-US"/>
    </w:rPr>
    <w:tblPr>
      <w:tblStyleColBandSize w:val="1"/>
      <w:tblCellMar>
        <w:top w:w="0" w:type="dxa"/>
        <w:left w:w="108" w:type="dxa"/>
        <w:bottom w:w="0" w:type="dxa"/>
        <w:right w:w="108" w:type="dxa"/>
      </w:tblCellMar>
    </w:tblPr>
  </w:style>
  <w:style w:type="table" w:customStyle="1" w:styleId="TableColumns57">
    <w:name w:val="Table Columns 57"/>
    <w:uiPriority w:val="99"/>
    <w:rsid w:val="00F7653A"/>
    <w:rPr>
      <w:rFonts w:eastAsia="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TableElegant7">
    <w:name w:val="Table Elegant7"/>
    <w:uiPriority w:val="99"/>
    <w:rsid w:val="00F7653A"/>
    <w:rPr>
      <w:rFonts w:eastAsia="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70">
    <w:name w:val="Table Grid 17"/>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270">
    <w:name w:val="Table Grid 27"/>
    <w:uiPriority w:val="99"/>
    <w:rsid w:val="00F7653A"/>
    <w:rPr>
      <w:rFonts w:eastAsia="Times New Roman"/>
      <w:lang w:val="en-US" w:eastAsia="en-US"/>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TableGrid470">
    <w:name w:val="Table Grid 47"/>
    <w:uiPriority w:val="99"/>
    <w:rsid w:val="00F7653A"/>
    <w:rPr>
      <w:rFonts w:eastAsia="Times New Roman"/>
      <w:lang w:val="en-US" w:eastAsia="en-US"/>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570">
    <w:name w:val="Table Grid 57"/>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670">
    <w:name w:val="Table Grid 67"/>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Grid77">
    <w:name w:val="Table Grid 77"/>
    <w:uiPriority w:val="99"/>
    <w:rsid w:val="00F7653A"/>
    <w:rPr>
      <w:rFonts w:eastAsia="Times New Roman"/>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87">
    <w:name w:val="Table Grid 87"/>
    <w:uiPriority w:val="99"/>
    <w:rsid w:val="00F7653A"/>
    <w:rPr>
      <w:rFonts w:eastAsia="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TableList17">
    <w:name w:val="Table List 17"/>
    <w:uiPriority w:val="99"/>
    <w:rsid w:val="00F7653A"/>
    <w:rPr>
      <w:rFonts w:eastAsia="Times New Roman"/>
      <w:lang w:val="en-US" w:eastAsia="en-US"/>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leList27">
    <w:name w:val="Table List 27"/>
    <w:uiPriority w:val="99"/>
    <w:rsid w:val="00F7653A"/>
    <w:rPr>
      <w:rFonts w:eastAsia="Times New Roman"/>
      <w:lang w:val="en-US" w:eastAsia="en-US"/>
    </w:rPr>
    <w:tblPr>
      <w:tblStyleRowBandSize w:val="2"/>
      <w:tblBorders>
        <w:bottom w:val="single" w:sz="12" w:space="0" w:color="808080"/>
      </w:tblBorders>
      <w:tblCellMar>
        <w:top w:w="0" w:type="dxa"/>
        <w:left w:w="108" w:type="dxa"/>
        <w:bottom w:w="0" w:type="dxa"/>
        <w:right w:w="108" w:type="dxa"/>
      </w:tblCellMar>
    </w:tblPr>
  </w:style>
  <w:style w:type="table" w:customStyle="1" w:styleId="TableList37">
    <w:name w:val="Table List 37"/>
    <w:uiPriority w:val="99"/>
    <w:rsid w:val="00F7653A"/>
    <w:rPr>
      <w:rFonts w:eastAsia="Times New Roman"/>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TableList47">
    <w:name w:val="Table List 47"/>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TableList57">
    <w:name w:val="Table List 57"/>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TableList67">
    <w:name w:val="Table List 67"/>
    <w:uiPriority w:val="99"/>
    <w:rsid w:val="00F7653A"/>
    <w:rPr>
      <w:rFonts w:eastAsia="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TableList77">
    <w:name w:val="Table List 77"/>
    <w:uiPriority w:val="99"/>
    <w:rsid w:val="00F7653A"/>
    <w:rPr>
      <w:rFonts w:eastAsia="Times New Roman"/>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TableList87">
    <w:name w:val="Table List 87"/>
    <w:uiPriority w:val="99"/>
    <w:rsid w:val="00F7653A"/>
    <w:rPr>
      <w:rFonts w:eastAsia="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TableProfessional7">
    <w:name w:val="Table Professional7"/>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Simple17">
    <w:name w:val="Table Simple 17"/>
    <w:uiPriority w:val="99"/>
    <w:rsid w:val="00F7653A"/>
    <w:rPr>
      <w:rFonts w:eastAsia="Times New Roman"/>
      <w:lang w:val="en-US" w:eastAsia="en-US"/>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imple27">
    <w:name w:val="Table Simple 27"/>
    <w:uiPriority w:val="99"/>
    <w:rsid w:val="00F7653A"/>
    <w:rPr>
      <w:rFonts w:eastAsia="Times New Roman"/>
      <w:lang w:val="en-US" w:eastAsia="en-US"/>
    </w:rPr>
    <w:tblPr>
      <w:tblCellMar>
        <w:top w:w="0" w:type="dxa"/>
        <w:left w:w="108" w:type="dxa"/>
        <w:bottom w:w="0" w:type="dxa"/>
        <w:right w:w="108" w:type="dxa"/>
      </w:tblCellMar>
    </w:tblPr>
  </w:style>
  <w:style w:type="table" w:customStyle="1" w:styleId="TableSimple37">
    <w:name w:val="Table Simple 37"/>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Subtle17">
    <w:name w:val="Table Subtle 17"/>
    <w:uiPriority w:val="99"/>
    <w:rsid w:val="00F7653A"/>
    <w:rPr>
      <w:rFonts w:eastAsia="Times New Roman"/>
      <w:lang w:val="en-US" w:eastAsia="en-US"/>
    </w:rPr>
    <w:tblPr>
      <w:tblStyleRowBandSize w:val="1"/>
      <w:tblCellMar>
        <w:top w:w="0" w:type="dxa"/>
        <w:left w:w="108" w:type="dxa"/>
        <w:bottom w:w="0" w:type="dxa"/>
        <w:right w:w="108" w:type="dxa"/>
      </w:tblCellMar>
    </w:tblPr>
  </w:style>
  <w:style w:type="table" w:customStyle="1" w:styleId="TableSubtle27">
    <w:name w:val="Table Subtle 27"/>
    <w:uiPriority w:val="99"/>
    <w:rsid w:val="00F7653A"/>
    <w:rPr>
      <w:rFonts w:eastAsia="Times New Roman"/>
      <w:lang w:val="en-US" w:eastAsia="en-US"/>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TableTheme7">
    <w:name w:val="Table Theme7"/>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7">
    <w:name w:val="Table Web 17"/>
    <w:uiPriority w:val="99"/>
    <w:rsid w:val="00F7653A"/>
    <w:rPr>
      <w:rFonts w:eastAsia="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Web27">
    <w:name w:val="Table Web 27"/>
    <w:uiPriority w:val="99"/>
    <w:rsid w:val="00F7653A"/>
    <w:rPr>
      <w:rFonts w:eastAsia="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37">
    <w:name w:val="Table Web 37"/>
    <w:uiPriority w:val="99"/>
    <w:rsid w:val="00F7653A"/>
    <w:rPr>
      <w:rFonts w:eastAsia="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Grid29">
    <w:name w:val="Table Grid29"/>
    <w:uiPriority w:val="99"/>
    <w:rsid w:val="00F7653A"/>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9">
    <w:name w:val="Table Grid119"/>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0">
    <w:name w:val="Table Grid210"/>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uiPriority w:val="99"/>
    <w:rsid w:val="00F7653A"/>
    <w:pPr>
      <w:numPr>
        <w:numId w:val="66"/>
      </w:numPr>
      <w:tabs>
        <w:tab w:val="clear" w:pos="2061"/>
        <w:tab w:val="num" w:pos="432"/>
        <w:tab w:val="num" w:pos="1005"/>
      </w:tabs>
      <w:ind w:left="1287" w:hanging="360"/>
    </w:pPr>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00">
    <w:name w:val="Table Grid1110"/>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
    <w:name w:val="Table Grid68"/>
    <w:uiPriority w:val="99"/>
    <w:rsid w:val="00F7653A"/>
    <w:pPr>
      <w:jc w:val="center"/>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18">
    <w:name w:val="Table Classic 18"/>
    <w:uiPriority w:val="99"/>
    <w:rsid w:val="00F7653A"/>
    <w:rPr>
      <w:rFonts w:eastAsia="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Classic28">
    <w:name w:val="Table Classic 28"/>
    <w:uiPriority w:val="99"/>
    <w:rsid w:val="00F7653A"/>
    <w:rPr>
      <w:rFonts w:eastAsia="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380">
    <w:name w:val="Table Grid 38"/>
    <w:uiPriority w:val="99"/>
    <w:rsid w:val="00F7653A"/>
    <w:rPr>
      <w:rFonts w:eastAsia="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Contemporary8">
    <w:name w:val="Table Contemporary8"/>
    <w:uiPriority w:val="99"/>
    <w:rsid w:val="00F7653A"/>
    <w:rPr>
      <w:rFonts w:eastAsia="Times New Roman"/>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3Deffects18">
    <w:name w:val="Table 3D effects 18"/>
    <w:uiPriority w:val="99"/>
    <w:rsid w:val="00F7653A"/>
    <w:rPr>
      <w:rFonts w:eastAsia="Times New Roman"/>
      <w:lang w:val="en-US" w:eastAsia="en-US"/>
    </w:rPr>
    <w:tblPr>
      <w:tblCellMar>
        <w:top w:w="0" w:type="dxa"/>
        <w:left w:w="108" w:type="dxa"/>
        <w:bottom w:w="0" w:type="dxa"/>
        <w:right w:w="108" w:type="dxa"/>
      </w:tblCellMar>
    </w:tblPr>
    <w:tcPr>
      <w:shd w:val="solid" w:color="C0C0C0" w:fill="FFFFFF"/>
    </w:tcPr>
  </w:style>
  <w:style w:type="table" w:customStyle="1" w:styleId="Table3Deffects28">
    <w:name w:val="Table 3D effects 28"/>
    <w:uiPriority w:val="99"/>
    <w:rsid w:val="00F7653A"/>
    <w:rPr>
      <w:rFonts w:eastAsia="Times New Roman"/>
      <w:lang w:val="en-US" w:eastAsia="en-US"/>
    </w:rPr>
    <w:tblPr>
      <w:tblStyleRowBandSize w:val="1"/>
      <w:tblCellMar>
        <w:top w:w="0" w:type="dxa"/>
        <w:left w:w="108" w:type="dxa"/>
        <w:bottom w:w="0" w:type="dxa"/>
        <w:right w:w="108" w:type="dxa"/>
      </w:tblCellMar>
    </w:tblPr>
    <w:tcPr>
      <w:shd w:val="solid" w:color="C0C0C0" w:fill="FFFFFF"/>
    </w:tcPr>
  </w:style>
  <w:style w:type="table" w:customStyle="1" w:styleId="Table3Deffects38">
    <w:name w:val="Table 3D effects 38"/>
    <w:uiPriority w:val="99"/>
    <w:rsid w:val="00F7653A"/>
    <w:rPr>
      <w:rFonts w:eastAsia="Times New Roman"/>
      <w:lang w:val="en-US" w:eastAsia="en-US"/>
    </w:rPr>
    <w:tblPr>
      <w:tblStyleRowBandSize w:val="1"/>
      <w:tblStyleColBandSize w:val="1"/>
      <w:tblCellMar>
        <w:top w:w="0" w:type="dxa"/>
        <w:left w:w="108" w:type="dxa"/>
        <w:bottom w:w="0" w:type="dxa"/>
        <w:right w:w="108" w:type="dxa"/>
      </w:tblCellMar>
    </w:tblPr>
  </w:style>
  <w:style w:type="table" w:customStyle="1" w:styleId="TableClassic38">
    <w:name w:val="Table Classic 38"/>
    <w:uiPriority w:val="99"/>
    <w:rsid w:val="00F7653A"/>
    <w:rPr>
      <w:rFonts w:eastAsia="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48">
    <w:name w:val="Table Classic 48"/>
    <w:uiPriority w:val="99"/>
    <w:rsid w:val="00F7653A"/>
    <w:rPr>
      <w:rFonts w:eastAsia="Times New Roman"/>
      <w:lang w:val="en-US" w:eastAsia="en-US"/>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Colorful18">
    <w:name w:val="Table Colorful 18"/>
    <w:uiPriority w:val="99"/>
    <w:rsid w:val="00F7653A"/>
    <w:rPr>
      <w:rFonts w:eastAsia="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TableColorful28">
    <w:name w:val="Table Colorful 28"/>
    <w:uiPriority w:val="99"/>
    <w:rsid w:val="00F7653A"/>
    <w:rPr>
      <w:rFonts w:eastAsia="Times New Roman"/>
      <w:lang w:val="en-US" w:eastAsia="en-US"/>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TableColorful38">
    <w:name w:val="Table Colorful 38"/>
    <w:uiPriority w:val="99"/>
    <w:rsid w:val="00F7653A"/>
    <w:rPr>
      <w:rFonts w:eastAsia="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TableColumns18">
    <w:name w:val="Table Columns 18"/>
    <w:uiPriority w:val="99"/>
    <w:rsid w:val="00F7653A"/>
    <w:rPr>
      <w:rFonts w:eastAsia="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Columns28">
    <w:name w:val="Table Columns 28"/>
    <w:uiPriority w:val="99"/>
    <w:rsid w:val="00F7653A"/>
    <w:rPr>
      <w:rFonts w:eastAsia="Times New Roman"/>
      <w:b/>
      <w:bCs/>
      <w:lang w:val="en-US" w:eastAsia="en-US"/>
    </w:rPr>
    <w:tblPr>
      <w:tblStyleColBandSize w:val="1"/>
      <w:tblCellMar>
        <w:top w:w="0" w:type="dxa"/>
        <w:left w:w="108" w:type="dxa"/>
        <w:bottom w:w="0" w:type="dxa"/>
        <w:right w:w="108" w:type="dxa"/>
      </w:tblCellMar>
    </w:tblPr>
  </w:style>
  <w:style w:type="table" w:customStyle="1" w:styleId="TableColumns38">
    <w:name w:val="Table Columns 38"/>
    <w:uiPriority w:val="99"/>
    <w:rsid w:val="00F7653A"/>
    <w:rPr>
      <w:rFonts w:eastAsia="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TableColumns48">
    <w:name w:val="Table Columns 48"/>
    <w:uiPriority w:val="99"/>
    <w:rsid w:val="00F7653A"/>
    <w:rPr>
      <w:rFonts w:eastAsia="Times New Roman"/>
      <w:lang w:val="en-US" w:eastAsia="en-US"/>
    </w:rPr>
    <w:tblPr>
      <w:tblStyleColBandSize w:val="1"/>
      <w:tblCellMar>
        <w:top w:w="0" w:type="dxa"/>
        <w:left w:w="108" w:type="dxa"/>
        <w:bottom w:w="0" w:type="dxa"/>
        <w:right w:w="108" w:type="dxa"/>
      </w:tblCellMar>
    </w:tblPr>
  </w:style>
  <w:style w:type="table" w:customStyle="1" w:styleId="TableColumns58">
    <w:name w:val="Table Columns 58"/>
    <w:uiPriority w:val="99"/>
    <w:rsid w:val="00F7653A"/>
    <w:rPr>
      <w:rFonts w:eastAsia="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TableElegant8">
    <w:name w:val="Table Elegant8"/>
    <w:uiPriority w:val="99"/>
    <w:rsid w:val="00F7653A"/>
    <w:rPr>
      <w:rFonts w:eastAsia="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80">
    <w:name w:val="Table Grid 18"/>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280">
    <w:name w:val="Table Grid 28"/>
    <w:uiPriority w:val="99"/>
    <w:rsid w:val="00F7653A"/>
    <w:rPr>
      <w:rFonts w:eastAsia="Times New Roman"/>
      <w:lang w:val="en-US" w:eastAsia="en-US"/>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TableGrid480">
    <w:name w:val="Table Grid 48"/>
    <w:uiPriority w:val="99"/>
    <w:rsid w:val="00F7653A"/>
    <w:rPr>
      <w:rFonts w:eastAsia="Times New Roman"/>
      <w:lang w:val="en-US" w:eastAsia="en-US"/>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580">
    <w:name w:val="Table Grid 58"/>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680">
    <w:name w:val="Table Grid 68"/>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Grid78">
    <w:name w:val="Table Grid 78"/>
    <w:uiPriority w:val="99"/>
    <w:rsid w:val="00F7653A"/>
    <w:rPr>
      <w:rFonts w:eastAsia="Times New Roman"/>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88">
    <w:name w:val="Table Grid 88"/>
    <w:uiPriority w:val="99"/>
    <w:rsid w:val="00F7653A"/>
    <w:rPr>
      <w:rFonts w:eastAsia="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TableList18">
    <w:name w:val="Table List 18"/>
    <w:uiPriority w:val="99"/>
    <w:rsid w:val="00F7653A"/>
    <w:rPr>
      <w:rFonts w:eastAsia="Times New Roman"/>
      <w:lang w:val="en-US" w:eastAsia="en-US"/>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leList28">
    <w:name w:val="Table List 28"/>
    <w:uiPriority w:val="99"/>
    <w:rsid w:val="00F7653A"/>
    <w:rPr>
      <w:rFonts w:eastAsia="Times New Roman"/>
      <w:lang w:val="en-US" w:eastAsia="en-US"/>
    </w:rPr>
    <w:tblPr>
      <w:tblStyleRowBandSize w:val="2"/>
      <w:tblBorders>
        <w:bottom w:val="single" w:sz="12" w:space="0" w:color="808080"/>
      </w:tblBorders>
      <w:tblCellMar>
        <w:top w:w="0" w:type="dxa"/>
        <w:left w:w="108" w:type="dxa"/>
        <w:bottom w:w="0" w:type="dxa"/>
        <w:right w:w="108" w:type="dxa"/>
      </w:tblCellMar>
    </w:tblPr>
  </w:style>
  <w:style w:type="table" w:customStyle="1" w:styleId="TableList38">
    <w:name w:val="Table List 38"/>
    <w:uiPriority w:val="99"/>
    <w:rsid w:val="00F7653A"/>
    <w:rPr>
      <w:rFonts w:eastAsia="Times New Roman"/>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TableList48">
    <w:name w:val="Table List 48"/>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TableList58">
    <w:name w:val="Table List 58"/>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TableList68">
    <w:name w:val="Table List 68"/>
    <w:uiPriority w:val="99"/>
    <w:rsid w:val="00F7653A"/>
    <w:rPr>
      <w:rFonts w:eastAsia="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TableList78">
    <w:name w:val="Table List 78"/>
    <w:uiPriority w:val="99"/>
    <w:rsid w:val="00F7653A"/>
    <w:rPr>
      <w:rFonts w:eastAsia="Times New Roman"/>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TableList88">
    <w:name w:val="Table List 88"/>
    <w:uiPriority w:val="99"/>
    <w:rsid w:val="00F7653A"/>
    <w:rPr>
      <w:rFonts w:eastAsia="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TableProfessional8">
    <w:name w:val="Table Professional8"/>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Simple18">
    <w:name w:val="Table Simple 18"/>
    <w:uiPriority w:val="99"/>
    <w:rsid w:val="00F7653A"/>
    <w:rPr>
      <w:rFonts w:eastAsia="Times New Roman"/>
      <w:lang w:val="en-US" w:eastAsia="en-US"/>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imple28">
    <w:name w:val="Table Simple 28"/>
    <w:uiPriority w:val="99"/>
    <w:rsid w:val="00F7653A"/>
    <w:rPr>
      <w:rFonts w:eastAsia="Times New Roman"/>
      <w:lang w:val="en-US" w:eastAsia="en-US"/>
    </w:rPr>
    <w:tblPr>
      <w:tblCellMar>
        <w:top w:w="0" w:type="dxa"/>
        <w:left w:w="108" w:type="dxa"/>
        <w:bottom w:w="0" w:type="dxa"/>
        <w:right w:w="108" w:type="dxa"/>
      </w:tblCellMar>
    </w:tblPr>
  </w:style>
  <w:style w:type="table" w:customStyle="1" w:styleId="TableSimple38">
    <w:name w:val="Table Simple 38"/>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Subtle18">
    <w:name w:val="Table Subtle 18"/>
    <w:uiPriority w:val="99"/>
    <w:rsid w:val="00F7653A"/>
    <w:rPr>
      <w:rFonts w:eastAsia="Times New Roman"/>
      <w:lang w:val="en-US" w:eastAsia="en-US"/>
    </w:rPr>
    <w:tblPr>
      <w:tblStyleRowBandSize w:val="1"/>
      <w:tblCellMar>
        <w:top w:w="0" w:type="dxa"/>
        <w:left w:w="108" w:type="dxa"/>
        <w:bottom w:w="0" w:type="dxa"/>
        <w:right w:w="108" w:type="dxa"/>
      </w:tblCellMar>
    </w:tblPr>
  </w:style>
  <w:style w:type="table" w:customStyle="1" w:styleId="TableSubtle28">
    <w:name w:val="Table Subtle 28"/>
    <w:uiPriority w:val="99"/>
    <w:rsid w:val="00F7653A"/>
    <w:rPr>
      <w:rFonts w:eastAsia="Times New Roman"/>
      <w:lang w:val="en-US" w:eastAsia="en-US"/>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TableTheme8">
    <w:name w:val="Table Theme8"/>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8">
    <w:name w:val="Table Web 18"/>
    <w:uiPriority w:val="99"/>
    <w:rsid w:val="00F7653A"/>
    <w:rPr>
      <w:rFonts w:eastAsia="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Web28">
    <w:name w:val="Table Web 28"/>
    <w:uiPriority w:val="99"/>
    <w:rsid w:val="00F7653A"/>
    <w:rPr>
      <w:rFonts w:eastAsia="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38">
    <w:name w:val="Table Web 38"/>
    <w:uiPriority w:val="99"/>
    <w:rsid w:val="00F7653A"/>
    <w:rPr>
      <w:rFonts w:eastAsia="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Grid300">
    <w:name w:val="Table Grid30"/>
    <w:uiPriority w:val="99"/>
    <w:rsid w:val="00F7653A"/>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00">
    <w:name w:val="Table Grid120"/>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0">
    <w:name w:val="Table Grid310"/>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0">
    <w:name w:val="Table Grid410"/>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0">
    <w:name w:val="Table Grid510"/>
    <w:uiPriority w:val="99"/>
    <w:rsid w:val="00F7653A"/>
    <w:pPr>
      <w:numPr>
        <w:numId w:val="66"/>
      </w:numPr>
      <w:tabs>
        <w:tab w:val="clear" w:pos="2061"/>
        <w:tab w:val="num" w:pos="432"/>
        <w:tab w:val="num" w:pos="1005"/>
      </w:tabs>
      <w:ind w:left="1287" w:hanging="360"/>
    </w:pPr>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00">
    <w:name w:val="Table Grid2110"/>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9">
    <w:name w:val="Table Grid319"/>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
    <w:name w:val="Table Grid69"/>
    <w:uiPriority w:val="99"/>
    <w:rsid w:val="00F7653A"/>
    <w:pPr>
      <w:jc w:val="center"/>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19">
    <w:name w:val="Table Classic 19"/>
    <w:uiPriority w:val="99"/>
    <w:rsid w:val="00F7653A"/>
    <w:rPr>
      <w:rFonts w:eastAsia="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Classic29">
    <w:name w:val="Table Classic 29"/>
    <w:uiPriority w:val="99"/>
    <w:rsid w:val="00F7653A"/>
    <w:rPr>
      <w:rFonts w:eastAsia="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390">
    <w:name w:val="Table Grid 39"/>
    <w:uiPriority w:val="99"/>
    <w:rsid w:val="00F7653A"/>
    <w:rPr>
      <w:rFonts w:eastAsia="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Contemporary9">
    <w:name w:val="Table Contemporary9"/>
    <w:uiPriority w:val="99"/>
    <w:rsid w:val="00F7653A"/>
    <w:rPr>
      <w:rFonts w:eastAsia="Times New Roman"/>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3Deffects19">
    <w:name w:val="Table 3D effects 19"/>
    <w:uiPriority w:val="99"/>
    <w:rsid w:val="00F7653A"/>
    <w:rPr>
      <w:rFonts w:eastAsia="Times New Roman"/>
      <w:lang w:val="en-US" w:eastAsia="en-US"/>
    </w:rPr>
    <w:tblPr>
      <w:tblCellMar>
        <w:top w:w="0" w:type="dxa"/>
        <w:left w:w="108" w:type="dxa"/>
        <w:bottom w:w="0" w:type="dxa"/>
        <w:right w:w="108" w:type="dxa"/>
      </w:tblCellMar>
    </w:tblPr>
    <w:tcPr>
      <w:shd w:val="solid" w:color="C0C0C0" w:fill="FFFFFF"/>
    </w:tcPr>
  </w:style>
  <w:style w:type="table" w:customStyle="1" w:styleId="Table3Deffects29">
    <w:name w:val="Table 3D effects 29"/>
    <w:uiPriority w:val="99"/>
    <w:rsid w:val="00F7653A"/>
    <w:rPr>
      <w:rFonts w:eastAsia="Times New Roman"/>
      <w:lang w:val="en-US" w:eastAsia="en-US"/>
    </w:rPr>
    <w:tblPr>
      <w:tblStyleRowBandSize w:val="1"/>
      <w:tblCellMar>
        <w:top w:w="0" w:type="dxa"/>
        <w:left w:w="108" w:type="dxa"/>
        <w:bottom w:w="0" w:type="dxa"/>
        <w:right w:w="108" w:type="dxa"/>
      </w:tblCellMar>
    </w:tblPr>
    <w:tcPr>
      <w:shd w:val="solid" w:color="C0C0C0" w:fill="FFFFFF"/>
    </w:tcPr>
  </w:style>
  <w:style w:type="table" w:customStyle="1" w:styleId="Table3Deffects39">
    <w:name w:val="Table 3D effects 39"/>
    <w:uiPriority w:val="99"/>
    <w:rsid w:val="00F7653A"/>
    <w:rPr>
      <w:rFonts w:eastAsia="Times New Roman"/>
      <w:lang w:val="en-US" w:eastAsia="en-US"/>
    </w:rPr>
    <w:tblPr>
      <w:tblStyleRowBandSize w:val="1"/>
      <w:tblStyleColBandSize w:val="1"/>
      <w:tblCellMar>
        <w:top w:w="0" w:type="dxa"/>
        <w:left w:w="108" w:type="dxa"/>
        <w:bottom w:w="0" w:type="dxa"/>
        <w:right w:w="108" w:type="dxa"/>
      </w:tblCellMar>
    </w:tblPr>
  </w:style>
  <w:style w:type="table" w:customStyle="1" w:styleId="TableClassic39">
    <w:name w:val="Table Classic 39"/>
    <w:uiPriority w:val="99"/>
    <w:rsid w:val="00F7653A"/>
    <w:rPr>
      <w:rFonts w:eastAsia="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49">
    <w:name w:val="Table Classic 49"/>
    <w:uiPriority w:val="99"/>
    <w:rsid w:val="00F7653A"/>
    <w:rPr>
      <w:rFonts w:eastAsia="Times New Roman"/>
      <w:lang w:val="en-US" w:eastAsia="en-US"/>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Colorful19">
    <w:name w:val="Table Colorful 19"/>
    <w:uiPriority w:val="99"/>
    <w:rsid w:val="00F7653A"/>
    <w:rPr>
      <w:rFonts w:eastAsia="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TableColorful29">
    <w:name w:val="Table Colorful 29"/>
    <w:uiPriority w:val="99"/>
    <w:rsid w:val="00F7653A"/>
    <w:rPr>
      <w:rFonts w:eastAsia="Times New Roman"/>
      <w:lang w:val="en-US" w:eastAsia="en-US"/>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TableColorful39">
    <w:name w:val="Table Colorful 39"/>
    <w:uiPriority w:val="99"/>
    <w:rsid w:val="00F7653A"/>
    <w:rPr>
      <w:rFonts w:eastAsia="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TableColumns19">
    <w:name w:val="Table Columns 19"/>
    <w:uiPriority w:val="99"/>
    <w:rsid w:val="00F7653A"/>
    <w:rPr>
      <w:rFonts w:eastAsia="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Columns29">
    <w:name w:val="Table Columns 29"/>
    <w:uiPriority w:val="99"/>
    <w:rsid w:val="00F7653A"/>
    <w:rPr>
      <w:rFonts w:eastAsia="Times New Roman"/>
      <w:b/>
      <w:bCs/>
      <w:lang w:val="en-US" w:eastAsia="en-US"/>
    </w:rPr>
    <w:tblPr>
      <w:tblStyleColBandSize w:val="1"/>
      <w:tblCellMar>
        <w:top w:w="0" w:type="dxa"/>
        <w:left w:w="108" w:type="dxa"/>
        <w:bottom w:w="0" w:type="dxa"/>
        <w:right w:w="108" w:type="dxa"/>
      </w:tblCellMar>
    </w:tblPr>
  </w:style>
  <w:style w:type="table" w:customStyle="1" w:styleId="TableColumns39">
    <w:name w:val="Table Columns 39"/>
    <w:uiPriority w:val="99"/>
    <w:rsid w:val="00F7653A"/>
    <w:rPr>
      <w:rFonts w:eastAsia="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TableColumns49">
    <w:name w:val="Table Columns 49"/>
    <w:uiPriority w:val="99"/>
    <w:rsid w:val="00F7653A"/>
    <w:rPr>
      <w:rFonts w:eastAsia="Times New Roman"/>
      <w:lang w:val="en-US" w:eastAsia="en-US"/>
    </w:rPr>
    <w:tblPr>
      <w:tblStyleColBandSize w:val="1"/>
      <w:tblCellMar>
        <w:top w:w="0" w:type="dxa"/>
        <w:left w:w="108" w:type="dxa"/>
        <w:bottom w:w="0" w:type="dxa"/>
        <w:right w:w="108" w:type="dxa"/>
      </w:tblCellMar>
    </w:tblPr>
  </w:style>
  <w:style w:type="table" w:customStyle="1" w:styleId="TableColumns59">
    <w:name w:val="Table Columns 59"/>
    <w:uiPriority w:val="99"/>
    <w:rsid w:val="00F7653A"/>
    <w:rPr>
      <w:rFonts w:eastAsia="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TableElegant9">
    <w:name w:val="Table Elegant9"/>
    <w:uiPriority w:val="99"/>
    <w:rsid w:val="00F7653A"/>
    <w:rPr>
      <w:rFonts w:eastAsia="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90">
    <w:name w:val="Table Grid 19"/>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290">
    <w:name w:val="Table Grid 29"/>
    <w:uiPriority w:val="99"/>
    <w:rsid w:val="00F7653A"/>
    <w:rPr>
      <w:rFonts w:eastAsia="Times New Roman"/>
      <w:lang w:val="en-US" w:eastAsia="en-US"/>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TableGrid490">
    <w:name w:val="Table Grid 49"/>
    <w:uiPriority w:val="99"/>
    <w:rsid w:val="00F7653A"/>
    <w:rPr>
      <w:rFonts w:eastAsia="Times New Roman"/>
      <w:lang w:val="en-US" w:eastAsia="en-US"/>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590">
    <w:name w:val="Table Grid 59"/>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690">
    <w:name w:val="Table Grid 69"/>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Grid79">
    <w:name w:val="Table Grid 79"/>
    <w:uiPriority w:val="99"/>
    <w:rsid w:val="00F7653A"/>
    <w:rPr>
      <w:rFonts w:eastAsia="Times New Roman"/>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89">
    <w:name w:val="Table Grid 89"/>
    <w:uiPriority w:val="99"/>
    <w:rsid w:val="00F7653A"/>
    <w:rPr>
      <w:rFonts w:eastAsia="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TableList19">
    <w:name w:val="Table List 19"/>
    <w:uiPriority w:val="99"/>
    <w:rsid w:val="00F7653A"/>
    <w:rPr>
      <w:rFonts w:eastAsia="Times New Roman"/>
      <w:lang w:val="en-US" w:eastAsia="en-US"/>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leList29">
    <w:name w:val="Table List 29"/>
    <w:uiPriority w:val="99"/>
    <w:rsid w:val="00F7653A"/>
    <w:rPr>
      <w:rFonts w:eastAsia="Times New Roman"/>
      <w:lang w:val="en-US" w:eastAsia="en-US"/>
    </w:rPr>
    <w:tblPr>
      <w:tblStyleRowBandSize w:val="2"/>
      <w:tblBorders>
        <w:bottom w:val="single" w:sz="12" w:space="0" w:color="808080"/>
      </w:tblBorders>
      <w:tblCellMar>
        <w:top w:w="0" w:type="dxa"/>
        <w:left w:w="108" w:type="dxa"/>
        <w:bottom w:w="0" w:type="dxa"/>
        <w:right w:w="108" w:type="dxa"/>
      </w:tblCellMar>
    </w:tblPr>
  </w:style>
  <w:style w:type="table" w:customStyle="1" w:styleId="TableList39">
    <w:name w:val="Table List 39"/>
    <w:uiPriority w:val="99"/>
    <w:rsid w:val="00F7653A"/>
    <w:rPr>
      <w:rFonts w:eastAsia="Times New Roman"/>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TableList49">
    <w:name w:val="Table List 49"/>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TableList59">
    <w:name w:val="Table List 59"/>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TableList69">
    <w:name w:val="Table List 69"/>
    <w:uiPriority w:val="99"/>
    <w:rsid w:val="00F7653A"/>
    <w:rPr>
      <w:rFonts w:eastAsia="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TableList79">
    <w:name w:val="Table List 79"/>
    <w:uiPriority w:val="99"/>
    <w:rsid w:val="00F7653A"/>
    <w:rPr>
      <w:rFonts w:eastAsia="Times New Roman"/>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TableList89">
    <w:name w:val="Table List 89"/>
    <w:uiPriority w:val="99"/>
    <w:rsid w:val="00F7653A"/>
    <w:rPr>
      <w:rFonts w:eastAsia="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TableProfessional9">
    <w:name w:val="Table Professional9"/>
    <w:uiPriority w:val="99"/>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Simple19">
    <w:name w:val="Table Simple 19"/>
    <w:uiPriority w:val="99"/>
    <w:rsid w:val="00F7653A"/>
    <w:rPr>
      <w:rFonts w:eastAsia="Times New Roman"/>
      <w:lang w:val="en-US" w:eastAsia="en-US"/>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imple29">
    <w:name w:val="Table Simple 29"/>
    <w:uiPriority w:val="99"/>
    <w:rsid w:val="00F7653A"/>
    <w:rPr>
      <w:rFonts w:eastAsia="Times New Roman"/>
      <w:lang w:val="en-US" w:eastAsia="en-US"/>
    </w:rPr>
    <w:tblPr>
      <w:tblCellMar>
        <w:top w:w="0" w:type="dxa"/>
        <w:left w:w="108" w:type="dxa"/>
        <w:bottom w:w="0" w:type="dxa"/>
        <w:right w:w="108" w:type="dxa"/>
      </w:tblCellMar>
    </w:tblPr>
  </w:style>
  <w:style w:type="table" w:customStyle="1" w:styleId="TableSimple39">
    <w:name w:val="Table Simple 39"/>
    <w:uiPriority w:val="99"/>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Subtle19">
    <w:name w:val="Table Subtle 19"/>
    <w:uiPriority w:val="99"/>
    <w:rsid w:val="00F7653A"/>
    <w:rPr>
      <w:rFonts w:eastAsia="Times New Roman"/>
      <w:lang w:val="en-US" w:eastAsia="en-US"/>
    </w:rPr>
    <w:tblPr>
      <w:tblStyleRowBandSize w:val="1"/>
      <w:tblCellMar>
        <w:top w:w="0" w:type="dxa"/>
        <w:left w:w="108" w:type="dxa"/>
        <w:bottom w:w="0" w:type="dxa"/>
        <w:right w:w="108" w:type="dxa"/>
      </w:tblCellMar>
    </w:tblPr>
  </w:style>
  <w:style w:type="table" w:customStyle="1" w:styleId="TableSubtle29">
    <w:name w:val="Table Subtle 29"/>
    <w:uiPriority w:val="99"/>
    <w:rsid w:val="00F7653A"/>
    <w:rPr>
      <w:rFonts w:eastAsia="Times New Roman"/>
      <w:lang w:val="en-US" w:eastAsia="en-US"/>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TableTheme9">
    <w:name w:val="Table Theme9"/>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9">
    <w:name w:val="Table Web 19"/>
    <w:uiPriority w:val="99"/>
    <w:rsid w:val="00F7653A"/>
    <w:rPr>
      <w:rFonts w:eastAsia="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Web29">
    <w:name w:val="Table Web 29"/>
    <w:uiPriority w:val="99"/>
    <w:rsid w:val="00F7653A"/>
    <w:rPr>
      <w:rFonts w:eastAsia="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39">
    <w:name w:val="Table Web 39"/>
    <w:uiPriority w:val="99"/>
    <w:rsid w:val="00F7653A"/>
    <w:rPr>
      <w:rFonts w:eastAsia="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Simple110">
    <w:name w:val="Table Simple 110"/>
    <w:uiPriority w:val="99"/>
    <w:semiHidden/>
    <w:rsid w:val="00F7653A"/>
    <w:rPr>
      <w:rFonts w:eastAsia="Times New Roman"/>
      <w:lang w:val="en-US" w:eastAsia="en-US"/>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imple210">
    <w:name w:val="Table Simple 210"/>
    <w:uiPriority w:val="99"/>
    <w:semiHidden/>
    <w:rsid w:val="00F7653A"/>
    <w:rPr>
      <w:rFonts w:eastAsia="Times New Roman"/>
      <w:lang w:val="en-US" w:eastAsia="en-US"/>
    </w:rPr>
    <w:tblPr>
      <w:tblCellMar>
        <w:top w:w="0" w:type="dxa"/>
        <w:left w:w="108" w:type="dxa"/>
        <w:bottom w:w="0" w:type="dxa"/>
        <w:right w:w="108" w:type="dxa"/>
      </w:tblCellMar>
    </w:tblPr>
  </w:style>
  <w:style w:type="table" w:customStyle="1" w:styleId="TableSimple310">
    <w:name w:val="Table Simple 310"/>
    <w:uiPriority w:val="99"/>
    <w:semiHidden/>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Classic110">
    <w:name w:val="Table Classic 110"/>
    <w:uiPriority w:val="99"/>
    <w:semiHidden/>
    <w:rsid w:val="00F7653A"/>
    <w:rPr>
      <w:rFonts w:eastAsia="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Classic210">
    <w:name w:val="Table Classic 210"/>
    <w:uiPriority w:val="99"/>
    <w:semiHidden/>
    <w:rsid w:val="00F7653A"/>
    <w:rPr>
      <w:rFonts w:eastAsia="Times New Roman"/>
      <w:lang w:val="en-US"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Classic310">
    <w:name w:val="Table Classic 310"/>
    <w:uiPriority w:val="99"/>
    <w:semiHidden/>
    <w:rsid w:val="00F7653A"/>
    <w:rPr>
      <w:rFonts w:eastAsia="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410">
    <w:name w:val="Table Classic 410"/>
    <w:uiPriority w:val="99"/>
    <w:semiHidden/>
    <w:rsid w:val="00F7653A"/>
    <w:rPr>
      <w:rFonts w:eastAsia="Times New Roman"/>
      <w:lang w:val="en-US" w:eastAsia="en-US"/>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Colorful110">
    <w:name w:val="Table Colorful 110"/>
    <w:uiPriority w:val="99"/>
    <w:semiHidden/>
    <w:rsid w:val="00F7653A"/>
    <w:rPr>
      <w:rFonts w:eastAsia="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TableColorful210">
    <w:name w:val="Table Colorful 210"/>
    <w:uiPriority w:val="99"/>
    <w:semiHidden/>
    <w:rsid w:val="00F7653A"/>
    <w:rPr>
      <w:rFonts w:eastAsia="Times New Roman"/>
      <w:lang w:val="en-US" w:eastAsia="en-US"/>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TableColorful310">
    <w:name w:val="Table Colorful 310"/>
    <w:uiPriority w:val="99"/>
    <w:semiHidden/>
    <w:rsid w:val="00F7653A"/>
    <w:rPr>
      <w:rFonts w:eastAsia="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TableColumns110">
    <w:name w:val="Table Columns 110"/>
    <w:uiPriority w:val="99"/>
    <w:semiHidden/>
    <w:rsid w:val="00F7653A"/>
    <w:rPr>
      <w:rFonts w:eastAsia="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eColumns210">
    <w:name w:val="Table Columns 210"/>
    <w:uiPriority w:val="99"/>
    <w:semiHidden/>
    <w:rsid w:val="00F7653A"/>
    <w:rPr>
      <w:rFonts w:eastAsia="Times New Roman"/>
      <w:b/>
      <w:bCs/>
      <w:lang w:val="en-US" w:eastAsia="en-US"/>
    </w:rPr>
    <w:tblPr>
      <w:tblStyleColBandSize w:val="1"/>
      <w:tblCellMar>
        <w:top w:w="0" w:type="dxa"/>
        <w:left w:w="108" w:type="dxa"/>
        <w:bottom w:w="0" w:type="dxa"/>
        <w:right w:w="108" w:type="dxa"/>
      </w:tblCellMar>
    </w:tblPr>
  </w:style>
  <w:style w:type="table" w:customStyle="1" w:styleId="TableColumns310">
    <w:name w:val="Table Columns 310"/>
    <w:uiPriority w:val="99"/>
    <w:semiHidden/>
    <w:rsid w:val="00F7653A"/>
    <w:rPr>
      <w:rFonts w:eastAsia="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TableColumns410">
    <w:name w:val="Table Columns 410"/>
    <w:uiPriority w:val="99"/>
    <w:semiHidden/>
    <w:rsid w:val="00F7653A"/>
    <w:rPr>
      <w:rFonts w:eastAsia="Times New Roman"/>
      <w:lang w:val="en-US" w:eastAsia="en-US"/>
    </w:rPr>
    <w:tblPr>
      <w:tblStyleColBandSize w:val="1"/>
      <w:tblCellMar>
        <w:top w:w="0" w:type="dxa"/>
        <w:left w:w="108" w:type="dxa"/>
        <w:bottom w:w="0" w:type="dxa"/>
        <w:right w:w="108" w:type="dxa"/>
      </w:tblCellMar>
    </w:tblPr>
  </w:style>
  <w:style w:type="table" w:customStyle="1" w:styleId="TableColumns510">
    <w:name w:val="Table Columns 510"/>
    <w:uiPriority w:val="99"/>
    <w:semiHidden/>
    <w:rsid w:val="00F7653A"/>
    <w:rPr>
      <w:rFonts w:eastAsia="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TableGrid1101">
    <w:name w:val="Table Grid 110"/>
    <w:uiPriority w:val="99"/>
    <w:semiHidden/>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2101">
    <w:name w:val="Table Grid 210"/>
    <w:uiPriority w:val="99"/>
    <w:semiHidden/>
    <w:rsid w:val="00F7653A"/>
    <w:rPr>
      <w:rFonts w:eastAsia="Times New Roman"/>
      <w:lang w:val="en-US" w:eastAsia="en-US"/>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TableGrid3101">
    <w:name w:val="Table Grid 310"/>
    <w:uiPriority w:val="99"/>
    <w:semiHidden/>
    <w:rsid w:val="00F7653A"/>
    <w:rPr>
      <w:rFonts w:eastAsia="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Grid4101">
    <w:name w:val="Table Grid 410"/>
    <w:uiPriority w:val="99"/>
    <w:semiHidden/>
    <w:rsid w:val="00F7653A"/>
    <w:rPr>
      <w:rFonts w:eastAsia="Times New Roman"/>
      <w:lang w:val="en-US" w:eastAsia="en-US"/>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5101">
    <w:name w:val="Table Grid 510"/>
    <w:uiPriority w:val="99"/>
    <w:semiHidden/>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6100">
    <w:name w:val="Table Grid 610"/>
    <w:uiPriority w:val="99"/>
    <w:semiHidden/>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Grid7100">
    <w:name w:val="Table Grid 710"/>
    <w:uiPriority w:val="99"/>
    <w:semiHidden/>
    <w:rsid w:val="00F7653A"/>
    <w:rPr>
      <w:rFonts w:eastAsia="Times New Roman"/>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8100">
    <w:name w:val="Table Grid 810"/>
    <w:uiPriority w:val="99"/>
    <w:semiHidden/>
    <w:rsid w:val="00F7653A"/>
    <w:rPr>
      <w:rFonts w:eastAsia="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TableList110">
    <w:name w:val="Table List 110"/>
    <w:uiPriority w:val="99"/>
    <w:semiHidden/>
    <w:rsid w:val="00F7653A"/>
    <w:rPr>
      <w:rFonts w:eastAsia="Times New Roman"/>
      <w:lang w:val="en-US" w:eastAsia="en-US"/>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leList210">
    <w:name w:val="Table List 210"/>
    <w:uiPriority w:val="99"/>
    <w:semiHidden/>
    <w:rsid w:val="00F7653A"/>
    <w:rPr>
      <w:rFonts w:eastAsia="Times New Roman"/>
      <w:lang w:val="en-US" w:eastAsia="en-US"/>
    </w:rPr>
    <w:tblPr>
      <w:tblStyleRowBandSize w:val="2"/>
      <w:tblBorders>
        <w:bottom w:val="single" w:sz="12" w:space="0" w:color="808080"/>
      </w:tblBorders>
      <w:tblCellMar>
        <w:top w:w="0" w:type="dxa"/>
        <w:left w:w="108" w:type="dxa"/>
        <w:bottom w:w="0" w:type="dxa"/>
        <w:right w:w="108" w:type="dxa"/>
      </w:tblCellMar>
    </w:tblPr>
  </w:style>
  <w:style w:type="table" w:customStyle="1" w:styleId="TableList310">
    <w:name w:val="Table List 310"/>
    <w:uiPriority w:val="99"/>
    <w:semiHidden/>
    <w:rsid w:val="00F7653A"/>
    <w:rPr>
      <w:rFonts w:eastAsia="Times New Roman"/>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TableList410">
    <w:name w:val="Table List 410"/>
    <w:uiPriority w:val="99"/>
    <w:semiHidden/>
    <w:rsid w:val="00F7653A"/>
    <w:rPr>
      <w:rFonts w:eastAsia="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TableList510">
    <w:name w:val="Table List 510"/>
    <w:uiPriority w:val="99"/>
    <w:semiHidden/>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TableList610">
    <w:name w:val="Table List 610"/>
    <w:uiPriority w:val="99"/>
    <w:semiHidden/>
    <w:rsid w:val="00F7653A"/>
    <w:rPr>
      <w:rFonts w:eastAsia="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TableList710">
    <w:name w:val="Table List 710"/>
    <w:uiPriority w:val="99"/>
    <w:semiHidden/>
    <w:rsid w:val="00F7653A"/>
    <w:rPr>
      <w:rFonts w:eastAsia="Times New Roman"/>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TableList810">
    <w:name w:val="Table List 810"/>
    <w:uiPriority w:val="99"/>
    <w:semiHidden/>
    <w:rsid w:val="00F7653A"/>
    <w:rPr>
      <w:rFonts w:eastAsia="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Table3Deffects110">
    <w:name w:val="Table 3D effects 110"/>
    <w:uiPriority w:val="99"/>
    <w:semiHidden/>
    <w:rsid w:val="00F7653A"/>
    <w:rPr>
      <w:rFonts w:eastAsia="Times New Roman"/>
      <w:lang w:val="en-US" w:eastAsia="en-US"/>
    </w:rPr>
    <w:tblPr>
      <w:tblCellMar>
        <w:top w:w="0" w:type="dxa"/>
        <w:left w:w="108" w:type="dxa"/>
        <w:bottom w:w="0" w:type="dxa"/>
        <w:right w:w="108" w:type="dxa"/>
      </w:tblCellMar>
    </w:tblPr>
    <w:tcPr>
      <w:shd w:val="solid" w:color="C0C0C0" w:fill="FFFFFF"/>
    </w:tcPr>
  </w:style>
  <w:style w:type="table" w:customStyle="1" w:styleId="Table3Deffects210">
    <w:name w:val="Table 3D effects 210"/>
    <w:uiPriority w:val="99"/>
    <w:semiHidden/>
    <w:rsid w:val="00F7653A"/>
    <w:rPr>
      <w:rFonts w:eastAsia="Times New Roman"/>
      <w:lang w:val="en-US" w:eastAsia="en-US"/>
    </w:rPr>
    <w:tblPr>
      <w:tblStyleRowBandSize w:val="1"/>
      <w:tblCellMar>
        <w:top w:w="0" w:type="dxa"/>
        <w:left w:w="108" w:type="dxa"/>
        <w:bottom w:w="0" w:type="dxa"/>
        <w:right w:w="108" w:type="dxa"/>
      </w:tblCellMar>
    </w:tblPr>
    <w:tcPr>
      <w:shd w:val="solid" w:color="C0C0C0" w:fill="FFFFFF"/>
    </w:tcPr>
  </w:style>
  <w:style w:type="table" w:customStyle="1" w:styleId="Table3Deffects310">
    <w:name w:val="Table 3D effects 310"/>
    <w:uiPriority w:val="99"/>
    <w:semiHidden/>
    <w:rsid w:val="00F7653A"/>
    <w:rPr>
      <w:rFonts w:eastAsia="Times New Roman"/>
      <w:lang w:val="en-US" w:eastAsia="en-US"/>
    </w:rPr>
    <w:tblPr>
      <w:tblStyleRowBandSize w:val="1"/>
      <w:tblStyleColBandSize w:val="1"/>
      <w:tblCellMar>
        <w:top w:w="0" w:type="dxa"/>
        <w:left w:w="108" w:type="dxa"/>
        <w:bottom w:w="0" w:type="dxa"/>
        <w:right w:w="108" w:type="dxa"/>
      </w:tblCellMar>
    </w:tblPr>
  </w:style>
  <w:style w:type="table" w:customStyle="1" w:styleId="TableContemporary10">
    <w:name w:val="Table Contemporary10"/>
    <w:uiPriority w:val="99"/>
    <w:semiHidden/>
    <w:rsid w:val="00F7653A"/>
    <w:rPr>
      <w:rFonts w:eastAsia="Times New Roman"/>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Elegant10">
    <w:name w:val="Table Elegant10"/>
    <w:uiPriority w:val="99"/>
    <w:semiHidden/>
    <w:rsid w:val="00F7653A"/>
    <w:rPr>
      <w:rFonts w:eastAsia="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Professional10">
    <w:name w:val="Table Professional10"/>
    <w:uiPriority w:val="99"/>
    <w:semiHidden/>
    <w:rsid w:val="00F7653A"/>
    <w:rPr>
      <w:rFonts w:eastAsia="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Subtle110">
    <w:name w:val="Table Subtle 110"/>
    <w:uiPriority w:val="99"/>
    <w:semiHidden/>
    <w:rsid w:val="00F7653A"/>
    <w:rPr>
      <w:rFonts w:eastAsia="Times New Roman"/>
      <w:lang w:val="en-US" w:eastAsia="en-US"/>
    </w:rPr>
    <w:tblPr>
      <w:tblStyleRowBandSize w:val="1"/>
      <w:tblCellMar>
        <w:top w:w="0" w:type="dxa"/>
        <w:left w:w="108" w:type="dxa"/>
        <w:bottom w:w="0" w:type="dxa"/>
        <w:right w:w="108" w:type="dxa"/>
      </w:tblCellMar>
    </w:tblPr>
  </w:style>
  <w:style w:type="table" w:customStyle="1" w:styleId="TableSubtle210">
    <w:name w:val="Table Subtle 210"/>
    <w:uiPriority w:val="99"/>
    <w:semiHidden/>
    <w:rsid w:val="00F7653A"/>
    <w:rPr>
      <w:rFonts w:eastAsia="Times New Roman"/>
      <w:lang w:val="en-US" w:eastAsia="en-US"/>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TableWeb110">
    <w:name w:val="Table Web 110"/>
    <w:uiPriority w:val="99"/>
    <w:semiHidden/>
    <w:rsid w:val="00F7653A"/>
    <w:rPr>
      <w:rFonts w:eastAsia="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Web210">
    <w:name w:val="Table Web 210"/>
    <w:uiPriority w:val="99"/>
    <w:semiHidden/>
    <w:rsid w:val="00F7653A"/>
    <w:rPr>
      <w:rFonts w:eastAsia="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310">
    <w:name w:val="Table Web 310"/>
    <w:uiPriority w:val="99"/>
    <w:semiHidden/>
    <w:rsid w:val="00F7653A"/>
    <w:rPr>
      <w:rFonts w:eastAsia="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Grid400">
    <w:name w:val="Table Grid40"/>
    <w:uiPriority w:val="99"/>
    <w:rsid w:val="00F7653A"/>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Theme10">
    <w:name w:val="Table Theme10"/>
    <w:uiPriority w:val="99"/>
    <w:semiHidden/>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0">
    <w:name w:val="Table Grid220"/>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00">
    <w:name w:val="Table Grid320"/>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0">
    <w:name w:val="Table Grid420"/>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uiPriority w:val="99"/>
    <w:rsid w:val="00F7653A"/>
    <w:pPr>
      <w:numPr>
        <w:numId w:val="67"/>
      </w:numPr>
      <w:tabs>
        <w:tab w:val="clear" w:pos="1282"/>
        <w:tab w:val="num" w:pos="432"/>
        <w:tab w:val="num" w:pos="644"/>
        <w:tab w:val="num" w:pos="1780"/>
      </w:tabs>
      <w:ind w:left="567" w:hanging="432"/>
    </w:pPr>
    <w:rPr>
      <w:rFonts w:ascii="Calibri" w:eastAsia="Times New Roman"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2">
    <w:name w:val="Table Grid1112"/>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0">
    <w:name w:val="Table Grid3110"/>
    <w:uiPriority w:val="99"/>
    <w:rsid w:val="00F7653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0">
    <w:name w:val="Table Grid4110"/>
    <w:uiPriority w:val="99"/>
    <w:rsid w:val="00F7653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1">
    <w:name w:val="Table Grid610"/>
    <w:uiPriority w:val="99"/>
    <w:rsid w:val="00F7653A"/>
    <w:pPr>
      <w:jc w:val="center"/>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96">
    <w:name w:val="xl196"/>
    <w:basedOn w:val="Normal"/>
    <w:rsid w:val="00F7653A"/>
    <w:pPr>
      <w:pBdr>
        <w:top w:val="single" w:sz="4" w:space="0" w:color="auto"/>
        <w:left w:val="single" w:sz="4" w:space="0" w:color="auto"/>
        <w:right w:val="single" w:sz="4" w:space="0" w:color="auto"/>
      </w:pBdr>
      <w:spacing w:before="100" w:beforeAutospacing="1" w:after="100" w:afterAutospacing="1"/>
      <w:jc w:val="right"/>
    </w:pPr>
    <w:rPr>
      <w:rFonts w:eastAsia="Times New Roman"/>
      <w:b/>
      <w:bCs/>
    </w:rPr>
  </w:style>
  <w:style w:type="paragraph" w:customStyle="1" w:styleId="xl197">
    <w:name w:val="xl197"/>
    <w:basedOn w:val="Normal"/>
    <w:rsid w:val="00F7653A"/>
    <w:pPr>
      <w:pBdr>
        <w:top w:val="single" w:sz="4" w:space="0" w:color="auto"/>
        <w:left w:val="single" w:sz="4" w:space="0" w:color="auto"/>
        <w:bottom w:val="single" w:sz="4" w:space="0" w:color="auto"/>
      </w:pBdr>
      <w:shd w:val="clear" w:color="000000" w:fill="C5D9F1"/>
      <w:spacing w:before="100" w:beforeAutospacing="1" w:after="100" w:afterAutospacing="1"/>
      <w:jc w:val="both"/>
    </w:pPr>
    <w:rPr>
      <w:rFonts w:eastAsia="Times New Roman"/>
      <w:b/>
      <w:bCs/>
    </w:rPr>
  </w:style>
  <w:style w:type="paragraph" w:customStyle="1" w:styleId="xl198">
    <w:name w:val="xl198"/>
    <w:basedOn w:val="Normal"/>
    <w:rsid w:val="00F7653A"/>
    <w:pPr>
      <w:pBdr>
        <w:top w:val="single" w:sz="4" w:space="0" w:color="auto"/>
        <w:bottom w:val="single" w:sz="4" w:space="0" w:color="auto"/>
        <w:right w:val="single" w:sz="4" w:space="0" w:color="auto"/>
      </w:pBdr>
      <w:shd w:val="clear" w:color="000000" w:fill="C5D9F1"/>
      <w:spacing w:before="100" w:beforeAutospacing="1" w:after="100" w:afterAutospacing="1"/>
      <w:jc w:val="both"/>
    </w:pPr>
    <w:rPr>
      <w:rFonts w:eastAsia="Times New Roman"/>
      <w:b/>
      <w:bCs/>
    </w:rPr>
  </w:style>
  <w:style w:type="paragraph" w:customStyle="1" w:styleId="xl199">
    <w:name w:val="xl199"/>
    <w:basedOn w:val="Normal"/>
    <w:rsid w:val="00F7653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eastAsia="Times New Roman"/>
      <w:b/>
      <w:bCs/>
      <w:sz w:val="22"/>
      <w:szCs w:val="22"/>
    </w:rPr>
  </w:style>
  <w:style w:type="paragraph" w:customStyle="1" w:styleId="xl200">
    <w:name w:val="xl200"/>
    <w:basedOn w:val="Normal"/>
    <w:rsid w:val="00F7653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eastAsia="Times New Roman"/>
      <w:b/>
      <w:bCs/>
    </w:rPr>
  </w:style>
  <w:style w:type="paragraph" w:customStyle="1" w:styleId="xl201">
    <w:name w:val="xl201"/>
    <w:basedOn w:val="Normal"/>
    <w:rsid w:val="00F7653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rPr>
      <w:rFonts w:eastAsia="Times New Roman"/>
      <w:b/>
      <w:bCs/>
    </w:rPr>
  </w:style>
  <w:style w:type="paragraph" w:customStyle="1" w:styleId="xl202">
    <w:name w:val="xl202"/>
    <w:basedOn w:val="Normal"/>
    <w:rsid w:val="00F7653A"/>
    <w:pPr>
      <w:pBdr>
        <w:top w:val="single" w:sz="4" w:space="0" w:color="auto"/>
        <w:left w:val="single" w:sz="4" w:space="0" w:color="auto"/>
        <w:bottom w:val="single" w:sz="4" w:space="0" w:color="auto"/>
      </w:pBdr>
      <w:spacing w:before="100" w:beforeAutospacing="1" w:after="100" w:afterAutospacing="1"/>
      <w:jc w:val="both"/>
    </w:pPr>
    <w:rPr>
      <w:rFonts w:eastAsia="Times New Roman"/>
      <w:b/>
      <w:bCs/>
    </w:rPr>
  </w:style>
  <w:style w:type="paragraph" w:customStyle="1" w:styleId="xl203">
    <w:name w:val="xl203"/>
    <w:basedOn w:val="Normal"/>
    <w:rsid w:val="00F7653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rPr>
  </w:style>
  <w:style w:type="paragraph" w:customStyle="1" w:styleId="Stylesaothu2Justified1">
    <w:name w:val="Style sao_thu2 + Justified1"/>
    <w:basedOn w:val="saothu2"/>
    <w:uiPriority w:val="99"/>
    <w:rsid w:val="00F7653A"/>
    <w:pPr>
      <w:tabs>
        <w:tab w:val="clear" w:pos="1728"/>
      </w:tabs>
      <w:ind w:left="1368" w:firstLine="0"/>
    </w:pPr>
    <w:rPr>
      <w:rFonts w:ascii="Arial" w:hAnsi="Arial" w:cs="Arial"/>
      <w:sz w:val="24"/>
      <w:szCs w:val="24"/>
      <w:lang w:val="en-US"/>
    </w:rPr>
  </w:style>
  <w:style w:type="character" w:customStyle="1" w:styleId="Note1CharChar">
    <w:name w:val="Note 1 Char Char"/>
    <w:uiPriority w:val="99"/>
    <w:rsid w:val="00F7653A"/>
    <w:rPr>
      <w:rFonts w:ascii="Arial" w:eastAsia="Times New Roman" w:hAnsi="Arial" w:cs="Arial"/>
      <w:sz w:val="24"/>
      <w:szCs w:val="24"/>
    </w:rPr>
  </w:style>
  <w:style w:type="paragraph" w:customStyle="1" w:styleId="xl204">
    <w:name w:val="xl204"/>
    <w:basedOn w:val="Normal"/>
    <w:rsid w:val="00F7653A"/>
    <w:pPr>
      <w:pBdr>
        <w:top w:val="single" w:sz="4" w:space="0" w:color="auto"/>
        <w:left w:val="double" w:sz="6" w:space="0" w:color="auto"/>
        <w:bottom w:val="single" w:sz="4" w:space="0" w:color="auto"/>
        <w:right w:val="single" w:sz="4" w:space="0" w:color="auto"/>
      </w:pBdr>
      <w:shd w:val="clear" w:color="000000" w:fill="C0C0C0"/>
      <w:spacing w:before="100" w:beforeAutospacing="1" w:after="100" w:afterAutospacing="1"/>
      <w:jc w:val="center"/>
    </w:pPr>
    <w:rPr>
      <w:rFonts w:ascii="Times" w:eastAsia="Times New Roman" w:hAnsi="Times" w:cs="Times"/>
      <w:b/>
      <w:bCs/>
      <w:sz w:val="20"/>
      <w:szCs w:val="20"/>
      <w:lang w:eastAsia="en-US"/>
    </w:rPr>
  </w:style>
  <w:style w:type="paragraph" w:customStyle="1" w:styleId="xl205">
    <w:name w:val="xl205"/>
    <w:basedOn w:val="Normal"/>
    <w:rsid w:val="00F7653A"/>
    <w:pPr>
      <w:pBdr>
        <w:top w:val="single" w:sz="4" w:space="0" w:color="auto"/>
        <w:left w:val="single" w:sz="4" w:space="0" w:color="auto"/>
        <w:bottom w:val="single" w:sz="4" w:space="0" w:color="auto"/>
      </w:pBdr>
      <w:shd w:val="clear" w:color="000000" w:fill="C0C0C0"/>
      <w:spacing w:before="100" w:beforeAutospacing="1" w:after="100" w:afterAutospacing="1"/>
    </w:pPr>
    <w:rPr>
      <w:rFonts w:ascii="Times" w:eastAsia="Times New Roman" w:hAnsi="Times" w:cs="Times"/>
      <w:b/>
      <w:bCs/>
      <w:sz w:val="18"/>
      <w:szCs w:val="18"/>
      <w:lang w:eastAsia="en-US"/>
    </w:rPr>
  </w:style>
  <w:style w:type="paragraph" w:customStyle="1" w:styleId="xl206">
    <w:name w:val="xl206"/>
    <w:basedOn w:val="Normal"/>
    <w:rsid w:val="00F7653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Times" w:eastAsia="Times New Roman" w:hAnsi="Times" w:cs="Times"/>
      <w:b/>
      <w:bCs/>
      <w:sz w:val="18"/>
      <w:szCs w:val="18"/>
      <w:lang w:eastAsia="en-US"/>
    </w:rPr>
  </w:style>
  <w:style w:type="paragraph" w:customStyle="1" w:styleId="xl207">
    <w:name w:val="xl207"/>
    <w:basedOn w:val="Normal"/>
    <w:rsid w:val="00F7653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Times" w:eastAsia="Times New Roman" w:hAnsi="Times" w:cs="Times"/>
      <w:b/>
      <w:bCs/>
      <w:sz w:val="16"/>
      <w:szCs w:val="16"/>
      <w:lang w:eastAsia="en-US"/>
    </w:rPr>
  </w:style>
  <w:style w:type="paragraph" w:customStyle="1" w:styleId="xl208">
    <w:name w:val="xl208"/>
    <w:basedOn w:val="Normal"/>
    <w:rsid w:val="00F7653A"/>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Times" w:eastAsia="Times New Roman" w:hAnsi="Times" w:cs="Times"/>
      <w:sz w:val="18"/>
      <w:szCs w:val="18"/>
      <w:lang w:eastAsia="en-US"/>
    </w:rPr>
  </w:style>
  <w:style w:type="paragraph" w:customStyle="1" w:styleId="xl209">
    <w:name w:val="xl209"/>
    <w:basedOn w:val="Normal"/>
    <w:rsid w:val="00F7653A"/>
    <w:pPr>
      <w:pBdr>
        <w:top w:val="single" w:sz="4" w:space="0" w:color="auto"/>
        <w:bottom w:val="single" w:sz="4" w:space="0" w:color="auto"/>
        <w:right w:val="single" w:sz="4" w:space="0" w:color="auto"/>
      </w:pBdr>
      <w:spacing w:before="100" w:beforeAutospacing="1" w:after="100" w:afterAutospacing="1"/>
    </w:pPr>
    <w:rPr>
      <w:rFonts w:ascii="Times" w:eastAsia="Times New Roman" w:hAnsi="Times" w:cs="Times"/>
      <w:sz w:val="18"/>
      <w:szCs w:val="18"/>
      <w:lang w:eastAsia="en-US"/>
    </w:rPr>
  </w:style>
  <w:style w:type="paragraph" w:customStyle="1" w:styleId="xl210">
    <w:name w:val="xl210"/>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Times New Roman" w:hAnsi="Times" w:cs="Times"/>
      <w:sz w:val="18"/>
      <w:szCs w:val="18"/>
      <w:lang w:eastAsia="en-US"/>
    </w:rPr>
  </w:style>
  <w:style w:type="paragraph" w:customStyle="1" w:styleId="xl211">
    <w:name w:val="xl211"/>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Times New Roman" w:hAnsi="Times" w:cs="Times"/>
      <w:sz w:val="16"/>
      <w:szCs w:val="16"/>
      <w:lang w:eastAsia="en-US"/>
    </w:rPr>
  </w:style>
  <w:style w:type="paragraph" w:customStyle="1" w:styleId="xl212">
    <w:name w:val="xl212"/>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w:eastAsia="Times New Roman" w:hAnsi="Times" w:cs="Times"/>
      <w:sz w:val="16"/>
      <w:szCs w:val="16"/>
      <w:lang w:eastAsia="en-US"/>
    </w:rPr>
  </w:style>
  <w:style w:type="paragraph" w:customStyle="1" w:styleId="xl213">
    <w:name w:val="xl213"/>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w:eastAsia="Times New Roman" w:hAnsi="Times" w:cs="Times"/>
      <w:sz w:val="16"/>
      <w:szCs w:val="16"/>
      <w:lang w:eastAsia="en-US"/>
    </w:rPr>
  </w:style>
  <w:style w:type="paragraph" w:customStyle="1" w:styleId="xl214">
    <w:name w:val="xl214"/>
    <w:basedOn w:val="Normal"/>
    <w:rsid w:val="00F7653A"/>
    <w:pPr>
      <w:pBdr>
        <w:top w:val="single" w:sz="4" w:space="0" w:color="auto"/>
        <w:left w:val="single" w:sz="4" w:space="0" w:color="auto"/>
        <w:bottom w:val="single" w:sz="4" w:space="0" w:color="auto"/>
        <w:right w:val="double" w:sz="6" w:space="0" w:color="auto"/>
      </w:pBdr>
      <w:spacing w:before="100" w:beforeAutospacing="1" w:after="100" w:afterAutospacing="1"/>
      <w:textAlignment w:val="top"/>
    </w:pPr>
    <w:rPr>
      <w:rFonts w:ascii="Times" w:eastAsia="Times New Roman" w:hAnsi="Times" w:cs="Times"/>
      <w:sz w:val="16"/>
      <w:szCs w:val="16"/>
      <w:lang w:eastAsia="en-US"/>
    </w:rPr>
  </w:style>
  <w:style w:type="paragraph" w:customStyle="1" w:styleId="xl215">
    <w:name w:val="xl215"/>
    <w:basedOn w:val="Normal"/>
    <w:rsid w:val="00F7653A"/>
    <w:pPr>
      <w:pBdr>
        <w:top w:val="single" w:sz="4" w:space="0" w:color="auto"/>
        <w:left w:val="double" w:sz="6" w:space="0" w:color="auto"/>
        <w:bottom w:val="single" w:sz="4" w:space="0" w:color="auto"/>
        <w:right w:val="single" w:sz="4" w:space="0" w:color="auto"/>
      </w:pBdr>
      <w:shd w:val="clear" w:color="000000" w:fill="B7DEE8"/>
      <w:spacing w:before="100" w:beforeAutospacing="1" w:after="100" w:afterAutospacing="1"/>
      <w:jc w:val="center"/>
    </w:pPr>
    <w:rPr>
      <w:rFonts w:ascii="Times" w:eastAsia="Times New Roman" w:hAnsi="Times" w:cs="Times"/>
      <w:b/>
      <w:bCs/>
      <w:i/>
      <w:iCs/>
      <w:sz w:val="18"/>
      <w:szCs w:val="18"/>
      <w:lang w:eastAsia="en-US"/>
    </w:rPr>
  </w:style>
  <w:style w:type="paragraph" w:customStyle="1" w:styleId="xl216">
    <w:name w:val="xl216"/>
    <w:basedOn w:val="Normal"/>
    <w:rsid w:val="00F7653A"/>
    <w:pPr>
      <w:pBdr>
        <w:top w:val="single" w:sz="4" w:space="0" w:color="auto"/>
        <w:left w:val="single" w:sz="4" w:space="0" w:color="auto"/>
        <w:bottom w:val="single" w:sz="4" w:space="0" w:color="auto"/>
      </w:pBdr>
      <w:shd w:val="clear" w:color="000000" w:fill="B7DEE8"/>
      <w:spacing w:before="100" w:beforeAutospacing="1" w:after="100" w:afterAutospacing="1"/>
    </w:pPr>
    <w:rPr>
      <w:rFonts w:ascii="Times" w:eastAsia="Times New Roman" w:hAnsi="Times" w:cs="Times"/>
      <w:b/>
      <w:bCs/>
      <w:i/>
      <w:iCs/>
      <w:sz w:val="18"/>
      <w:szCs w:val="18"/>
      <w:lang w:eastAsia="en-US"/>
    </w:rPr>
  </w:style>
  <w:style w:type="paragraph" w:customStyle="1" w:styleId="xl217">
    <w:name w:val="xl217"/>
    <w:basedOn w:val="Normal"/>
    <w:rsid w:val="00F7653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Times" w:eastAsia="Times New Roman" w:hAnsi="Times" w:cs="Times"/>
      <w:b/>
      <w:bCs/>
      <w:i/>
      <w:iCs/>
      <w:sz w:val="18"/>
      <w:szCs w:val="18"/>
      <w:lang w:eastAsia="en-US"/>
    </w:rPr>
  </w:style>
  <w:style w:type="paragraph" w:customStyle="1" w:styleId="xl218">
    <w:name w:val="xl218"/>
    <w:basedOn w:val="Normal"/>
    <w:rsid w:val="00F7653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rFonts w:ascii="Times" w:eastAsia="Times New Roman" w:hAnsi="Times" w:cs="Times"/>
      <w:b/>
      <w:bCs/>
      <w:i/>
      <w:iCs/>
      <w:sz w:val="16"/>
      <w:szCs w:val="16"/>
      <w:lang w:eastAsia="en-US"/>
    </w:rPr>
  </w:style>
  <w:style w:type="paragraph" w:customStyle="1" w:styleId="xl219">
    <w:name w:val="xl219"/>
    <w:basedOn w:val="Normal"/>
    <w:rsid w:val="00F7653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rFonts w:ascii="Times" w:eastAsia="Times New Roman" w:hAnsi="Times" w:cs="Times"/>
      <w:b/>
      <w:bCs/>
      <w:i/>
      <w:iCs/>
      <w:sz w:val="16"/>
      <w:szCs w:val="16"/>
      <w:lang w:eastAsia="en-US"/>
    </w:rPr>
  </w:style>
  <w:style w:type="paragraph" w:customStyle="1" w:styleId="xl220">
    <w:name w:val="xl220"/>
    <w:basedOn w:val="Normal"/>
    <w:rsid w:val="00F7653A"/>
    <w:pPr>
      <w:pBdr>
        <w:top w:val="single" w:sz="4" w:space="0" w:color="auto"/>
        <w:left w:val="single" w:sz="4" w:space="0" w:color="auto"/>
        <w:bottom w:val="single" w:sz="4" w:space="0" w:color="auto"/>
        <w:right w:val="double" w:sz="6" w:space="0" w:color="auto"/>
      </w:pBdr>
      <w:shd w:val="clear" w:color="000000" w:fill="B7DEE8"/>
      <w:spacing w:before="100" w:beforeAutospacing="1" w:after="100" w:afterAutospacing="1"/>
    </w:pPr>
    <w:rPr>
      <w:rFonts w:ascii="Times" w:eastAsia="Times New Roman" w:hAnsi="Times" w:cs="Times"/>
      <w:b/>
      <w:bCs/>
      <w:i/>
      <w:iCs/>
      <w:sz w:val="16"/>
      <w:szCs w:val="16"/>
      <w:lang w:eastAsia="en-US"/>
    </w:rPr>
  </w:style>
  <w:style w:type="paragraph" w:customStyle="1" w:styleId="xl221">
    <w:name w:val="xl221"/>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w:eastAsia="Times New Roman" w:hAnsi="Times" w:cs="Times"/>
      <w:sz w:val="16"/>
      <w:szCs w:val="16"/>
      <w:lang w:eastAsia="en-US"/>
    </w:rPr>
  </w:style>
  <w:style w:type="paragraph" w:customStyle="1" w:styleId="xl222">
    <w:name w:val="xl222"/>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w:eastAsia="Times New Roman" w:hAnsi="Times" w:cs="Times"/>
      <w:sz w:val="16"/>
      <w:szCs w:val="16"/>
      <w:lang w:eastAsia="en-US"/>
    </w:rPr>
  </w:style>
  <w:style w:type="paragraph" w:customStyle="1" w:styleId="xl223">
    <w:name w:val="xl223"/>
    <w:basedOn w:val="Normal"/>
    <w:rsid w:val="00F7653A"/>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rPr>
      <w:rFonts w:ascii="Times" w:eastAsia="Times New Roman" w:hAnsi="Times" w:cs="Times"/>
      <w:sz w:val="16"/>
      <w:szCs w:val="16"/>
      <w:lang w:eastAsia="en-US"/>
    </w:rPr>
  </w:style>
  <w:style w:type="paragraph" w:customStyle="1" w:styleId="xl224">
    <w:name w:val="xl224"/>
    <w:basedOn w:val="Normal"/>
    <w:rsid w:val="00F7653A"/>
    <w:pPr>
      <w:pBdr>
        <w:top w:val="single" w:sz="4" w:space="0" w:color="auto"/>
        <w:bottom w:val="single" w:sz="4" w:space="0" w:color="auto"/>
      </w:pBdr>
      <w:spacing w:before="100" w:beforeAutospacing="1" w:after="100" w:afterAutospacing="1"/>
      <w:jc w:val="center"/>
    </w:pPr>
    <w:rPr>
      <w:rFonts w:ascii="Times" w:eastAsia="Times New Roman" w:hAnsi="Times" w:cs="Times"/>
      <w:sz w:val="20"/>
      <w:szCs w:val="20"/>
      <w:lang w:eastAsia="en-US"/>
    </w:rPr>
  </w:style>
  <w:style w:type="paragraph" w:customStyle="1" w:styleId="xl225">
    <w:name w:val="xl225"/>
    <w:basedOn w:val="Normal"/>
    <w:rsid w:val="00F7653A"/>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Times" w:eastAsia="Times New Roman" w:hAnsi="Times" w:cs="Times"/>
      <w:b/>
      <w:bCs/>
      <w:sz w:val="18"/>
      <w:szCs w:val="18"/>
      <w:lang w:eastAsia="en-US"/>
    </w:rPr>
  </w:style>
  <w:style w:type="paragraph" w:customStyle="1" w:styleId="xl226">
    <w:name w:val="xl226"/>
    <w:basedOn w:val="Normal"/>
    <w:rsid w:val="00F7653A"/>
    <w:pPr>
      <w:pBdr>
        <w:top w:val="single" w:sz="4" w:space="0" w:color="auto"/>
        <w:left w:val="single" w:sz="4" w:space="0" w:color="auto"/>
        <w:bottom w:val="single" w:sz="4" w:space="0" w:color="auto"/>
      </w:pBdr>
      <w:spacing w:before="100" w:beforeAutospacing="1" w:after="100" w:afterAutospacing="1"/>
    </w:pPr>
    <w:rPr>
      <w:rFonts w:ascii="Times" w:eastAsia="Times New Roman" w:hAnsi="Times" w:cs="Times"/>
      <w:b/>
      <w:bCs/>
      <w:sz w:val="18"/>
      <w:szCs w:val="18"/>
      <w:lang w:eastAsia="en-US"/>
    </w:rPr>
  </w:style>
  <w:style w:type="paragraph" w:customStyle="1" w:styleId="xl227">
    <w:name w:val="xl227"/>
    <w:basedOn w:val="Normal"/>
    <w:rsid w:val="00F7653A"/>
    <w:pPr>
      <w:pBdr>
        <w:top w:val="single" w:sz="4" w:space="0" w:color="auto"/>
        <w:bottom w:val="single" w:sz="4" w:space="0" w:color="auto"/>
        <w:right w:val="single" w:sz="4" w:space="0" w:color="auto"/>
      </w:pBdr>
      <w:spacing w:before="100" w:beforeAutospacing="1" w:after="100" w:afterAutospacing="1"/>
    </w:pPr>
    <w:rPr>
      <w:rFonts w:ascii="Times" w:eastAsia="Times New Roman" w:hAnsi="Times" w:cs="Times"/>
      <w:b/>
      <w:bCs/>
      <w:sz w:val="18"/>
      <w:szCs w:val="18"/>
      <w:lang w:eastAsia="en-US"/>
    </w:rPr>
  </w:style>
  <w:style w:type="paragraph" w:customStyle="1" w:styleId="xl228">
    <w:name w:val="xl228"/>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eastAsia="Times New Roman" w:hAnsi="Times" w:cs="Times"/>
      <w:b/>
      <w:bCs/>
      <w:sz w:val="18"/>
      <w:szCs w:val="18"/>
      <w:lang w:eastAsia="en-US"/>
    </w:rPr>
  </w:style>
  <w:style w:type="paragraph" w:customStyle="1" w:styleId="xl229">
    <w:name w:val="xl229"/>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Times New Roman" w:hAnsi="Times" w:cs="Times"/>
      <w:b/>
      <w:bCs/>
      <w:sz w:val="18"/>
      <w:szCs w:val="18"/>
      <w:lang w:eastAsia="en-US"/>
    </w:rPr>
  </w:style>
  <w:style w:type="paragraph" w:customStyle="1" w:styleId="xl230">
    <w:name w:val="xl230"/>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w:eastAsia="Times New Roman" w:hAnsi="Times" w:cs="Times"/>
      <w:b/>
      <w:bCs/>
      <w:sz w:val="18"/>
      <w:szCs w:val="18"/>
      <w:lang w:eastAsia="en-US"/>
    </w:rPr>
  </w:style>
  <w:style w:type="paragraph" w:customStyle="1" w:styleId="xl231">
    <w:name w:val="xl231"/>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w:eastAsia="Times New Roman" w:hAnsi="Times" w:cs="Times"/>
      <w:b/>
      <w:bCs/>
      <w:sz w:val="18"/>
      <w:szCs w:val="18"/>
      <w:lang w:eastAsia="en-US"/>
    </w:rPr>
  </w:style>
  <w:style w:type="paragraph" w:customStyle="1" w:styleId="xl232">
    <w:name w:val="xl232"/>
    <w:basedOn w:val="Normal"/>
    <w:rsid w:val="00F7653A"/>
    <w:pPr>
      <w:pBdr>
        <w:top w:val="single" w:sz="4" w:space="0" w:color="auto"/>
        <w:left w:val="single" w:sz="4" w:space="0" w:color="auto"/>
        <w:bottom w:val="single" w:sz="4" w:space="0" w:color="auto"/>
        <w:right w:val="double" w:sz="6" w:space="0" w:color="auto"/>
      </w:pBdr>
      <w:spacing w:before="100" w:beforeAutospacing="1" w:after="100" w:afterAutospacing="1"/>
      <w:textAlignment w:val="top"/>
    </w:pPr>
    <w:rPr>
      <w:rFonts w:ascii="Times" w:eastAsia="Times New Roman" w:hAnsi="Times" w:cs="Times"/>
      <w:b/>
      <w:bCs/>
      <w:sz w:val="18"/>
      <w:szCs w:val="18"/>
      <w:lang w:eastAsia="en-US"/>
    </w:rPr>
  </w:style>
  <w:style w:type="paragraph" w:customStyle="1" w:styleId="xl233">
    <w:name w:val="xl233"/>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Times New Roman" w:hAnsi="Times" w:cs="Times"/>
      <w:sz w:val="18"/>
      <w:szCs w:val="18"/>
      <w:lang w:eastAsia="en-US"/>
    </w:rPr>
  </w:style>
  <w:style w:type="paragraph" w:customStyle="1" w:styleId="xl234">
    <w:name w:val="xl234"/>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eastAsia="Times New Roman" w:hAnsi="Times" w:cs="Times"/>
      <w:sz w:val="18"/>
      <w:szCs w:val="18"/>
      <w:lang w:eastAsia="en-US"/>
    </w:rPr>
  </w:style>
  <w:style w:type="paragraph" w:customStyle="1" w:styleId="xl235">
    <w:name w:val="xl235"/>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Times New Roman" w:hAnsi="Times" w:cs="Times"/>
      <w:sz w:val="18"/>
      <w:szCs w:val="18"/>
      <w:lang w:eastAsia="en-US"/>
    </w:rPr>
  </w:style>
  <w:style w:type="paragraph" w:customStyle="1" w:styleId="xl236">
    <w:name w:val="xl236"/>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w:eastAsia="Times New Roman" w:hAnsi="Times" w:cs="Times"/>
      <w:sz w:val="18"/>
      <w:szCs w:val="18"/>
      <w:lang w:eastAsia="en-US"/>
    </w:rPr>
  </w:style>
  <w:style w:type="paragraph" w:customStyle="1" w:styleId="xl237">
    <w:name w:val="xl237"/>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w:eastAsia="Times New Roman" w:hAnsi="Times" w:cs="Times"/>
      <w:sz w:val="18"/>
      <w:szCs w:val="18"/>
      <w:lang w:eastAsia="en-US"/>
    </w:rPr>
  </w:style>
  <w:style w:type="paragraph" w:customStyle="1" w:styleId="xl238">
    <w:name w:val="xl238"/>
    <w:basedOn w:val="Normal"/>
    <w:rsid w:val="00F7653A"/>
    <w:pPr>
      <w:pBdr>
        <w:top w:val="single" w:sz="4" w:space="0" w:color="auto"/>
        <w:left w:val="single" w:sz="4" w:space="0" w:color="auto"/>
        <w:bottom w:val="single" w:sz="4" w:space="0" w:color="auto"/>
        <w:right w:val="double" w:sz="6" w:space="0" w:color="auto"/>
      </w:pBdr>
      <w:spacing w:before="100" w:beforeAutospacing="1" w:after="100" w:afterAutospacing="1"/>
      <w:textAlignment w:val="top"/>
    </w:pPr>
    <w:rPr>
      <w:rFonts w:ascii="Times" w:eastAsia="Times New Roman" w:hAnsi="Times" w:cs="Times"/>
      <w:sz w:val="18"/>
      <w:szCs w:val="18"/>
      <w:lang w:eastAsia="en-US"/>
    </w:rPr>
  </w:style>
  <w:style w:type="paragraph" w:customStyle="1" w:styleId="xl239">
    <w:name w:val="xl239"/>
    <w:basedOn w:val="Normal"/>
    <w:rsid w:val="00F7653A"/>
    <w:pPr>
      <w:pBdr>
        <w:top w:val="single" w:sz="4" w:space="0" w:color="auto"/>
        <w:left w:val="single" w:sz="4" w:space="0" w:color="auto"/>
        <w:bottom w:val="single" w:sz="4" w:space="0" w:color="auto"/>
      </w:pBdr>
      <w:spacing w:before="100" w:beforeAutospacing="1" w:after="100" w:afterAutospacing="1"/>
    </w:pPr>
    <w:rPr>
      <w:rFonts w:ascii="Times" w:eastAsia="Times New Roman" w:hAnsi="Times" w:cs="Times"/>
      <w:sz w:val="18"/>
      <w:szCs w:val="18"/>
      <w:lang w:eastAsia="en-US"/>
    </w:rPr>
  </w:style>
  <w:style w:type="paragraph" w:customStyle="1" w:styleId="xl240">
    <w:name w:val="xl240"/>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Times New Roman" w:hAnsi="Times" w:cs="Times"/>
      <w:b/>
      <w:bCs/>
      <w:sz w:val="18"/>
      <w:szCs w:val="18"/>
      <w:lang w:eastAsia="en-US"/>
    </w:rPr>
  </w:style>
  <w:style w:type="paragraph" w:customStyle="1" w:styleId="xl241">
    <w:name w:val="xl241"/>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w:eastAsia="Times New Roman" w:hAnsi="Times" w:cs="Times"/>
      <w:b/>
      <w:bCs/>
      <w:sz w:val="18"/>
      <w:szCs w:val="18"/>
      <w:lang w:eastAsia="en-US"/>
    </w:rPr>
  </w:style>
  <w:style w:type="paragraph" w:customStyle="1" w:styleId="xl242">
    <w:name w:val="xl242"/>
    <w:basedOn w:val="Normal"/>
    <w:rsid w:val="00F7653A"/>
    <w:pPr>
      <w:pBdr>
        <w:top w:val="single" w:sz="4" w:space="0" w:color="auto"/>
        <w:left w:val="single" w:sz="4" w:space="0" w:color="auto"/>
        <w:bottom w:val="single" w:sz="4" w:space="0" w:color="auto"/>
        <w:right w:val="double" w:sz="6" w:space="0" w:color="auto"/>
      </w:pBdr>
      <w:spacing w:before="100" w:beforeAutospacing="1" w:after="100" w:afterAutospacing="1"/>
    </w:pPr>
    <w:rPr>
      <w:rFonts w:ascii="Times" w:eastAsia="Times New Roman" w:hAnsi="Times" w:cs="Times"/>
      <w:b/>
      <w:bCs/>
      <w:sz w:val="18"/>
      <w:szCs w:val="18"/>
      <w:lang w:eastAsia="en-US"/>
    </w:rPr>
  </w:style>
  <w:style w:type="paragraph" w:customStyle="1" w:styleId="xl243">
    <w:name w:val="xl243"/>
    <w:basedOn w:val="Normal"/>
    <w:rsid w:val="00F7653A"/>
    <w:pPr>
      <w:pBdr>
        <w:top w:val="single" w:sz="4" w:space="0" w:color="auto"/>
        <w:left w:val="double" w:sz="6" w:space="0" w:color="auto"/>
        <w:bottom w:val="single" w:sz="4" w:space="0" w:color="auto"/>
        <w:right w:val="single" w:sz="4" w:space="0" w:color="auto"/>
      </w:pBdr>
      <w:shd w:val="clear" w:color="000000" w:fill="C0C0C0"/>
      <w:spacing w:before="100" w:beforeAutospacing="1" w:after="100" w:afterAutospacing="1"/>
      <w:jc w:val="center"/>
    </w:pPr>
    <w:rPr>
      <w:rFonts w:ascii="Times" w:eastAsia="Times New Roman" w:hAnsi="Times" w:cs="Times"/>
      <w:b/>
      <w:bCs/>
      <w:sz w:val="18"/>
      <w:szCs w:val="18"/>
      <w:lang w:eastAsia="en-US"/>
    </w:rPr>
  </w:style>
  <w:style w:type="paragraph" w:customStyle="1" w:styleId="xl244">
    <w:name w:val="xl244"/>
    <w:basedOn w:val="Normal"/>
    <w:rsid w:val="00F7653A"/>
    <w:pPr>
      <w:pBdr>
        <w:top w:val="single" w:sz="4" w:space="0" w:color="auto"/>
        <w:left w:val="single" w:sz="4" w:space="0" w:color="auto"/>
        <w:bottom w:val="single" w:sz="4" w:space="0" w:color="auto"/>
        <w:right w:val="double" w:sz="6" w:space="0" w:color="auto"/>
      </w:pBdr>
      <w:shd w:val="clear" w:color="000000" w:fill="C0C0C0"/>
      <w:spacing w:before="100" w:beforeAutospacing="1" w:after="100" w:afterAutospacing="1"/>
    </w:pPr>
    <w:rPr>
      <w:rFonts w:ascii="Times" w:eastAsia="Times New Roman" w:hAnsi="Times" w:cs="Times"/>
      <w:b/>
      <w:bCs/>
      <w:sz w:val="16"/>
      <w:szCs w:val="16"/>
      <w:lang w:eastAsia="en-US"/>
    </w:rPr>
  </w:style>
  <w:style w:type="paragraph" w:customStyle="1" w:styleId="xl245">
    <w:name w:val="xl245"/>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w:eastAsia="Times New Roman" w:hAnsi="Times" w:cs="Times"/>
      <w:sz w:val="18"/>
      <w:szCs w:val="18"/>
      <w:lang w:eastAsia="en-US"/>
    </w:rPr>
  </w:style>
  <w:style w:type="paragraph" w:customStyle="1" w:styleId="xl246">
    <w:name w:val="xl246"/>
    <w:basedOn w:val="Normal"/>
    <w:rsid w:val="00F7653A"/>
    <w:pPr>
      <w:pBdr>
        <w:top w:val="single" w:sz="4" w:space="0" w:color="auto"/>
        <w:bottom w:val="single" w:sz="4" w:space="0" w:color="auto"/>
      </w:pBdr>
      <w:spacing w:before="100" w:beforeAutospacing="1" w:after="100" w:afterAutospacing="1"/>
    </w:pPr>
    <w:rPr>
      <w:rFonts w:ascii="Times" w:eastAsia="Times New Roman" w:hAnsi="Times" w:cs="Times"/>
      <w:sz w:val="18"/>
      <w:szCs w:val="18"/>
      <w:lang w:eastAsia="en-US"/>
    </w:rPr>
  </w:style>
  <w:style w:type="paragraph" w:customStyle="1" w:styleId="xl247">
    <w:name w:val="xl247"/>
    <w:basedOn w:val="Normal"/>
    <w:rsid w:val="00F7653A"/>
    <w:pPr>
      <w:pBdr>
        <w:top w:val="single" w:sz="4" w:space="0" w:color="auto"/>
        <w:bottom w:val="single" w:sz="4" w:space="0" w:color="auto"/>
      </w:pBdr>
      <w:spacing w:before="100" w:beforeAutospacing="1" w:after="100" w:afterAutospacing="1"/>
    </w:pPr>
    <w:rPr>
      <w:rFonts w:ascii="Times" w:eastAsia="Times New Roman" w:hAnsi="Times" w:cs="Times"/>
      <w:sz w:val="18"/>
      <w:szCs w:val="18"/>
      <w:lang w:eastAsia="en-US"/>
    </w:rPr>
  </w:style>
  <w:style w:type="paragraph" w:customStyle="1" w:styleId="xl248">
    <w:name w:val="xl248"/>
    <w:basedOn w:val="Normal"/>
    <w:rsid w:val="00F7653A"/>
    <w:pPr>
      <w:pBdr>
        <w:top w:val="single" w:sz="4" w:space="0" w:color="auto"/>
        <w:bottom w:val="single" w:sz="4" w:space="0" w:color="auto"/>
        <w:right w:val="single" w:sz="4" w:space="0" w:color="auto"/>
      </w:pBdr>
      <w:spacing w:before="100" w:beforeAutospacing="1" w:after="100" w:afterAutospacing="1"/>
      <w:jc w:val="center"/>
    </w:pPr>
    <w:rPr>
      <w:rFonts w:ascii="Times" w:eastAsia="Times New Roman" w:hAnsi="Times" w:cs="Times"/>
      <w:sz w:val="18"/>
      <w:szCs w:val="18"/>
      <w:lang w:eastAsia="en-US"/>
    </w:rPr>
  </w:style>
  <w:style w:type="paragraph" w:customStyle="1" w:styleId="xl249">
    <w:name w:val="xl249"/>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Times New Roman" w:hAnsi="Times" w:cs="Times"/>
      <w:sz w:val="18"/>
      <w:szCs w:val="18"/>
      <w:lang w:eastAsia="en-US"/>
    </w:rPr>
  </w:style>
  <w:style w:type="paragraph" w:customStyle="1" w:styleId="xl250">
    <w:name w:val="xl250"/>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w:eastAsia="Times New Roman" w:hAnsi="Times" w:cs="Times"/>
      <w:sz w:val="18"/>
      <w:szCs w:val="18"/>
      <w:lang w:eastAsia="en-US"/>
    </w:rPr>
  </w:style>
  <w:style w:type="paragraph" w:customStyle="1" w:styleId="xl251">
    <w:name w:val="xl251"/>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eastAsia="Times New Roman" w:hAnsi="Times" w:cs="Times"/>
      <w:sz w:val="18"/>
      <w:szCs w:val="18"/>
      <w:lang w:eastAsia="en-US"/>
    </w:rPr>
  </w:style>
  <w:style w:type="paragraph" w:customStyle="1" w:styleId="xl252">
    <w:name w:val="xl252"/>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w:eastAsia="Times New Roman" w:hAnsi="Times" w:cs="Times"/>
      <w:sz w:val="18"/>
      <w:szCs w:val="18"/>
      <w:lang w:eastAsia="en-US"/>
    </w:rPr>
  </w:style>
  <w:style w:type="paragraph" w:customStyle="1" w:styleId="xl253">
    <w:name w:val="xl253"/>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Times New Roman" w:hAnsi="Times" w:cs="Times"/>
      <w:sz w:val="18"/>
      <w:szCs w:val="18"/>
      <w:lang w:eastAsia="en-US"/>
    </w:rPr>
  </w:style>
  <w:style w:type="paragraph" w:customStyle="1" w:styleId="xl254">
    <w:name w:val="xl254"/>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eastAsia="Times New Roman" w:hAnsi="Times" w:cs="Times"/>
      <w:sz w:val="18"/>
      <w:szCs w:val="18"/>
      <w:lang w:eastAsia="en-US"/>
    </w:rPr>
  </w:style>
  <w:style w:type="paragraph" w:customStyle="1" w:styleId="xl255">
    <w:name w:val="xl255"/>
    <w:basedOn w:val="Normal"/>
    <w:rsid w:val="00F7653A"/>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Times" w:eastAsia="Times New Roman" w:hAnsi="Times" w:cs="Times"/>
      <w:b/>
      <w:bCs/>
      <w:i/>
      <w:iCs/>
      <w:sz w:val="18"/>
      <w:szCs w:val="18"/>
      <w:lang w:eastAsia="en-US"/>
    </w:rPr>
  </w:style>
  <w:style w:type="paragraph" w:customStyle="1" w:styleId="xl256">
    <w:name w:val="xl256"/>
    <w:basedOn w:val="Normal"/>
    <w:rsid w:val="00F7653A"/>
    <w:pPr>
      <w:pBdr>
        <w:top w:val="single" w:sz="4" w:space="0" w:color="auto"/>
        <w:bottom w:val="single" w:sz="4" w:space="0" w:color="auto"/>
        <w:right w:val="single" w:sz="4" w:space="0" w:color="auto"/>
      </w:pBdr>
      <w:spacing w:before="100" w:beforeAutospacing="1" w:after="100" w:afterAutospacing="1"/>
    </w:pPr>
    <w:rPr>
      <w:rFonts w:ascii="Times" w:eastAsia="Times New Roman" w:hAnsi="Times" w:cs="Times"/>
      <w:b/>
      <w:bCs/>
      <w:i/>
      <w:iCs/>
      <w:sz w:val="18"/>
      <w:szCs w:val="18"/>
      <w:lang w:eastAsia="en-US"/>
    </w:rPr>
  </w:style>
  <w:style w:type="paragraph" w:customStyle="1" w:styleId="xl257">
    <w:name w:val="xl257"/>
    <w:basedOn w:val="Normal"/>
    <w:rsid w:val="00F7653A"/>
    <w:pPr>
      <w:pBdr>
        <w:top w:val="single" w:sz="4" w:space="0" w:color="auto"/>
        <w:bottom w:val="single" w:sz="4" w:space="0" w:color="auto"/>
      </w:pBdr>
      <w:spacing w:before="100" w:beforeAutospacing="1" w:after="100" w:afterAutospacing="1"/>
    </w:pPr>
    <w:rPr>
      <w:rFonts w:ascii="Times" w:eastAsia="Times New Roman" w:hAnsi="Times" w:cs="Times"/>
      <w:b/>
      <w:bCs/>
      <w:i/>
      <w:iCs/>
      <w:sz w:val="18"/>
      <w:szCs w:val="18"/>
      <w:lang w:eastAsia="en-US"/>
    </w:rPr>
  </w:style>
  <w:style w:type="paragraph" w:customStyle="1" w:styleId="xl258">
    <w:name w:val="xl258"/>
    <w:basedOn w:val="Normal"/>
    <w:rsid w:val="00F7653A"/>
    <w:pPr>
      <w:pBdr>
        <w:top w:val="single" w:sz="4" w:space="0" w:color="auto"/>
        <w:left w:val="single" w:sz="4" w:space="0" w:color="auto"/>
        <w:bottom w:val="single" w:sz="4" w:space="0" w:color="auto"/>
      </w:pBdr>
      <w:spacing w:before="100" w:beforeAutospacing="1" w:after="100" w:afterAutospacing="1"/>
    </w:pPr>
    <w:rPr>
      <w:rFonts w:ascii="Times" w:eastAsia="Times New Roman" w:hAnsi="Times" w:cs="Times"/>
      <w:b/>
      <w:bCs/>
      <w:sz w:val="18"/>
      <w:szCs w:val="18"/>
      <w:lang w:eastAsia="en-US"/>
    </w:rPr>
  </w:style>
  <w:style w:type="paragraph" w:customStyle="1" w:styleId="xl259">
    <w:name w:val="xl259"/>
    <w:basedOn w:val="Normal"/>
    <w:rsid w:val="00F7653A"/>
    <w:pPr>
      <w:pBdr>
        <w:top w:val="single" w:sz="4" w:space="0" w:color="auto"/>
        <w:left w:val="double" w:sz="6" w:space="0" w:color="auto"/>
        <w:bottom w:val="single" w:sz="4" w:space="0" w:color="auto"/>
        <w:right w:val="single" w:sz="4" w:space="0" w:color="auto"/>
      </w:pBdr>
      <w:shd w:val="clear" w:color="000000" w:fill="EBF1DE"/>
      <w:spacing w:before="100" w:beforeAutospacing="1" w:after="100" w:afterAutospacing="1"/>
      <w:jc w:val="center"/>
    </w:pPr>
    <w:rPr>
      <w:rFonts w:ascii="Times" w:eastAsia="Times New Roman" w:hAnsi="Times" w:cs="Times"/>
      <w:b/>
      <w:bCs/>
      <w:sz w:val="18"/>
      <w:szCs w:val="18"/>
      <w:lang w:eastAsia="en-US"/>
    </w:rPr>
  </w:style>
  <w:style w:type="paragraph" w:customStyle="1" w:styleId="xl260">
    <w:name w:val="xl260"/>
    <w:basedOn w:val="Normal"/>
    <w:rsid w:val="00F7653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rFonts w:ascii="Times" w:eastAsia="Times New Roman" w:hAnsi="Times" w:cs="Times"/>
      <w:sz w:val="18"/>
      <w:szCs w:val="18"/>
      <w:lang w:eastAsia="en-US"/>
    </w:rPr>
  </w:style>
  <w:style w:type="paragraph" w:customStyle="1" w:styleId="xl261">
    <w:name w:val="xl261"/>
    <w:basedOn w:val="Normal"/>
    <w:rsid w:val="00F7653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Times" w:eastAsia="Times New Roman" w:hAnsi="Times" w:cs="Times"/>
      <w:sz w:val="18"/>
      <w:szCs w:val="18"/>
      <w:lang w:eastAsia="en-US"/>
    </w:rPr>
  </w:style>
  <w:style w:type="paragraph" w:customStyle="1" w:styleId="xl262">
    <w:name w:val="xl262"/>
    <w:basedOn w:val="Normal"/>
    <w:rsid w:val="00F7653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rFonts w:ascii="Times" w:eastAsia="Times New Roman" w:hAnsi="Times" w:cs="Times"/>
      <w:b/>
      <w:bCs/>
      <w:sz w:val="18"/>
      <w:szCs w:val="18"/>
      <w:lang w:eastAsia="en-US"/>
    </w:rPr>
  </w:style>
  <w:style w:type="paragraph" w:customStyle="1" w:styleId="xl263">
    <w:name w:val="xl263"/>
    <w:basedOn w:val="Normal"/>
    <w:rsid w:val="00F7653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Times" w:eastAsia="Times New Roman" w:hAnsi="Times" w:cs="Times"/>
      <w:b/>
      <w:bCs/>
      <w:sz w:val="18"/>
      <w:szCs w:val="18"/>
      <w:lang w:eastAsia="en-US"/>
    </w:rPr>
  </w:style>
  <w:style w:type="paragraph" w:customStyle="1" w:styleId="xl264">
    <w:name w:val="xl264"/>
    <w:basedOn w:val="Normal"/>
    <w:rsid w:val="00F7653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Times" w:eastAsia="Times New Roman" w:hAnsi="Times" w:cs="Times"/>
      <w:b/>
      <w:bCs/>
      <w:sz w:val="18"/>
      <w:szCs w:val="18"/>
      <w:lang w:eastAsia="en-US"/>
    </w:rPr>
  </w:style>
  <w:style w:type="paragraph" w:customStyle="1" w:styleId="xl265">
    <w:name w:val="xl265"/>
    <w:basedOn w:val="Normal"/>
    <w:rsid w:val="00F7653A"/>
    <w:pPr>
      <w:pBdr>
        <w:top w:val="single" w:sz="4" w:space="0" w:color="auto"/>
        <w:left w:val="single" w:sz="4" w:space="0" w:color="auto"/>
        <w:bottom w:val="single" w:sz="4" w:space="0" w:color="auto"/>
        <w:right w:val="double" w:sz="6" w:space="0" w:color="auto"/>
      </w:pBdr>
      <w:shd w:val="clear" w:color="000000" w:fill="EBF1DE"/>
      <w:spacing w:before="100" w:beforeAutospacing="1" w:after="100" w:afterAutospacing="1"/>
      <w:textAlignment w:val="top"/>
    </w:pPr>
    <w:rPr>
      <w:rFonts w:ascii="Times" w:eastAsia="Times New Roman" w:hAnsi="Times" w:cs="Times"/>
      <w:b/>
      <w:bCs/>
      <w:sz w:val="18"/>
      <w:szCs w:val="18"/>
      <w:lang w:eastAsia="en-US"/>
    </w:rPr>
  </w:style>
  <w:style w:type="paragraph" w:customStyle="1" w:styleId="xl266">
    <w:name w:val="xl266"/>
    <w:basedOn w:val="Normal"/>
    <w:rsid w:val="00F7653A"/>
    <w:pPr>
      <w:pBdr>
        <w:top w:val="single" w:sz="4" w:space="0" w:color="auto"/>
        <w:left w:val="single" w:sz="4" w:space="0" w:color="auto"/>
        <w:bottom w:val="single" w:sz="4" w:space="0" w:color="auto"/>
        <w:right w:val="double" w:sz="6" w:space="0" w:color="auto"/>
      </w:pBdr>
      <w:spacing w:before="100" w:beforeAutospacing="1" w:after="100" w:afterAutospacing="1"/>
    </w:pPr>
    <w:rPr>
      <w:rFonts w:ascii="Times" w:eastAsia="Times New Roman" w:hAnsi="Times" w:cs="Times"/>
      <w:sz w:val="16"/>
      <w:szCs w:val="16"/>
      <w:lang w:eastAsia="en-US"/>
    </w:rPr>
  </w:style>
  <w:style w:type="paragraph" w:customStyle="1" w:styleId="xl267">
    <w:name w:val="xl267"/>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eastAsia="Times New Roman" w:hAnsi="Times" w:cs="Times"/>
      <w:sz w:val="18"/>
      <w:szCs w:val="18"/>
      <w:lang w:eastAsia="en-US"/>
    </w:rPr>
  </w:style>
  <w:style w:type="paragraph" w:customStyle="1" w:styleId="xl268">
    <w:name w:val="xl268"/>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eastAsia="Times New Roman" w:hAnsi="Times" w:cs="Times"/>
      <w:sz w:val="18"/>
      <w:szCs w:val="18"/>
      <w:lang w:eastAsia="en-US"/>
    </w:rPr>
  </w:style>
  <w:style w:type="paragraph" w:customStyle="1" w:styleId="xl269">
    <w:name w:val="xl269"/>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w:eastAsia="Times New Roman" w:hAnsi="Times" w:cs="Times"/>
      <w:sz w:val="18"/>
      <w:szCs w:val="18"/>
      <w:lang w:eastAsia="en-US"/>
    </w:rPr>
  </w:style>
  <w:style w:type="paragraph" w:customStyle="1" w:styleId="xl270">
    <w:name w:val="xl270"/>
    <w:basedOn w:val="Normal"/>
    <w:rsid w:val="00F7653A"/>
    <w:pPr>
      <w:pBdr>
        <w:top w:val="single" w:sz="4" w:space="0" w:color="auto"/>
        <w:left w:val="single" w:sz="4" w:space="0" w:color="auto"/>
        <w:bottom w:val="single" w:sz="4" w:space="0" w:color="auto"/>
        <w:right w:val="double" w:sz="6" w:space="0" w:color="auto"/>
      </w:pBdr>
      <w:spacing w:before="100" w:beforeAutospacing="1" w:after="100" w:afterAutospacing="1"/>
    </w:pPr>
    <w:rPr>
      <w:rFonts w:ascii="Times" w:eastAsia="Times New Roman" w:hAnsi="Times" w:cs="Times"/>
      <w:sz w:val="18"/>
      <w:szCs w:val="18"/>
      <w:lang w:eastAsia="en-US"/>
    </w:rPr>
  </w:style>
  <w:style w:type="paragraph" w:customStyle="1" w:styleId="xl271">
    <w:name w:val="xl271"/>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Times New Roman" w:hAnsi="Times" w:cs="Times"/>
      <w:b/>
      <w:bCs/>
      <w:sz w:val="16"/>
      <w:szCs w:val="16"/>
      <w:lang w:eastAsia="en-US"/>
    </w:rPr>
  </w:style>
  <w:style w:type="paragraph" w:customStyle="1" w:styleId="xl272">
    <w:name w:val="xl272"/>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w:eastAsia="Times New Roman" w:hAnsi="Times" w:cs="Times"/>
      <w:b/>
      <w:bCs/>
      <w:sz w:val="16"/>
      <w:szCs w:val="16"/>
      <w:lang w:eastAsia="en-US"/>
    </w:rPr>
  </w:style>
  <w:style w:type="character" w:styleId="IntenseEmphasis">
    <w:name w:val="Intense Emphasis"/>
    <w:uiPriority w:val="99"/>
    <w:qFormat/>
    <w:rsid w:val="00F7653A"/>
    <w:rPr>
      <w:b/>
      <w:bCs/>
      <w:i/>
      <w:iCs/>
      <w:color w:val="4F81BD"/>
    </w:rPr>
  </w:style>
  <w:style w:type="paragraph" w:styleId="Revision">
    <w:name w:val="Revision"/>
    <w:hidden/>
    <w:uiPriority w:val="99"/>
    <w:rsid w:val="00F7653A"/>
    <w:rPr>
      <w:rFonts w:eastAsia="Times New Roman"/>
      <w:color w:val="000000"/>
      <w:sz w:val="24"/>
      <w:szCs w:val="24"/>
      <w:lang w:val="en-US" w:eastAsia="en-US"/>
    </w:rPr>
  </w:style>
  <w:style w:type="paragraph" w:styleId="IntenseQuote">
    <w:name w:val="Intense Quote"/>
    <w:basedOn w:val="Normal"/>
    <w:next w:val="Normal"/>
    <w:link w:val="IntenseQuoteChar"/>
    <w:uiPriority w:val="30"/>
    <w:qFormat/>
    <w:rsid w:val="00F7653A"/>
    <w:pPr>
      <w:pBdr>
        <w:bottom w:val="single" w:sz="4" w:space="4" w:color="4F81BD"/>
      </w:pBdr>
      <w:spacing w:before="200" w:after="280" w:line="312" w:lineRule="auto"/>
      <w:ind w:left="936" w:right="936" w:firstLine="567"/>
      <w:jc w:val="both"/>
    </w:pPr>
    <w:rPr>
      <w:rFonts w:ascii="Arial" w:eastAsia="Times New Roman" w:hAnsi="Arial"/>
      <w:b/>
      <w:bCs/>
      <w:i/>
      <w:iCs/>
      <w:color w:val="4F81BD"/>
      <w:lang w:val="x-none" w:eastAsia="x-none"/>
    </w:rPr>
  </w:style>
  <w:style w:type="character" w:customStyle="1" w:styleId="IntenseQuoteChar">
    <w:name w:val="Intense Quote Char"/>
    <w:basedOn w:val="DefaultParagraphFont"/>
    <w:link w:val="IntenseQuote"/>
    <w:uiPriority w:val="30"/>
    <w:rsid w:val="00F7653A"/>
    <w:rPr>
      <w:rFonts w:ascii="Arial" w:eastAsia="Times New Roman" w:hAnsi="Arial"/>
      <w:b/>
      <w:bCs/>
      <w:i/>
      <w:iCs/>
      <w:color w:val="4F81BD"/>
      <w:sz w:val="24"/>
      <w:szCs w:val="24"/>
      <w:lang w:val="x-none" w:eastAsia="x-none"/>
    </w:rPr>
  </w:style>
  <w:style w:type="paragraph" w:customStyle="1" w:styleId="xl306">
    <w:name w:val="xl306"/>
    <w:basedOn w:val="Normal"/>
    <w:uiPriority w:val="99"/>
    <w:rsid w:val="00F7653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en-US"/>
    </w:rPr>
  </w:style>
  <w:style w:type="paragraph" w:customStyle="1" w:styleId="xl307">
    <w:name w:val="xl307"/>
    <w:basedOn w:val="Normal"/>
    <w:uiPriority w:val="99"/>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eastAsia="en-US"/>
    </w:rPr>
  </w:style>
  <w:style w:type="paragraph" w:customStyle="1" w:styleId="xl308">
    <w:name w:val="xl308"/>
    <w:basedOn w:val="Normal"/>
    <w:uiPriority w:val="99"/>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eastAsia="en-US"/>
    </w:rPr>
  </w:style>
  <w:style w:type="paragraph" w:customStyle="1" w:styleId="xl309">
    <w:name w:val="xl309"/>
    <w:basedOn w:val="Normal"/>
    <w:uiPriority w:val="99"/>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eastAsia="en-US"/>
    </w:rPr>
  </w:style>
  <w:style w:type="paragraph" w:customStyle="1" w:styleId="xl310">
    <w:name w:val="xl310"/>
    <w:basedOn w:val="Normal"/>
    <w:uiPriority w:val="99"/>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eastAsia="en-US"/>
    </w:rPr>
  </w:style>
  <w:style w:type="paragraph" w:customStyle="1" w:styleId="xl311">
    <w:name w:val="xl311"/>
    <w:basedOn w:val="Normal"/>
    <w:uiPriority w:val="99"/>
    <w:rsid w:val="00F7653A"/>
    <w:pPr>
      <w:pBdr>
        <w:bottom w:val="double" w:sz="6" w:space="0" w:color="auto"/>
      </w:pBdr>
      <w:spacing w:before="100" w:beforeAutospacing="1" w:after="100" w:afterAutospacing="1"/>
    </w:pPr>
    <w:rPr>
      <w:rFonts w:eastAsia="Times New Roman"/>
      <w:b/>
      <w:bCs/>
      <w:lang w:eastAsia="en-US"/>
    </w:rPr>
  </w:style>
  <w:style w:type="paragraph" w:customStyle="1" w:styleId="xl312">
    <w:name w:val="xl312"/>
    <w:basedOn w:val="Normal"/>
    <w:uiPriority w:val="99"/>
    <w:rsid w:val="00F7653A"/>
    <w:pPr>
      <w:pBdr>
        <w:bottom w:val="double" w:sz="6" w:space="0" w:color="auto"/>
      </w:pBdr>
      <w:spacing w:before="100" w:beforeAutospacing="1" w:after="100" w:afterAutospacing="1"/>
    </w:pPr>
    <w:rPr>
      <w:rFonts w:eastAsia="Times New Roman"/>
      <w:lang w:eastAsia="en-US"/>
    </w:rPr>
  </w:style>
  <w:style w:type="paragraph" w:customStyle="1" w:styleId="xl313">
    <w:name w:val="xl313"/>
    <w:basedOn w:val="Normal"/>
    <w:uiPriority w:val="99"/>
    <w:rsid w:val="00F7653A"/>
    <w:pPr>
      <w:pBdr>
        <w:top w:val="single" w:sz="4" w:space="0" w:color="auto"/>
        <w:left w:val="double" w:sz="6" w:space="0" w:color="auto"/>
        <w:bottom w:val="single" w:sz="4" w:space="0" w:color="auto"/>
      </w:pBdr>
      <w:shd w:val="clear" w:color="000000" w:fill="CC99FF"/>
      <w:spacing w:before="100" w:beforeAutospacing="1" w:after="100" w:afterAutospacing="1"/>
      <w:textAlignment w:val="top"/>
    </w:pPr>
    <w:rPr>
      <w:rFonts w:eastAsia="Times New Roman"/>
      <w:b/>
      <w:bCs/>
      <w:sz w:val="22"/>
      <w:szCs w:val="22"/>
      <w:lang w:eastAsia="en-US"/>
    </w:rPr>
  </w:style>
  <w:style w:type="paragraph" w:customStyle="1" w:styleId="xl314">
    <w:name w:val="xl314"/>
    <w:basedOn w:val="Normal"/>
    <w:uiPriority w:val="99"/>
    <w:rsid w:val="00F7653A"/>
    <w:pPr>
      <w:pBdr>
        <w:top w:val="single" w:sz="4" w:space="0" w:color="auto"/>
        <w:bottom w:val="single" w:sz="4" w:space="0" w:color="auto"/>
      </w:pBdr>
      <w:spacing w:before="100" w:beforeAutospacing="1" w:after="100" w:afterAutospacing="1"/>
      <w:textAlignment w:val="top"/>
    </w:pPr>
    <w:rPr>
      <w:rFonts w:eastAsia="Times New Roman"/>
      <w:lang w:eastAsia="en-US"/>
    </w:rPr>
  </w:style>
  <w:style w:type="paragraph" w:customStyle="1" w:styleId="xl315">
    <w:name w:val="xl315"/>
    <w:basedOn w:val="Normal"/>
    <w:uiPriority w:val="99"/>
    <w:rsid w:val="00F7653A"/>
    <w:pPr>
      <w:pBdr>
        <w:top w:val="single" w:sz="4" w:space="0" w:color="auto"/>
        <w:bottom w:val="single" w:sz="4" w:space="0" w:color="auto"/>
        <w:right w:val="single" w:sz="4" w:space="0" w:color="auto"/>
      </w:pBdr>
      <w:spacing w:before="100" w:beforeAutospacing="1" w:after="100" w:afterAutospacing="1"/>
      <w:textAlignment w:val="top"/>
    </w:pPr>
    <w:rPr>
      <w:rFonts w:eastAsia="Times New Roman"/>
      <w:lang w:eastAsia="en-US"/>
    </w:rPr>
  </w:style>
  <w:style w:type="paragraph" w:customStyle="1" w:styleId="font5">
    <w:name w:val="font5"/>
    <w:basedOn w:val="Normal"/>
    <w:rsid w:val="00F7653A"/>
    <w:pPr>
      <w:spacing w:before="100" w:beforeAutospacing="1" w:after="100" w:afterAutospacing="1"/>
    </w:pPr>
    <w:rPr>
      <w:rFonts w:ascii="Arial" w:eastAsia="Times New Roman" w:hAnsi="Arial" w:cs="Arial"/>
      <w:sz w:val="20"/>
      <w:szCs w:val="20"/>
      <w:lang w:eastAsia="en-US"/>
    </w:rPr>
  </w:style>
  <w:style w:type="paragraph" w:customStyle="1" w:styleId="font6">
    <w:name w:val="font6"/>
    <w:basedOn w:val="Normal"/>
    <w:rsid w:val="00F7653A"/>
    <w:pPr>
      <w:spacing w:before="100" w:beforeAutospacing="1" w:after="100" w:afterAutospacing="1"/>
    </w:pPr>
    <w:rPr>
      <w:rFonts w:ascii="Arial" w:eastAsia="Times New Roman" w:hAnsi="Arial" w:cs="Arial"/>
      <w:b/>
      <w:bCs/>
      <w:sz w:val="20"/>
      <w:szCs w:val="20"/>
      <w:lang w:eastAsia="en-US"/>
    </w:rPr>
  </w:style>
  <w:style w:type="paragraph" w:customStyle="1" w:styleId="font7">
    <w:name w:val="font7"/>
    <w:basedOn w:val="Normal"/>
    <w:rsid w:val="00F7653A"/>
    <w:pPr>
      <w:spacing w:before="100" w:beforeAutospacing="1" w:after="100" w:afterAutospacing="1"/>
    </w:pPr>
    <w:rPr>
      <w:rFonts w:ascii="Arial" w:eastAsia="Times New Roman" w:hAnsi="Arial" w:cs="Arial"/>
      <w:b/>
      <w:bCs/>
      <w:sz w:val="18"/>
      <w:szCs w:val="18"/>
      <w:lang w:eastAsia="en-US"/>
    </w:rPr>
  </w:style>
  <w:style w:type="paragraph" w:customStyle="1" w:styleId="font8">
    <w:name w:val="font8"/>
    <w:basedOn w:val="Normal"/>
    <w:rsid w:val="00F7653A"/>
    <w:pPr>
      <w:spacing w:before="100" w:beforeAutospacing="1" w:after="100" w:afterAutospacing="1"/>
    </w:pPr>
    <w:rPr>
      <w:rFonts w:ascii="Arial" w:eastAsia="Times New Roman" w:hAnsi="Arial" w:cs="Arial"/>
      <w:sz w:val="18"/>
      <w:szCs w:val="18"/>
      <w:lang w:eastAsia="en-US"/>
    </w:rPr>
  </w:style>
  <w:style w:type="paragraph" w:customStyle="1" w:styleId="font9">
    <w:name w:val="font9"/>
    <w:basedOn w:val="Normal"/>
    <w:rsid w:val="00F7653A"/>
    <w:pPr>
      <w:spacing w:before="100" w:beforeAutospacing="1" w:after="100" w:afterAutospacing="1"/>
    </w:pPr>
    <w:rPr>
      <w:rFonts w:ascii="Tahoma" w:eastAsia="Times New Roman" w:hAnsi="Tahoma" w:cs="Tahoma"/>
      <w:color w:val="000000"/>
      <w:sz w:val="18"/>
      <w:szCs w:val="18"/>
      <w:lang w:eastAsia="en-US"/>
    </w:rPr>
  </w:style>
  <w:style w:type="paragraph" w:customStyle="1" w:styleId="font10">
    <w:name w:val="font10"/>
    <w:basedOn w:val="Normal"/>
    <w:rsid w:val="00F7653A"/>
    <w:pPr>
      <w:spacing w:before="100" w:beforeAutospacing="1" w:after="100" w:afterAutospacing="1"/>
    </w:pPr>
    <w:rPr>
      <w:rFonts w:ascii="Tahoma" w:eastAsia="Times New Roman" w:hAnsi="Tahoma" w:cs="Tahoma"/>
      <w:b/>
      <w:bCs/>
      <w:color w:val="000000"/>
      <w:sz w:val="18"/>
      <w:szCs w:val="18"/>
      <w:lang w:eastAsia="en-US"/>
    </w:rPr>
  </w:style>
  <w:style w:type="paragraph" w:customStyle="1" w:styleId="xl316">
    <w:name w:val="xl316"/>
    <w:basedOn w:val="Normal"/>
    <w:uiPriority w:val="99"/>
    <w:rsid w:val="00F7653A"/>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en-US"/>
    </w:rPr>
  </w:style>
  <w:style w:type="paragraph" w:customStyle="1" w:styleId="xl317">
    <w:name w:val="xl317"/>
    <w:basedOn w:val="Normal"/>
    <w:uiPriority w:val="99"/>
    <w:rsid w:val="00F7653A"/>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eastAsia="Times New Roman"/>
      <w:b/>
      <w:bCs/>
      <w:sz w:val="18"/>
      <w:szCs w:val="18"/>
      <w:lang w:eastAsia="en-US"/>
    </w:rPr>
  </w:style>
  <w:style w:type="paragraph" w:customStyle="1" w:styleId="xl318">
    <w:name w:val="xl318"/>
    <w:basedOn w:val="Normal"/>
    <w:uiPriority w:val="99"/>
    <w:rsid w:val="00F7653A"/>
    <w:pPr>
      <w:pBdr>
        <w:top w:val="single" w:sz="4" w:space="0" w:color="auto"/>
        <w:bottom w:val="single" w:sz="4" w:space="0" w:color="auto"/>
        <w:right w:val="single" w:sz="4" w:space="0" w:color="auto"/>
      </w:pBdr>
      <w:spacing w:before="100" w:beforeAutospacing="1" w:after="100" w:afterAutospacing="1"/>
    </w:pPr>
    <w:rPr>
      <w:rFonts w:eastAsia="Times New Roman"/>
      <w:b/>
      <w:bCs/>
      <w:lang w:eastAsia="en-US"/>
    </w:rPr>
  </w:style>
  <w:style w:type="paragraph" w:customStyle="1" w:styleId="xl319">
    <w:name w:val="xl319"/>
    <w:basedOn w:val="Normal"/>
    <w:uiPriority w:val="99"/>
    <w:rsid w:val="00F7653A"/>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lang w:eastAsia="en-US"/>
    </w:rPr>
  </w:style>
  <w:style w:type="paragraph" w:customStyle="1" w:styleId="xl320">
    <w:name w:val="xl320"/>
    <w:basedOn w:val="Normal"/>
    <w:uiPriority w:val="99"/>
    <w:rsid w:val="00F7653A"/>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sz w:val="18"/>
      <w:szCs w:val="18"/>
      <w:lang w:eastAsia="en-US"/>
    </w:rPr>
  </w:style>
  <w:style w:type="paragraph" w:customStyle="1" w:styleId="xl321">
    <w:name w:val="xl321"/>
    <w:basedOn w:val="Normal"/>
    <w:uiPriority w:val="99"/>
    <w:rsid w:val="00F7653A"/>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18"/>
      <w:szCs w:val="18"/>
      <w:lang w:eastAsia="en-US"/>
    </w:rPr>
  </w:style>
  <w:style w:type="paragraph" w:customStyle="1" w:styleId="xl322">
    <w:name w:val="xl322"/>
    <w:basedOn w:val="Normal"/>
    <w:uiPriority w:val="99"/>
    <w:rsid w:val="00F7653A"/>
    <w:pPr>
      <w:pBdr>
        <w:top w:val="double" w:sz="6" w:space="0" w:color="auto"/>
        <w:left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rFonts w:eastAsia="Times New Roman"/>
      <w:b/>
      <w:bCs/>
      <w:sz w:val="18"/>
      <w:szCs w:val="18"/>
      <w:lang w:eastAsia="en-US"/>
    </w:rPr>
  </w:style>
  <w:style w:type="paragraph" w:customStyle="1" w:styleId="xl323">
    <w:name w:val="xl323"/>
    <w:basedOn w:val="Normal"/>
    <w:uiPriority w:val="99"/>
    <w:rsid w:val="00F7653A"/>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rFonts w:eastAsia="Times New Roman"/>
      <w:b/>
      <w:bCs/>
      <w:sz w:val="18"/>
      <w:szCs w:val="18"/>
      <w:lang w:eastAsia="en-US"/>
    </w:rPr>
  </w:style>
  <w:style w:type="paragraph" w:customStyle="1" w:styleId="xl324">
    <w:name w:val="xl324"/>
    <w:basedOn w:val="Normal"/>
    <w:uiPriority w:val="99"/>
    <w:rsid w:val="00F7653A"/>
    <w:pPr>
      <w:pBdr>
        <w:top w:val="double" w:sz="6" w:space="0" w:color="auto"/>
        <w:left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rFonts w:eastAsia="Times New Roman"/>
      <w:b/>
      <w:bCs/>
      <w:lang w:eastAsia="en-US"/>
    </w:rPr>
  </w:style>
  <w:style w:type="paragraph" w:customStyle="1" w:styleId="xl325">
    <w:name w:val="xl325"/>
    <w:basedOn w:val="Normal"/>
    <w:uiPriority w:val="99"/>
    <w:rsid w:val="00F7653A"/>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rFonts w:eastAsia="Times New Roman"/>
      <w:b/>
      <w:bCs/>
      <w:lang w:eastAsia="en-US"/>
    </w:rPr>
  </w:style>
  <w:style w:type="paragraph" w:customStyle="1" w:styleId="xl326">
    <w:name w:val="xl326"/>
    <w:basedOn w:val="Normal"/>
    <w:uiPriority w:val="99"/>
    <w:rsid w:val="00F7653A"/>
    <w:pPr>
      <w:pBdr>
        <w:top w:val="double" w:sz="6" w:space="0" w:color="auto"/>
        <w:left w:val="single" w:sz="4" w:space="0" w:color="auto"/>
        <w:bottom w:val="single" w:sz="4" w:space="0" w:color="auto"/>
        <w:right w:val="double" w:sz="6" w:space="0" w:color="auto"/>
      </w:pBdr>
      <w:shd w:val="clear" w:color="000000" w:fill="93CDDD"/>
      <w:spacing w:before="100" w:beforeAutospacing="1" w:after="100" w:afterAutospacing="1"/>
      <w:jc w:val="center"/>
      <w:textAlignment w:val="center"/>
    </w:pPr>
    <w:rPr>
      <w:rFonts w:eastAsia="Times New Roman"/>
      <w:b/>
      <w:bCs/>
      <w:sz w:val="18"/>
      <w:szCs w:val="18"/>
      <w:lang w:eastAsia="en-US"/>
    </w:rPr>
  </w:style>
  <w:style w:type="paragraph" w:customStyle="1" w:styleId="xl327">
    <w:name w:val="xl327"/>
    <w:basedOn w:val="Normal"/>
    <w:uiPriority w:val="99"/>
    <w:rsid w:val="00F7653A"/>
    <w:pPr>
      <w:pBdr>
        <w:top w:val="single" w:sz="4" w:space="0" w:color="auto"/>
        <w:left w:val="single" w:sz="4" w:space="0" w:color="auto"/>
        <w:bottom w:val="single" w:sz="4" w:space="0" w:color="auto"/>
        <w:right w:val="double" w:sz="6" w:space="0" w:color="auto"/>
      </w:pBdr>
      <w:shd w:val="clear" w:color="000000" w:fill="93CDDD"/>
      <w:spacing w:before="100" w:beforeAutospacing="1" w:after="100" w:afterAutospacing="1"/>
      <w:jc w:val="center"/>
      <w:textAlignment w:val="center"/>
    </w:pPr>
    <w:rPr>
      <w:rFonts w:eastAsia="Times New Roman"/>
      <w:b/>
      <w:bCs/>
      <w:sz w:val="18"/>
      <w:szCs w:val="18"/>
      <w:lang w:eastAsia="en-US"/>
    </w:rPr>
  </w:style>
  <w:style w:type="paragraph" w:customStyle="1" w:styleId="xl328">
    <w:name w:val="xl328"/>
    <w:basedOn w:val="Normal"/>
    <w:uiPriority w:val="99"/>
    <w:rsid w:val="00F7653A"/>
    <w:pPr>
      <w:pBdr>
        <w:top w:val="double" w:sz="6" w:space="0" w:color="auto"/>
        <w:left w:val="double" w:sz="6" w:space="0" w:color="auto"/>
        <w:bottom w:val="single" w:sz="4" w:space="0" w:color="auto"/>
        <w:right w:val="single" w:sz="4" w:space="0" w:color="auto"/>
      </w:pBdr>
      <w:shd w:val="clear" w:color="000000" w:fill="93CDDD"/>
      <w:spacing w:before="100" w:beforeAutospacing="1" w:after="100" w:afterAutospacing="1"/>
      <w:jc w:val="center"/>
      <w:textAlignment w:val="center"/>
    </w:pPr>
    <w:rPr>
      <w:rFonts w:eastAsia="Times New Roman"/>
      <w:b/>
      <w:bCs/>
      <w:lang w:eastAsia="en-US"/>
    </w:rPr>
  </w:style>
  <w:style w:type="paragraph" w:customStyle="1" w:styleId="xl329">
    <w:name w:val="xl329"/>
    <w:basedOn w:val="Normal"/>
    <w:uiPriority w:val="99"/>
    <w:rsid w:val="00F7653A"/>
    <w:pPr>
      <w:pBdr>
        <w:top w:val="single" w:sz="4" w:space="0" w:color="auto"/>
        <w:left w:val="double" w:sz="6" w:space="0" w:color="auto"/>
        <w:bottom w:val="single" w:sz="4" w:space="0" w:color="auto"/>
        <w:right w:val="single" w:sz="4" w:space="0" w:color="auto"/>
      </w:pBdr>
      <w:shd w:val="clear" w:color="000000" w:fill="93CDDD"/>
      <w:spacing w:before="100" w:beforeAutospacing="1" w:after="100" w:afterAutospacing="1"/>
      <w:jc w:val="center"/>
      <w:textAlignment w:val="center"/>
    </w:pPr>
    <w:rPr>
      <w:rFonts w:eastAsia="Times New Roman"/>
      <w:b/>
      <w:bCs/>
      <w:lang w:eastAsia="en-US"/>
    </w:rPr>
  </w:style>
  <w:style w:type="paragraph" w:customStyle="1" w:styleId="xl330">
    <w:name w:val="xl330"/>
    <w:basedOn w:val="Normal"/>
    <w:uiPriority w:val="99"/>
    <w:rsid w:val="00F7653A"/>
    <w:pPr>
      <w:pBdr>
        <w:top w:val="double" w:sz="6" w:space="0" w:color="auto"/>
        <w:left w:val="single" w:sz="4" w:space="0" w:color="auto"/>
        <w:right w:val="single" w:sz="4" w:space="0" w:color="auto"/>
      </w:pBdr>
      <w:shd w:val="clear" w:color="000000" w:fill="93CDDD"/>
      <w:spacing w:before="100" w:beforeAutospacing="1" w:after="100" w:afterAutospacing="1"/>
      <w:jc w:val="center"/>
      <w:textAlignment w:val="center"/>
    </w:pPr>
    <w:rPr>
      <w:rFonts w:eastAsia="Times New Roman"/>
      <w:b/>
      <w:bCs/>
      <w:lang w:eastAsia="en-US"/>
    </w:rPr>
  </w:style>
  <w:style w:type="paragraph" w:customStyle="1" w:styleId="xl331">
    <w:name w:val="xl331"/>
    <w:basedOn w:val="Normal"/>
    <w:uiPriority w:val="99"/>
    <w:rsid w:val="00F7653A"/>
    <w:pPr>
      <w:pBdr>
        <w:left w:val="single" w:sz="4" w:space="0" w:color="auto"/>
        <w:right w:val="single" w:sz="4" w:space="0" w:color="auto"/>
      </w:pBdr>
      <w:shd w:val="clear" w:color="000000" w:fill="93CDDD"/>
      <w:spacing w:before="100" w:beforeAutospacing="1" w:after="100" w:afterAutospacing="1"/>
      <w:textAlignment w:val="center"/>
    </w:pPr>
    <w:rPr>
      <w:rFonts w:eastAsia="Times New Roman"/>
      <w:lang w:eastAsia="en-US"/>
    </w:rPr>
  </w:style>
  <w:style w:type="paragraph" w:customStyle="1" w:styleId="xl332">
    <w:name w:val="xl332"/>
    <w:basedOn w:val="Normal"/>
    <w:uiPriority w:val="99"/>
    <w:rsid w:val="00F7653A"/>
    <w:pPr>
      <w:pBdr>
        <w:left w:val="single" w:sz="4" w:space="0" w:color="auto"/>
        <w:bottom w:val="single" w:sz="4" w:space="0" w:color="auto"/>
        <w:right w:val="single" w:sz="4" w:space="0" w:color="auto"/>
      </w:pBdr>
      <w:shd w:val="clear" w:color="000000" w:fill="93CDDD"/>
      <w:spacing w:before="100" w:beforeAutospacing="1" w:after="100" w:afterAutospacing="1"/>
      <w:textAlignment w:val="center"/>
    </w:pPr>
    <w:rPr>
      <w:rFonts w:eastAsia="Times New Roman"/>
      <w:lang w:eastAsia="en-US"/>
    </w:rPr>
  </w:style>
  <w:style w:type="paragraph" w:customStyle="1" w:styleId="xl333">
    <w:name w:val="xl333"/>
    <w:basedOn w:val="Normal"/>
    <w:uiPriority w:val="99"/>
    <w:rsid w:val="00F7653A"/>
    <w:pPr>
      <w:pBdr>
        <w:top w:val="double" w:sz="6" w:space="0" w:color="auto"/>
        <w:left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rFonts w:eastAsia="Times New Roman"/>
      <w:b/>
      <w:bCs/>
      <w:sz w:val="18"/>
      <w:szCs w:val="18"/>
      <w:lang w:eastAsia="en-US"/>
    </w:rPr>
  </w:style>
  <w:style w:type="paragraph" w:customStyle="1" w:styleId="xl334">
    <w:name w:val="xl334"/>
    <w:basedOn w:val="Normal"/>
    <w:uiPriority w:val="99"/>
    <w:rsid w:val="00F7653A"/>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rFonts w:eastAsia="Times New Roman"/>
      <w:b/>
      <w:bCs/>
      <w:sz w:val="18"/>
      <w:szCs w:val="18"/>
      <w:lang w:eastAsia="en-US"/>
    </w:rPr>
  </w:style>
  <w:style w:type="paragraph" w:customStyle="1" w:styleId="xl335">
    <w:name w:val="xl335"/>
    <w:basedOn w:val="Normal"/>
    <w:uiPriority w:val="99"/>
    <w:rsid w:val="00F7653A"/>
    <w:pPr>
      <w:pBdr>
        <w:top w:val="double" w:sz="6" w:space="0" w:color="auto"/>
        <w:left w:val="single" w:sz="4" w:space="0" w:color="auto"/>
        <w:right w:val="single" w:sz="4" w:space="0" w:color="auto"/>
      </w:pBdr>
      <w:shd w:val="clear" w:color="000000" w:fill="93CDDD"/>
      <w:spacing w:before="100" w:beforeAutospacing="1" w:after="100" w:afterAutospacing="1"/>
      <w:jc w:val="center"/>
      <w:textAlignment w:val="center"/>
    </w:pPr>
    <w:rPr>
      <w:rFonts w:eastAsia="Times New Roman"/>
      <w:b/>
      <w:bCs/>
      <w:sz w:val="18"/>
      <w:szCs w:val="18"/>
      <w:lang w:eastAsia="en-US"/>
    </w:rPr>
  </w:style>
  <w:style w:type="paragraph" w:customStyle="1" w:styleId="xl336">
    <w:name w:val="xl336"/>
    <w:basedOn w:val="Normal"/>
    <w:uiPriority w:val="99"/>
    <w:rsid w:val="00F7653A"/>
    <w:pPr>
      <w:pBdr>
        <w:left w:val="single" w:sz="4" w:space="0" w:color="auto"/>
        <w:right w:val="single" w:sz="4" w:space="0" w:color="auto"/>
      </w:pBdr>
      <w:shd w:val="clear" w:color="000000" w:fill="93CDDD"/>
      <w:spacing w:before="100" w:beforeAutospacing="1" w:after="100" w:afterAutospacing="1"/>
      <w:jc w:val="center"/>
      <w:textAlignment w:val="center"/>
    </w:pPr>
    <w:rPr>
      <w:rFonts w:eastAsia="Times New Roman"/>
      <w:lang w:eastAsia="en-US"/>
    </w:rPr>
  </w:style>
  <w:style w:type="paragraph" w:customStyle="1" w:styleId="xl337">
    <w:name w:val="xl337"/>
    <w:basedOn w:val="Normal"/>
    <w:uiPriority w:val="99"/>
    <w:rsid w:val="00F7653A"/>
    <w:pPr>
      <w:pBdr>
        <w:left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rFonts w:eastAsia="Times New Roman"/>
      <w:lang w:eastAsia="en-US"/>
    </w:rPr>
  </w:style>
  <w:style w:type="paragraph" w:customStyle="1" w:styleId="xl338">
    <w:name w:val="xl338"/>
    <w:basedOn w:val="Normal"/>
    <w:uiPriority w:val="99"/>
    <w:rsid w:val="00F7653A"/>
    <w:pPr>
      <w:pBdr>
        <w:top w:val="double" w:sz="6" w:space="0" w:color="auto"/>
        <w:left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rFonts w:eastAsia="Times New Roman"/>
      <w:b/>
      <w:bCs/>
      <w:sz w:val="18"/>
      <w:szCs w:val="18"/>
      <w:lang w:eastAsia="en-US"/>
    </w:rPr>
  </w:style>
  <w:style w:type="paragraph" w:customStyle="1" w:styleId="xl339">
    <w:name w:val="xl339"/>
    <w:basedOn w:val="Normal"/>
    <w:uiPriority w:val="99"/>
    <w:rsid w:val="00F7653A"/>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rFonts w:eastAsia="Times New Roman"/>
      <w:b/>
      <w:bCs/>
      <w:sz w:val="18"/>
      <w:szCs w:val="18"/>
      <w:lang w:eastAsia="en-US"/>
    </w:rPr>
  </w:style>
  <w:style w:type="paragraph" w:customStyle="1" w:styleId="Bd-1BodyText1">
    <w:name w:val="Bd-1 (BodyText 1)"/>
    <w:link w:val="Bd-1BodyText1Char"/>
    <w:qFormat/>
    <w:rsid w:val="00F7653A"/>
    <w:pPr>
      <w:keepLines/>
      <w:adjustRightInd w:val="0"/>
      <w:snapToGrid w:val="0"/>
      <w:spacing w:before="120" w:line="360" w:lineRule="auto"/>
      <w:ind w:left="720"/>
      <w:jc w:val="both"/>
    </w:pPr>
    <w:rPr>
      <w:rFonts w:ascii="Arial" w:eastAsia="Times New Roman" w:hAnsi="Arial"/>
      <w:sz w:val="22"/>
      <w:szCs w:val="22"/>
      <w:lang w:eastAsia="vi-VN"/>
    </w:rPr>
  </w:style>
  <w:style w:type="character" w:customStyle="1" w:styleId="Bd-1BodyText1Char">
    <w:name w:val="Bd-1 (BodyText 1) Char"/>
    <w:link w:val="Bd-1BodyText1"/>
    <w:locked/>
    <w:rsid w:val="00F7653A"/>
    <w:rPr>
      <w:rFonts w:ascii="Arial" w:eastAsia="Times New Roman" w:hAnsi="Arial"/>
      <w:sz w:val="22"/>
      <w:szCs w:val="22"/>
      <w:lang w:eastAsia="vi-VN"/>
    </w:rPr>
  </w:style>
  <w:style w:type="paragraph" w:customStyle="1" w:styleId="B2">
    <w:name w:val="B2"/>
    <w:basedOn w:val="Normal"/>
    <w:uiPriority w:val="99"/>
    <w:rsid w:val="00F7653A"/>
    <w:pPr>
      <w:tabs>
        <w:tab w:val="num" w:pos="1080"/>
      </w:tabs>
      <w:autoSpaceDE w:val="0"/>
      <w:autoSpaceDN w:val="0"/>
      <w:adjustRightInd w:val="0"/>
      <w:spacing w:before="120" w:after="120"/>
      <w:ind w:left="1080" w:hanging="360"/>
    </w:pPr>
    <w:rPr>
      <w:rFonts w:eastAsia="Times New Roman"/>
      <w:color w:val="231F20"/>
      <w:lang w:eastAsia="en-US"/>
    </w:rPr>
  </w:style>
  <w:style w:type="paragraph" w:customStyle="1" w:styleId="b3">
    <w:name w:val="b3"/>
    <w:basedOn w:val="B2"/>
    <w:uiPriority w:val="99"/>
    <w:rsid w:val="00F7653A"/>
    <w:pPr>
      <w:numPr>
        <w:numId w:val="55"/>
      </w:numPr>
      <w:tabs>
        <w:tab w:val="left" w:pos="567"/>
        <w:tab w:val="num" w:pos="1080"/>
      </w:tabs>
      <w:autoSpaceDE/>
      <w:autoSpaceDN/>
      <w:adjustRightInd/>
      <w:spacing w:line="360" w:lineRule="auto"/>
      <w:jc w:val="both"/>
    </w:pPr>
    <w:rPr>
      <w:rFonts w:eastAsia="Batang"/>
      <w:color w:val="auto"/>
    </w:rPr>
  </w:style>
  <w:style w:type="character" w:styleId="CommentReference">
    <w:name w:val="annotation reference"/>
    <w:rsid w:val="00F7653A"/>
    <w:rPr>
      <w:sz w:val="16"/>
      <w:szCs w:val="16"/>
    </w:rPr>
  </w:style>
  <w:style w:type="paragraph" w:styleId="CommentText">
    <w:name w:val="annotation text"/>
    <w:basedOn w:val="Normal"/>
    <w:link w:val="CommentTextChar"/>
    <w:rsid w:val="00F7653A"/>
    <w:pPr>
      <w:spacing w:after="80"/>
      <w:jc w:val="both"/>
    </w:pPr>
    <w:rPr>
      <w:rFonts w:eastAsia="Times New Roman"/>
      <w:noProof/>
      <w:sz w:val="20"/>
      <w:szCs w:val="20"/>
      <w:lang w:val="vi-VN" w:eastAsia="x-none"/>
    </w:rPr>
  </w:style>
  <w:style w:type="character" w:customStyle="1" w:styleId="CommentTextChar">
    <w:name w:val="Comment Text Char"/>
    <w:basedOn w:val="DefaultParagraphFont"/>
    <w:link w:val="CommentText"/>
    <w:rsid w:val="00F7653A"/>
    <w:rPr>
      <w:rFonts w:eastAsia="Times New Roman"/>
      <w:noProof/>
      <w:lang w:val="vi-VN" w:eastAsia="x-none"/>
    </w:rPr>
  </w:style>
  <w:style w:type="table" w:styleId="MediumGrid1-Accent2">
    <w:name w:val="Medium Grid 1 Accent 2"/>
    <w:basedOn w:val="TableNormal"/>
    <w:semiHidden/>
    <w:rsid w:val="00F7653A"/>
    <w:rPr>
      <w:rFonts w:eastAsia="Times New Roman"/>
      <w:sz w:val="22"/>
      <w:szCs w:val="22"/>
      <w:lang w:val="x-none" w:eastAsia="x-none" w:bidi="x-non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Daumuc2">
    <w:name w:val="Dau muc 2"/>
    <w:basedOn w:val="Heading2"/>
    <w:autoRedefine/>
    <w:uiPriority w:val="99"/>
    <w:rsid w:val="00F7653A"/>
    <w:pPr>
      <w:numPr>
        <w:numId w:val="56"/>
      </w:numPr>
      <w:tabs>
        <w:tab w:val="left" w:pos="426"/>
        <w:tab w:val="num" w:pos="576"/>
      </w:tabs>
      <w:spacing w:before="120" w:after="120" w:line="288" w:lineRule="auto"/>
    </w:pPr>
    <w:rPr>
      <w:rFonts w:eastAsia="Times New Roman" w:cs="Times New Roman"/>
      <w:iCs w:val="0"/>
      <w:sz w:val="26"/>
      <w:szCs w:val="26"/>
      <w:lang w:eastAsia="x-none"/>
    </w:rPr>
  </w:style>
  <w:style w:type="paragraph" w:customStyle="1" w:styleId="Daumuc1">
    <w:name w:val="Dau muc 1"/>
    <w:basedOn w:val="Heading1"/>
    <w:uiPriority w:val="99"/>
    <w:rsid w:val="00F7653A"/>
    <w:pPr>
      <w:numPr>
        <w:numId w:val="56"/>
      </w:numPr>
      <w:tabs>
        <w:tab w:val="num" w:pos="432"/>
      </w:tabs>
      <w:spacing w:before="120" w:after="0" w:line="360" w:lineRule="auto"/>
      <w:jc w:val="left"/>
    </w:pPr>
    <w:rPr>
      <w:rFonts w:eastAsia="Times New Roman" w:cs="Times New Roman"/>
      <w:sz w:val="28"/>
      <w:szCs w:val="28"/>
      <w:lang w:eastAsia="x-none"/>
    </w:rPr>
  </w:style>
  <w:style w:type="paragraph" w:customStyle="1" w:styleId="Daumuc3">
    <w:name w:val="Daumuc3"/>
    <w:basedOn w:val="Heading3"/>
    <w:autoRedefine/>
    <w:uiPriority w:val="99"/>
    <w:rsid w:val="00F7653A"/>
    <w:pPr>
      <w:numPr>
        <w:numId w:val="56"/>
      </w:numPr>
      <w:tabs>
        <w:tab w:val="left" w:pos="0"/>
        <w:tab w:val="num" w:pos="3414"/>
      </w:tabs>
      <w:spacing w:after="120" w:line="288" w:lineRule="auto"/>
      <w:jc w:val="both"/>
    </w:pPr>
    <w:rPr>
      <w:rFonts w:eastAsia="Times New Roman" w:cs="Times New Roman"/>
      <w:sz w:val="26"/>
      <w:lang w:val="vi-VN" w:eastAsia="x-none"/>
    </w:rPr>
  </w:style>
  <w:style w:type="paragraph" w:customStyle="1" w:styleId="Daumuc4">
    <w:name w:val="Daumuc4"/>
    <w:basedOn w:val="Heading4"/>
    <w:link w:val="Daumuc4Char"/>
    <w:autoRedefine/>
    <w:uiPriority w:val="99"/>
    <w:rsid w:val="00F7653A"/>
    <w:pPr>
      <w:numPr>
        <w:numId w:val="56"/>
      </w:numPr>
      <w:tabs>
        <w:tab w:val="left" w:pos="900"/>
        <w:tab w:val="left" w:pos="990"/>
        <w:tab w:val="num" w:pos="6960"/>
      </w:tabs>
      <w:spacing w:line="360" w:lineRule="auto"/>
      <w:jc w:val="both"/>
    </w:pPr>
    <w:rPr>
      <w:rFonts w:eastAsia="MS Mincho"/>
      <w:i/>
      <w:iCs/>
      <w:color w:val="000000"/>
      <w:sz w:val="26"/>
      <w:szCs w:val="26"/>
      <w:lang w:val="x-none" w:eastAsia="x-none"/>
    </w:rPr>
  </w:style>
  <w:style w:type="character" w:customStyle="1" w:styleId="Daumuc4Char">
    <w:name w:val="Daumuc4 Char"/>
    <w:link w:val="Daumuc4"/>
    <w:uiPriority w:val="99"/>
    <w:locked/>
    <w:rsid w:val="00F7653A"/>
    <w:rPr>
      <w:b/>
      <w:bCs/>
      <w:i/>
      <w:iCs/>
      <w:color w:val="000000"/>
      <w:sz w:val="26"/>
      <w:szCs w:val="26"/>
      <w:lang w:val="x-none" w:eastAsia="x-none"/>
    </w:rPr>
  </w:style>
  <w:style w:type="paragraph" w:customStyle="1" w:styleId="Daumuc5">
    <w:name w:val="Daumuc5"/>
    <w:basedOn w:val="Heading5"/>
    <w:link w:val="Daumuc5Char"/>
    <w:autoRedefine/>
    <w:uiPriority w:val="99"/>
    <w:rsid w:val="00F7653A"/>
    <w:pPr>
      <w:numPr>
        <w:numId w:val="56"/>
      </w:numPr>
      <w:tabs>
        <w:tab w:val="num" w:pos="1008"/>
      </w:tabs>
      <w:spacing w:line="360" w:lineRule="auto"/>
      <w:jc w:val="both"/>
    </w:pPr>
    <w:rPr>
      <w:rFonts w:eastAsia="Times New Roman"/>
      <w:lang w:val="vi-VN" w:eastAsia="x-none"/>
    </w:rPr>
  </w:style>
  <w:style w:type="character" w:customStyle="1" w:styleId="Daumuc5Char">
    <w:name w:val="Daumuc5 Char"/>
    <w:link w:val="Daumuc5"/>
    <w:uiPriority w:val="99"/>
    <w:locked/>
    <w:rsid w:val="00F7653A"/>
    <w:rPr>
      <w:rFonts w:eastAsia="Times New Roman"/>
      <w:b/>
      <w:bCs/>
      <w:i/>
      <w:iCs/>
      <w:sz w:val="26"/>
      <w:szCs w:val="26"/>
      <w:lang w:val="vi-VN" w:eastAsia="x-none"/>
    </w:rPr>
  </w:style>
  <w:style w:type="paragraph" w:customStyle="1" w:styleId="DNoidung">
    <w:name w:val="D Noidung"/>
    <w:basedOn w:val="Normal"/>
    <w:link w:val="DNoidungChar"/>
    <w:uiPriority w:val="99"/>
    <w:rsid w:val="00F7653A"/>
    <w:pPr>
      <w:spacing w:after="120" w:line="360" w:lineRule="auto"/>
      <w:jc w:val="both"/>
    </w:pPr>
    <w:rPr>
      <w:rFonts w:eastAsia="Times New Roman"/>
      <w:sz w:val="28"/>
      <w:szCs w:val="28"/>
      <w:lang w:val="x-none" w:eastAsia="x-none"/>
    </w:rPr>
  </w:style>
  <w:style w:type="character" w:customStyle="1" w:styleId="DNoidungChar">
    <w:name w:val="D Noidung Char"/>
    <w:link w:val="DNoidung"/>
    <w:uiPriority w:val="99"/>
    <w:locked/>
    <w:rsid w:val="00F7653A"/>
    <w:rPr>
      <w:rFonts w:eastAsia="Times New Roman"/>
      <w:sz w:val="28"/>
      <w:szCs w:val="28"/>
      <w:lang w:val="x-none" w:eastAsia="x-none"/>
    </w:rPr>
  </w:style>
  <w:style w:type="paragraph" w:customStyle="1" w:styleId="Bodytext0">
    <w:name w:val="Bodytext"/>
    <w:basedOn w:val="Normal"/>
    <w:link w:val="BodytextChar0"/>
    <w:uiPriority w:val="99"/>
    <w:rsid w:val="00F7653A"/>
    <w:pPr>
      <w:keepNext/>
      <w:keepLines/>
      <w:widowControl w:val="0"/>
      <w:spacing w:before="120" w:after="120" w:line="60" w:lineRule="atLeast"/>
      <w:ind w:firstLine="360"/>
      <w:jc w:val="both"/>
    </w:pPr>
    <w:rPr>
      <w:rFonts w:eastAsia="Times New Roman"/>
      <w:sz w:val="26"/>
      <w:szCs w:val="26"/>
      <w:lang w:val="x-none" w:eastAsia="x-none"/>
    </w:rPr>
  </w:style>
  <w:style w:type="character" w:customStyle="1" w:styleId="BodytextChar0">
    <w:name w:val="Bodytext Char"/>
    <w:link w:val="Bodytext0"/>
    <w:uiPriority w:val="99"/>
    <w:locked/>
    <w:rsid w:val="00F7653A"/>
    <w:rPr>
      <w:rFonts w:eastAsia="Times New Roman"/>
      <w:sz w:val="26"/>
      <w:szCs w:val="26"/>
      <w:lang w:val="x-none" w:eastAsia="x-none"/>
    </w:rPr>
  </w:style>
  <w:style w:type="paragraph" w:styleId="BodyText2">
    <w:name w:val="Body Text 2"/>
    <w:basedOn w:val="Normal"/>
    <w:link w:val="BodyText2Char"/>
    <w:rsid w:val="00F7653A"/>
    <w:pPr>
      <w:spacing w:after="120" w:line="480" w:lineRule="auto"/>
    </w:pPr>
    <w:rPr>
      <w:rFonts w:eastAsia="Times New Roman"/>
      <w:lang w:val="x-none" w:eastAsia="x-none"/>
    </w:rPr>
  </w:style>
  <w:style w:type="character" w:customStyle="1" w:styleId="BodyText2Char">
    <w:name w:val="Body Text 2 Char"/>
    <w:basedOn w:val="DefaultParagraphFont"/>
    <w:link w:val="BodyText2"/>
    <w:rsid w:val="00F7653A"/>
    <w:rPr>
      <w:rFonts w:eastAsia="Times New Roman"/>
      <w:sz w:val="24"/>
      <w:szCs w:val="24"/>
      <w:lang w:val="x-none" w:eastAsia="x-none"/>
    </w:rPr>
  </w:style>
  <w:style w:type="paragraph" w:customStyle="1" w:styleId="msonormal0">
    <w:name w:val="msonormal"/>
    <w:basedOn w:val="Normal"/>
    <w:rsid w:val="00F7653A"/>
    <w:pPr>
      <w:spacing w:before="100" w:beforeAutospacing="1" w:after="100" w:afterAutospacing="1"/>
    </w:pPr>
    <w:rPr>
      <w:rFonts w:eastAsia="Times New Roman"/>
      <w:lang w:val="vi-VN" w:eastAsia="vi-VN"/>
    </w:rPr>
  </w:style>
  <w:style w:type="paragraph" w:customStyle="1" w:styleId="xl1250">
    <w:name w:val="xl1250"/>
    <w:basedOn w:val="Normal"/>
    <w:uiPriority w:val="99"/>
    <w:rsid w:val="00F7653A"/>
    <w:pPr>
      <w:spacing w:before="100" w:beforeAutospacing="1" w:after="100" w:afterAutospacing="1"/>
      <w:textAlignment w:val="center"/>
    </w:pPr>
    <w:rPr>
      <w:rFonts w:eastAsia="Times New Roman"/>
      <w:sz w:val="26"/>
      <w:szCs w:val="26"/>
      <w:lang w:val="vi-VN" w:eastAsia="vi-VN"/>
    </w:rPr>
  </w:style>
  <w:style w:type="paragraph" w:customStyle="1" w:styleId="xl1251">
    <w:name w:val="xl1251"/>
    <w:basedOn w:val="Normal"/>
    <w:uiPriority w:val="99"/>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6"/>
      <w:szCs w:val="26"/>
      <w:lang w:val="vi-VN" w:eastAsia="vi-VN"/>
    </w:rPr>
  </w:style>
  <w:style w:type="paragraph" w:customStyle="1" w:styleId="xl1252">
    <w:name w:val="xl1252"/>
    <w:basedOn w:val="Normal"/>
    <w:uiPriority w:val="99"/>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6"/>
      <w:szCs w:val="26"/>
      <w:lang w:val="vi-VN" w:eastAsia="vi-VN"/>
    </w:rPr>
  </w:style>
  <w:style w:type="paragraph" w:customStyle="1" w:styleId="xl1253">
    <w:name w:val="xl1253"/>
    <w:basedOn w:val="Normal"/>
    <w:uiPriority w:val="99"/>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6"/>
      <w:szCs w:val="26"/>
      <w:lang w:val="vi-VN" w:eastAsia="vi-VN"/>
    </w:rPr>
  </w:style>
  <w:style w:type="paragraph" w:customStyle="1" w:styleId="xl1254">
    <w:name w:val="xl1254"/>
    <w:basedOn w:val="Normal"/>
    <w:uiPriority w:val="99"/>
    <w:rsid w:val="00F7653A"/>
    <w:pPr>
      <w:spacing w:before="100" w:beforeAutospacing="1" w:after="100" w:afterAutospacing="1"/>
      <w:jc w:val="center"/>
      <w:textAlignment w:val="center"/>
    </w:pPr>
    <w:rPr>
      <w:rFonts w:eastAsia="Times New Roman"/>
      <w:sz w:val="26"/>
      <w:szCs w:val="26"/>
      <w:lang w:val="vi-VN" w:eastAsia="vi-VN"/>
    </w:rPr>
  </w:style>
  <w:style w:type="paragraph" w:customStyle="1" w:styleId="xl1255">
    <w:name w:val="xl1255"/>
    <w:basedOn w:val="Normal"/>
    <w:uiPriority w:val="99"/>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6"/>
      <w:szCs w:val="26"/>
      <w:lang w:val="vi-VN" w:eastAsia="vi-VN"/>
    </w:rPr>
  </w:style>
  <w:style w:type="paragraph" w:customStyle="1" w:styleId="xl1256">
    <w:name w:val="xl1256"/>
    <w:basedOn w:val="Normal"/>
    <w:uiPriority w:val="99"/>
    <w:rsid w:val="00F7653A"/>
    <w:pPr>
      <w:spacing w:before="100" w:beforeAutospacing="1" w:after="100" w:afterAutospacing="1"/>
      <w:textAlignment w:val="center"/>
    </w:pPr>
    <w:rPr>
      <w:rFonts w:eastAsia="Times New Roman"/>
      <w:sz w:val="26"/>
      <w:szCs w:val="26"/>
      <w:lang w:val="vi-VN" w:eastAsia="vi-VN"/>
    </w:rPr>
  </w:style>
  <w:style w:type="paragraph" w:customStyle="1" w:styleId="xl1257">
    <w:name w:val="xl1257"/>
    <w:basedOn w:val="Normal"/>
    <w:uiPriority w:val="99"/>
    <w:rsid w:val="00F7653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color w:val="000000"/>
      <w:sz w:val="26"/>
      <w:szCs w:val="26"/>
      <w:lang w:val="vi-VN" w:eastAsia="vi-VN"/>
    </w:rPr>
  </w:style>
  <w:style w:type="paragraph" w:customStyle="1" w:styleId="xl1258">
    <w:name w:val="xl1258"/>
    <w:basedOn w:val="Normal"/>
    <w:uiPriority w:val="99"/>
    <w:rsid w:val="00F7653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6"/>
      <w:szCs w:val="26"/>
      <w:lang w:val="vi-VN" w:eastAsia="vi-VN"/>
    </w:rPr>
  </w:style>
  <w:style w:type="paragraph" w:customStyle="1" w:styleId="xl1259">
    <w:name w:val="xl1259"/>
    <w:basedOn w:val="Normal"/>
    <w:uiPriority w:val="99"/>
    <w:rsid w:val="00F7653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eastAsia="Times New Roman"/>
      <w:b/>
      <w:bCs/>
      <w:color w:val="000000"/>
      <w:sz w:val="26"/>
      <w:szCs w:val="26"/>
      <w:lang w:val="vi-VN" w:eastAsia="vi-VN"/>
    </w:rPr>
  </w:style>
  <w:style w:type="paragraph" w:customStyle="1" w:styleId="xl1260">
    <w:name w:val="xl1260"/>
    <w:basedOn w:val="Normal"/>
    <w:uiPriority w:val="99"/>
    <w:rsid w:val="00F7653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rFonts w:eastAsia="Times New Roman"/>
      <w:b/>
      <w:bCs/>
      <w:color w:val="000000"/>
      <w:sz w:val="26"/>
      <w:szCs w:val="26"/>
      <w:lang w:val="vi-VN" w:eastAsia="vi-VN"/>
    </w:rPr>
  </w:style>
  <w:style w:type="paragraph" w:customStyle="1" w:styleId="xl1261">
    <w:name w:val="xl1261"/>
    <w:basedOn w:val="Normal"/>
    <w:uiPriority w:val="99"/>
    <w:rsid w:val="00F765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b/>
      <w:bCs/>
      <w:sz w:val="26"/>
      <w:szCs w:val="26"/>
      <w:lang w:val="vi-VN" w:eastAsia="vi-VN"/>
    </w:rPr>
  </w:style>
  <w:style w:type="paragraph" w:customStyle="1" w:styleId="xl1262">
    <w:name w:val="xl1262"/>
    <w:basedOn w:val="Normal"/>
    <w:uiPriority w:val="99"/>
    <w:rsid w:val="00F765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6"/>
      <w:szCs w:val="26"/>
      <w:lang w:val="vi-VN" w:eastAsia="vi-VN"/>
    </w:rPr>
  </w:style>
  <w:style w:type="paragraph" w:customStyle="1" w:styleId="xl1263">
    <w:name w:val="xl1263"/>
    <w:basedOn w:val="Normal"/>
    <w:uiPriority w:val="99"/>
    <w:rsid w:val="00F765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b/>
      <w:bCs/>
      <w:sz w:val="26"/>
      <w:szCs w:val="26"/>
      <w:lang w:val="vi-VN" w:eastAsia="vi-VN"/>
    </w:rPr>
  </w:style>
  <w:style w:type="paragraph" w:customStyle="1" w:styleId="xl1264">
    <w:name w:val="xl1264"/>
    <w:basedOn w:val="Normal"/>
    <w:uiPriority w:val="99"/>
    <w:rsid w:val="00F765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sz w:val="26"/>
      <w:szCs w:val="26"/>
      <w:lang w:val="vi-VN" w:eastAsia="vi-VN"/>
    </w:rPr>
  </w:style>
  <w:style w:type="paragraph" w:customStyle="1" w:styleId="xl1265">
    <w:name w:val="xl1265"/>
    <w:basedOn w:val="Normal"/>
    <w:uiPriority w:val="99"/>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6"/>
      <w:szCs w:val="26"/>
      <w:lang w:val="vi-VN" w:eastAsia="vi-VN"/>
    </w:rPr>
  </w:style>
  <w:style w:type="paragraph" w:customStyle="1" w:styleId="xl1266">
    <w:name w:val="xl1266"/>
    <w:basedOn w:val="Normal"/>
    <w:uiPriority w:val="99"/>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6"/>
      <w:szCs w:val="26"/>
      <w:lang w:val="vi-VN" w:eastAsia="vi-VN"/>
    </w:rPr>
  </w:style>
  <w:style w:type="paragraph" w:customStyle="1" w:styleId="xl1267">
    <w:name w:val="xl1267"/>
    <w:basedOn w:val="Normal"/>
    <w:uiPriority w:val="99"/>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6"/>
      <w:szCs w:val="26"/>
      <w:lang w:val="vi-VN" w:eastAsia="vi-VN"/>
    </w:rPr>
  </w:style>
  <w:style w:type="paragraph" w:customStyle="1" w:styleId="xl1268">
    <w:name w:val="xl1268"/>
    <w:basedOn w:val="Normal"/>
    <w:uiPriority w:val="99"/>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6"/>
      <w:szCs w:val="26"/>
      <w:lang w:val="vi-VN" w:eastAsia="vi-VN"/>
    </w:rPr>
  </w:style>
  <w:style w:type="paragraph" w:customStyle="1" w:styleId="xl1269">
    <w:name w:val="xl1269"/>
    <w:basedOn w:val="Normal"/>
    <w:uiPriority w:val="99"/>
    <w:rsid w:val="00F765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olor w:val="000000"/>
      <w:sz w:val="26"/>
      <w:szCs w:val="26"/>
      <w:lang w:val="vi-VN" w:eastAsia="vi-VN"/>
    </w:rPr>
  </w:style>
  <w:style w:type="paragraph" w:customStyle="1" w:styleId="xl1270">
    <w:name w:val="xl1270"/>
    <w:basedOn w:val="Normal"/>
    <w:uiPriority w:val="99"/>
    <w:rsid w:val="00F765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sz w:val="26"/>
      <w:szCs w:val="26"/>
      <w:lang w:val="vi-VN" w:eastAsia="vi-VN"/>
    </w:rPr>
  </w:style>
  <w:style w:type="paragraph" w:customStyle="1" w:styleId="xl1271">
    <w:name w:val="xl1271"/>
    <w:basedOn w:val="Normal"/>
    <w:uiPriority w:val="99"/>
    <w:rsid w:val="00F765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6"/>
      <w:szCs w:val="26"/>
      <w:lang w:val="vi-VN" w:eastAsia="vi-VN"/>
    </w:rPr>
  </w:style>
  <w:style w:type="paragraph" w:customStyle="1" w:styleId="xl1272">
    <w:name w:val="xl1272"/>
    <w:basedOn w:val="Normal"/>
    <w:uiPriority w:val="99"/>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6"/>
      <w:szCs w:val="26"/>
      <w:lang w:val="vi-VN" w:eastAsia="vi-VN"/>
    </w:rPr>
  </w:style>
  <w:style w:type="paragraph" w:customStyle="1" w:styleId="xl1273">
    <w:name w:val="xl1273"/>
    <w:basedOn w:val="Normal"/>
    <w:uiPriority w:val="99"/>
    <w:rsid w:val="00F765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6"/>
      <w:szCs w:val="26"/>
      <w:lang w:val="vi-VN" w:eastAsia="vi-VN"/>
    </w:rPr>
  </w:style>
  <w:style w:type="paragraph" w:customStyle="1" w:styleId="xl1274">
    <w:name w:val="xl1274"/>
    <w:basedOn w:val="Normal"/>
    <w:uiPriority w:val="99"/>
    <w:rsid w:val="00F7653A"/>
    <w:pPr>
      <w:spacing w:before="100" w:beforeAutospacing="1" w:after="100" w:afterAutospacing="1"/>
      <w:jc w:val="center"/>
      <w:textAlignment w:val="center"/>
    </w:pPr>
    <w:rPr>
      <w:rFonts w:eastAsia="Times New Roman"/>
      <w:sz w:val="26"/>
      <w:szCs w:val="26"/>
      <w:lang w:val="vi-VN" w:eastAsia="vi-VN"/>
    </w:rPr>
  </w:style>
  <w:style w:type="paragraph" w:customStyle="1" w:styleId="xl1275">
    <w:name w:val="xl1275"/>
    <w:basedOn w:val="Normal"/>
    <w:uiPriority w:val="99"/>
    <w:rsid w:val="00F7653A"/>
    <w:pPr>
      <w:pBdr>
        <w:top w:val="single" w:sz="4" w:space="0" w:color="auto"/>
        <w:bottom w:val="single" w:sz="4" w:space="0" w:color="auto"/>
      </w:pBdr>
      <w:spacing w:before="100" w:beforeAutospacing="1" w:after="100" w:afterAutospacing="1"/>
      <w:jc w:val="center"/>
      <w:textAlignment w:val="center"/>
    </w:pPr>
    <w:rPr>
      <w:rFonts w:eastAsia="Times New Roman"/>
      <w:b/>
      <w:bCs/>
      <w:color w:val="000000"/>
      <w:sz w:val="26"/>
      <w:szCs w:val="26"/>
      <w:lang w:val="vi-VN" w:eastAsia="vi-VN"/>
    </w:rPr>
  </w:style>
  <w:style w:type="paragraph" w:customStyle="1" w:styleId="xl1276">
    <w:name w:val="xl1276"/>
    <w:basedOn w:val="Normal"/>
    <w:uiPriority w:val="99"/>
    <w:rsid w:val="00F765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b/>
      <w:bCs/>
      <w:color w:val="000000"/>
      <w:sz w:val="26"/>
      <w:szCs w:val="26"/>
      <w:lang w:val="vi-VN" w:eastAsia="vi-VN"/>
    </w:rPr>
  </w:style>
  <w:style w:type="character" w:customStyle="1" w:styleId="L1Heading2Char1">
    <w:name w:val="L1 Heading 2 Char1"/>
    <w:aliases w:val="Section Char1,UNDERRUBRIK 1-2 Char1,Heading 2 Hidden Char1,CHS Char1,H2-Heading 2 Char1,2 Char1,Header 2 Char1,Header2 Char1,22 Char1,heading2 Char1,list2 Char1,A Char1,A.B.C. Char1,list 2 Char1"/>
    <w:uiPriority w:val="99"/>
    <w:semiHidden/>
    <w:rsid w:val="00F7653A"/>
    <w:rPr>
      <w:rFonts w:ascii="Cambria" w:hAnsi="Cambria" w:cs="Cambria"/>
      <w:noProof/>
      <w:color w:val="365F91"/>
      <w:sz w:val="26"/>
      <w:szCs w:val="26"/>
      <w:lang w:val="vi-VN"/>
    </w:rPr>
  </w:style>
  <w:style w:type="paragraph" w:styleId="FootnoteText">
    <w:name w:val="footnote text"/>
    <w:aliases w:val="Footnote Text Char Char Char Char Char,Footnote Text Char Char Char Char Char Char Ch,Footnote Text Char Char Char Char Char Char Ch Char Char Char,fn,fn Char,Char Char13,f,Footnote Text Char1 Char1, Char Char"/>
    <w:basedOn w:val="Normal"/>
    <w:link w:val="FootnoteTextChar"/>
    <w:rsid w:val="00F7653A"/>
    <w:pPr>
      <w:suppressAutoHyphens/>
      <w:spacing w:before="120" w:after="120" w:line="288" w:lineRule="auto"/>
      <w:ind w:firstLine="720"/>
      <w:jc w:val="both"/>
    </w:pPr>
    <w:rPr>
      <w:rFonts w:eastAsia="Times New Roman"/>
      <w:sz w:val="20"/>
      <w:szCs w:val="20"/>
      <w:lang w:val="vi-VN" w:eastAsia="ko-KR"/>
    </w:rPr>
  </w:style>
  <w:style w:type="character" w:customStyle="1" w:styleId="FootnoteTextChar">
    <w:name w:val="Footnote Text Char"/>
    <w:aliases w:val="Footnote Text Char Char Char Char Char Char,Footnote Text Char Char Char Char Char Char Ch Char,Footnote Text Char Char Char Char Char Char Ch Char Char Char Char,fn Char1,fn Char Char,Char Char13 Char,f Char, Char Char Char"/>
    <w:basedOn w:val="DefaultParagraphFont"/>
    <w:link w:val="FootnoteText"/>
    <w:rsid w:val="00F7653A"/>
    <w:rPr>
      <w:rFonts w:eastAsia="Times New Roman"/>
      <w:lang w:val="vi-VN" w:eastAsia="ko-KR"/>
    </w:rPr>
  </w:style>
  <w:style w:type="character" w:customStyle="1" w:styleId="FooterChar1">
    <w:name w:val="Footer Char1"/>
    <w:aliases w:val="footer odd Char1"/>
    <w:uiPriority w:val="99"/>
    <w:semiHidden/>
    <w:rsid w:val="00F7653A"/>
    <w:rPr>
      <w:noProof/>
      <w:sz w:val="22"/>
      <w:szCs w:val="22"/>
      <w:lang w:val="vi-VN"/>
    </w:rPr>
  </w:style>
  <w:style w:type="paragraph" w:styleId="BodyTextIndent">
    <w:name w:val="Body Text Indent"/>
    <w:aliases w:val="Body Text Indent Char1 Char Char,Body Text Indent Char Char Char Char,Body Text Indent Char1 Char Char Char Char,Body Text Indent Char Char Char Char Char Char,Body Text Indent Char2"/>
    <w:basedOn w:val="Normal"/>
    <w:link w:val="BodyTextIndentChar"/>
    <w:rsid w:val="00F7653A"/>
    <w:pPr>
      <w:spacing w:after="80" w:line="360" w:lineRule="auto"/>
      <w:ind w:firstLine="567"/>
      <w:jc w:val="both"/>
    </w:pPr>
    <w:rPr>
      <w:rFonts w:ascii=".VnTime" w:eastAsia="Times New Roman" w:hAnsi=".VnTime"/>
      <w:sz w:val="28"/>
      <w:szCs w:val="28"/>
      <w:lang w:val="vi-VN" w:eastAsia="x-none"/>
    </w:rPr>
  </w:style>
  <w:style w:type="character" w:customStyle="1" w:styleId="BodyTextIndentChar">
    <w:name w:val="Body Text Indent Char"/>
    <w:aliases w:val="Body Text Indent Char1 Char Char Char2,Body Text Indent Char Char Char Char Char2,Body Text Indent Char1 Char Char Char Char Char2,Body Text Indent Char Char Char Char Char Char Char1,Body Text Indent Char2 Char2"/>
    <w:basedOn w:val="DefaultParagraphFont"/>
    <w:link w:val="BodyTextIndent"/>
    <w:rsid w:val="00F7653A"/>
    <w:rPr>
      <w:rFonts w:ascii=".VnTime" w:eastAsia="Times New Roman" w:hAnsi=".VnTime"/>
      <w:sz w:val="28"/>
      <w:szCs w:val="28"/>
      <w:lang w:val="vi-VN" w:eastAsia="x-none"/>
    </w:rPr>
  </w:style>
  <w:style w:type="paragraph" w:styleId="BodyTextIndent2">
    <w:name w:val="Body Text Indent 2"/>
    <w:basedOn w:val="Normal"/>
    <w:link w:val="BodyTextIndent2Char"/>
    <w:rsid w:val="00F7653A"/>
    <w:pPr>
      <w:spacing w:after="120" w:line="480" w:lineRule="auto"/>
      <w:ind w:left="360"/>
      <w:jc w:val="both"/>
    </w:pPr>
    <w:rPr>
      <w:rFonts w:ascii=".VnTime" w:eastAsia="Times New Roman" w:hAnsi=".VnTime"/>
      <w:kern w:val="28"/>
      <w:sz w:val="28"/>
      <w:szCs w:val="28"/>
      <w:lang w:val="vi-VN" w:eastAsia="x-none"/>
    </w:rPr>
  </w:style>
  <w:style w:type="character" w:customStyle="1" w:styleId="BodyTextIndent2Char">
    <w:name w:val="Body Text Indent 2 Char"/>
    <w:basedOn w:val="DefaultParagraphFont"/>
    <w:link w:val="BodyTextIndent2"/>
    <w:rsid w:val="00F7653A"/>
    <w:rPr>
      <w:rFonts w:ascii=".VnTime" w:eastAsia="Times New Roman" w:hAnsi=".VnTime"/>
      <w:kern w:val="28"/>
      <w:sz w:val="28"/>
      <w:szCs w:val="28"/>
      <w:lang w:val="vi-VN" w:eastAsia="x-none"/>
    </w:rPr>
  </w:style>
  <w:style w:type="paragraph" w:styleId="BodyTextIndent3">
    <w:name w:val="Body Text Indent 3"/>
    <w:basedOn w:val="Normal"/>
    <w:link w:val="BodyTextIndent3Char"/>
    <w:rsid w:val="00F7653A"/>
    <w:pPr>
      <w:spacing w:after="120"/>
      <w:ind w:left="283"/>
      <w:jc w:val="both"/>
    </w:pPr>
    <w:rPr>
      <w:rFonts w:eastAsia="Times New Roman"/>
      <w:noProof/>
      <w:sz w:val="16"/>
      <w:szCs w:val="16"/>
      <w:lang w:val="vi-VN" w:eastAsia="x-none"/>
    </w:rPr>
  </w:style>
  <w:style w:type="character" w:customStyle="1" w:styleId="BodyTextIndent3Char">
    <w:name w:val="Body Text Indent 3 Char"/>
    <w:basedOn w:val="DefaultParagraphFont"/>
    <w:link w:val="BodyTextIndent3"/>
    <w:rsid w:val="00F7653A"/>
    <w:rPr>
      <w:rFonts w:eastAsia="Times New Roman"/>
      <w:noProof/>
      <w:sz w:val="16"/>
      <w:szCs w:val="16"/>
      <w:lang w:val="vi-VN" w:eastAsia="x-none"/>
    </w:rPr>
  </w:style>
  <w:style w:type="paragraph" w:styleId="CommentSubject">
    <w:name w:val="annotation subject"/>
    <w:basedOn w:val="CommentText"/>
    <w:next w:val="CommentText"/>
    <w:link w:val="CommentSubjectChar"/>
    <w:rsid w:val="00F7653A"/>
    <w:rPr>
      <w:b/>
      <w:bCs/>
    </w:rPr>
  </w:style>
  <w:style w:type="character" w:customStyle="1" w:styleId="CommentSubjectChar">
    <w:name w:val="Comment Subject Char"/>
    <w:basedOn w:val="CommentTextChar"/>
    <w:link w:val="CommentSubject"/>
    <w:rsid w:val="00F7653A"/>
    <w:rPr>
      <w:rFonts w:eastAsia="Times New Roman"/>
      <w:b/>
      <w:bCs/>
      <w:noProof/>
      <w:lang w:val="vi-VN" w:eastAsia="x-none"/>
    </w:rPr>
  </w:style>
  <w:style w:type="paragraph" w:customStyle="1" w:styleId="CharCharCharChar1">
    <w:name w:val="Char Char Char Char1"/>
    <w:basedOn w:val="Normal"/>
    <w:rsid w:val="00F7653A"/>
    <w:pPr>
      <w:pageBreakBefore/>
      <w:spacing w:before="100" w:beforeAutospacing="1" w:after="100" w:afterAutospacing="1"/>
      <w:jc w:val="both"/>
    </w:pPr>
    <w:rPr>
      <w:rFonts w:ascii="Tahoma" w:eastAsia="Times New Roman" w:hAnsi="Tahoma" w:cs="Tahoma"/>
      <w:noProof/>
      <w:sz w:val="20"/>
      <w:szCs w:val="20"/>
      <w:lang w:eastAsia="en-US"/>
    </w:rPr>
  </w:style>
  <w:style w:type="paragraph" w:customStyle="1" w:styleId="hi">
    <w:name w:val="hi"/>
    <w:basedOn w:val="Normal"/>
    <w:uiPriority w:val="99"/>
    <w:rsid w:val="00F7653A"/>
    <w:pPr>
      <w:spacing w:after="80"/>
      <w:jc w:val="both"/>
    </w:pPr>
    <w:rPr>
      <w:rFonts w:ascii="VNTime" w:eastAsia="Times New Roman" w:hAnsi="VNTime" w:cs="VNTime"/>
      <w:noProof/>
      <w:sz w:val="26"/>
      <w:szCs w:val="26"/>
      <w:lang w:val="en-GB" w:eastAsia="en-US"/>
    </w:rPr>
  </w:style>
  <w:style w:type="paragraph" w:customStyle="1" w:styleId="3">
    <w:name w:val="3"/>
    <w:basedOn w:val="Normal"/>
    <w:uiPriority w:val="99"/>
    <w:rsid w:val="00F7653A"/>
    <w:pPr>
      <w:spacing w:before="60" w:after="80" w:line="288" w:lineRule="auto"/>
      <w:jc w:val="both"/>
    </w:pPr>
    <w:rPr>
      <w:rFonts w:eastAsia="Times New Roman"/>
      <w:b/>
      <w:bCs/>
      <w:noProof/>
      <w:color w:val="FF0000"/>
      <w:lang w:eastAsia="en-US"/>
    </w:rPr>
  </w:style>
  <w:style w:type="paragraph" w:customStyle="1" w:styleId="MediumGrid1-Accent21">
    <w:name w:val="Medium Grid 1 - Accent 21"/>
    <w:basedOn w:val="Normal"/>
    <w:uiPriority w:val="99"/>
    <w:rsid w:val="00F7653A"/>
    <w:pPr>
      <w:spacing w:after="80"/>
      <w:ind w:left="720"/>
      <w:jc w:val="both"/>
    </w:pPr>
    <w:rPr>
      <w:rFonts w:eastAsia="Times New Roman"/>
      <w:noProof/>
      <w:sz w:val="28"/>
      <w:szCs w:val="28"/>
      <w:lang w:val="vi-VN" w:eastAsia="en-US"/>
    </w:rPr>
  </w:style>
  <w:style w:type="paragraph" w:customStyle="1" w:styleId="MediumShading1-Accent11">
    <w:name w:val="Medium Shading 1 - Accent 11"/>
    <w:uiPriority w:val="99"/>
    <w:rsid w:val="00F7653A"/>
    <w:rPr>
      <w:rFonts w:ascii="Calibri" w:eastAsia="Times New Roman" w:hAnsi="Calibri" w:cs="Calibri"/>
      <w:sz w:val="22"/>
      <w:szCs w:val="22"/>
      <w:lang w:val="en-US" w:eastAsia="en-US"/>
    </w:rPr>
  </w:style>
  <w:style w:type="character" w:customStyle="1" w:styleId="MediumGrid2-Accent2Char">
    <w:name w:val="Medium Grid 2 - Accent 2 Char"/>
    <w:link w:val="MediumGrid2-Accent21"/>
    <w:uiPriority w:val="99"/>
    <w:locked/>
    <w:rsid w:val="00F7653A"/>
    <w:rPr>
      <w:i/>
      <w:iCs/>
      <w:color w:val="000000"/>
      <w:lang w:val="vi-VN"/>
    </w:rPr>
  </w:style>
  <w:style w:type="paragraph" w:customStyle="1" w:styleId="MediumGrid2-Accent21">
    <w:name w:val="Medium Grid 2 - Accent 21"/>
    <w:basedOn w:val="Normal"/>
    <w:next w:val="Normal"/>
    <w:link w:val="MediumGrid2-Accent2Char"/>
    <w:uiPriority w:val="99"/>
    <w:rsid w:val="00F7653A"/>
    <w:pPr>
      <w:spacing w:after="80"/>
      <w:jc w:val="both"/>
    </w:pPr>
    <w:rPr>
      <w:i/>
      <w:iCs/>
      <w:color w:val="000000"/>
      <w:sz w:val="20"/>
      <w:szCs w:val="20"/>
      <w:lang w:val="vi-VN" w:eastAsia="en-GB"/>
    </w:rPr>
  </w:style>
  <w:style w:type="character" w:customStyle="1" w:styleId="MediumGrid3-Accent2Char">
    <w:name w:val="Medium Grid 3 - Accent 2 Char"/>
    <w:link w:val="MediumGrid3-Accent21"/>
    <w:uiPriority w:val="99"/>
    <w:locked/>
    <w:rsid w:val="00F7653A"/>
    <w:rPr>
      <w:b/>
      <w:bCs/>
      <w:i/>
      <w:iCs/>
      <w:color w:val="2DA2BF"/>
      <w:lang w:val="vi-VN"/>
    </w:rPr>
  </w:style>
  <w:style w:type="paragraph" w:customStyle="1" w:styleId="MediumGrid3-Accent21">
    <w:name w:val="Medium Grid 3 - Accent 21"/>
    <w:basedOn w:val="Normal"/>
    <w:next w:val="Normal"/>
    <w:link w:val="MediumGrid3-Accent2Char"/>
    <w:uiPriority w:val="99"/>
    <w:rsid w:val="00F7653A"/>
    <w:pPr>
      <w:pBdr>
        <w:bottom w:val="single" w:sz="4" w:space="4" w:color="2DA2BF"/>
      </w:pBdr>
      <w:spacing w:before="200" w:after="280"/>
      <w:ind w:left="936" w:right="936"/>
      <w:jc w:val="both"/>
    </w:pPr>
    <w:rPr>
      <w:b/>
      <w:bCs/>
      <w:i/>
      <w:iCs/>
      <w:color w:val="2DA2BF"/>
      <w:sz w:val="20"/>
      <w:szCs w:val="20"/>
      <w:lang w:val="vi-VN" w:eastAsia="en-GB"/>
    </w:rPr>
  </w:style>
  <w:style w:type="paragraph" w:customStyle="1" w:styleId="mu">
    <w:name w:val="mở đầu"/>
    <w:basedOn w:val="Normal"/>
    <w:uiPriority w:val="99"/>
    <w:rsid w:val="00F7653A"/>
    <w:pPr>
      <w:spacing w:after="80"/>
      <w:jc w:val="both"/>
    </w:pPr>
    <w:rPr>
      <w:rFonts w:eastAsia="Times New Roman"/>
      <w:noProof/>
      <w:sz w:val="28"/>
      <w:szCs w:val="28"/>
      <w:lang w:val="fr-FR" w:eastAsia="en-US"/>
    </w:rPr>
  </w:style>
  <w:style w:type="character" w:customStyle="1" w:styleId="Text1Char">
    <w:name w:val="Text1 Char"/>
    <w:link w:val="Text10"/>
    <w:uiPriority w:val="99"/>
    <w:locked/>
    <w:rsid w:val="00F7653A"/>
    <w:rPr>
      <w:b/>
      <w:bCs/>
      <w:i/>
      <w:iCs/>
      <w:noProof/>
      <w:color w:val="000000"/>
      <w:sz w:val="28"/>
      <w:szCs w:val="28"/>
    </w:rPr>
  </w:style>
  <w:style w:type="paragraph" w:customStyle="1" w:styleId="Text10">
    <w:name w:val="Text1"/>
    <w:basedOn w:val="Normal"/>
    <w:link w:val="Text1Char"/>
    <w:autoRedefine/>
    <w:uiPriority w:val="99"/>
    <w:rsid w:val="00F7653A"/>
    <w:pPr>
      <w:widowControl w:val="0"/>
      <w:autoSpaceDE w:val="0"/>
      <w:autoSpaceDN w:val="0"/>
      <w:adjustRightInd w:val="0"/>
      <w:spacing w:before="60" w:line="360" w:lineRule="auto"/>
      <w:jc w:val="both"/>
    </w:pPr>
    <w:rPr>
      <w:b/>
      <w:bCs/>
      <w:i/>
      <w:iCs/>
      <w:noProof/>
      <w:color w:val="000000"/>
      <w:sz w:val="28"/>
      <w:szCs w:val="28"/>
      <w:lang w:val="en-GB" w:eastAsia="en-GB"/>
    </w:rPr>
  </w:style>
  <w:style w:type="paragraph" w:customStyle="1" w:styleId="Text3">
    <w:name w:val="Text 3"/>
    <w:basedOn w:val="Normal"/>
    <w:autoRedefine/>
    <w:uiPriority w:val="99"/>
    <w:rsid w:val="00F7653A"/>
    <w:pPr>
      <w:spacing w:after="60"/>
      <w:jc w:val="both"/>
    </w:pPr>
    <w:rPr>
      <w:rFonts w:eastAsia="Times New Roman"/>
      <w:sz w:val="28"/>
      <w:szCs w:val="28"/>
      <w:lang w:val="pt-BR" w:eastAsia="en-US"/>
    </w:rPr>
  </w:style>
  <w:style w:type="paragraph" w:customStyle="1" w:styleId="Text2">
    <w:name w:val="Text 2"/>
    <w:basedOn w:val="Normal"/>
    <w:autoRedefine/>
    <w:uiPriority w:val="99"/>
    <w:rsid w:val="00F7653A"/>
    <w:pPr>
      <w:numPr>
        <w:numId w:val="57"/>
      </w:numPr>
      <w:spacing w:before="60" w:line="288" w:lineRule="auto"/>
      <w:jc w:val="both"/>
    </w:pPr>
    <w:rPr>
      <w:rFonts w:eastAsia="Times New Roman"/>
      <w:sz w:val="28"/>
      <w:szCs w:val="28"/>
      <w:lang w:eastAsia="en-US"/>
    </w:rPr>
  </w:style>
  <w:style w:type="character" w:customStyle="1" w:styleId="Bodytext4">
    <w:name w:val="Body text_"/>
    <w:link w:val="BodyText16"/>
    <w:locked/>
    <w:rsid w:val="00F7653A"/>
    <w:rPr>
      <w:sz w:val="22"/>
      <w:szCs w:val="22"/>
      <w:shd w:val="clear" w:color="auto" w:fill="FFFFFF"/>
      <w:lang w:val="vi-VN"/>
    </w:rPr>
  </w:style>
  <w:style w:type="paragraph" w:customStyle="1" w:styleId="BodyText16">
    <w:name w:val="Body Text16"/>
    <w:basedOn w:val="Normal"/>
    <w:link w:val="Bodytext4"/>
    <w:rsid w:val="00F7653A"/>
    <w:pPr>
      <w:widowControl w:val="0"/>
      <w:shd w:val="clear" w:color="auto" w:fill="FFFFFF"/>
      <w:spacing w:line="240" w:lineRule="atLeast"/>
      <w:jc w:val="center"/>
    </w:pPr>
    <w:rPr>
      <w:sz w:val="22"/>
      <w:szCs w:val="22"/>
      <w:lang w:val="vi-VN" w:eastAsia="en-GB"/>
    </w:rPr>
  </w:style>
  <w:style w:type="paragraph" w:customStyle="1" w:styleId="Normal13pt">
    <w:name w:val="Normal + 13 pt"/>
    <w:basedOn w:val="Normal"/>
    <w:uiPriority w:val="99"/>
    <w:rsid w:val="00F7653A"/>
    <w:pPr>
      <w:numPr>
        <w:numId w:val="58"/>
      </w:numPr>
      <w:spacing w:after="80" w:line="360" w:lineRule="auto"/>
      <w:jc w:val="both"/>
    </w:pPr>
    <w:rPr>
      <w:rFonts w:eastAsia="Batang"/>
      <w:sz w:val="26"/>
      <w:szCs w:val="26"/>
      <w:lang w:eastAsia="en-US"/>
    </w:rPr>
  </w:style>
  <w:style w:type="paragraph" w:customStyle="1" w:styleId="Thanh2">
    <w:name w:val="Thanh2"/>
    <w:basedOn w:val="MediumGrid1-Accent21"/>
    <w:uiPriority w:val="99"/>
    <w:rsid w:val="00F7653A"/>
    <w:pPr>
      <w:numPr>
        <w:numId w:val="59"/>
      </w:numPr>
      <w:spacing w:line="360" w:lineRule="auto"/>
    </w:pPr>
    <w:rPr>
      <w:b/>
      <w:bCs/>
      <w:noProof w:val="0"/>
      <w:sz w:val="24"/>
      <w:szCs w:val="24"/>
      <w:lang w:val="en-US"/>
    </w:rPr>
  </w:style>
  <w:style w:type="paragraph" w:customStyle="1" w:styleId="ColorfulList-Accent12">
    <w:name w:val="Colorful List - Accent 12"/>
    <w:basedOn w:val="Normal"/>
    <w:uiPriority w:val="99"/>
    <w:rsid w:val="00F7653A"/>
    <w:pPr>
      <w:spacing w:after="160" w:line="256" w:lineRule="auto"/>
      <w:ind w:left="720"/>
    </w:pPr>
    <w:rPr>
      <w:rFonts w:ascii="Calibri" w:eastAsia="Times New Roman" w:hAnsi="Calibri" w:cs="Calibri"/>
      <w:sz w:val="22"/>
      <w:szCs w:val="22"/>
      <w:lang w:eastAsia="en-US"/>
    </w:rPr>
  </w:style>
  <w:style w:type="paragraph" w:customStyle="1" w:styleId="Th2">
    <w:name w:val="Th2"/>
    <w:basedOn w:val="Normal"/>
    <w:uiPriority w:val="99"/>
    <w:rsid w:val="00F7653A"/>
    <w:pPr>
      <w:spacing w:line="360" w:lineRule="auto"/>
    </w:pPr>
    <w:rPr>
      <w:rFonts w:eastAsia="Times New Roman"/>
      <w:b/>
      <w:bCs/>
      <w:lang w:eastAsia="en-US"/>
    </w:rPr>
  </w:style>
  <w:style w:type="paragraph" w:customStyle="1" w:styleId="Th3">
    <w:name w:val="Th3"/>
    <w:basedOn w:val="Th2"/>
    <w:uiPriority w:val="99"/>
    <w:rsid w:val="00F7653A"/>
  </w:style>
  <w:style w:type="character" w:customStyle="1" w:styleId="ContentChar">
    <w:name w:val="Content Char"/>
    <w:link w:val="Content"/>
    <w:locked/>
    <w:rsid w:val="00F7653A"/>
    <w:rPr>
      <w:sz w:val="28"/>
      <w:szCs w:val="28"/>
      <w:lang w:val="it-IT"/>
    </w:rPr>
  </w:style>
  <w:style w:type="paragraph" w:customStyle="1" w:styleId="Content">
    <w:name w:val="Content"/>
    <w:basedOn w:val="Normal"/>
    <w:link w:val="ContentChar"/>
    <w:rsid w:val="00F7653A"/>
    <w:pPr>
      <w:spacing w:after="200" w:line="276" w:lineRule="auto"/>
      <w:ind w:firstLine="720"/>
      <w:jc w:val="both"/>
    </w:pPr>
    <w:rPr>
      <w:sz w:val="28"/>
      <w:szCs w:val="28"/>
      <w:lang w:val="it-IT" w:eastAsia="en-GB"/>
    </w:rPr>
  </w:style>
  <w:style w:type="paragraph" w:customStyle="1" w:styleId="MediumGrid21">
    <w:name w:val="Medium Grid 21"/>
    <w:uiPriority w:val="99"/>
    <w:rsid w:val="00F7653A"/>
    <w:pPr>
      <w:jc w:val="both"/>
    </w:pPr>
    <w:rPr>
      <w:rFonts w:eastAsia="Times New Roman"/>
      <w:sz w:val="24"/>
      <w:szCs w:val="24"/>
      <w:lang w:val="en-US" w:eastAsia="en-US"/>
    </w:rPr>
  </w:style>
  <w:style w:type="character" w:customStyle="1" w:styleId="BodyTextZchn">
    <w:name w:val="*Body Text Zchn"/>
    <w:link w:val="BodyText5"/>
    <w:locked/>
    <w:rsid w:val="00F7653A"/>
    <w:rPr>
      <w:rFonts w:ascii="Arial" w:hAnsi="Arial" w:cs="Arial"/>
      <w:color w:val="000000"/>
      <w:sz w:val="22"/>
      <w:szCs w:val="22"/>
      <w:lang w:val="en-US" w:eastAsia="en-US"/>
    </w:rPr>
  </w:style>
  <w:style w:type="paragraph" w:customStyle="1" w:styleId="BodyText5">
    <w:name w:val="*Body Text"/>
    <w:link w:val="BodyTextZchn"/>
    <w:rsid w:val="00F7653A"/>
    <w:pPr>
      <w:spacing w:after="120"/>
    </w:pPr>
    <w:rPr>
      <w:rFonts w:ascii="Arial" w:hAnsi="Arial" w:cs="Arial"/>
      <w:color w:val="000000"/>
      <w:sz w:val="22"/>
      <w:szCs w:val="22"/>
      <w:lang w:val="en-US" w:eastAsia="en-US"/>
    </w:rPr>
  </w:style>
  <w:style w:type="character" w:customStyle="1" w:styleId="Bd-1BodyText1CharChar">
    <w:name w:val="Bd-1 (BodyText 1) Char Char"/>
    <w:locked/>
    <w:rsid w:val="00F7653A"/>
    <w:rPr>
      <w:rFonts w:ascii="Verdana" w:hAnsi="Verdana" w:cs="Verdana"/>
      <w:sz w:val="18"/>
      <w:szCs w:val="18"/>
      <w:lang w:val="en-GB"/>
    </w:rPr>
  </w:style>
  <w:style w:type="character" w:customStyle="1" w:styleId="Normal2Char">
    <w:name w:val="Normal2 Char"/>
    <w:link w:val="Normal2"/>
    <w:locked/>
    <w:rsid w:val="00F7653A"/>
    <w:rPr>
      <w:rFonts w:ascii="VNTime" w:eastAsia="Times New Roman" w:hAnsi="VNTime"/>
      <w:b/>
      <w:bCs/>
      <w:kern w:val="28"/>
      <w:sz w:val="24"/>
      <w:szCs w:val="24"/>
      <w:lang w:val="vi-VN" w:eastAsia="x-none"/>
    </w:rPr>
  </w:style>
  <w:style w:type="character" w:customStyle="1" w:styleId="BulletChar">
    <w:name w:val="Bullet Char"/>
    <w:link w:val="Bullet"/>
    <w:locked/>
    <w:rsid w:val="00F7653A"/>
    <w:rPr>
      <w:noProof/>
      <w:sz w:val="24"/>
      <w:szCs w:val="24"/>
      <w:lang w:val="nl-NL" w:eastAsia="x-none"/>
    </w:rPr>
  </w:style>
  <w:style w:type="paragraph" w:customStyle="1" w:styleId="Bullet">
    <w:name w:val="Bullet"/>
    <w:basedOn w:val="Normal2"/>
    <w:link w:val="BulletChar"/>
    <w:rsid w:val="00F7653A"/>
    <w:pPr>
      <w:keepNext w:val="0"/>
      <w:numPr>
        <w:numId w:val="60"/>
      </w:numPr>
      <w:spacing w:beforeLines="50" w:afterLines="50" w:line="300" w:lineRule="exact"/>
      <w:ind w:right="0"/>
      <w:jc w:val="both"/>
    </w:pPr>
    <w:rPr>
      <w:rFonts w:ascii="Times New Roman" w:eastAsia="MS Mincho" w:hAnsi="Times New Roman"/>
      <w:b w:val="0"/>
      <w:bCs w:val="0"/>
      <w:noProof/>
      <w:kern w:val="0"/>
      <w:lang w:val="nl-NL"/>
    </w:rPr>
  </w:style>
  <w:style w:type="paragraph" w:customStyle="1" w:styleId="Nidung">
    <w:name w:val="Nội dung"/>
    <w:uiPriority w:val="99"/>
    <w:rsid w:val="00F7653A"/>
    <w:rPr>
      <w:rFonts w:eastAsia="Times New Roman"/>
      <w:color w:val="000000"/>
      <w:sz w:val="24"/>
      <w:szCs w:val="24"/>
      <w:u w:color="000000"/>
      <w:lang w:val="vi-VN" w:eastAsia="vi-VN"/>
    </w:rPr>
  </w:style>
  <w:style w:type="paragraph" w:customStyle="1" w:styleId="Default">
    <w:name w:val="Default"/>
    <w:rsid w:val="00F7653A"/>
    <w:pPr>
      <w:autoSpaceDE w:val="0"/>
      <w:autoSpaceDN w:val="0"/>
      <w:adjustRightInd w:val="0"/>
    </w:pPr>
    <w:rPr>
      <w:rFonts w:ascii="Verdana" w:hAnsi="Verdana" w:cs="Verdana"/>
      <w:color w:val="000000"/>
      <w:sz w:val="24"/>
      <w:szCs w:val="24"/>
      <w:lang w:val="vi-VN" w:eastAsia="vi-VN"/>
    </w:rPr>
  </w:style>
  <w:style w:type="paragraph" w:customStyle="1" w:styleId="TableParagraph">
    <w:name w:val="Table Paragraph"/>
    <w:basedOn w:val="Normal"/>
    <w:uiPriority w:val="99"/>
    <w:rsid w:val="00F7653A"/>
    <w:pPr>
      <w:widowControl w:val="0"/>
    </w:pPr>
    <w:rPr>
      <w:rFonts w:ascii="Calibri" w:eastAsia="Times New Roman" w:hAnsi="Calibri" w:cs="Calibri"/>
      <w:sz w:val="22"/>
      <w:szCs w:val="22"/>
      <w:lang w:val="vi-VN" w:eastAsia="vi-VN"/>
    </w:rPr>
  </w:style>
  <w:style w:type="paragraph" w:customStyle="1" w:styleId="Content1">
    <w:name w:val="Content 1"/>
    <w:basedOn w:val="Normal"/>
    <w:uiPriority w:val="99"/>
    <w:rsid w:val="00F7653A"/>
    <w:pPr>
      <w:spacing w:after="120" w:line="312" w:lineRule="auto"/>
      <w:jc w:val="both"/>
    </w:pPr>
    <w:rPr>
      <w:rFonts w:eastAsia="Times New Roman"/>
      <w:sz w:val="26"/>
      <w:szCs w:val="26"/>
      <w:lang w:eastAsia="en-US"/>
    </w:rPr>
  </w:style>
  <w:style w:type="character" w:customStyle="1" w:styleId="AnormalChar">
    <w:name w:val="A normal Char"/>
    <w:link w:val="Anormal"/>
    <w:uiPriority w:val="99"/>
    <w:locked/>
    <w:rsid w:val="00F7653A"/>
    <w:rPr>
      <w:sz w:val="28"/>
      <w:szCs w:val="28"/>
      <w:lang w:val="vi-VN"/>
    </w:rPr>
  </w:style>
  <w:style w:type="paragraph" w:customStyle="1" w:styleId="Anormal">
    <w:name w:val="A normal"/>
    <w:basedOn w:val="Normal"/>
    <w:link w:val="AnormalChar"/>
    <w:uiPriority w:val="99"/>
    <w:rsid w:val="00F7653A"/>
    <w:pPr>
      <w:spacing w:line="360" w:lineRule="auto"/>
      <w:ind w:firstLine="360"/>
      <w:jc w:val="both"/>
    </w:pPr>
    <w:rPr>
      <w:sz w:val="28"/>
      <w:szCs w:val="28"/>
      <w:lang w:val="vi-VN" w:eastAsia="en-GB"/>
    </w:rPr>
  </w:style>
  <w:style w:type="paragraph" w:customStyle="1" w:styleId="CharCharCharCharCharCharCharCharCharCharCharChar">
    <w:name w:val="Char Char Char Char Char Char Char Char Char Char Char Char"/>
    <w:basedOn w:val="Normal"/>
    <w:autoRedefine/>
    <w:uiPriority w:val="99"/>
    <w:rsid w:val="00F7653A"/>
    <w:pPr>
      <w:pageBreakBefore/>
      <w:tabs>
        <w:tab w:val="left" w:pos="850"/>
        <w:tab w:val="left" w:pos="1191"/>
        <w:tab w:val="left" w:pos="1531"/>
      </w:tabs>
      <w:spacing w:after="120"/>
      <w:jc w:val="center"/>
    </w:pPr>
    <w:rPr>
      <w:rFonts w:ascii=".VnArial" w:eastAsia="Times New Roman" w:hAnsi=".VnArial" w:cs=".VnArial"/>
      <w:b/>
      <w:bCs/>
      <w:color w:val="FFFFFF"/>
      <w:spacing w:val="20"/>
      <w:sz w:val="22"/>
      <w:szCs w:val="22"/>
      <w:lang w:val="en-GB" w:eastAsia="zh-CN"/>
    </w:rPr>
  </w:style>
  <w:style w:type="paragraph" w:customStyle="1" w:styleId="STY1">
    <w:name w:val="STY1"/>
    <w:basedOn w:val="Heading2"/>
    <w:uiPriority w:val="99"/>
    <w:rsid w:val="00F7653A"/>
    <w:pPr>
      <w:keepNext w:val="0"/>
      <w:numPr>
        <w:ilvl w:val="0"/>
        <w:numId w:val="0"/>
      </w:numPr>
      <w:spacing w:before="100" w:beforeAutospacing="1" w:after="100" w:afterAutospacing="1"/>
      <w:ind w:left="720" w:hanging="360"/>
    </w:pPr>
    <w:rPr>
      <w:rFonts w:ascii="Arial" w:eastAsia="Times New Roman" w:hAnsi="Arial"/>
      <w:iCs w:val="0"/>
      <w:sz w:val="28"/>
      <w:lang w:eastAsia="x-none"/>
    </w:rPr>
  </w:style>
  <w:style w:type="paragraph" w:customStyle="1" w:styleId="STY2">
    <w:name w:val="STY2"/>
    <w:basedOn w:val="STY1"/>
    <w:uiPriority w:val="99"/>
    <w:rsid w:val="00F7653A"/>
    <w:pPr>
      <w:spacing w:before="120" w:beforeAutospacing="0" w:after="120" w:afterAutospacing="0" w:line="312" w:lineRule="auto"/>
      <w:ind w:left="1440"/>
    </w:pPr>
    <w:rPr>
      <w:sz w:val="26"/>
      <w:szCs w:val="26"/>
    </w:rPr>
  </w:style>
  <w:style w:type="paragraph" w:customStyle="1" w:styleId="cham1">
    <w:name w:val="cham1"/>
    <w:basedOn w:val="Normal"/>
    <w:uiPriority w:val="99"/>
    <w:rsid w:val="00F7653A"/>
    <w:pPr>
      <w:numPr>
        <w:numId w:val="61"/>
      </w:numPr>
      <w:tabs>
        <w:tab w:val="num" w:pos="567"/>
        <w:tab w:val="left" w:pos="900"/>
      </w:tabs>
      <w:spacing w:before="120" w:after="120" w:line="320" w:lineRule="exact"/>
      <w:ind w:left="1890" w:hanging="450"/>
      <w:jc w:val="both"/>
    </w:pPr>
    <w:rPr>
      <w:rFonts w:ascii="Arial" w:eastAsia="Times New Roman" w:hAnsi="Arial" w:cs="Arial"/>
      <w:sz w:val="26"/>
      <w:szCs w:val="26"/>
      <w:lang w:val="sv-SE" w:eastAsia="en-US"/>
    </w:rPr>
  </w:style>
  <w:style w:type="character" w:customStyle="1" w:styleId="StyleTitleArial20ptChar">
    <w:name w:val="Style Title + Arial 20 pt Char"/>
    <w:link w:val="StyleTitleArial20pt"/>
    <w:uiPriority w:val="99"/>
    <w:semiHidden/>
    <w:locked/>
    <w:rsid w:val="00F7653A"/>
    <w:rPr>
      <w:rFonts w:ascii="Arial" w:hAnsi="Arial" w:cs="Arial"/>
      <w:color w:val="343434"/>
      <w:spacing w:val="5"/>
      <w:kern w:val="28"/>
      <w:sz w:val="52"/>
      <w:szCs w:val="52"/>
      <w:lang w:val="vi-VN"/>
    </w:rPr>
  </w:style>
  <w:style w:type="paragraph" w:customStyle="1" w:styleId="StyleTitleArial20pt">
    <w:name w:val="Style Title + Arial 20 pt"/>
    <w:basedOn w:val="Title"/>
    <w:link w:val="StyleTitleArial20ptChar"/>
    <w:uiPriority w:val="99"/>
    <w:semiHidden/>
    <w:rsid w:val="00F7653A"/>
    <w:pPr>
      <w:spacing w:before="0" w:after="0"/>
      <w:outlineLvl w:val="9"/>
    </w:pPr>
    <w:rPr>
      <w:rFonts w:eastAsia="MS Mincho"/>
      <w:b w:val="0"/>
      <w:bCs w:val="0"/>
      <w:color w:val="343434"/>
      <w:spacing w:val="5"/>
      <w:sz w:val="52"/>
      <w:szCs w:val="52"/>
      <w:lang w:val="vi-VN" w:eastAsia="en-GB"/>
    </w:rPr>
  </w:style>
  <w:style w:type="paragraph" w:customStyle="1" w:styleId="PhanIThietkekythuat">
    <w:name w:val="Phan I. Thiet ke ky thuat"/>
    <w:basedOn w:val="Normal"/>
    <w:autoRedefine/>
    <w:uiPriority w:val="99"/>
    <w:semiHidden/>
    <w:rsid w:val="00F7653A"/>
    <w:pPr>
      <w:spacing w:before="120" w:after="120"/>
      <w:ind w:right="135" w:firstLine="720"/>
      <w:jc w:val="center"/>
    </w:pPr>
    <w:rPr>
      <w:rFonts w:ascii="Arial" w:eastAsia="Times New Roman" w:hAnsi="Arial" w:cs="Arial"/>
      <w:b/>
      <w:bCs/>
      <w:sz w:val="28"/>
      <w:szCs w:val="28"/>
      <w:lang w:eastAsia="en-US"/>
    </w:rPr>
  </w:style>
  <w:style w:type="paragraph" w:customStyle="1" w:styleId="Picturenotes">
    <w:name w:val="Picture notes"/>
    <w:basedOn w:val="Normal"/>
    <w:next w:val="Normal"/>
    <w:autoRedefine/>
    <w:rsid w:val="00F7653A"/>
    <w:pPr>
      <w:numPr>
        <w:numId w:val="62"/>
      </w:numPr>
      <w:spacing w:before="120" w:after="100" w:afterAutospacing="1"/>
      <w:jc w:val="center"/>
    </w:pPr>
    <w:rPr>
      <w:rFonts w:ascii="Arial" w:eastAsia="Times New Roman" w:hAnsi="Arial" w:cs="Arial"/>
      <w:i/>
      <w:iCs/>
      <w:sz w:val="18"/>
      <w:szCs w:val="18"/>
      <w:lang w:eastAsia="en-US"/>
    </w:rPr>
  </w:style>
  <w:style w:type="character" w:styleId="FootnoteReference">
    <w:name w:val="footnote reference"/>
    <w:rsid w:val="00F7653A"/>
    <w:rPr>
      <w:vertAlign w:val="superscript"/>
    </w:rPr>
  </w:style>
  <w:style w:type="character" w:styleId="SubtleEmphasis">
    <w:name w:val="Subtle Emphasis"/>
    <w:uiPriority w:val="99"/>
    <w:qFormat/>
    <w:rsid w:val="00F7653A"/>
    <w:rPr>
      <w:i/>
      <w:iCs/>
      <w:color w:val="808080"/>
    </w:rPr>
  </w:style>
  <w:style w:type="character" w:styleId="SubtleReference">
    <w:name w:val="Subtle Reference"/>
    <w:uiPriority w:val="99"/>
    <w:qFormat/>
    <w:rsid w:val="00F7653A"/>
    <w:rPr>
      <w:smallCaps/>
      <w:color w:val="auto"/>
      <w:u w:val="single"/>
    </w:rPr>
  </w:style>
  <w:style w:type="character" w:styleId="IntenseReference">
    <w:name w:val="Intense Reference"/>
    <w:uiPriority w:val="99"/>
    <w:qFormat/>
    <w:rsid w:val="00F7653A"/>
    <w:rPr>
      <w:b/>
      <w:bCs/>
      <w:smallCaps/>
      <w:color w:val="auto"/>
      <w:spacing w:val="5"/>
      <w:u w:val="single"/>
    </w:rPr>
  </w:style>
  <w:style w:type="character" w:styleId="BookTitle">
    <w:name w:val="Book Title"/>
    <w:uiPriority w:val="99"/>
    <w:qFormat/>
    <w:rsid w:val="00F7653A"/>
    <w:rPr>
      <w:b/>
      <w:bCs/>
      <w:smallCaps/>
      <w:spacing w:val="5"/>
    </w:rPr>
  </w:style>
  <w:style w:type="character" w:customStyle="1" w:styleId="editsection">
    <w:name w:val="editsection"/>
    <w:basedOn w:val="DefaultParagraphFont"/>
    <w:uiPriority w:val="99"/>
    <w:rsid w:val="00F7653A"/>
  </w:style>
  <w:style w:type="character" w:customStyle="1" w:styleId="mw-headline">
    <w:name w:val="mw-headline"/>
    <w:basedOn w:val="DefaultParagraphFont"/>
    <w:rsid w:val="00F7653A"/>
  </w:style>
  <w:style w:type="character" w:customStyle="1" w:styleId="CharChar2">
    <w:name w:val="Char Char2"/>
    <w:uiPriority w:val="99"/>
    <w:locked/>
    <w:rsid w:val="00F7653A"/>
    <w:rPr>
      <w:rFonts w:ascii="Times New Roman" w:hAnsi="Times New Roman" w:cs="Times New Roman"/>
      <w:sz w:val="28"/>
      <w:szCs w:val="28"/>
      <w:lang w:val="en-US" w:eastAsia="en-US"/>
    </w:rPr>
  </w:style>
  <w:style w:type="character" w:customStyle="1" w:styleId="apple-converted-space">
    <w:name w:val="apple-converted-space"/>
    <w:basedOn w:val="DefaultParagraphFont"/>
    <w:rsid w:val="00F7653A"/>
  </w:style>
  <w:style w:type="character" w:customStyle="1" w:styleId="tinnong">
    <w:name w:val="tinnong"/>
    <w:basedOn w:val="DefaultParagraphFont"/>
    <w:uiPriority w:val="99"/>
    <w:rsid w:val="00F7653A"/>
  </w:style>
  <w:style w:type="character" w:customStyle="1" w:styleId="head">
    <w:name w:val="head"/>
    <w:basedOn w:val="DefaultParagraphFont"/>
    <w:uiPriority w:val="99"/>
    <w:rsid w:val="00F7653A"/>
  </w:style>
  <w:style w:type="character" w:customStyle="1" w:styleId="BodyText40">
    <w:name w:val="Body Text4"/>
    <w:uiPriority w:val="99"/>
    <w:rsid w:val="00F7653A"/>
    <w:rPr>
      <w:rFonts w:ascii="Times New Roman" w:hAnsi="Times New Roman" w:cs="Times New Roman"/>
      <w:color w:val="000000"/>
      <w:spacing w:val="0"/>
      <w:w w:val="100"/>
      <w:position w:val="0"/>
      <w:sz w:val="26"/>
      <w:szCs w:val="26"/>
      <w:u w:val="none"/>
      <w:effect w:val="none"/>
      <w:lang w:val="vi-VN"/>
    </w:rPr>
  </w:style>
  <w:style w:type="character" w:customStyle="1" w:styleId="BodyText10">
    <w:name w:val="Body Text1"/>
    <w:uiPriority w:val="99"/>
    <w:rsid w:val="00F7653A"/>
    <w:rPr>
      <w:rFonts w:ascii="Times New Roman" w:hAnsi="Times New Roman" w:cs="Times New Roman"/>
      <w:color w:val="000000"/>
      <w:spacing w:val="0"/>
      <w:w w:val="100"/>
      <w:position w:val="0"/>
      <w:sz w:val="26"/>
      <w:szCs w:val="26"/>
      <w:u w:val="none"/>
      <w:effect w:val="none"/>
      <w:lang w:val="vi-VN"/>
    </w:rPr>
  </w:style>
  <w:style w:type="character" w:customStyle="1" w:styleId="contentlabel">
    <w:name w:val="contentlabel"/>
    <w:uiPriority w:val="99"/>
    <w:rsid w:val="00F7653A"/>
  </w:style>
  <w:style w:type="character" w:customStyle="1" w:styleId="CharChar18">
    <w:name w:val="Char Char18"/>
    <w:uiPriority w:val="99"/>
    <w:rsid w:val="00F7653A"/>
    <w:rPr>
      <w:b/>
      <w:bCs/>
      <w:sz w:val="28"/>
      <w:szCs w:val="28"/>
    </w:rPr>
  </w:style>
  <w:style w:type="character" w:customStyle="1" w:styleId="hps">
    <w:name w:val="hps"/>
    <w:rsid w:val="00F7653A"/>
    <w:rPr>
      <w:rFonts w:ascii="Times New Roman" w:hAnsi="Times New Roman" w:cs="Times New Roman"/>
    </w:rPr>
  </w:style>
  <w:style w:type="character" w:customStyle="1" w:styleId="longtext">
    <w:name w:val="long_text"/>
    <w:rsid w:val="00F7653A"/>
    <w:rPr>
      <w:rFonts w:ascii="Times New Roman" w:hAnsi="Times New Roman" w:cs="Times New Roman"/>
    </w:rPr>
  </w:style>
  <w:style w:type="character" w:customStyle="1" w:styleId="atn">
    <w:name w:val="atn"/>
    <w:uiPriority w:val="99"/>
    <w:rsid w:val="00F7653A"/>
  </w:style>
  <w:style w:type="character" w:customStyle="1" w:styleId="apple-style-span">
    <w:name w:val="apple-style-span"/>
    <w:basedOn w:val="DefaultParagraphFont"/>
    <w:rsid w:val="00F7653A"/>
  </w:style>
  <w:style w:type="paragraph" w:customStyle="1" w:styleId="xl1277">
    <w:name w:val="xl1277"/>
    <w:basedOn w:val="Normal"/>
    <w:uiPriority w:val="99"/>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6"/>
      <w:szCs w:val="26"/>
      <w:lang w:eastAsia="en-US"/>
    </w:rPr>
  </w:style>
  <w:style w:type="paragraph" w:customStyle="1" w:styleId="xl1278">
    <w:name w:val="xl1278"/>
    <w:basedOn w:val="Normal"/>
    <w:uiPriority w:val="99"/>
    <w:rsid w:val="00F765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b/>
      <w:bCs/>
      <w:sz w:val="26"/>
      <w:szCs w:val="26"/>
      <w:lang w:eastAsia="en-US"/>
    </w:rPr>
  </w:style>
  <w:style w:type="paragraph" w:customStyle="1" w:styleId="xl1279">
    <w:name w:val="xl1279"/>
    <w:basedOn w:val="Normal"/>
    <w:uiPriority w:val="99"/>
    <w:rsid w:val="00F7653A"/>
    <w:pPr>
      <w:spacing w:before="100" w:beforeAutospacing="1" w:after="100" w:afterAutospacing="1"/>
      <w:jc w:val="center"/>
      <w:textAlignment w:val="center"/>
    </w:pPr>
    <w:rPr>
      <w:rFonts w:eastAsia="Times New Roman"/>
      <w:sz w:val="26"/>
      <w:szCs w:val="26"/>
      <w:lang w:eastAsia="en-US"/>
    </w:rPr>
  </w:style>
  <w:style w:type="paragraph" w:customStyle="1" w:styleId="xl1280">
    <w:name w:val="xl1280"/>
    <w:basedOn w:val="Normal"/>
    <w:uiPriority w:val="99"/>
    <w:rsid w:val="00F765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6"/>
      <w:szCs w:val="26"/>
      <w:lang w:eastAsia="en-US"/>
    </w:rPr>
  </w:style>
  <w:style w:type="paragraph" w:customStyle="1" w:styleId="xl1281">
    <w:name w:val="xl1281"/>
    <w:basedOn w:val="Normal"/>
    <w:uiPriority w:val="99"/>
    <w:rsid w:val="00F765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6"/>
      <w:szCs w:val="26"/>
      <w:lang w:eastAsia="en-US"/>
    </w:rPr>
  </w:style>
  <w:style w:type="paragraph" w:customStyle="1" w:styleId="xl1282">
    <w:name w:val="xl1282"/>
    <w:basedOn w:val="Normal"/>
    <w:uiPriority w:val="99"/>
    <w:rsid w:val="00F765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6"/>
      <w:szCs w:val="26"/>
      <w:lang w:eastAsia="en-US"/>
    </w:rPr>
  </w:style>
  <w:style w:type="paragraph" w:customStyle="1" w:styleId="xl1283">
    <w:name w:val="xl1283"/>
    <w:basedOn w:val="Normal"/>
    <w:uiPriority w:val="99"/>
    <w:rsid w:val="00F7653A"/>
    <w:pPr>
      <w:shd w:val="clear" w:color="000000" w:fill="FFFFFF"/>
      <w:spacing w:before="100" w:beforeAutospacing="1" w:after="100" w:afterAutospacing="1"/>
      <w:jc w:val="center"/>
      <w:textAlignment w:val="center"/>
    </w:pPr>
    <w:rPr>
      <w:rFonts w:eastAsia="Times New Roman"/>
      <w:sz w:val="26"/>
      <w:szCs w:val="26"/>
      <w:lang w:eastAsia="en-US"/>
    </w:rPr>
  </w:style>
  <w:style w:type="paragraph" w:customStyle="1" w:styleId="xl1284">
    <w:name w:val="xl1284"/>
    <w:basedOn w:val="Normal"/>
    <w:uiPriority w:val="99"/>
    <w:rsid w:val="00F7653A"/>
    <w:pPr>
      <w:shd w:val="clear" w:color="000000" w:fill="FFFFFF"/>
      <w:spacing w:before="100" w:beforeAutospacing="1" w:after="100" w:afterAutospacing="1"/>
      <w:textAlignment w:val="center"/>
    </w:pPr>
    <w:rPr>
      <w:rFonts w:eastAsia="Times New Roman"/>
      <w:lang w:eastAsia="en-US"/>
    </w:rPr>
  </w:style>
  <w:style w:type="paragraph" w:customStyle="1" w:styleId="xl1285">
    <w:name w:val="xl1285"/>
    <w:basedOn w:val="Normal"/>
    <w:uiPriority w:val="99"/>
    <w:rsid w:val="00F765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6"/>
      <w:szCs w:val="26"/>
      <w:lang w:eastAsia="en-US"/>
    </w:rPr>
  </w:style>
  <w:style w:type="paragraph" w:customStyle="1" w:styleId="xl1286">
    <w:name w:val="xl1286"/>
    <w:basedOn w:val="Normal"/>
    <w:uiPriority w:val="99"/>
    <w:rsid w:val="00F7653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eastAsia="Times New Roman"/>
      <w:b/>
      <w:bCs/>
      <w:sz w:val="26"/>
      <w:szCs w:val="26"/>
      <w:lang w:eastAsia="en-US"/>
    </w:rPr>
  </w:style>
  <w:style w:type="paragraph" w:customStyle="1" w:styleId="xl1287">
    <w:name w:val="xl1287"/>
    <w:basedOn w:val="Normal"/>
    <w:uiPriority w:val="99"/>
    <w:rsid w:val="00F7653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eastAsia="Times New Roman"/>
      <w:sz w:val="26"/>
      <w:szCs w:val="26"/>
      <w:lang w:eastAsia="en-US"/>
    </w:rPr>
  </w:style>
  <w:style w:type="paragraph" w:customStyle="1" w:styleId="xl1288">
    <w:name w:val="xl1288"/>
    <w:basedOn w:val="Normal"/>
    <w:uiPriority w:val="99"/>
    <w:rsid w:val="00F7653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rFonts w:eastAsia="Times New Roman"/>
      <w:i/>
      <w:iCs/>
      <w:sz w:val="26"/>
      <w:szCs w:val="26"/>
      <w:lang w:eastAsia="en-US"/>
    </w:rPr>
  </w:style>
  <w:style w:type="paragraph" w:customStyle="1" w:styleId="xl1289">
    <w:name w:val="xl1289"/>
    <w:basedOn w:val="Normal"/>
    <w:uiPriority w:val="99"/>
    <w:rsid w:val="00F7653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rFonts w:eastAsia="Times New Roman"/>
      <w:sz w:val="26"/>
      <w:szCs w:val="26"/>
      <w:lang w:eastAsia="en-US"/>
    </w:rPr>
  </w:style>
  <w:style w:type="paragraph" w:customStyle="1" w:styleId="xl1290">
    <w:name w:val="xl1290"/>
    <w:basedOn w:val="Normal"/>
    <w:uiPriority w:val="99"/>
    <w:rsid w:val="00F7653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rFonts w:eastAsia="Times New Roman"/>
      <w:sz w:val="26"/>
      <w:szCs w:val="26"/>
      <w:lang w:eastAsia="en-US"/>
    </w:rPr>
  </w:style>
  <w:style w:type="paragraph" w:customStyle="1" w:styleId="xl1291">
    <w:name w:val="xl1291"/>
    <w:basedOn w:val="Normal"/>
    <w:uiPriority w:val="99"/>
    <w:rsid w:val="00F7653A"/>
    <w:pPr>
      <w:spacing w:before="100" w:beforeAutospacing="1" w:after="100" w:afterAutospacing="1"/>
      <w:textAlignment w:val="center"/>
    </w:pPr>
    <w:rPr>
      <w:rFonts w:eastAsia="Times New Roman"/>
      <w:sz w:val="26"/>
      <w:szCs w:val="26"/>
      <w:lang w:eastAsia="en-US"/>
    </w:rPr>
  </w:style>
  <w:style w:type="paragraph" w:customStyle="1" w:styleId="xl1292">
    <w:name w:val="xl1292"/>
    <w:basedOn w:val="Normal"/>
    <w:uiPriority w:val="99"/>
    <w:rsid w:val="00F765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6"/>
      <w:szCs w:val="26"/>
      <w:lang w:eastAsia="en-US"/>
    </w:rPr>
  </w:style>
  <w:style w:type="paragraph" w:customStyle="1" w:styleId="xl1293">
    <w:name w:val="xl1293"/>
    <w:basedOn w:val="Normal"/>
    <w:uiPriority w:val="99"/>
    <w:rsid w:val="00F765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6"/>
      <w:szCs w:val="26"/>
      <w:lang w:eastAsia="en-US"/>
    </w:rPr>
  </w:style>
  <w:style w:type="paragraph" w:customStyle="1" w:styleId="xl1294">
    <w:name w:val="xl1294"/>
    <w:basedOn w:val="Normal"/>
    <w:uiPriority w:val="99"/>
    <w:rsid w:val="00F765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6"/>
      <w:szCs w:val="26"/>
      <w:lang w:eastAsia="en-US"/>
    </w:rPr>
  </w:style>
  <w:style w:type="paragraph" w:customStyle="1" w:styleId="xl1295">
    <w:name w:val="xl1295"/>
    <w:basedOn w:val="Normal"/>
    <w:uiPriority w:val="99"/>
    <w:rsid w:val="00F765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6"/>
      <w:szCs w:val="26"/>
      <w:lang w:eastAsia="en-US"/>
    </w:rPr>
  </w:style>
  <w:style w:type="paragraph" w:customStyle="1" w:styleId="xl1296">
    <w:name w:val="xl1296"/>
    <w:basedOn w:val="Normal"/>
    <w:uiPriority w:val="99"/>
    <w:rsid w:val="00F7653A"/>
    <w:pPr>
      <w:spacing w:before="100" w:beforeAutospacing="1" w:after="100" w:afterAutospacing="1"/>
      <w:textAlignment w:val="center"/>
    </w:pPr>
    <w:rPr>
      <w:rFonts w:eastAsia="Times New Roman"/>
      <w:sz w:val="26"/>
      <w:szCs w:val="26"/>
      <w:lang w:eastAsia="en-US"/>
    </w:rPr>
  </w:style>
  <w:style w:type="paragraph" w:customStyle="1" w:styleId="xl1297">
    <w:name w:val="xl1297"/>
    <w:basedOn w:val="Normal"/>
    <w:uiPriority w:val="99"/>
    <w:rsid w:val="00F7653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eastAsia="Times New Roman"/>
      <w:b/>
      <w:bCs/>
      <w:sz w:val="26"/>
      <w:szCs w:val="26"/>
      <w:lang w:eastAsia="en-US"/>
    </w:rPr>
  </w:style>
  <w:style w:type="paragraph" w:customStyle="1" w:styleId="xl1298">
    <w:name w:val="xl1298"/>
    <w:basedOn w:val="Normal"/>
    <w:uiPriority w:val="99"/>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6"/>
      <w:szCs w:val="26"/>
      <w:lang w:eastAsia="en-US"/>
    </w:rPr>
  </w:style>
  <w:style w:type="paragraph" w:customStyle="1" w:styleId="xl1299">
    <w:name w:val="xl1299"/>
    <w:basedOn w:val="Normal"/>
    <w:uiPriority w:val="99"/>
    <w:rsid w:val="00F7653A"/>
    <w:pPr>
      <w:shd w:val="clear" w:color="000000" w:fill="FFFFFF"/>
      <w:spacing w:before="100" w:beforeAutospacing="1" w:after="100" w:afterAutospacing="1"/>
      <w:jc w:val="center"/>
      <w:textAlignment w:val="center"/>
    </w:pPr>
    <w:rPr>
      <w:rFonts w:eastAsia="Times New Roman"/>
      <w:sz w:val="26"/>
      <w:szCs w:val="26"/>
      <w:lang w:eastAsia="en-US"/>
    </w:rPr>
  </w:style>
  <w:style w:type="paragraph" w:customStyle="1" w:styleId="xl1300">
    <w:name w:val="xl1300"/>
    <w:basedOn w:val="Normal"/>
    <w:uiPriority w:val="99"/>
    <w:rsid w:val="00F7653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color w:val="000000"/>
      <w:sz w:val="26"/>
      <w:szCs w:val="26"/>
      <w:lang w:eastAsia="en-US"/>
    </w:rPr>
  </w:style>
  <w:style w:type="paragraph" w:customStyle="1" w:styleId="xl1301">
    <w:name w:val="xl1301"/>
    <w:basedOn w:val="Normal"/>
    <w:uiPriority w:val="99"/>
    <w:rsid w:val="00F7653A"/>
    <w:pPr>
      <w:pBdr>
        <w:top w:val="single" w:sz="4" w:space="0" w:color="auto"/>
        <w:bottom w:val="single" w:sz="4" w:space="0" w:color="auto"/>
      </w:pBdr>
      <w:spacing w:before="100" w:beforeAutospacing="1" w:after="100" w:afterAutospacing="1"/>
      <w:jc w:val="center"/>
      <w:textAlignment w:val="center"/>
    </w:pPr>
    <w:rPr>
      <w:rFonts w:eastAsia="Times New Roman"/>
      <w:b/>
      <w:bCs/>
      <w:color w:val="000000"/>
      <w:sz w:val="26"/>
      <w:szCs w:val="26"/>
      <w:lang w:eastAsia="en-US"/>
    </w:rPr>
  </w:style>
  <w:style w:type="paragraph" w:customStyle="1" w:styleId="xl1302">
    <w:name w:val="xl1302"/>
    <w:basedOn w:val="Normal"/>
    <w:uiPriority w:val="99"/>
    <w:rsid w:val="00F7653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6"/>
      <w:szCs w:val="26"/>
      <w:lang w:eastAsia="en-US"/>
    </w:rPr>
  </w:style>
  <w:style w:type="paragraph" w:customStyle="1" w:styleId="C2">
    <w:name w:val="C2"/>
    <w:basedOn w:val="Normal"/>
    <w:uiPriority w:val="99"/>
    <w:rsid w:val="00F7653A"/>
    <w:pPr>
      <w:spacing w:line="360" w:lineRule="auto"/>
      <w:ind w:left="540" w:hanging="540"/>
      <w:jc w:val="both"/>
    </w:pPr>
    <w:rPr>
      <w:rFonts w:eastAsia="Times New Roman"/>
      <w:b/>
      <w:bCs/>
      <w:lang w:val="nl-NL" w:eastAsia="en-US"/>
    </w:rPr>
  </w:style>
  <w:style w:type="paragraph" w:customStyle="1" w:styleId="Body010">
    <w:name w:val="Body 01"/>
    <w:basedOn w:val="Normal"/>
    <w:uiPriority w:val="99"/>
    <w:rsid w:val="00F7653A"/>
    <w:pPr>
      <w:widowControl w:val="0"/>
      <w:spacing w:before="120" w:after="120" w:line="312" w:lineRule="auto"/>
      <w:ind w:firstLine="576"/>
      <w:jc w:val="both"/>
    </w:pPr>
    <w:rPr>
      <w:rFonts w:eastAsia="Times New Roman"/>
      <w:sz w:val="28"/>
      <w:szCs w:val="28"/>
      <w:lang w:val="en-GB" w:eastAsia="en-US"/>
    </w:rPr>
  </w:style>
  <w:style w:type="paragraph" w:customStyle="1" w:styleId="BoldUnderline">
    <w:name w:val="Bold+Underline"/>
    <w:basedOn w:val="Normal"/>
    <w:uiPriority w:val="99"/>
    <w:rsid w:val="00F7653A"/>
    <w:pPr>
      <w:spacing w:before="160" w:after="120" w:line="288" w:lineRule="auto"/>
      <w:ind w:left="737"/>
      <w:jc w:val="both"/>
    </w:pPr>
    <w:rPr>
      <w:rFonts w:eastAsia="Times New Roman"/>
      <w:b/>
      <w:bCs/>
      <w:sz w:val="28"/>
      <w:szCs w:val="28"/>
      <w:u w:val="single"/>
      <w:lang w:val="sv-SE" w:eastAsia="en-US"/>
    </w:rPr>
  </w:style>
  <w:style w:type="paragraph" w:customStyle="1" w:styleId="CAP3">
    <w:name w:val="CAP 3"/>
    <w:basedOn w:val="Normal"/>
    <w:uiPriority w:val="99"/>
    <w:rsid w:val="00F7653A"/>
    <w:pPr>
      <w:spacing w:line="360" w:lineRule="auto"/>
      <w:jc w:val="both"/>
    </w:pPr>
    <w:rPr>
      <w:rFonts w:eastAsia="Times New Roman"/>
      <w:b/>
      <w:bCs/>
      <w:lang w:eastAsia="en-US"/>
    </w:rPr>
  </w:style>
  <w:style w:type="paragraph" w:customStyle="1" w:styleId="Hinhve">
    <w:name w:val="Hinh ve"/>
    <w:basedOn w:val="Normal"/>
    <w:link w:val="HinhveChar"/>
    <w:rsid w:val="00F7653A"/>
    <w:pPr>
      <w:spacing w:line="312" w:lineRule="auto"/>
      <w:jc w:val="center"/>
    </w:pPr>
    <w:rPr>
      <w:rFonts w:eastAsia="Times New Roman"/>
      <w:b/>
      <w:bCs/>
      <w:noProof/>
      <w:sz w:val="28"/>
      <w:szCs w:val="28"/>
      <w:lang w:val="x-none" w:eastAsia="x-none"/>
    </w:rPr>
  </w:style>
  <w:style w:type="character" w:customStyle="1" w:styleId="HinhveChar">
    <w:name w:val="Hinh ve Char"/>
    <w:link w:val="Hinhve"/>
    <w:locked/>
    <w:rsid w:val="00F7653A"/>
    <w:rPr>
      <w:rFonts w:eastAsia="Times New Roman"/>
      <w:b/>
      <w:bCs/>
      <w:noProof/>
      <w:sz w:val="28"/>
      <w:szCs w:val="28"/>
      <w:lang w:val="x-none" w:eastAsia="x-none"/>
    </w:rPr>
  </w:style>
  <w:style w:type="paragraph" w:customStyle="1" w:styleId="CAP2">
    <w:name w:val="CAP 2"/>
    <w:basedOn w:val="Normal"/>
    <w:uiPriority w:val="99"/>
    <w:rsid w:val="00F7653A"/>
    <w:pPr>
      <w:spacing w:line="360" w:lineRule="auto"/>
      <w:jc w:val="both"/>
    </w:pPr>
    <w:rPr>
      <w:rFonts w:eastAsia="Times New Roman"/>
      <w:b/>
      <w:bCs/>
      <w:lang w:eastAsia="en-US"/>
    </w:rPr>
  </w:style>
  <w:style w:type="character" w:customStyle="1" w:styleId="NoSpacingChar">
    <w:name w:val="No Spacing Char"/>
    <w:link w:val="NoSpacing"/>
    <w:uiPriority w:val="1"/>
    <w:locked/>
    <w:rsid w:val="00F7653A"/>
    <w:rPr>
      <w:sz w:val="22"/>
      <w:szCs w:val="22"/>
      <w:lang w:val="en-US" w:eastAsia="en-US"/>
    </w:rPr>
  </w:style>
  <w:style w:type="paragraph" w:styleId="NoSpacing">
    <w:name w:val="No Spacing"/>
    <w:link w:val="NoSpacingChar"/>
    <w:uiPriority w:val="1"/>
    <w:qFormat/>
    <w:rsid w:val="00F7653A"/>
    <w:rPr>
      <w:sz w:val="22"/>
      <w:szCs w:val="22"/>
      <w:lang w:val="en-US" w:eastAsia="en-US"/>
    </w:rPr>
  </w:style>
  <w:style w:type="paragraph" w:customStyle="1" w:styleId="CAP1">
    <w:name w:val="CAP 1"/>
    <w:basedOn w:val="Normal"/>
    <w:rsid w:val="00F7653A"/>
    <w:pPr>
      <w:tabs>
        <w:tab w:val="num" w:pos="720"/>
      </w:tabs>
      <w:spacing w:line="360" w:lineRule="auto"/>
      <w:ind w:left="720" w:hanging="720"/>
      <w:jc w:val="both"/>
    </w:pPr>
    <w:rPr>
      <w:rFonts w:eastAsia="Times New Roman"/>
      <w:b/>
      <w:bCs/>
      <w:lang w:eastAsia="en-US"/>
    </w:rPr>
  </w:style>
  <w:style w:type="paragraph" w:customStyle="1" w:styleId="CAP0">
    <w:name w:val="CAP 0"/>
    <w:basedOn w:val="Normal"/>
    <w:rsid w:val="00F7653A"/>
    <w:pPr>
      <w:spacing w:after="120"/>
    </w:pPr>
    <w:rPr>
      <w:rFonts w:eastAsia="Times New Roman"/>
      <w:b/>
      <w:bCs/>
    </w:rPr>
  </w:style>
  <w:style w:type="paragraph" w:customStyle="1" w:styleId="LightList-Accent51">
    <w:name w:val="Light List - Accent 51"/>
    <w:basedOn w:val="Normal"/>
    <w:uiPriority w:val="99"/>
    <w:rsid w:val="00F7653A"/>
    <w:pPr>
      <w:spacing w:before="100" w:beforeAutospacing="1" w:after="100" w:afterAutospacing="1"/>
      <w:ind w:left="720"/>
    </w:pPr>
    <w:rPr>
      <w:rFonts w:ascii="Calibri" w:eastAsia="Times New Roman" w:hAnsi="Calibri" w:cs="Calibri"/>
      <w:sz w:val="22"/>
      <w:szCs w:val="22"/>
      <w:lang w:eastAsia="en-US"/>
    </w:rPr>
  </w:style>
  <w:style w:type="numbering" w:customStyle="1" w:styleId="StyleNumbered7">
    <w:name w:val="Style Numbered7"/>
    <w:rsid w:val="00F7653A"/>
    <w:pPr>
      <w:numPr>
        <w:numId w:val="54"/>
      </w:numPr>
    </w:pPr>
  </w:style>
  <w:style w:type="numbering" w:customStyle="1" w:styleId="StyleBulleted28">
    <w:name w:val="Style Bulleted28"/>
    <w:rsid w:val="00F7653A"/>
    <w:pPr>
      <w:numPr>
        <w:numId w:val="38"/>
      </w:numPr>
    </w:pPr>
  </w:style>
  <w:style w:type="numbering" w:customStyle="1" w:styleId="StyleNumbered2">
    <w:name w:val="Style Numbered2"/>
    <w:rsid w:val="00F7653A"/>
    <w:pPr>
      <w:numPr>
        <w:numId w:val="34"/>
      </w:numPr>
    </w:pPr>
  </w:style>
  <w:style w:type="numbering" w:customStyle="1" w:styleId="StyleBulleted22">
    <w:name w:val="Style Bulleted22"/>
    <w:rsid w:val="00F7653A"/>
    <w:pPr>
      <w:numPr>
        <w:numId w:val="29"/>
      </w:numPr>
    </w:pPr>
  </w:style>
  <w:style w:type="numbering" w:customStyle="1" w:styleId="StyleNumbered111">
    <w:name w:val="Style Numbered111"/>
    <w:rsid w:val="00F7653A"/>
    <w:pPr>
      <w:numPr>
        <w:numId w:val="30"/>
      </w:numPr>
    </w:pPr>
  </w:style>
  <w:style w:type="numbering" w:customStyle="1" w:styleId="StyleNumbered1">
    <w:name w:val="Style Numbered1"/>
    <w:rsid w:val="00F7653A"/>
    <w:pPr>
      <w:numPr>
        <w:numId w:val="32"/>
      </w:numPr>
    </w:pPr>
  </w:style>
  <w:style w:type="numbering" w:customStyle="1" w:styleId="StyleBulleted29">
    <w:name w:val="Style Bulleted29"/>
    <w:rsid w:val="00F7653A"/>
    <w:pPr>
      <w:numPr>
        <w:numId w:val="52"/>
      </w:numPr>
    </w:pPr>
  </w:style>
  <w:style w:type="numbering" w:customStyle="1" w:styleId="StyleBulleted210">
    <w:name w:val="Style Bulleted210"/>
    <w:rsid w:val="00F7653A"/>
    <w:pPr>
      <w:numPr>
        <w:numId w:val="42"/>
      </w:numPr>
    </w:pPr>
  </w:style>
  <w:style w:type="numbering" w:customStyle="1" w:styleId="StyleNumbered">
    <w:name w:val="Style Numbered"/>
    <w:rsid w:val="00F7653A"/>
    <w:pPr>
      <w:numPr>
        <w:numId w:val="24"/>
      </w:numPr>
    </w:pPr>
  </w:style>
  <w:style w:type="numbering" w:customStyle="1" w:styleId="StyleBulletedSymbolsymbolLeft126cmHanging063cm">
    <w:name w:val="Style Bulleted Symbol (symbol) Left:  1.26 cm Hanging:  0.63 cm"/>
    <w:rsid w:val="00F7653A"/>
    <w:pPr>
      <w:numPr>
        <w:numId w:val="27"/>
      </w:numPr>
    </w:pPr>
  </w:style>
  <w:style w:type="numbering" w:customStyle="1" w:styleId="StyleNumbered4">
    <w:name w:val="Style Numbered4"/>
    <w:rsid w:val="00F7653A"/>
    <w:pPr>
      <w:numPr>
        <w:numId w:val="53"/>
      </w:numPr>
    </w:pPr>
  </w:style>
  <w:style w:type="numbering" w:customStyle="1" w:styleId="StyleNumbered10">
    <w:name w:val="Style Numbered10"/>
    <w:rsid w:val="00F7653A"/>
    <w:pPr>
      <w:numPr>
        <w:numId w:val="51"/>
      </w:numPr>
    </w:pPr>
  </w:style>
  <w:style w:type="character" w:customStyle="1" w:styleId="ColorfulList-Accent1Char">
    <w:name w:val="Colorful List - Accent 1 Char"/>
    <w:uiPriority w:val="34"/>
    <w:locked/>
    <w:rsid w:val="00F7653A"/>
    <w:rPr>
      <w:rFonts w:ascii="Arial" w:eastAsia="Times New Roman" w:hAnsi="Arial" w:cs="Times New Roman"/>
      <w:color w:val="0264BD"/>
      <w:sz w:val="22"/>
    </w:rPr>
  </w:style>
  <w:style w:type="character" w:customStyle="1" w:styleId="Style6Char">
    <w:name w:val="Style6 Char"/>
    <w:link w:val="Style6"/>
    <w:rsid w:val="00F7653A"/>
    <w:rPr>
      <w:rFonts w:eastAsia="Times New Roman"/>
      <w:b/>
      <w:bCs/>
      <w:sz w:val="28"/>
      <w:szCs w:val="28"/>
      <w:shd w:val="clear" w:color="auto" w:fill="D9D9D9"/>
      <w:lang w:val="vi-VN" w:eastAsia="x-none"/>
    </w:rPr>
  </w:style>
  <w:style w:type="character" w:customStyle="1" w:styleId="Style9Char">
    <w:name w:val="Style9 Char"/>
    <w:link w:val="Style9"/>
    <w:rsid w:val="00F7653A"/>
    <w:rPr>
      <w:rFonts w:eastAsia="Times New Roman"/>
      <w:b/>
      <w:bCs/>
      <w:noProof/>
      <w:sz w:val="26"/>
      <w:szCs w:val="26"/>
      <w:u w:val="single"/>
      <w:lang w:val="vi-VN" w:eastAsia="x-none"/>
    </w:rPr>
  </w:style>
  <w:style w:type="character" w:customStyle="1" w:styleId="Style3Char">
    <w:name w:val="Style3 Char"/>
    <w:link w:val="Style3"/>
    <w:rsid w:val="00F7653A"/>
    <w:rPr>
      <w:rFonts w:eastAsia="Times New Roman"/>
      <w:b/>
      <w:bCs/>
      <w:sz w:val="28"/>
      <w:szCs w:val="28"/>
      <w:shd w:val="clear" w:color="auto" w:fill="D9D9D9"/>
      <w:lang w:val="vi-VN" w:eastAsia="x-none"/>
    </w:rPr>
  </w:style>
  <w:style w:type="character" w:customStyle="1" w:styleId="Style4Char">
    <w:name w:val="Style4 Char"/>
    <w:link w:val="Style4"/>
    <w:rsid w:val="00F7653A"/>
    <w:rPr>
      <w:rFonts w:eastAsia="Times New Roman"/>
      <w:b/>
      <w:bCs/>
      <w:noProof/>
      <w:sz w:val="28"/>
      <w:szCs w:val="28"/>
      <w:lang w:val="pt-BR" w:eastAsia="x-none"/>
    </w:rPr>
  </w:style>
  <w:style w:type="paragraph" w:customStyle="1" w:styleId="Bodytext11">
    <w:name w:val="Bodytext1"/>
    <w:basedOn w:val="Normal"/>
    <w:link w:val="Bodytext1Char"/>
    <w:autoRedefine/>
    <w:qFormat/>
    <w:rsid w:val="00F7653A"/>
    <w:pPr>
      <w:widowControl w:val="0"/>
      <w:spacing w:before="120" w:after="120" w:line="288" w:lineRule="auto"/>
      <w:jc w:val="center"/>
    </w:pPr>
    <w:rPr>
      <w:rFonts w:eastAsia="Calibri"/>
      <w:b/>
      <w:bCs/>
      <w:color w:val="000000"/>
      <w:sz w:val="28"/>
      <w:szCs w:val="26"/>
      <w:lang w:val="hu-HU"/>
    </w:rPr>
  </w:style>
  <w:style w:type="character" w:customStyle="1" w:styleId="Bodytext1Char">
    <w:name w:val="Bodytext1 Char"/>
    <w:link w:val="Bodytext11"/>
    <w:rsid w:val="00F7653A"/>
    <w:rPr>
      <w:rFonts w:eastAsia="Calibri"/>
      <w:b/>
      <w:bCs/>
      <w:color w:val="000000"/>
      <w:sz w:val="28"/>
      <w:szCs w:val="26"/>
      <w:lang w:val="hu-HU" w:eastAsia="ja-JP"/>
    </w:rPr>
  </w:style>
  <w:style w:type="character" w:customStyle="1" w:styleId="Heading5Char1">
    <w:name w:val="Heading 5 Char1"/>
    <w:aliases w:val="Heading 5(unused) Char1,Heading 5(unused)1 Char1,Heading 5(unused)2 Char1,Heading 5(unused)3 Char1,Heading 5(unused)11 Char1,Heading 5(unused)21 Char1,Heading 5(unused)4 Char1,Heading 5(unused)12 Char1,Heading 5(unused)22 Char1"/>
    <w:semiHidden/>
    <w:rsid w:val="00F7653A"/>
    <w:rPr>
      <w:rFonts w:ascii="Cambria" w:eastAsia="Times New Roman" w:hAnsi="Cambria" w:cs="Times New Roman"/>
      <w:color w:val="243F60"/>
      <w:sz w:val="28"/>
      <w:szCs w:val="24"/>
    </w:rPr>
  </w:style>
  <w:style w:type="paragraph" w:customStyle="1" w:styleId="tvs-Bullet3">
    <w:name w:val="tvs-Bullet 3"/>
    <w:basedOn w:val="ListParagraph"/>
    <w:qFormat/>
    <w:rsid w:val="00F7653A"/>
    <w:pPr>
      <w:keepNext/>
      <w:keepLines/>
      <w:numPr>
        <w:numId w:val="63"/>
      </w:numPr>
      <w:spacing w:after="120" w:line="288" w:lineRule="auto"/>
      <w:jc w:val="both"/>
    </w:pPr>
    <w:rPr>
      <w:rFonts w:eastAsia="Calibri"/>
      <w:sz w:val="26"/>
      <w:szCs w:val="26"/>
    </w:rPr>
  </w:style>
  <w:style w:type="paragraph" w:customStyle="1" w:styleId="DMDC3">
    <w:name w:val="DMDC 3"/>
    <w:basedOn w:val="Normal"/>
    <w:autoRedefine/>
    <w:qFormat/>
    <w:rsid w:val="00F7653A"/>
    <w:pPr>
      <w:spacing w:before="120" w:after="120" w:line="276" w:lineRule="auto"/>
      <w:jc w:val="both"/>
    </w:pPr>
    <w:rPr>
      <w:rFonts w:eastAsia="Times New Roman"/>
      <w:b/>
      <w:sz w:val="26"/>
      <w:szCs w:val="26"/>
      <w:shd w:val="clear" w:color="auto" w:fill="F9FAFC"/>
      <w:lang w:eastAsia="en-US"/>
    </w:rPr>
  </w:style>
  <w:style w:type="paragraph" w:customStyle="1" w:styleId="StyleNormalHArial">
    <w:name w:val="Style NormalH + Arial"/>
    <w:basedOn w:val="NormalH"/>
    <w:rsid w:val="00F7653A"/>
    <w:pPr>
      <w:keepNext w:val="0"/>
      <w:pageBreakBefore w:val="0"/>
      <w:spacing w:before="60" w:after="120" w:line="312" w:lineRule="auto"/>
      <w:ind w:left="0" w:firstLine="0"/>
      <w:jc w:val="both"/>
    </w:pPr>
    <w:rPr>
      <w:rFonts w:ascii="Arial" w:hAnsi="Arial" w:cs="Times New Roman"/>
      <w:szCs w:val="20"/>
      <w:lang w:val="en-US"/>
    </w:rPr>
  </w:style>
  <w:style w:type="paragraph" w:customStyle="1" w:styleId="StyleJustifiedLeft025">
    <w:name w:val="Style Justified Left:  0.25&quot;"/>
    <w:basedOn w:val="Normal"/>
    <w:autoRedefine/>
    <w:rsid w:val="00F7653A"/>
    <w:pPr>
      <w:spacing w:before="120" w:after="120" w:line="312" w:lineRule="auto"/>
      <w:ind w:left="360"/>
      <w:jc w:val="both"/>
    </w:pPr>
    <w:rPr>
      <w:rFonts w:eastAsia="Times New Roman"/>
      <w:sz w:val="26"/>
      <w:szCs w:val="20"/>
      <w:lang w:eastAsia="en-US"/>
    </w:rPr>
  </w:style>
  <w:style w:type="paragraph" w:customStyle="1" w:styleId="A5">
    <w:name w:val="A_5"/>
    <w:basedOn w:val="Normal"/>
    <w:rsid w:val="00F7653A"/>
    <w:pPr>
      <w:spacing w:before="120" w:after="120"/>
      <w:jc w:val="both"/>
    </w:pPr>
    <w:rPr>
      <w:rFonts w:eastAsia="Times New Roman"/>
      <w:sz w:val="26"/>
      <w:szCs w:val="20"/>
      <w:lang w:val="en-AU" w:eastAsia="en-US"/>
    </w:rPr>
  </w:style>
  <w:style w:type="paragraph" w:customStyle="1" w:styleId="StyleNormalIndentArial1">
    <w:name w:val="Style Normal Indent + Arial1"/>
    <w:basedOn w:val="NormalIndent"/>
    <w:autoRedefine/>
    <w:rsid w:val="00F7653A"/>
  </w:style>
  <w:style w:type="paragraph" w:customStyle="1" w:styleId="Indent20">
    <w:name w:val="Indent2"/>
    <w:basedOn w:val="Normal"/>
    <w:link w:val="Indent2Char0"/>
    <w:autoRedefine/>
    <w:rsid w:val="00F7653A"/>
    <w:pPr>
      <w:numPr>
        <w:numId w:val="67"/>
      </w:numPr>
      <w:tabs>
        <w:tab w:val="left" w:pos="1620"/>
      </w:tabs>
      <w:spacing w:before="120" w:after="120" w:line="312" w:lineRule="auto"/>
      <w:jc w:val="both"/>
    </w:pPr>
    <w:rPr>
      <w:rFonts w:eastAsia="Times New Roman"/>
      <w:sz w:val="26"/>
      <w:szCs w:val="26"/>
      <w:lang w:val="x-none" w:eastAsia="x-none"/>
    </w:rPr>
  </w:style>
  <w:style w:type="paragraph" w:customStyle="1" w:styleId="Indent1">
    <w:name w:val="Indent1"/>
    <w:basedOn w:val="Normal"/>
    <w:autoRedefine/>
    <w:rsid w:val="00F7653A"/>
    <w:pPr>
      <w:numPr>
        <w:numId w:val="65"/>
      </w:numPr>
      <w:spacing w:before="120" w:after="120" w:line="312" w:lineRule="auto"/>
      <w:jc w:val="both"/>
    </w:pPr>
    <w:rPr>
      <w:rFonts w:eastAsia="Times New Roman"/>
      <w:sz w:val="26"/>
      <w:szCs w:val="26"/>
      <w:lang w:val="vi-VN" w:eastAsia="en-US"/>
    </w:rPr>
  </w:style>
  <w:style w:type="paragraph" w:customStyle="1" w:styleId="Indent30">
    <w:name w:val="Indent3"/>
    <w:basedOn w:val="Normal"/>
    <w:autoRedefine/>
    <w:rsid w:val="00F7653A"/>
    <w:pPr>
      <w:numPr>
        <w:numId w:val="66"/>
      </w:numPr>
      <w:tabs>
        <w:tab w:val="left" w:pos="900"/>
      </w:tabs>
      <w:spacing w:before="120" w:after="120" w:line="312" w:lineRule="auto"/>
      <w:jc w:val="both"/>
    </w:pPr>
    <w:rPr>
      <w:rFonts w:eastAsia="Times New Roman"/>
      <w:sz w:val="26"/>
      <w:szCs w:val="26"/>
      <w:lang w:eastAsia="en-US"/>
    </w:rPr>
  </w:style>
  <w:style w:type="paragraph" w:customStyle="1" w:styleId="StyleStyleIndent1Arial12ptAfter6ptLinespacingsingl">
    <w:name w:val="Style Style Indent1 + Arial 12 pt After:  6 pt Line spacing:  singl"/>
    <w:basedOn w:val="StyleIndent1Arial12ptAfter6ptLinespacingsingle"/>
    <w:link w:val="StyleStyleIndent1Arial12ptAfter6ptLinespacingsinglChar"/>
    <w:rsid w:val="00F7653A"/>
    <w:pPr>
      <w:tabs>
        <w:tab w:val="clear" w:pos="927"/>
        <w:tab w:val="num" w:pos="1800"/>
      </w:tabs>
      <w:spacing w:line="240" w:lineRule="auto"/>
      <w:ind w:left="1800" w:hanging="360"/>
    </w:pPr>
    <w:rPr>
      <w:rFonts w:ascii="Arial" w:hAnsi="Arial"/>
      <w:szCs w:val="24"/>
      <w:lang w:val="x-none" w:eastAsia="x-none"/>
    </w:rPr>
  </w:style>
  <w:style w:type="paragraph" w:customStyle="1" w:styleId="Hinh">
    <w:name w:val="Hinh"/>
    <w:basedOn w:val="Normal"/>
    <w:link w:val="HinhChar"/>
    <w:qFormat/>
    <w:rsid w:val="00F7653A"/>
    <w:pPr>
      <w:spacing w:before="60" w:after="120" w:line="312" w:lineRule="auto"/>
      <w:jc w:val="center"/>
    </w:pPr>
    <w:rPr>
      <w:rFonts w:eastAsia="Times New Roman"/>
      <w:sz w:val="26"/>
      <w:szCs w:val="20"/>
      <w:lang w:val="x-none" w:eastAsia="x-none"/>
    </w:rPr>
  </w:style>
  <w:style w:type="paragraph" w:customStyle="1" w:styleId="StyleIndent1Arial12ptAfter6ptLinespacingsingle">
    <w:name w:val="Style Indent1 + Arial 12 pt After:  6 pt Line spacing:  single"/>
    <w:basedOn w:val="Indent1"/>
    <w:autoRedefine/>
    <w:rsid w:val="00F7653A"/>
  </w:style>
  <w:style w:type="paragraph" w:customStyle="1" w:styleId="StyleNormalIndentArial">
    <w:name w:val="Style Normal Indent + Arial"/>
    <w:basedOn w:val="NormalIndent"/>
    <w:autoRedefine/>
    <w:rsid w:val="00F7653A"/>
  </w:style>
  <w:style w:type="paragraph" w:customStyle="1" w:styleId="StyleHeading1Arial">
    <w:name w:val="Style Heading 1 + Arial"/>
    <w:basedOn w:val="Heading1"/>
    <w:autoRedefine/>
    <w:rsid w:val="00F7653A"/>
    <w:pPr>
      <w:widowControl w:val="0"/>
      <w:numPr>
        <w:numId w:val="0"/>
      </w:numPr>
      <w:tabs>
        <w:tab w:val="num" w:pos="360"/>
      </w:tabs>
      <w:spacing w:before="120" w:after="120" w:line="312" w:lineRule="auto"/>
      <w:ind w:left="360" w:hanging="360"/>
      <w:jc w:val="both"/>
    </w:pPr>
    <w:rPr>
      <w:rFonts w:eastAsia="Times New Roman"/>
      <w:kern w:val="28"/>
      <w:sz w:val="26"/>
      <w:szCs w:val="26"/>
      <w:lang w:eastAsia="en-US"/>
    </w:rPr>
  </w:style>
  <w:style w:type="paragraph" w:customStyle="1" w:styleId="StyleNormalIndentArialLeft07After6pt">
    <w:name w:val="Style Normal Indent + Arial Left:  0.7&quot; After:  6 pt"/>
    <w:basedOn w:val="NormalIndent"/>
    <w:autoRedefine/>
    <w:rsid w:val="00F7653A"/>
    <w:pPr>
      <w:numPr>
        <w:numId w:val="68"/>
      </w:numPr>
      <w:tabs>
        <w:tab w:val="clear" w:pos="427"/>
      </w:tabs>
      <w:ind w:left="720" w:firstLine="0"/>
    </w:pPr>
  </w:style>
  <w:style w:type="character" w:customStyle="1" w:styleId="StyleNormalIndentArial1Char">
    <w:name w:val="Style Normal Indent + Arial1 Char"/>
    <w:rsid w:val="00F7653A"/>
    <w:rPr>
      <w:rFonts w:ascii="Arial" w:hAnsi="Arial"/>
      <w:sz w:val="22"/>
      <w:lang w:val="en-US" w:eastAsia="en-US"/>
    </w:rPr>
  </w:style>
  <w:style w:type="paragraph" w:customStyle="1" w:styleId="Indent1Char0">
    <w:name w:val="Indent1 Char"/>
    <w:basedOn w:val="Normal"/>
    <w:link w:val="Indent1CharChar"/>
    <w:rsid w:val="00F7653A"/>
    <w:pPr>
      <w:spacing w:before="120" w:after="120" w:line="312" w:lineRule="auto"/>
      <w:ind w:left="567"/>
      <w:jc w:val="both"/>
    </w:pPr>
    <w:rPr>
      <w:rFonts w:eastAsia="Times New Roman"/>
      <w:kern w:val="28"/>
      <w:sz w:val="26"/>
      <w:szCs w:val="26"/>
      <w:lang w:val="x-none" w:eastAsia="x-none"/>
    </w:rPr>
  </w:style>
  <w:style w:type="character" w:customStyle="1" w:styleId="CharCharCharCharCharCharChar">
    <w:name w:val="Char Char Char  Char Char Char Char"/>
    <w:aliases w:val=" Char Char Char  Char1, Char Char Char Char"/>
    <w:rsid w:val="00F7653A"/>
    <w:rPr>
      <w:rFonts w:ascii=".VnArial" w:hAnsi=".VnArial"/>
      <w:lang w:val="en-US" w:eastAsia="en-US"/>
    </w:rPr>
  </w:style>
  <w:style w:type="paragraph" w:customStyle="1" w:styleId="ecxmsonormal">
    <w:name w:val="ecxmsonormal"/>
    <w:basedOn w:val="Normal"/>
    <w:rsid w:val="00F7653A"/>
    <w:pPr>
      <w:spacing w:before="100" w:beforeAutospacing="1" w:after="100" w:afterAutospacing="1"/>
    </w:pPr>
    <w:rPr>
      <w:rFonts w:eastAsia="Times New Roman"/>
      <w:lang w:eastAsia="en-US"/>
    </w:rPr>
  </w:style>
  <w:style w:type="paragraph" w:customStyle="1" w:styleId="Bang">
    <w:name w:val="Bang"/>
    <w:basedOn w:val="Normal"/>
    <w:link w:val="BangChar"/>
    <w:rsid w:val="00F7653A"/>
    <w:pPr>
      <w:widowControl w:val="0"/>
      <w:spacing w:before="60" w:after="60"/>
      <w:jc w:val="both"/>
    </w:pPr>
    <w:rPr>
      <w:rFonts w:eastAsia="Times New Roman"/>
      <w:sz w:val="18"/>
      <w:szCs w:val="20"/>
      <w:lang w:val="x-none" w:eastAsia="x-none"/>
    </w:rPr>
  </w:style>
  <w:style w:type="paragraph" w:customStyle="1" w:styleId="StyleIndent214pt">
    <w:name w:val="Style Indent2 + 14 pt"/>
    <w:basedOn w:val="Indent20"/>
    <w:rsid w:val="00F7653A"/>
    <w:pPr>
      <w:numPr>
        <w:numId w:val="0"/>
      </w:numPr>
      <w:tabs>
        <w:tab w:val="num" w:pos="2163"/>
      </w:tabs>
      <w:ind w:left="2163" w:hanging="360"/>
    </w:pPr>
    <w:rPr>
      <w:sz w:val="28"/>
    </w:rPr>
  </w:style>
  <w:style w:type="paragraph" w:customStyle="1" w:styleId="StyleHeading3Justified">
    <w:name w:val="Style Heading 3 + Justified"/>
    <w:basedOn w:val="Heading3"/>
    <w:rsid w:val="00F7653A"/>
    <w:pPr>
      <w:numPr>
        <w:ilvl w:val="0"/>
        <w:numId w:val="0"/>
      </w:numPr>
      <w:tabs>
        <w:tab w:val="left" w:pos="851"/>
        <w:tab w:val="num" w:pos="3884"/>
      </w:tabs>
      <w:spacing w:before="180" w:line="312" w:lineRule="auto"/>
      <w:ind w:left="3600"/>
      <w:jc w:val="both"/>
    </w:pPr>
    <w:rPr>
      <w:rFonts w:eastAsia="Times New Roman" w:cs="Times New Roman"/>
      <w:bCs w:val="0"/>
      <w:i/>
      <w:iCs/>
      <w:color w:val="3333CC"/>
      <w:sz w:val="36"/>
      <w:szCs w:val="20"/>
      <w:lang w:val="da-DK" w:eastAsia="x-none"/>
    </w:rPr>
  </w:style>
  <w:style w:type="character" w:customStyle="1" w:styleId="NormalIndentChar1CharCharCharCharCharCharCharCharCharCharChar">
    <w:name w:val="Normal Indent Char1 Char Char Char Char Char Char Char Char Char Char Char"/>
    <w:rsid w:val="00F7653A"/>
    <w:rPr>
      <w:rFonts w:ascii=".VnArial" w:hAnsi=".VnArial"/>
      <w:lang w:val="en-US" w:eastAsia="en-US"/>
    </w:rPr>
  </w:style>
  <w:style w:type="character" w:customStyle="1" w:styleId="NormalIndentChar1Char1CharCharCharCharCharCharCharCharCharCharCharCharCharCharCharCharCharCharCharChar">
    <w:name w:val="Normal Indent Char1 Char1 Char Char Char Char Char Char Char Char Char Char Char Char Char Char Char Char Char Char Char Char"/>
    <w:rsid w:val="00F7653A"/>
    <w:rPr>
      <w:rFonts w:ascii=".VnArial" w:hAnsi=".VnArial"/>
      <w:lang w:val="en-US" w:eastAsia="en-US"/>
    </w:rPr>
  </w:style>
  <w:style w:type="paragraph" w:customStyle="1" w:styleId="StyleNormalIndentNormalIndentChar1CharNormalIndentChar1Ch">
    <w:name w:val="Style Normal IndentNormal Indent Char1 CharNormal Indent Char1 Ch"/>
    <w:basedOn w:val="NormalIndent"/>
    <w:rsid w:val="00F7653A"/>
  </w:style>
  <w:style w:type="character" w:customStyle="1" w:styleId="Lead-inEmphasis">
    <w:name w:val="Lead-in Emphasis"/>
    <w:rsid w:val="00F7653A"/>
    <w:rPr>
      <w:caps/>
      <w:sz w:val="22"/>
    </w:rPr>
  </w:style>
  <w:style w:type="paragraph" w:customStyle="1" w:styleId="StyleBangArial11ptCentered">
    <w:name w:val="Style Bang + Arial 11 pt Centered"/>
    <w:basedOn w:val="Bang"/>
    <w:rsid w:val="00F7653A"/>
    <w:pPr>
      <w:jc w:val="center"/>
    </w:pPr>
    <w:rPr>
      <w:sz w:val="26"/>
      <w:szCs w:val="26"/>
    </w:rPr>
  </w:style>
  <w:style w:type="paragraph" w:customStyle="1" w:styleId="StyleHeading2l2H2h21h2ArialCharChar">
    <w:name w:val="Style Heading 2l2H2h21h2 + Arial Char Char"/>
    <w:basedOn w:val="Heading2"/>
    <w:link w:val="StyleHeading2l2H2h21h2ArialCharCharChar"/>
    <w:autoRedefine/>
    <w:rsid w:val="00F7653A"/>
    <w:pPr>
      <w:widowControl w:val="0"/>
      <w:tabs>
        <w:tab w:val="left" w:pos="720"/>
      </w:tabs>
      <w:spacing w:after="240" w:line="312" w:lineRule="auto"/>
      <w:ind w:left="0" w:firstLine="0"/>
      <w:jc w:val="both"/>
    </w:pPr>
    <w:rPr>
      <w:rFonts w:eastAsia="MS Mincho" w:cs="Times New Roman"/>
      <w:iCs w:val="0"/>
      <w:color w:val="006600"/>
      <w:sz w:val="40"/>
      <w:szCs w:val="26"/>
      <w:lang w:val="da-DK" w:eastAsia="x-none"/>
    </w:rPr>
  </w:style>
  <w:style w:type="character" w:customStyle="1" w:styleId="StyleHeading2l2H2h21h2ArialCharCharChar">
    <w:name w:val="Style Heading 2l2H2h21h2 + Arial Char Char Char"/>
    <w:link w:val="StyleHeading2l2H2h21h2ArialCharChar"/>
    <w:locked/>
    <w:rsid w:val="00F7653A"/>
    <w:rPr>
      <w:b/>
      <w:bCs/>
      <w:color w:val="006600"/>
      <w:sz w:val="40"/>
      <w:szCs w:val="26"/>
      <w:lang w:val="da-DK" w:eastAsia="x-none"/>
    </w:rPr>
  </w:style>
  <w:style w:type="paragraph" w:customStyle="1" w:styleId="Check">
    <w:name w:val="Check"/>
    <w:basedOn w:val="Normal"/>
    <w:rsid w:val="00F7653A"/>
    <w:pPr>
      <w:numPr>
        <w:numId w:val="69"/>
      </w:numPr>
      <w:spacing w:after="120" w:line="312" w:lineRule="auto"/>
      <w:jc w:val="both"/>
    </w:pPr>
    <w:rPr>
      <w:rFonts w:eastAsia="Times New Roman"/>
      <w:sz w:val="26"/>
      <w:lang w:eastAsia="en-US"/>
    </w:rPr>
  </w:style>
  <w:style w:type="paragraph" w:customStyle="1" w:styleId="StyleIndent2Before6ptLinespacingsingle">
    <w:name w:val="Style Indent2 + Before:  6 pt Line spacing:  single"/>
    <w:basedOn w:val="Indent20"/>
    <w:autoRedefine/>
    <w:rsid w:val="00F7653A"/>
    <w:rPr>
      <w:szCs w:val="20"/>
    </w:rPr>
  </w:style>
  <w:style w:type="character" w:customStyle="1" w:styleId="StyleTimesNewRoman12ptItalic">
    <w:name w:val="Style Times New Roman 12 pt Italic"/>
    <w:rsid w:val="00F7653A"/>
    <w:rPr>
      <w:rFonts w:ascii="Times New Roman" w:hAnsi="Times New Roman"/>
      <w:i/>
      <w:sz w:val="26"/>
    </w:rPr>
  </w:style>
  <w:style w:type="paragraph" w:customStyle="1" w:styleId="StyleStyleNormalIndentArialLinespacingsingle">
    <w:name w:val="Style Style Normal Indent + Arial + Line spacing:  single"/>
    <w:basedOn w:val="StyleNormalIndentArial"/>
    <w:autoRedefine/>
    <w:rsid w:val="00F7653A"/>
    <w:pPr>
      <w:widowControl w:val="0"/>
      <w:spacing w:before="120" w:after="120"/>
      <w:ind w:left="0" w:firstLine="720"/>
    </w:pPr>
    <w:rPr>
      <w:rFonts w:ascii="Times New Roman" w:hAnsi="Times New Roman" w:cs="Times New Roman"/>
      <w:sz w:val="26"/>
      <w:szCs w:val="20"/>
    </w:rPr>
  </w:style>
  <w:style w:type="paragraph" w:customStyle="1" w:styleId="StyleIndent1CharLinespacingsingle">
    <w:name w:val="Style Indent1 Char + Line spacing:  single"/>
    <w:basedOn w:val="Indent1Char0"/>
    <w:rsid w:val="00F7653A"/>
    <w:pPr>
      <w:ind w:firstLine="907"/>
    </w:pPr>
    <w:rPr>
      <w:szCs w:val="20"/>
    </w:rPr>
  </w:style>
  <w:style w:type="paragraph" w:customStyle="1" w:styleId="StyleIndent1CharFirstline0Linespacingsingle">
    <w:name w:val="Style Indent1 Char + First line:  0&quot; Line spacing:  single"/>
    <w:basedOn w:val="Indent1Char0"/>
    <w:autoRedefine/>
    <w:rsid w:val="00F7653A"/>
    <w:pPr>
      <w:spacing w:line="360" w:lineRule="auto"/>
    </w:pPr>
    <w:rPr>
      <w:szCs w:val="20"/>
    </w:rPr>
  </w:style>
  <w:style w:type="paragraph" w:customStyle="1" w:styleId="StyleStyleNormalIndentNormalIndentChar1CharNormalIndentChar">
    <w:name w:val="Style Style Normal IndentNormal Indent Char1 CharNormal Indent Char"/>
    <w:basedOn w:val="StyleNormalIndentNormalIndentChar1CharNormalIndentChar1Ch"/>
    <w:autoRedefine/>
    <w:rsid w:val="00F7653A"/>
    <w:pPr>
      <w:widowControl w:val="0"/>
      <w:spacing w:before="120"/>
      <w:ind w:left="0" w:firstLine="720"/>
    </w:pPr>
    <w:rPr>
      <w:rFonts w:ascii="Times New Roman" w:hAnsi="Times New Roman" w:cs="Times New Roman"/>
      <w:sz w:val="26"/>
      <w:szCs w:val="20"/>
    </w:rPr>
  </w:style>
  <w:style w:type="paragraph" w:customStyle="1" w:styleId="StyleStyleIndent1CharLinespacingsingleFirstline03">
    <w:name w:val="Style Style Indent1 Char + Line spacing:  single + First line:  0.3"/>
    <w:basedOn w:val="StyleIndent1CharLinespacingsingle"/>
    <w:autoRedefine/>
    <w:rsid w:val="00F7653A"/>
    <w:pPr>
      <w:spacing w:line="360" w:lineRule="auto"/>
      <w:ind w:firstLine="547"/>
    </w:pPr>
  </w:style>
  <w:style w:type="paragraph" w:customStyle="1" w:styleId="Listnormal">
    <w:name w:val="List normal"/>
    <w:basedOn w:val="Normal"/>
    <w:autoRedefine/>
    <w:rsid w:val="00F7653A"/>
    <w:pPr>
      <w:numPr>
        <w:numId w:val="70"/>
      </w:numPr>
      <w:spacing w:before="120" w:after="120" w:line="312" w:lineRule="auto"/>
      <w:jc w:val="both"/>
    </w:pPr>
    <w:rPr>
      <w:rFonts w:eastAsia="Times New Roman"/>
      <w:sz w:val="26"/>
      <w:lang w:eastAsia="en-US"/>
    </w:rPr>
  </w:style>
  <w:style w:type="paragraph" w:customStyle="1" w:styleId="StyleIndent1Linespacing15lines">
    <w:name w:val="Style Indent1 + Line spacing:  1.5 lines"/>
    <w:basedOn w:val="Indent1"/>
    <w:autoRedefine/>
    <w:rsid w:val="00F7653A"/>
  </w:style>
  <w:style w:type="paragraph" w:customStyle="1" w:styleId="Styleindent3Linespacing15lines">
    <w:name w:val="Style indent3 + Line spacing:  1.5 lines"/>
    <w:basedOn w:val="Indent30"/>
    <w:autoRedefine/>
    <w:rsid w:val="00F7653A"/>
    <w:pPr>
      <w:ind w:left="2059" w:hanging="360"/>
    </w:pPr>
    <w:rPr>
      <w:szCs w:val="20"/>
    </w:rPr>
  </w:style>
  <w:style w:type="character" w:customStyle="1" w:styleId="StyleStyleIndent1Arial12ptAfter6ptLinespacingsinglChar">
    <w:name w:val="Style Style Indent1 + Arial 12 pt After:  6 pt Line spacing:  singl.Char"/>
    <w:link w:val="StyleStyleIndent1Arial12ptAfter6ptLinespacingsingl"/>
    <w:locked/>
    <w:rsid w:val="00F7653A"/>
    <w:rPr>
      <w:rFonts w:ascii="Arial" w:eastAsia="Times New Roman" w:hAnsi="Arial"/>
      <w:sz w:val="26"/>
      <w:szCs w:val="24"/>
      <w:lang w:val="x-none" w:eastAsia="x-none"/>
    </w:rPr>
  </w:style>
  <w:style w:type="paragraph" w:customStyle="1" w:styleId="StyleIndent2Linespacing15lines">
    <w:name w:val="Style Indent2 + Line spacing:  1.5 lines"/>
    <w:basedOn w:val="Indent20"/>
    <w:autoRedefine/>
    <w:rsid w:val="00F7653A"/>
    <w:rPr>
      <w:szCs w:val="20"/>
    </w:rPr>
  </w:style>
  <w:style w:type="paragraph" w:customStyle="1" w:styleId="Styleindent3Linespacing15lines1">
    <w:name w:val="Style indent3 + Line spacing:  1.5 lines1"/>
    <w:basedOn w:val="Indent30"/>
    <w:autoRedefine/>
    <w:rsid w:val="00F7653A"/>
    <w:pPr>
      <w:ind w:left="2059" w:hanging="360"/>
    </w:pPr>
    <w:rPr>
      <w:szCs w:val="20"/>
    </w:rPr>
  </w:style>
  <w:style w:type="paragraph" w:customStyle="1" w:styleId="StyleIndent1Linespacing15lines1">
    <w:name w:val="Style Indent1 + Line spacing:  1.5 lines1"/>
    <w:basedOn w:val="Indent1"/>
    <w:autoRedefine/>
    <w:rsid w:val="00F7653A"/>
  </w:style>
  <w:style w:type="paragraph" w:customStyle="1" w:styleId="Item1">
    <w:name w:val="Item1"/>
    <w:basedOn w:val="Normal"/>
    <w:link w:val="Item1Char"/>
    <w:rsid w:val="00F7653A"/>
    <w:pPr>
      <w:spacing w:before="120" w:line="360" w:lineRule="auto"/>
    </w:pPr>
    <w:rPr>
      <w:rFonts w:ascii=".VnArial" w:eastAsia="Times New Roman" w:hAnsi=".VnArial"/>
      <w:sz w:val="20"/>
      <w:lang w:val="x-none" w:eastAsia="x-none"/>
    </w:rPr>
  </w:style>
  <w:style w:type="paragraph" w:customStyle="1" w:styleId="StyleIndent2Before6pt">
    <w:name w:val="Style Indent2 + Before:  6 pt"/>
    <w:basedOn w:val="Indent20"/>
    <w:autoRedefine/>
    <w:rsid w:val="00F7653A"/>
    <w:rPr>
      <w:szCs w:val="20"/>
    </w:rPr>
  </w:style>
  <w:style w:type="paragraph" w:customStyle="1" w:styleId="StyleStyleHeading2">
    <w:name w:val="Style Style Heading 2"/>
    <w:basedOn w:val="StyleHeading2l2H2h21h2ArialCharChar"/>
    <w:autoRedefine/>
    <w:rsid w:val="00F7653A"/>
    <w:rPr>
      <w:szCs w:val="20"/>
    </w:rPr>
  </w:style>
  <w:style w:type="paragraph" w:customStyle="1" w:styleId="StyleStyleHeading1ArialBefore6ptLinespacingsingle">
    <w:name w:val="Style Style Heading 1 + Arial + Before:  6 pt Line spacing:  single"/>
    <w:basedOn w:val="StyleHeading1Arial"/>
    <w:autoRedefine/>
    <w:rsid w:val="00F7653A"/>
    <w:pPr>
      <w:spacing w:line="360" w:lineRule="auto"/>
    </w:pPr>
    <w:rPr>
      <w:rFonts w:cs="Times New Roman"/>
      <w:szCs w:val="20"/>
    </w:rPr>
  </w:style>
  <w:style w:type="paragraph" w:customStyle="1" w:styleId="StyleHeading2Heading2Charl2CharH2Charh21Charh2Charl2">
    <w:name w:val="Style Heading 2Heading 2 Charl2 CharH2 Charh21 Charh2 Charl2"/>
    <w:basedOn w:val="Heading2"/>
    <w:autoRedefine/>
    <w:rsid w:val="00F7653A"/>
    <w:pPr>
      <w:widowControl w:val="0"/>
      <w:tabs>
        <w:tab w:val="left" w:pos="720"/>
      </w:tabs>
      <w:spacing w:after="240" w:line="312" w:lineRule="auto"/>
      <w:ind w:left="562" w:hanging="562"/>
      <w:jc w:val="both"/>
    </w:pPr>
    <w:rPr>
      <w:rFonts w:eastAsia="MS Mincho" w:cs="Times New Roman"/>
      <w:iCs w:val="0"/>
      <w:color w:val="006600"/>
      <w:sz w:val="40"/>
      <w:szCs w:val="20"/>
      <w:lang w:val="da-DK" w:eastAsia="en-US"/>
    </w:rPr>
  </w:style>
  <w:style w:type="paragraph" w:customStyle="1" w:styleId="Bullet10">
    <w:name w:val="Bullet 1"/>
    <w:basedOn w:val="Normal"/>
    <w:link w:val="Bullet1Char"/>
    <w:qFormat/>
    <w:rsid w:val="00F7653A"/>
    <w:pPr>
      <w:widowControl w:val="0"/>
      <w:tabs>
        <w:tab w:val="num" w:pos="720"/>
      </w:tabs>
      <w:spacing w:before="120" w:after="120" w:line="320" w:lineRule="atLeast"/>
      <w:ind w:left="720" w:hanging="360"/>
      <w:jc w:val="both"/>
    </w:pPr>
    <w:rPr>
      <w:rFonts w:eastAsia="Times New Roman"/>
      <w:color w:val="000000"/>
      <w:sz w:val="26"/>
      <w:szCs w:val="20"/>
      <w:lang w:val="x-none" w:eastAsia="x-none"/>
    </w:rPr>
  </w:style>
  <w:style w:type="paragraph" w:customStyle="1" w:styleId="Bullet20">
    <w:name w:val="Bullet 2"/>
    <w:basedOn w:val="Bullet10"/>
    <w:link w:val="Bullet2Char"/>
    <w:qFormat/>
    <w:rsid w:val="00F7653A"/>
    <w:pPr>
      <w:tabs>
        <w:tab w:val="clear" w:pos="720"/>
        <w:tab w:val="num" w:pos="1152"/>
      </w:tabs>
      <w:spacing w:before="0"/>
      <w:ind w:left="1152" w:hanging="432"/>
    </w:pPr>
  </w:style>
  <w:style w:type="character" w:customStyle="1" w:styleId="Indent1CharChar">
    <w:name w:val="Indent1 Char Char"/>
    <w:link w:val="Indent1Char0"/>
    <w:locked/>
    <w:rsid w:val="00F7653A"/>
    <w:rPr>
      <w:rFonts w:eastAsia="Times New Roman"/>
      <w:kern w:val="28"/>
      <w:sz w:val="26"/>
      <w:szCs w:val="26"/>
      <w:lang w:val="x-none" w:eastAsia="x-none"/>
    </w:rPr>
  </w:style>
  <w:style w:type="paragraph" w:customStyle="1" w:styleId="emrule2">
    <w:name w:val="em rule 2"/>
    <w:basedOn w:val="Normal"/>
    <w:autoRedefine/>
    <w:rsid w:val="00F7653A"/>
    <w:pPr>
      <w:tabs>
        <w:tab w:val="left" w:pos="851"/>
      </w:tabs>
      <w:spacing w:before="60"/>
      <w:ind w:left="360"/>
      <w:jc w:val="both"/>
    </w:pPr>
    <w:rPr>
      <w:rFonts w:eastAsia="Times New Roman"/>
      <w:sz w:val="26"/>
      <w:szCs w:val="20"/>
      <w:lang w:eastAsia="en-US"/>
    </w:rPr>
  </w:style>
  <w:style w:type="paragraph" w:customStyle="1" w:styleId="StyleNormalIndentLeft0cm1">
    <w:name w:val="Style Normal Indent + Left:  0 cm1"/>
    <w:basedOn w:val="NormalIndent"/>
    <w:rsid w:val="00F7653A"/>
    <w:pPr>
      <w:numPr>
        <w:numId w:val="73"/>
      </w:numPr>
      <w:tabs>
        <w:tab w:val="clear" w:pos="1632"/>
      </w:tabs>
      <w:ind w:left="720" w:firstLine="0"/>
    </w:pPr>
  </w:style>
  <w:style w:type="paragraph" w:customStyle="1" w:styleId="Indent">
    <w:name w:val="Indent"/>
    <w:basedOn w:val="Normal"/>
    <w:autoRedefine/>
    <w:rsid w:val="00F7653A"/>
    <w:pPr>
      <w:numPr>
        <w:numId w:val="74"/>
      </w:numPr>
      <w:spacing w:before="120" w:after="120" w:line="312" w:lineRule="auto"/>
      <w:jc w:val="both"/>
    </w:pPr>
    <w:rPr>
      <w:rFonts w:eastAsia="Times New Roman"/>
      <w:bCs/>
      <w:color w:val="000000"/>
      <w:sz w:val="26"/>
      <w:szCs w:val="20"/>
      <w:lang w:eastAsia="en-US"/>
    </w:rPr>
  </w:style>
  <w:style w:type="paragraph" w:customStyle="1" w:styleId="ab">
    <w:name w:val="a) b)"/>
    <w:basedOn w:val="Normal"/>
    <w:autoRedefine/>
    <w:rsid w:val="00F7653A"/>
    <w:pPr>
      <w:spacing w:after="120" w:line="360" w:lineRule="exact"/>
      <w:ind w:firstLine="720"/>
      <w:jc w:val="both"/>
    </w:pPr>
    <w:rPr>
      <w:rFonts w:eastAsia="Times New Roman"/>
      <w:i/>
      <w:spacing w:val="8"/>
      <w:lang w:eastAsia="en-US"/>
    </w:rPr>
  </w:style>
  <w:style w:type="paragraph" w:customStyle="1" w:styleId="Kytuo">
    <w:name w:val="Ky tu o"/>
    <w:basedOn w:val="Indent"/>
    <w:autoRedefine/>
    <w:rsid w:val="00F7653A"/>
    <w:pPr>
      <w:spacing w:before="0" w:line="320" w:lineRule="exact"/>
    </w:pPr>
    <w:rPr>
      <w:rFonts w:ascii="Arial" w:hAnsi="Arial" w:cs="Arial"/>
      <w:spacing w:val="8"/>
    </w:rPr>
  </w:style>
  <w:style w:type="paragraph" w:customStyle="1" w:styleId="indent31">
    <w:name w:val="indent3"/>
    <w:basedOn w:val="Normal"/>
    <w:autoRedefine/>
    <w:rsid w:val="00F7653A"/>
    <w:pPr>
      <w:tabs>
        <w:tab w:val="num" w:pos="2061"/>
      </w:tabs>
      <w:spacing w:before="120" w:after="120" w:line="312" w:lineRule="auto"/>
      <w:ind w:left="2058" w:hanging="357"/>
      <w:jc w:val="both"/>
    </w:pPr>
    <w:rPr>
      <w:rFonts w:ascii="Arial" w:eastAsia="Times New Roman" w:hAnsi="Arial"/>
      <w:sz w:val="22"/>
      <w:szCs w:val="22"/>
      <w:lang w:eastAsia="en-US"/>
    </w:rPr>
  </w:style>
  <w:style w:type="paragraph" w:customStyle="1" w:styleId="StyleStyleHeading2l2H2h21h2ArialCharCharBefore6ptL">
    <w:name w:val="Style Style Heading 2l2H2h21h2 + Arial Char Char + Before:  6 pt L"/>
    <w:basedOn w:val="StyleHeading2l2H2h21h2ArialCharChar"/>
    <w:autoRedefine/>
    <w:rsid w:val="00F7653A"/>
    <w:rPr>
      <w:szCs w:val="20"/>
    </w:rPr>
  </w:style>
  <w:style w:type="paragraph" w:customStyle="1" w:styleId="Bullet2">
    <w:name w:val="Bullet2"/>
    <w:basedOn w:val="Normal"/>
    <w:autoRedefine/>
    <w:rsid w:val="00F7653A"/>
    <w:pPr>
      <w:numPr>
        <w:numId w:val="76"/>
      </w:numPr>
      <w:tabs>
        <w:tab w:val="clear" w:pos="720"/>
        <w:tab w:val="num" w:pos="1260"/>
      </w:tabs>
      <w:spacing w:before="120" w:after="120" w:line="260" w:lineRule="exact"/>
      <w:ind w:left="1260"/>
      <w:jc w:val="both"/>
    </w:pPr>
    <w:rPr>
      <w:rFonts w:eastAsia="Times New Roman"/>
      <w:sz w:val="26"/>
      <w:lang w:val="fr-FR" w:eastAsia="en-US"/>
    </w:rPr>
  </w:style>
  <w:style w:type="paragraph" w:customStyle="1" w:styleId="Heading1H1">
    <w:name w:val="Heading 1H1"/>
    <w:basedOn w:val="Heading1"/>
    <w:autoRedefine/>
    <w:rsid w:val="00F7653A"/>
    <w:pPr>
      <w:pageBreakBefore/>
      <w:widowControl w:val="0"/>
      <w:numPr>
        <w:numId w:val="0"/>
      </w:numPr>
      <w:spacing w:before="60" w:after="0"/>
    </w:pPr>
    <w:rPr>
      <w:rFonts w:eastAsia="Times New Roman" w:cs="Times New Roman"/>
      <w:kern w:val="28"/>
      <w:sz w:val="28"/>
      <w:szCs w:val="20"/>
      <w:lang w:eastAsia="en-US"/>
    </w:rPr>
  </w:style>
  <w:style w:type="paragraph" w:customStyle="1" w:styleId="StyleTimesNewRoman13ptJustifiedFirstline005After">
    <w:name w:val="Style Times New Roman 13 pt Justified First line:  0.05&quot; After:"/>
    <w:basedOn w:val="Normal"/>
    <w:autoRedefine/>
    <w:rsid w:val="00F7653A"/>
    <w:pPr>
      <w:spacing w:before="120" w:after="120" w:line="312" w:lineRule="auto"/>
      <w:ind w:firstLine="72"/>
      <w:jc w:val="both"/>
    </w:pPr>
    <w:rPr>
      <w:rFonts w:eastAsia="Times New Roman"/>
      <w:sz w:val="26"/>
      <w:szCs w:val="20"/>
      <w:lang w:eastAsia="en-US"/>
    </w:rPr>
  </w:style>
  <w:style w:type="paragraph" w:customStyle="1" w:styleId="StyleTimesNewRoman13ptJustifiedAfter12pt">
    <w:name w:val="Style Times New Roman 13 pt Justified After:  12 pt"/>
    <w:basedOn w:val="Normal"/>
    <w:autoRedefine/>
    <w:rsid w:val="00F7653A"/>
    <w:pPr>
      <w:spacing w:before="120" w:after="120" w:line="312" w:lineRule="auto"/>
      <w:jc w:val="both"/>
    </w:pPr>
    <w:rPr>
      <w:rFonts w:eastAsia="Times New Roman"/>
      <w:sz w:val="26"/>
      <w:szCs w:val="20"/>
      <w:lang w:eastAsia="en-US"/>
    </w:rPr>
  </w:style>
  <w:style w:type="paragraph" w:customStyle="1" w:styleId="StyleJustifiedBefore0ptAfter12ptLinespacingsingle">
    <w:name w:val="Style Justified Before:  0 pt After:  12 pt Line spacing:  single"/>
    <w:basedOn w:val="Normal"/>
    <w:autoRedefine/>
    <w:rsid w:val="00F7653A"/>
    <w:pPr>
      <w:spacing w:after="240"/>
      <w:jc w:val="both"/>
    </w:pPr>
    <w:rPr>
      <w:rFonts w:eastAsia="Times New Roman"/>
      <w:sz w:val="26"/>
      <w:szCs w:val="20"/>
      <w:lang w:eastAsia="en-US"/>
    </w:rPr>
  </w:style>
  <w:style w:type="paragraph" w:customStyle="1" w:styleId="StyleJustifiedBefore0ptAfter12ptLinespacingsingle1">
    <w:name w:val="Style Justified Before:  0 pt After:  12 pt Line spacing:  single1"/>
    <w:basedOn w:val="Normal"/>
    <w:autoRedefine/>
    <w:rsid w:val="00F7653A"/>
    <w:pPr>
      <w:numPr>
        <w:numId w:val="77"/>
      </w:numPr>
      <w:spacing w:before="120" w:after="120" w:line="312" w:lineRule="auto"/>
      <w:ind w:left="1152"/>
      <w:jc w:val="both"/>
    </w:pPr>
    <w:rPr>
      <w:rFonts w:eastAsia="Times New Roman"/>
      <w:sz w:val="26"/>
      <w:szCs w:val="20"/>
      <w:lang w:eastAsia="en-US"/>
    </w:rPr>
  </w:style>
  <w:style w:type="paragraph" w:customStyle="1" w:styleId="StyleTimesNewRoman13ptBoldCenteredAfter12pt">
    <w:name w:val="Style Times New Roman 13 pt Bold Centered After:  12 pt"/>
    <w:basedOn w:val="Normal"/>
    <w:autoRedefine/>
    <w:rsid w:val="00F7653A"/>
    <w:pPr>
      <w:spacing w:before="120" w:after="120" w:line="312" w:lineRule="auto"/>
      <w:jc w:val="center"/>
    </w:pPr>
    <w:rPr>
      <w:rFonts w:eastAsia="Times New Roman"/>
      <w:b/>
      <w:bCs/>
      <w:sz w:val="26"/>
      <w:szCs w:val="20"/>
      <w:lang w:eastAsia="en-US"/>
    </w:rPr>
  </w:style>
  <w:style w:type="paragraph" w:customStyle="1" w:styleId="StyleTimesNewRoman13ptCenteredAfter12pt">
    <w:name w:val="Style Times New Roman 13 pt Centered After:  12 pt"/>
    <w:basedOn w:val="Normal"/>
    <w:autoRedefine/>
    <w:rsid w:val="00F7653A"/>
    <w:pPr>
      <w:spacing w:before="120" w:after="120" w:line="312" w:lineRule="auto"/>
      <w:jc w:val="center"/>
    </w:pPr>
    <w:rPr>
      <w:rFonts w:eastAsia="Times New Roman"/>
      <w:sz w:val="26"/>
      <w:szCs w:val="20"/>
      <w:lang w:eastAsia="en-US"/>
    </w:rPr>
  </w:style>
  <w:style w:type="paragraph" w:customStyle="1" w:styleId="StyleTimesNewRoman13ptAfter5ptLinespacingsingle">
    <w:name w:val="Style Times New Roman 13 pt After:  5 pt Line spacing:  single"/>
    <w:basedOn w:val="Normal"/>
    <w:autoRedefine/>
    <w:rsid w:val="00F7653A"/>
    <w:pPr>
      <w:spacing w:before="120" w:after="120"/>
      <w:jc w:val="both"/>
    </w:pPr>
    <w:rPr>
      <w:rFonts w:eastAsia="Times New Roman"/>
      <w:sz w:val="26"/>
      <w:szCs w:val="20"/>
      <w:lang w:eastAsia="en-US"/>
    </w:rPr>
  </w:style>
  <w:style w:type="paragraph" w:customStyle="1" w:styleId="StyleIndentAfter6pt">
    <w:name w:val="Style Indent + After:  6 pt"/>
    <w:basedOn w:val="Indent"/>
    <w:autoRedefine/>
    <w:rsid w:val="00F7653A"/>
    <w:rPr>
      <w:bCs w:val="0"/>
    </w:rPr>
  </w:style>
  <w:style w:type="paragraph" w:customStyle="1" w:styleId="Plusindent3Char">
    <w:name w:val="Plus indent3 Char"/>
    <w:basedOn w:val="Normal"/>
    <w:link w:val="Plusindent3CharChar"/>
    <w:autoRedefine/>
    <w:rsid w:val="00F7653A"/>
    <w:pPr>
      <w:tabs>
        <w:tab w:val="num" w:pos="2061"/>
      </w:tabs>
      <w:spacing w:before="120" w:after="120" w:line="312" w:lineRule="auto"/>
      <w:ind w:left="2058" w:hanging="357"/>
      <w:jc w:val="both"/>
    </w:pPr>
    <w:rPr>
      <w:rFonts w:eastAsia="Times New Roman"/>
      <w:lang w:val="x-none" w:eastAsia="x-none"/>
    </w:rPr>
  </w:style>
  <w:style w:type="character" w:customStyle="1" w:styleId="Plusindent3CharChar">
    <w:name w:val="Plus indent3 Char Char"/>
    <w:link w:val="Plusindent3Char"/>
    <w:locked/>
    <w:rsid w:val="00F7653A"/>
    <w:rPr>
      <w:rFonts w:eastAsia="Times New Roman"/>
      <w:sz w:val="24"/>
      <w:szCs w:val="24"/>
      <w:lang w:val="x-none" w:eastAsia="x-none"/>
    </w:rPr>
  </w:style>
  <w:style w:type="paragraph" w:customStyle="1" w:styleId="StyleTimesNewRoman13ptAfter12pt">
    <w:name w:val="Style Times New Roman 13 pt After:  12 pt"/>
    <w:basedOn w:val="Normal"/>
    <w:autoRedefine/>
    <w:rsid w:val="00F7653A"/>
    <w:pPr>
      <w:spacing w:before="120" w:after="120" w:line="312" w:lineRule="auto"/>
      <w:jc w:val="both"/>
    </w:pPr>
    <w:rPr>
      <w:rFonts w:eastAsia="Times New Roman"/>
      <w:sz w:val="26"/>
      <w:szCs w:val="20"/>
      <w:lang w:eastAsia="en-US"/>
    </w:rPr>
  </w:style>
  <w:style w:type="paragraph" w:customStyle="1" w:styleId="StyleTimesNewRoman13ptFirstline037After12pt">
    <w:name w:val="Style Times New Roman 13 pt First line:  0.37&quot; After:  12 pt"/>
    <w:basedOn w:val="Normal"/>
    <w:autoRedefine/>
    <w:rsid w:val="00F7653A"/>
    <w:pPr>
      <w:spacing w:before="120" w:after="120" w:line="312" w:lineRule="auto"/>
      <w:ind w:firstLine="533"/>
      <w:jc w:val="both"/>
    </w:pPr>
    <w:rPr>
      <w:rFonts w:eastAsia="Times New Roman"/>
      <w:sz w:val="26"/>
      <w:szCs w:val="20"/>
      <w:lang w:eastAsia="en-US"/>
    </w:rPr>
  </w:style>
  <w:style w:type="paragraph" w:customStyle="1" w:styleId="Bullet3-CR">
    <w:name w:val="Bullet3 -CR"/>
    <w:basedOn w:val="Normal"/>
    <w:link w:val="Bullet3-CRChar"/>
    <w:autoRedefine/>
    <w:rsid w:val="00F7653A"/>
    <w:pPr>
      <w:keepNext/>
      <w:tabs>
        <w:tab w:val="num" w:pos="2160"/>
      </w:tabs>
      <w:snapToGrid w:val="0"/>
      <w:spacing w:before="120" w:after="120" w:line="360" w:lineRule="auto"/>
      <w:ind w:left="2160" w:hanging="360"/>
      <w:jc w:val="both"/>
    </w:pPr>
    <w:rPr>
      <w:rFonts w:eastAsia="Times New Roman"/>
      <w:sz w:val="26"/>
      <w:lang w:val="vi-VN" w:eastAsia="x-none"/>
    </w:rPr>
  </w:style>
  <w:style w:type="paragraph" w:customStyle="1" w:styleId="StyleStyleHeading2l2H2h21h2Heading2Charl2CharH2Charh21Cha">
    <w:name w:val="Style Style Heading 2l2H2h21h2Heading 2 Charl2 CharH2 Charh21 Cha"/>
    <w:basedOn w:val="Normal"/>
    <w:autoRedefine/>
    <w:rsid w:val="00F7653A"/>
    <w:pPr>
      <w:keepNext/>
      <w:widowControl w:val="0"/>
      <w:numPr>
        <w:numId w:val="78"/>
      </w:numPr>
      <w:tabs>
        <w:tab w:val="clear" w:pos="360"/>
        <w:tab w:val="num" w:pos="1440"/>
      </w:tabs>
      <w:spacing w:before="120" w:after="120" w:line="312" w:lineRule="auto"/>
      <w:ind w:left="0" w:firstLine="0"/>
      <w:jc w:val="both"/>
      <w:outlineLvl w:val="1"/>
    </w:pPr>
    <w:rPr>
      <w:rFonts w:eastAsia="Times New Roman"/>
      <w:b/>
      <w:bCs/>
      <w:sz w:val="28"/>
      <w:szCs w:val="20"/>
      <w:lang w:eastAsia="en-US"/>
    </w:rPr>
  </w:style>
  <w:style w:type="paragraph" w:customStyle="1" w:styleId="Checklist">
    <w:name w:val="Check list"/>
    <w:basedOn w:val="Normal"/>
    <w:autoRedefine/>
    <w:rsid w:val="00F7653A"/>
    <w:pPr>
      <w:numPr>
        <w:numId w:val="79"/>
      </w:numPr>
      <w:spacing w:before="60" w:after="120"/>
      <w:jc w:val="both"/>
    </w:pPr>
    <w:rPr>
      <w:rFonts w:eastAsia="Times New Roman" w:cs="Tahoma"/>
      <w:noProof/>
      <w:lang w:eastAsia="en-US"/>
    </w:rPr>
  </w:style>
  <w:style w:type="paragraph" w:customStyle="1" w:styleId="PlusBodytext">
    <w:name w:val="Plus Body text"/>
    <w:basedOn w:val="Normal"/>
    <w:autoRedefine/>
    <w:rsid w:val="00F7653A"/>
    <w:pPr>
      <w:numPr>
        <w:numId w:val="80"/>
      </w:numPr>
      <w:tabs>
        <w:tab w:val="left" w:pos="0"/>
      </w:tabs>
      <w:spacing w:before="120" w:after="120" w:line="312" w:lineRule="auto"/>
      <w:jc w:val="both"/>
    </w:pPr>
    <w:rPr>
      <w:rFonts w:eastAsia="Times New Roman"/>
      <w:noProof/>
      <w:sz w:val="26"/>
      <w:szCs w:val="20"/>
      <w:lang w:eastAsia="en-US"/>
    </w:rPr>
  </w:style>
  <w:style w:type="character" w:customStyle="1" w:styleId="BodyTextIndentChar1">
    <w:name w:val="Body Text Indent Char1"/>
    <w:aliases w:val="Body Text Indent Char Char,Body Text Indent Char1 Char Char Char1,Body Text Indent Char Char Char Char Char1,Body Text Indent Char1 Char Char Char Char Char1,Body Text Indent Char Char Char Char Char Char Char"/>
    <w:locked/>
    <w:rsid w:val="00F7653A"/>
    <w:rPr>
      <w:sz w:val="24"/>
      <w:lang w:val="en-AU" w:eastAsia="en-US"/>
    </w:rPr>
  </w:style>
  <w:style w:type="paragraph" w:customStyle="1" w:styleId="Indentbold">
    <w:name w:val="Indent bold"/>
    <w:basedOn w:val="Indent1Char0"/>
    <w:link w:val="IndentboldChar"/>
    <w:autoRedefine/>
    <w:rsid w:val="00F7653A"/>
    <w:rPr>
      <w:b/>
    </w:rPr>
  </w:style>
  <w:style w:type="character" w:customStyle="1" w:styleId="IndentboldChar">
    <w:name w:val="Indent bold Char"/>
    <w:link w:val="Indentbold"/>
    <w:locked/>
    <w:rsid w:val="00F7653A"/>
    <w:rPr>
      <w:rFonts w:eastAsia="Times New Roman"/>
      <w:b/>
      <w:kern w:val="28"/>
      <w:sz w:val="26"/>
      <w:szCs w:val="26"/>
      <w:lang w:val="x-none" w:eastAsia="x-none"/>
    </w:rPr>
  </w:style>
  <w:style w:type="paragraph" w:customStyle="1" w:styleId="Checknormal">
    <w:name w:val="Check normal"/>
    <w:basedOn w:val="Normal"/>
    <w:autoRedefine/>
    <w:rsid w:val="00F7653A"/>
    <w:pPr>
      <w:numPr>
        <w:numId w:val="81"/>
      </w:numPr>
      <w:spacing w:before="120" w:after="120"/>
      <w:jc w:val="both"/>
    </w:pPr>
    <w:rPr>
      <w:rFonts w:eastAsia="Times New Roman"/>
      <w:b/>
      <w:lang w:eastAsia="en-US"/>
    </w:rPr>
  </w:style>
  <w:style w:type="paragraph" w:customStyle="1" w:styleId="listStyle1">
    <w:name w:val="list Style1"/>
    <w:basedOn w:val="Normal"/>
    <w:rsid w:val="00F7653A"/>
    <w:pPr>
      <w:numPr>
        <w:numId w:val="82"/>
      </w:numPr>
    </w:pPr>
    <w:rPr>
      <w:rFonts w:eastAsia="Times New Roman"/>
      <w:lang w:eastAsia="en-US"/>
    </w:rPr>
  </w:style>
  <w:style w:type="character" w:customStyle="1" w:styleId="BodytextChar1">
    <w:name w:val="Body text Char"/>
    <w:locked/>
    <w:rsid w:val="00F7653A"/>
    <w:rPr>
      <w:kern w:val="28"/>
      <w:sz w:val="26"/>
      <w:lang w:val="vi-VN"/>
    </w:rPr>
  </w:style>
  <w:style w:type="paragraph" w:customStyle="1" w:styleId="Bodytextbold">
    <w:name w:val="Body text bold"/>
    <w:link w:val="BodytextboldChar"/>
    <w:autoRedefine/>
    <w:rsid w:val="00F7653A"/>
    <w:pPr>
      <w:spacing w:before="120" w:line="312" w:lineRule="auto"/>
      <w:ind w:left="360"/>
      <w:jc w:val="both"/>
    </w:pPr>
    <w:rPr>
      <w:rFonts w:eastAsia="Times New Roman"/>
      <w:b/>
      <w:kern w:val="28"/>
      <w:szCs w:val="26"/>
      <w:lang w:val="vi-VN" w:eastAsia="vi-VN"/>
    </w:rPr>
  </w:style>
  <w:style w:type="character" w:customStyle="1" w:styleId="BodytextboldChar">
    <w:name w:val="Body text bold Char"/>
    <w:link w:val="Bodytextbold"/>
    <w:locked/>
    <w:rsid w:val="00F7653A"/>
    <w:rPr>
      <w:rFonts w:eastAsia="Times New Roman"/>
      <w:b/>
      <w:kern w:val="28"/>
      <w:szCs w:val="26"/>
      <w:lang w:val="vi-VN" w:eastAsia="vi-VN"/>
    </w:rPr>
  </w:style>
  <w:style w:type="paragraph" w:customStyle="1" w:styleId="NormalChuan">
    <w:name w:val="Normal Chuan"/>
    <w:basedOn w:val="NormalIndent"/>
    <w:rsid w:val="00F7653A"/>
  </w:style>
  <w:style w:type="paragraph" w:customStyle="1" w:styleId="Bullet1CharChar0">
    <w:name w:val="Bullet 1 Char Char"/>
    <w:basedOn w:val="Normal"/>
    <w:link w:val="Bullet1CharCharChar"/>
    <w:rsid w:val="00F7653A"/>
    <w:pPr>
      <w:widowControl w:val="0"/>
      <w:tabs>
        <w:tab w:val="left" w:pos="567"/>
        <w:tab w:val="num" w:pos="720"/>
      </w:tabs>
      <w:spacing w:before="120" w:line="320" w:lineRule="atLeast"/>
      <w:ind w:left="720" w:hanging="360"/>
      <w:jc w:val="both"/>
    </w:pPr>
    <w:rPr>
      <w:rFonts w:eastAsia="Times New Roman"/>
      <w:color w:val="000000"/>
      <w:sz w:val="26"/>
      <w:lang w:val="x-none" w:eastAsia="x-none"/>
    </w:rPr>
  </w:style>
  <w:style w:type="character" w:customStyle="1" w:styleId="Bullet1CharCharChar">
    <w:name w:val="Bullet 1 Char Char Char"/>
    <w:link w:val="Bullet1CharChar0"/>
    <w:locked/>
    <w:rsid w:val="00F7653A"/>
    <w:rPr>
      <w:rFonts w:eastAsia="Times New Roman"/>
      <w:color w:val="000000"/>
      <w:sz w:val="26"/>
      <w:szCs w:val="24"/>
      <w:lang w:val="x-none" w:eastAsia="x-none"/>
    </w:rPr>
  </w:style>
  <w:style w:type="paragraph" w:customStyle="1" w:styleId="Charannt">
    <w:name w:val="Char annt"/>
    <w:autoRedefine/>
    <w:rsid w:val="00F7653A"/>
    <w:pPr>
      <w:spacing w:before="120" w:line="312" w:lineRule="auto"/>
      <w:jc w:val="both"/>
    </w:pPr>
    <w:rPr>
      <w:rFonts w:eastAsia="Times New Roman"/>
      <w:sz w:val="26"/>
      <w:lang w:val="en-US" w:eastAsia="en-US"/>
    </w:rPr>
  </w:style>
  <w:style w:type="paragraph" w:customStyle="1" w:styleId="DefaultParagraphFontParaCharCharCharCharChar">
    <w:name w:val="Default Paragraph Font Para Char Char Char Char Char"/>
    <w:autoRedefine/>
    <w:rsid w:val="00F7653A"/>
    <w:pPr>
      <w:tabs>
        <w:tab w:val="num" w:pos="720"/>
      </w:tabs>
      <w:spacing w:after="160" w:line="240" w:lineRule="exact"/>
      <w:ind w:left="720" w:hanging="360"/>
    </w:pPr>
    <w:rPr>
      <w:rFonts w:ascii="Verdana" w:eastAsia="Times New Roman" w:hAnsi="Verdana"/>
      <w:lang w:val="en-US" w:eastAsia="en-US"/>
    </w:rPr>
  </w:style>
  <w:style w:type="paragraph" w:customStyle="1" w:styleId="StyleJustified">
    <w:name w:val="Style Justified"/>
    <w:basedOn w:val="Normal"/>
    <w:rsid w:val="00F7653A"/>
    <w:pPr>
      <w:spacing w:before="60" w:after="60"/>
      <w:jc w:val="both"/>
    </w:pPr>
    <w:rPr>
      <w:rFonts w:eastAsia="Times New Roman"/>
      <w:sz w:val="26"/>
      <w:szCs w:val="20"/>
      <w:lang w:eastAsia="en-US"/>
    </w:rPr>
  </w:style>
  <w:style w:type="paragraph" w:customStyle="1" w:styleId="Normal20">
    <w:name w:val="Normal 2"/>
    <w:basedOn w:val="Normal"/>
    <w:link w:val="Normal2Char0"/>
    <w:rsid w:val="00F7653A"/>
    <w:pPr>
      <w:spacing w:before="120" w:after="60"/>
      <w:ind w:left="720"/>
      <w:jc w:val="both"/>
    </w:pPr>
    <w:rPr>
      <w:rFonts w:eastAsia="Times New Roman"/>
      <w:spacing w:val="-6"/>
      <w:sz w:val="26"/>
      <w:szCs w:val="20"/>
      <w:lang w:val="x-none" w:eastAsia="x-none"/>
    </w:rPr>
  </w:style>
  <w:style w:type="paragraph" w:customStyle="1" w:styleId="nd1">
    <w:name w:val="nd1"/>
    <w:basedOn w:val="Nd"/>
    <w:link w:val="nd1Char"/>
    <w:rsid w:val="00F7653A"/>
    <w:pPr>
      <w:widowControl w:val="0"/>
      <w:numPr>
        <w:numId w:val="84"/>
      </w:numPr>
      <w:tabs>
        <w:tab w:val="clear" w:pos="2520"/>
        <w:tab w:val="num" w:pos="360"/>
        <w:tab w:val="num" w:pos="427"/>
        <w:tab w:val="num" w:pos="720"/>
      </w:tabs>
      <w:ind w:left="427" w:firstLine="0"/>
    </w:pPr>
    <w:rPr>
      <w:szCs w:val="28"/>
    </w:rPr>
  </w:style>
  <w:style w:type="character" w:customStyle="1" w:styleId="nd1Char">
    <w:name w:val="nd1 Char"/>
    <w:link w:val="nd1"/>
    <w:locked/>
    <w:rsid w:val="00F7653A"/>
    <w:rPr>
      <w:rFonts w:eastAsia="Times New Roman"/>
      <w:sz w:val="24"/>
      <w:szCs w:val="28"/>
      <w:lang w:val="x-none" w:eastAsia="x-none"/>
    </w:rPr>
  </w:style>
  <w:style w:type="paragraph" w:customStyle="1" w:styleId="Nd">
    <w:name w:val="Nd"/>
    <w:basedOn w:val="Normal"/>
    <w:link w:val="NdChar"/>
    <w:rsid w:val="00F7653A"/>
    <w:pPr>
      <w:spacing w:before="60" w:after="60"/>
      <w:jc w:val="both"/>
    </w:pPr>
    <w:rPr>
      <w:rFonts w:eastAsia="Times New Roman"/>
      <w:lang w:val="x-none" w:eastAsia="x-none"/>
    </w:rPr>
  </w:style>
  <w:style w:type="character" w:customStyle="1" w:styleId="NdChar">
    <w:name w:val="Nd Char"/>
    <w:link w:val="Nd"/>
    <w:locked/>
    <w:rsid w:val="00F7653A"/>
    <w:rPr>
      <w:rFonts w:eastAsia="Times New Roman"/>
      <w:sz w:val="24"/>
      <w:szCs w:val="24"/>
      <w:lang w:val="x-none" w:eastAsia="x-none"/>
    </w:rPr>
  </w:style>
  <w:style w:type="paragraph" w:customStyle="1" w:styleId="M2">
    <w:name w:val="M2"/>
    <w:basedOn w:val="Heading2"/>
    <w:link w:val="M2CharChar"/>
    <w:rsid w:val="00F7653A"/>
    <w:pPr>
      <w:numPr>
        <w:numId w:val="85"/>
      </w:numPr>
      <w:spacing w:after="240" w:line="312" w:lineRule="auto"/>
      <w:jc w:val="both"/>
    </w:pPr>
    <w:rPr>
      <w:rFonts w:eastAsia="MS Mincho" w:cs="Times New Roman"/>
      <w:i/>
      <w:color w:val="006600"/>
      <w:sz w:val="40"/>
      <w:szCs w:val="26"/>
      <w:lang w:val="da-DK" w:eastAsia="x-none"/>
    </w:rPr>
  </w:style>
  <w:style w:type="paragraph" w:customStyle="1" w:styleId="M3">
    <w:name w:val="M3"/>
    <w:basedOn w:val="Heading3"/>
    <w:next w:val="Nd"/>
    <w:rsid w:val="00F7653A"/>
    <w:pPr>
      <w:numPr>
        <w:numId w:val="85"/>
      </w:numPr>
      <w:tabs>
        <w:tab w:val="left" w:pos="851"/>
      </w:tabs>
      <w:spacing w:before="180" w:after="180" w:line="312" w:lineRule="auto"/>
      <w:jc w:val="both"/>
    </w:pPr>
    <w:rPr>
      <w:rFonts w:eastAsia="Times New Roman"/>
      <w:i/>
      <w:color w:val="3333CC"/>
      <w:sz w:val="36"/>
      <w:szCs w:val="32"/>
      <w:lang w:val="da-DK" w:eastAsia="x-none"/>
    </w:rPr>
  </w:style>
  <w:style w:type="paragraph" w:customStyle="1" w:styleId="M4Char">
    <w:name w:val="M4 Char"/>
    <w:basedOn w:val="Heading4"/>
    <w:next w:val="nd0"/>
    <w:rsid w:val="00F7653A"/>
    <w:pPr>
      <w:numPr>
        <w:numId w:val="85"/>
      </w:numPr>
      <w:tabs>
        <w:tab w:val="left" w:pos="1134"/>
      </w:tabs>
      <w:spacing w:after="120"/>
      <w:jc w:val="both"/>
    </w:pPr>
    <w:rPr>
      <w:rFonts w:eastAsia="Times New Roman"/>
      <w:sz w:val="32"/>
      <w:lang w:val="da-DK" w:eastAsia="x-none"/>
    </w:rPr>
  </w:style>
  <w:style w:type="paragraph" w:customStyle="1" w:styleId="M5">
    <w:name w:val="M5"/>
    <w:basedOn w:val="Heading5"/>
    <w:rsid w:val="00F7653A"/>
    <w:pPr>
      <w:numPr>
        <w:numId w:val="85"/>
      </w:numPr>
      <w:spacing w:before="120" w:after="240"/>
      <w:jc w:val="both"/>
    </w:pPr>
    <w:rPr>
      <w:rFonts w:eastAsia="Times New Roman"/>
      <w:sz w:val="30"/>
      <w:szCs w:val="28"/>
      <w:u w:val="single"/>
      <w:lang w:val="da-DK" w:eastAsia="x-none"/>
    </w:rPr>
  </w:style>
  <w:style w:type="character" w:customStyle="1" w:styleId="M2CharChar">
    <w:name w:val="M2 Char Char"/>
    <w:link w:val="M2"/>
    <w:locked/>
    <w:rsid w:val="00F7653A"/>
    <w:rPr>
      <w:b/>
      <w:bCs/>
      <w:i/>
      <w:iCs/>
      <w:color w:val="006600"/>
      <w:sz w:val="40"/>
      <w:szCs w:val="26"/>
      <w:lang w:val="da-DK" w:eastAsia="x-none"/>
    </w:rPr>
  </w:style>
  <w:style w:type="paragraph" w:customStyle="1" w:styleId="TD">
    <w:name w:val="TD"/>
    <w:basedOn w:val="Heading1"/>
    <w:rsid w:val="00F7653A"/>
    <w:pPr>
      <w:numPr>
        <w:numId w:val="85"/>
      </w:numPr>
      <w:tabs>
        <w:tab w:val="num" w:pos="1440"/>
      </w:tabs>
      <w:spacing w:after="240"/>
      <w:jc w:val="both"/>
    </w:pPr>
    <w:rPr>
      <w:rFonts w:eastAsia="Times New Roman" w:cs="Times New Roman"/>
      <w:bCs w:val="0"/>
      <w:kern w:val="0"/>
      <w:sz w:val="32"/>
      <w:szCs w:val="20"/>
      <w:lang w:eastAsia="en-US"/>
    </w:rPr>
  </w:style>
  <w:style w:type="paragraph" w:customStyle="1" w:styleId="nd0">
    <w:name w:val="nd"/>
    <w:basedOn w:val="Normal"/>
    <w:link w:val="ndChar0"/>
    <w:rsid w:val="00F7653A"/>
    <w:pPr>
      <w:widowControl w:val="0"/>
      <w:spacing w:before="60" w:after="60"/>
      <w:jc w:val="both"/>
    </w:pPr>
    <w:rPr>
      <w:rFonts w:eastAsia="Times New Roman"/>
      <w:szCs w:val="28"/>
      <w:lang w:val="x-none" w:eastAsia="x-none"/>
    </w:rPr>
  </w:style>
  <w:style w:type="paragraph" w:customStyle="1" w:styleId="indent21">
    <w:name w:val="indent2"/>
    <w:basedOn w:val="Normal"/>
    <w:rsid w:val="00F7653A"/>
    <w:pPr>
      <w:spacing w:before="100" w:beforeAutospacing="1" w:after="100" w:afterAutospacing="1"/>
    </w:pPr>
    <w:rPr>
      <w:rFonts w:eastAsia="Times New Roman"/>
      <w:lang w:eastAsia="en-US"/>
    </w:rPr>
  </w:style>
  <w:style w:type="paragraph" w:customStyle="1" w:styleId="CharCharChar1Char">
    <w:name w:val="Char Char Char1 Char"/>
    <w:autoRedefine/>
    <w:rsid w:val="00F7653A"/>
    <w:pPr>
      <w:numPr>
        <w:numId w:val="86"/>
      </w:numPr>
      <w:tabs>
        <w:tab w:val="clear" w:pos="717"/>
        <w:tab w:val="num" w:pos="720"/>
      </w:tabs>
      <w:spacing w:after="120"/>
      <w:ind w:left="357" w:firstLine="0"/>
    </w:pPr>
    <w:rPr>
      <w:rFonts w:eastAsia="Times New Roman"/>
      <w:lang w:val="en-US" w:eastAsia="en-US"/>
    </w:rPr>
  </w:style>
  <w:style w:type="paragraph" w:customStyle="1" w:styleId="Bia-Top">
    <w:name w:val="Bia- Top"/>
    <w:basedOn w:val="Normal"/>
    <w:next w:val="Normal"/>
    <w:rsid w:val="00F7653A"/>
    <w:pPr>
      <w:ind w:left="360"/>
      <w:jc w:val="center"/>
    </w:pPr>
    <w:rPr>
      <w:rFonts w:ascii="Arial" w:eastAsia="Times New Roman" w:hAnsi="Arial"/>
      <w:b/>
      <w:bCs/>
      <w:spacing w:val="-6"/>
      <w:sz w:val="28"/>
      <w:szCs w:val="28"/>
      <w:lang w:eastAsia="en-US"/>
    </w:rPr>
  </w:style>
  <w:style w:type="paragraph" w:customStyle="1" w:styleId="productbodynormal">
    <w:name w:val="product_body_normal"/>
    <w:basedOn w:val="Normal"/>
    <w:rsid w:val="00F7653A"/>
    <w:pPr>
      <w:spacing w:before="100" w:beforeAutospacing="1" w:after="100" w:afterAutospacing="1"/>
      <w:jc w:val="both"/>
    </w:pPr>
    <w:rPr>
      <w:rFonts w:ascii="Arial" w:eastAsia="Times New Roman" w:hAnsi="Arial"/>
      <w:sz w:val="22"/>
      <w:lang w:eastAsia="en-US"/>
    </w:rPr>
  </w:style>
  <w:style w:type="paragraph" w:customStyle="1" w:styleId="Heading1CENTER">
    <w:name w:val="Heading 1 CENTER"/>
    <w:basedOn w:val="Heading1"/>
    <w:rsid w:val="00F7653A"/>
    <w:pPr>
      <w:pageBreakBefore/>
      <w:numPr>
        <w:numId w:val="0"/>
      </w:numPr>
      <w:tabs>
        <w:tab w:val="num" w:pos="1560"/>
      </w:tabs>
      <w:spacing w:after="240" w:line="312" w:lineRule="auto"/>
    </w:pPr>
    <w:rPr>
      <w:rFonts w:eastAsia="Times New Roman" w:cs="Times New Roman"/>
      <w:color w:val="A50021"/>
      <w:spacing w:val="-20"/>
      <w:sz w:val="40"/>
      <w:szCs w:val="36"/>
      <w:lang w:val="da-DK" w:eastAsia="en-US"/>
    </w:rPr>
  </w:style>
  <w:style w:type="paragraph" w:customStyle="1" w:styleId="BodyText20">
    <w:name w:val="Body Text2"/>
    <w:basedOn w:val="Normal"/>
    <w:rsid w:val="00F7653A"/>
    <w:pPr>
      <w:tabs>
        <w:tab w:val="left" w:pos="9214"/>
      </w:tabs>
      <w:spacing w:before="120" w:after="120"/>
      <w:ind w:firstLine="567"/>
      <w:jc w:val="both"/>
    </w:pPr>
    <w:rPr>
      <w:rFonts w:ascii="VnTimes2" w:eastAsia="PMingLiU" w:hAnsi="VnTimes2"/>
      <w:lang w:val="nl-NL" w:eastAsia="zh-TW"/>
    </w:rPr>
  </w:style>
  <w:style w:type="paragraph" w:customStyle="1" w:styleId="bodytext6">
    <w:name w:val="bodytext"/>
    <w:basedOn w:val="Normal"/>
    <w:rsid w:val="00F7653A"/>
    <w:pPr>
      <w:spacing w:before="100" w:beforeAutospacing="1" w:after="100" w:afterAutospacing="1"/>
      <w:jc w:val="both"/>
    </w:pPr>
    <w:rPr>
      <w:rFonts w:ascii="Arial" w:eastAsia="Times New Roman" w:hAnsi="Arial"/>
      <w:sz w:val="22"/>
      <w:lang w:eastAsia="en-US"/>
    </w:rPr>
  </w:style>
  <w:style w:type="character" w:customStyle="1" w:styleId="specattvalue">
    <w:name w:val="spec_att_value"/>
    <w:rsid w:val="00F7653A"/>
    <w:rPr>
      <w:rFonts w:cs="Times New Roman"/>
    </w:rPr>
  </w:style>
  <w:style w:type="paragraph" w:customStyle="1" w:styleId="productheader3">
    <w:name w:val="product_header_3"/>
    <w:basedOn w:val="Normal"/>
    <w:rsid w:val="00F7653A"/>
    <w:pPr>
      <w:spacing w:before="100" w:beforeAutospacing="1" w:after="100" w:afterAutospacing="1"/>
      <w:jc w:val="both"/>
    </w:pPr>
    <w:rPr>
      <w:rFonts w:ascii="Arial" w:eastAsia="Times New Roman" w:hAnsi="Arial"/>
      <w:sz w:val="22"/>
      <w:lang w:eastAsia="en-US"/>
    </w:rPr>
  </w:style>
  <w:style w:type="paragraph" w:customStyle="1" w:styleId="productheader2">
    <w:name w:val="product_header_2"/>
    <w:basedOn w:val="Normal"/>
    <w:rsid w:val="00F7653A"/>
    <w:pPr>
      <w:spacing w:before="100" w:beforeAutospacing="1" w:after="100" w:afterAutospacing="1"/>
      <w:jc w:val="both"/>
    </w:pPr>
    <w:rPr>
      <w:rFonts w:ascii="Arial" w:eastAsia="Times New Roman" w:hAnsi="Arial"/>
      <w:sz w:val="22"/>
      <w:lang w:eastAsia="en-US"/>
    </w:rPr>
  </w:style>
  <w:style w:type="character" w:customStyle="1" w:styleId="Item1Char">
    <w:name w:val="Item1 Char"/>
    <w:link w:val="Item1"/>
    <w:locked/>
    <w:rsid w:val="00F7653A"/>
    <w:rPr>
      <w:rFonts w:ascii=".VnArial" w:eastAsia="Times New Roman" w:hAnsi=".VnArial"/>
      <w:szCs w:val="24"/>
      <w:lang w:val="x-none" w:eastAsia="x-none"/>
    </w:rPr>
  </w:style>
  <w:style w:type="paragraph" w:customStyle="1" w:styleId="StyleArial11ptJustifiedLeft1Before3ptLinespaci">
    <w:name w:val="Style Arial 11 pt Justified Left:  1&quot; Before:  3 pt Line spaci"/>
    <w:basedOn w:val="Normal"/>
    <w:autoRedefine/>
    <w:rsid w:val="00F7653A"/>
    <w:pPr>
      <w:spacing w:before="60" w:line="360" w:lineRule="auto"/>
      <w:ind w:left="900"/>
      <w:jc w:val="both"/>
    </w:pPr>
    <w:rPr>
      <w:rFonts w:ascii="Arial" w:eastAsia="Times New Roman" w:hAnsi="Arial"/>
      <w:sz w:val="22"/>
      <w:szCs w:val="22"/>
      <w:lang w:val="vi-VN" w:eastAsia="en-US"/>
    </w:rPr>
  </w:style>
  <w:style w:type="paragraph" w:customStyle="1" w:styleId="StyleJustifiedRight008Before6ptLinespacing15l">
    <w:name w:val="Style Justified Right:  0.08&quot; Before:  6 pt Line spacing:  1.5 l"/>
    <w:basedOn w:val="Normal"/>
    <w:autoRedefine/>
    <w:rsid w:val="00F7653A"/>
    <w:pPr>
      <w:numPr>
        <w:numId w:val="87"/>
      </w:numPr>
      <w:tabs>
        <w:tab w:val="clear" w:pos="1211"/>
      </w:tabs>
      <w:spacing w:before="120" w:line="360" w:lineRule="auto"/>
      <w:ind w:left="680" w:right="113" w:firstLine="0"/>
      <w:jc w:val="both"/>
    </w:pPr>
    <w:rPr>
      <w:rFonts w:ascii="Arial" w:eastAsia="Times New Roman" w:hAnsi="Arial"/>
      <w:noProof/>
      <w:sz w:val="22"/>
      <w:szCs w:val="20"/>
      <w:lang w:eastAsia="zh-CN"/>
    </w:rPr>
  </w:style>
  <w:style w:type="paragraph" w:customStyle="1" w:styleId="StyleHeading2HD2l2UserHeading2h21ChapterNumberAppendixL">
    <w:name w:val="Style Heading 2HD2l2User Heading 2h21Chapter Number/Appendix L"/>
    <w:basedOn w:val="Heading2"/>
    <w:autoRedefine/>
    <w:rsid w:val="00F7653A"/>
    <w:pPr>
      <w:numPr>
        <w:ilvl w:val="0"/>
        <w:numId w:val="0"/>
      </w:numPr>
      <w:tabs>
        <w:tab w:val="left" w:pos="1080"/>
      </w:tabs>
      <w:spacing w:after="240" w:line="312" w:lineRule="auto"/>
      <w:jc w:val="both"/>
    </w:pPr>
    <w:rPr>
      <w:rFonts w:eastAsia="MS Mincho"/>
      <w:bCs w:val="0"/>
      <w:iCs w:val="0"/>
      <w:color w:val="006600"/>
      <w:sz w:val="40"/>
      <w:szCs w:val="26"/>
      <w:lang w:val="da-DK" w:eastAsia="en-US"/>
    </w:rPr>
  </w:style>
  <w:style w:type="paragraph" w:styleId="Index3">
    <w:name w:val="index 3"/>
    <w:basedOn w:val="Normal"/>
    <w:next w:val="Normal"/>
    <w:autoRedefine/>
    <w:rsid w:val="00F7653A"/>
    <w:pPr>
      <w:ind w:left="720" w:hanging="240"/>
      <w:jc w:val="both"/>
    </w:pPr>
    <w:rPr>
      <w:rFonts w:ascii="Arial" w:eastAsia="Times New Roman" w:hAnsi="Arial"/>
      <w:sz w:val="22"/>
      <w:lang w:val="en-AU" w:eastAsia="en-US"/>
    </w:rPr>
  </w:style>
  <w:style w:type="character" w:customStyle="1" w:styleId="Indent2Char0">
    <w:name w:val="Indent2 Char"/>
    <w:link w:val="Indent20"/>
    <w:locked/>
    <w:rsid w:val="00F7653A"/>
    <w:rPr>
      <w:rFonts w:eastAsia="Times New Roman"/>
      <w:sz w:val="26"/>
      <w:szCs w:val="26"/>
      <w:lang w:val="x-none" w:eastAsia="x-none"/>
    </w:rPr>
  </w:style>
  <w:style w:type="paragraph" w:customStyle="1" w:styleId="NormalOK">
    <w:name w:val="NormalOK"/>
    <w:basedOn w:val="Normal"/>
    <w:link w:val="NormalOKChar"/>
    <w:qFormat/>
    <w:rsid w:val="00F7653A"/>
    <w:pPr>
      <w:spacing w:before="120" w:line="288" w:lineRule="auto"/>
      <w:ind w:firstLine="567"/>
      <w:jc w:val="both"/>
    </w:pPr>
    <w:rPr>
      <w:rFonts w:eastAsia="Times New Roman"/>
      <w:sz w:val="20"/>
      <w:szCs w:val="26"/>
      <w:lang w:val="x-none" w:eastAsia="x-none"/>
    </w:rPr>
  </w:style>
  <w:style w:type="character" w:customStyle="1" w:styleId="NormalOKChar">
    <w:name w:val="NormalOK Char"/>
    <w:link w:val="NormalOK"/>
    <w:locked/>
    <w:rsid w:val="00F7653A"/>
    <w:rPr>
      <w:rFonts w:eastAsia="Times New Roman"/>
      <w:szCs w:val="26"/>
      <w:lang w:val="x-none" w:eastAsia="x-none"/>
    </w:rPr>
  </w:style>
  <w:style w:type="paragraph" w:customStyle="1" w:styleId="binhthuong">
    <w:name w:val="binhthuong"/>
    <w:basedOn w:val="Normal"/>
    <w:rsid w:val="00F7653A"/>
    <w:pPr>
      <w:keepNext/>
      <w:spacing w:line="360" w:lineRule="exact"/>
      <w:ind w:firstLine="720"/>
      <w:jc w:val="both"/>
    </w:pPr>
    <w:rPr>
      <w:rFonts w:eastAsia="Batang"/>
      <w:lang w:eastAsia="en-US"/>
    </w:rPr>
  </w:style>
  <w:style w:type="paragraph" w:customStyle="1" w:styleId="Minus1">
    <w:name w:val="Minus1"/>
    <w:basedOn w:val="Normal"/>
    <w:rsid w:val="00F7653A"/>
    <w:pPr>
      <w:keepNext/>
      <w:numPr>
        <w:numId w:val="88"/>
      </w:numPr>
      <w:spacing w:before="120" w:after="120"/>
      <w:jc w:val="both"/>
    </w:pPr>
    <w:rPr>
      <w:rFonts w:eastAsia="Times New Roman"/>
      <w:lang w:eastAsia="en-US"/>
    </w:rPr>
  </w:style>
  <w:style w:type="paragraph" w:customStyle="1" w:styleId="NormalT1">
    <w:name w:val="NormalT1"/>
    <w:basedOn w:val="Normal"/>
    <w:rsid w:val="00F7653A"/>
    <w:pPr>
      <w:spacing w:before="120"/>
      <w:ind w:left="1440" w:hanging="720"/>
    </w:pPr>
    <w:rPr>
      <w:rFonts w:eastAsia="Times New Roman"/>
      <w:noProof/>
      <w:szCs w:val="20"/>
      <w:lang w:eastAsia="en-US"/>
    </w:rPr>
  </w:style>
  <w:style w:type="character" w:customStyle="1" w:styleId="StyleNormalIndentChar1NormalIndentChar1CharCharNormalInde">
    <w:name w:val="Style Normal Indent Char1Normal Indent Char1 Char CharNormal Inde"/>
    <w:rsid w:val="00F7653A"/>
    <w:rPr>
      <w:rFonts w:ascii="Arial" w:hAnsi="Arial"/>
      <w:sz w:val="24"/>
    </w:rPr>
  </w:style>
  <w:style w:type="paragraph" w:customStyle="1" w:styleId="msolistparagraph0">
    <w:name w:val="msolistparagraph"/>
    <w:basedOn w:val="Normal"/>
    <w:rsid w:val="00F7653A"/>
    <w:pPr>
      <w:ind w:left="720"/>
    </w:pPr>
    <w:rPr>
      <w:rFonts w:ascii="Calibri" w:eastAsia="Times New Roman" w:hAnsi="Calibri"/>
      <w:sz w:val="22"/>
      <w:szCs w:val="22"/>
      <w:lang w:eastAsia="en-US"/>
    </w:rPr>
  </w:style>
  <w:style w:type="paragraph" w:customStyle="1" w:styleId="StyleNormalTBLeftFirstline2835ptLinespacing15li">
    <w:name w:val="Style NormalTB + Left First line:  28.35 pt Line spacing:  1.5 li"/>
    <w:basedOn w:val="NormalTB"/>
    <w:rsid w:val="00F7653A"/>
    <w:pPr>
      <w:spacing w:before="0" w:line="360" w:lineRule="auto"/>
      <w:ind w:firstLine="567"/>
      <w:jc w:val="both"/>
    </w:pPr>
    <w:rPr>
      <w:rFonts w:ascii="Times New Roman" w:hAnsi="Times New Roman" w:cs="Times New Roman"/>
      <w:sz w:val="26"/>
      <w:lang w:val="en-AU"/>
    </w:rPr>
  </w:style>
  <w:style w:type="paragraph" w:customStyle="1" w:styleId="StyleStyle2Before3ptAfter9pt">
    <w:name w:val="Style Style2 + Before:  3 pt After:  9 pt"/>
    <w:basedOn w:val="Normal"/>
    <w:rsid w:val="00F7653A"/>
    <w:pPr>
      <w:numPr>
        <w:numId w:val="89"/>
      </w:numPr>
      <w:spacing w:before="60" w:after="180" w:line="360" w:lineRule="auto"/>
      <w:jc w:val="both"/>
    </w:pPr>
    <w:rPr>
      <w:rFonts w:eastAsia="Times New Roman"/>
      <w:sz w:val="26"/>
      <w:szCs w:val="20"/>
      <w:lang w:val="en-AU" w:eastAsia="en-US"/>
    </w:rPr>
  </w:style>
  <w:style w:type="paragraph" w:customStyle="1" w:styleId="Body01">
    <w:name w:val="Body01"/>
    <w:basedOn w:val="Normal"/>
    <w:link w:val="Body01CharChar"/>
    <w:rsid w:val="00F7653A"/>
    <w:pPr>
      <w:widowControl w:val="0"/>
      <w:numPr>
        <w:numId w:val="90"/>
      </w:numPr>
      <w:spacing w:before="240"/>
      <w:jc w:val="both"/>
    </w:pPr>
    <w:rPr>
      <w:rFonts w:eastAsia="Times New Roman"/>
      <w:sz w:val="26"/>
      <w:lang w:val="x-none" w:eastAsia="x-none"/>
    </w:rPr>
  </w:style>
  <w:style w:type="character" w:customStyle="1" w:styleId="Body01CharChar">
    <w:name w:val="Body01 Char Char"/>
    <w:link w:val="Body01"/>
    <w:locked/>
    <w:rsid w:val="00F7653A"/>
    <w:rPr>
      <w:rFonts w:eastAsia="Times New Roman"/>
      <w:sz w:val="26"/>
      <w:szCs w:val="24"/>
      <w:lang w:val="x-none" w:eastAsia="x-none"/>
    </w:rPr>
  </w:style>
  <w:style w:type="paragraph" w:customStyle="1" w:styleId="StyleHeading2Before6pt">
    <w:name w:val="Style Heading 2 + Before:  6 pt"/>
    <w:basedOn w:val="Heading2"/>
    <w:rsid w:val="00F7653A"/>
    <w:pPr>
      <w:numPr>
        <w:ilvl w:val="0"/>
        <w:numId w:val="91"/>
      </w:numPr>
      <w:tabs>
        <w:tab w:val="clear" w:pos="1533"/>
        <w:tab w:val="num" w:pos="1287"/>
      </w:tabs>
      <w:spacing w:line="312" w:lineRule="auto"/>
      <w:ind w:left="0" w:firstLine="0"/>
      <w:jc w:val="both"/>
    </w:pPr>
    <w:rPr>
      <w:rFonts w:ascii="Arial Bold" w:eastAsia="MS Mincho" w:hAnsi="Arial Bold" w:cs="Times New Roman"/>
      <w:i/>
      <w:color w:val="006600"/>
      <w:sz w:val="24"/>
      <w:szCs w:val="26"/>
      <w:lang w:val="da-DK" w:eastAsia="en-US"/>
    </w:rPr>
  </w:style>
  <w:style w:type="paragraph" w:customStyle="1" w:styleId="Bl-1Bullet1">
    <w:name w:val="Bl-1 (Bullet 1)"/>
    <w:link w:val="Bl-1Bullet1Char1"/>
    <w:rsid w:val="00F7653A"/>
    <w:pPr>
      <w:numPr>
        <w:numId w:val="92"/>
      </w:numPr>
      <w:adjustRightInd w:val="0"/>
      <w:snapToGrid w:val="0"/>
      <w:spacing w:after="40" w:line="264" w:lineRule="auto"/>
    </w:pPr>
    <w:rPr>
      <w:rFonts w:ascii="Verdana" w:eastAsia="Times New Roman" w:hAnsi="Verdana"/>
      <w:sz w:val="18"/>
      <w:lang w:eastAsia="vi-VN"/>
    </w:rPr>
  </w:style>
  <w:style w:type="paragraph" w:customStyle="1" w:styleId="FISBody">
    <w:name w:val="FIS Body"/>
    <w:basedOn w:val="Bd-1BodyText1"/>
    <w:link w:val="FISBodyChar"/>
    <w:qFormat/>
    <w:rsid w:val="00F7653A"/>
    <w:rPr>
      <w:lang w:eastAsia="x-none"/>
    </w:rPr>
  </w:style>
  <w:style w:type="character" w:customStyle="1" w:styleId="FISBodyChar">
    <w:name w:val="FIS Body Char"/>
    <w:link w:val="FISBody"/>
    <w:locked/>
    <w:rsid w:val="00F7653A"/>
    <w:rPr>
      <w:rFonts w:ascii="Arial" w:eastAsia="Times New Roman" w:hAnsi="Arial"/>
      <w:sz w:val="22"/>
      <w:szCs w:val="22"/>
      <w:lang w:eastAsia="x-none"/>
    </w:rPr>
  </w:style>
  <w:style w:type="paragraph" w:customStyle="1" w:styleId="Index11">
    <w:name w:val="Index 11"/>
    <w:basedOn w:val="Normal"/>
    <w:next w:val="Index1"/>
    <w:link w:val="index1Char0"/>
    <w:rsid w:val="00F7653A"/>
    <w:pPr>
      <w:numPr>
        <w:numId w:val="93"/>
      </w:numPr>
      <w:spacing w:before="120"/>
    </w:pPr>
    <w:rPr>
      <w:rFonts w:ascii="Arial" w:eastAsia="Times New Roman" w:hAnsi="Arial"/>
      <w:sz w:val="20"/>
      <w:szCs w:val="22"/>
      <w:lang w:val="x-none" w:eastAsia="x-none"/>
    </w:rPr>
  </w:style>
  <w:style w:type="character" w:customStyle="1" w:styleId="index1Char0">
    <w:name w:val="index 1 Char"/>
    <w:link w:val="Index11"/>
    <w:locked/>
    <w:rsid w:val="00F7653A"/>
    <w:rPr>
      <w:rFonts w:ascii="Arial" w:eastAsia="Times New Roman" w:hAnsi="Arial"/>
      <w:szCs w:val="22"/>
      <w:lang w:val="x-none" w:eastAsia="x-none"/>
    </w:rPr>
  </w:style>
  <w:style w:type="paragraph" w:styleId="BodyTextFirstIndent">
    <w:name w:val="Body Text First Indent"/>
    <w:basedOn w:val="Normal"/>
    <w:link w:val="BodyTextFirstIndentChar"/>
    <w:rsid w:val="00F7653A"/>
    <w:pPr>
      <w:spacing w:after="120" w:line="360" w:lineRule="atLeast"/>
      <w:ind w:firstLine="210"/>
      <w:jc w:val="both"/>
    </w:pPr>
    <w:rPr>
      <w:rFonts w:ascii=".VnTime" w:eastAsia="Times New Roman" w:hAnsi=".VnTime"/>
      <w:sz w:val="22"/>
      <w:szCs w:val="20"/>
      <w:lang w:eastAsia="en-US"/>
    </w:rPr>
  </w:style>
  <w:style w:type="character" w:customStyle="1" w:styleId="BodyTextFirstIndentChar">
    <w:name w:val="Body Text First Indent Char"/>
    <w:basedOn w:val="BodyTextChar"/>
    <w:link w:val="BodyTextFirstIndent"/>
    <w:rsid w:val="00F7653A"/>
    <w:rPr>
      <w:rFonts w:ascii=".VnTime" w:eastAsia="Times New Roman" w:hAnsi=".VnTime"/>
      <w:sz w:val="22"/>
      <w:szCs w:val="24"/>
      <w:lang w:val="en-US" w:eastAsia="en-US" w:bidi="ar-SA"/>
    </w:rPr>
  </w:style>
  <w:style w:type="paragraph" w:styleId="BodyTextFirstIndent2">
    <w:name w:val="Body Text First Indent 2"/>
    <w:basedOn w:val="BodyTextIndent"/>
    <w:link w:val="BodyTextFirstIndent2Char"/>
    <w:rsid w:val="00F7653A"/>
    <w:pPr>
      <w:spacing w:after="0" w:line="240" w:lineRule="auto"/>
      <w:ind w:left="360" w:firstLine="360"/>
      <w:jc w:val="left"/>
    </w:pPr>
    <w:rPr>
      <w:rFonts w:ascii="Times New Roman" w:hAnsi="Times New Roman"/>
      <w:sz w:val="24"/>
      <w:szCs w:val="24"/>
      <w:lang w:val="en-US"/>
    </w:rPr>
  </w:style>
  <w:style w:type="character" w:customStyle="1" w:styleId="BodyTextFirstIndent2Char">
    <w:name w:val="Body Text First Indent 2 Char"/>
    <w:basedOn w:val="BodyTextIndentChar"/>
    <w:link w:val="BodyTextFirstIndent2"/>
    <w:rsid w:val="00F7653A"/>
    <w:rPr>
      <w:rFonts w:ascii=".VnTime" w:eastAsia="Times New Roman" w:hAnsi=".VnTime"/>
      <w:sz w:val="24"/>
      <w:szCs w:val="24"/>
      <w:lang w:val="en-US" w:eastAsia="x-none"/>
    </w:rPr>
  </w:style>
  <w:style w:type="paragraph" w:customStyle="1" w:styleId="Phan">
    <w:name w:val="Phan"/>
    <w:basedOn w:val="Header"/>
    <w:autoRedefine/>
    <w:rsid w:val="00F7653A"/>
    <w:pPr>
      <w:pBdr>
        <w:bottom w:val="none" w:sz="0" w:space="0" w:color="auto"/>
      </w:pBdr>
      <w:tabs>
        <w:tab w:val="clear" w:pos="4320"/>
        <w:tab w:val="clear" w:pos="8640"/>
        <w:tab w:val="center" w:pos="4680"/>
        <w:tab w:val="right" w:pos="9360"/>
      </w:tabs>
    </w:pPr>
    <w:rPr>
      <w:rFonts w:eastAsia="Times New Roman"/>
      <w:lang w:val="x-none" w:eastAsia="x-none"/>
    </w:rPr>
  </w:style>
  <w:style w:type="paragraph" w:customStyle="1" w:styleId="Hnh">
    <w:name w:val="Hình"/>
    <w:aliases w:val="sơ đồ"/>
    <w:basedOn w:val="Normal"/>
    <w:rsid w:val="00F7653A"/>
    <w:pPr>
      <w:numPr>
        <w:numId w:val="94"/>
      </w:numPr>
      <w:spacing w:before="120" w:after="240" w:line="264" w:lineRule="auto"/>
      <w:jc w:val="center"/>
    </w:pPr>
    <w:rPr>
      <w:rFonts w:eastAsia="Times New Roman"/>
      <w:color w:val="000080"/>
      <w:lang w:eastAsia="en-US"/>
    </w:rPr>
  </w:style>
  <w:style w:type="paragraph" w:customStyle="1" w:styleId="lead">
    <w:name w:val="lead"/>
    <w:basedOn w:val="Normal"/>
    <w:rsid w:val="00F7653A"/>
    <w:pPr>
      <w:spacing w:before="100" w:beforeAutospacing="1" w:after="100" w:afterAutospacing="1"/>
    </w:pPr>
  </w:style>
  <w:style w:type="paragraph" w:customStyle="1" w:styleId="Item2">
    <w:name w:val="Item2"/>
    <w:basedOn w:val="Normal"/>
    <w:link w:val="Item2Char"/>
    <w:rsid w:val="00F7653A"/>
    <w:pPr>
      <w:numPr>
        <w:numId w:val="95"/>
      </w:numPr>
      <w:tabs>
        <w:tab w:val="clear" w:pos="2138"/>
        <w:tab w:val="num" w:pos="1680"/>
        <w:tab w:val="right" w:pos="8800"/>
      </w:tabs>
      <w:spacing w:before="120" w:after="240"/>
      <w:ind w:left="1680"/>
      <w:jc w:val="both"/>
    </w:pPr>
    <w:rPr>
      <w:rFonts w:ascii="Arial" w:eastAsia="Times New Roman" w:hAnsi="Arial"/>
      <w:sz w:val="22"/>
      <w:lang w:val="fr-FR" w:eastAsia="x-none"/>
    </w:rPr>
  </w:style>
  <w:style w:type="paragraph" w:customStyle="1" w:styleId="StyleHeading4Linespacingsingle">
    <w:name w:val="Style Heading 4 + Line spacing:  single"/>
    <w:basedOn w:val="Heading4"/>
    <w:rsid w:val="00F7653A"/>
    <w:pPr>
      <w:numPr>
        <w:numId w:val="96"/>
      </w:numPr>
      <w:tabs>
        <w:tab w:val="num" w:pos="926"/>
        <w:tab w:val="left" w:pos="1134"/>
      </w:tabs>
      <w:ind w:firstLine="0"/>
      <w:jc w:val="both"/>
    </w:pPr>
    <w:rPr>
      <w:rFonts w:eastAsia="Times New Roman"/>
      <w:sz w:val="32"/>
      <w:szCs w:val="20"/>
      <w:lang w:val="da-DK" w:eastAsia="x-none"/>
    </w:rPr>
  </w:style>
  <w:style w:type="character" w:customStyle="1" w:styleId="Item1CharChar1">
    <w:name w:val="Item1 Char Char1"/>
    <w:rsid w:val="00F7653A"/>
    <w:rPr>
      <w:rFonts w:ascii="Arial" w:hAnsi="Arial"/>
      <w:sz w:val="24"/>
      <w:lang w:val="en-US" w:eastAsia="en-US"/>
    </w:rPr>
  </w:style>
  <w:style w:type="paragraph" w:customStyle="1" w:styleId="Bullet2-CR">
    <w:name w:val="Bullet 2 - CR"/>
    <w:basedOn w:val="Bullet20"/>
    <w:link w:val="Bullet2-CRChar"/>
    <w:autoRedefine/>
    <w:rsid w:val="00F7653A"/>
    <w:pPr>
      <w:tabs>
        <w:tab w:val="clear" w:pos="1152"/>
        <w:tab w:val="num" w:pos="1418"/>
      </w:tabs>
      <w:spacing w:before="120" w:line="312" w:lineRule="auto"/>
      <w:ind w:left="1418" w:hanging="284"/>
    </w:pPr>
    <w:rPr>
      <w:kern w:val="28"/>
      <w:lang w:val="da-DK"/>
    </w:rPr>
  </w:style>
  <w:style w:type="paragraph" w:customStyle="1" w:styleId="Bullet1-CR">
    <w:name w:val="Bullet 1- CR"/>
    <w:basedOn w:val="Bullet10"/>
    <w:autoRedefine/>
    <w:rsid w:val="00F7653A"/>
    <w:pPr>
      <w:numPr>
        <w:numId w:val="148"/>
      </w:numPr>
      <w:tabs>
        <w:tab w:val="num" w:pos="216"/>
        <w:tab w:val="num" w:pos="360"/>
      </w:tabs>
      <w:spacing w:after="0" w:line="240" w:lineRule="auto"/>
      <w:ind w:left="720" w:hanging="436"/>
    </w:pPr>
    <w:rPr>
      <w:lang w:val="vi-VN"/>
    </w:rPr>
  </w:style>
  <w:style w:type="paragraph" w:customStyle="1" w:styleId="StyleHeading1Justified">
    <w:name w:val="Style Heading 1 + Justified"/>
    <w:basedOn w:val="Heading1"/>
    <w:rsid w:val="00F7653A"/>
    <w:pPr>
      <w:numPr>
        <w:numId w:val="97"/>
      </w:numPr>
      <w:tabs>
        <w:tab w:val="num" w:pos="2138"/>
      </w:tabs>
      <w:spacing w:before="120" w:line="360" w:lineRule="atLeast"/>
      <w:jc w:val="both"/>
    </w:pPr>
    <w:rPr>
      <w:rFonts w:ascii=".VnTimeH" w:eastAsia="Times New Roman" w:hAnsi=".VnTimeH" w:cs="Times New Roman"/>
      <w:bCs w:val="0"/>
      <w:kern w:val="28"/>
      <w:sz w:val="28"/>
      <w:szCs w:val="20"/>
      <w:lang w:eastAsia="en-US"/>
    </w:rPr>
  </w:style>
  <w:style w:type="paragraph" w:customStyle="1" w:styleId="StyleHeaderCentered">
    <w:name w:val="Style Header + Centered"/>
    <w:basedOn w:val="Header"/>
    <w:rsid w:val="00F7653A"/>
    <w:pPr>
      <w:pBdr>
        <w:bottom w:val="none" w:sz="0" w:space="0" w:color="auto"/>
      </w:pBdr>
      <w:tabs>
        <w:tab w:val="clear" w:pos="4320"/>
        <w:tab w:val="clear" w:pos="8640"/>
        <w:tab w:val="center" w:pos="4680"/>
        <w:tab w:val="right" w:pos="9360"/>
      </w:tabs>
    </w:pPr>
    <w:rPr>
      <w:rFonts w:eastAsia="Times New Roman"/>
      <w:lang w:val="x-none" w:eastAsia="x-none"/>
    </w:rPr>
  </w:style>
  <w:style w:type="table" w:customStyle="1" w:styleId="tblList">
    <w:name w:val="tbl List"/>
    <w:rsid w:val="00F7653A"/>
    <w:rPr>
      <w:rFonts w:eastAsia="Times New Roman"/>
      <w:sz w:val="26"/>
      <w:lang w:val="en-US" w:eastAsia="en-US"/>
    </w:rPr>
    <w:tblPr>
      <w:jc w:val="center"/>
      <w:tblBorders>
        <w:top w:val="dotted" w:sz="4" w:space="0" w:color="auto"/>
        <w:left w:val="single" w:sz="4" w:space="0" w:color="auto"/>
        <w:bottom w:val="dotted" w:sz="4" w:space="0" w:color="auto"/>
        <w:right w:val="single" w:sz="4" w:space="0" w:color="auto"/>
        <w:insideH w:val="dotted" w:sz="4" w:space="0" w:color="auto"/>
        <w:insideV w:val="single" w:sz="4" w:space="0" w:color="auto"/>
      </w:tblBorders>
      <w:tblCellMar>
        <w:top w:w="0" w:type="dxa"/>
        <w:left w:w="108" w:type="dxa"/>
        <w:bottom w:w="0" w:type="dxa"/>
        <w:right w:w="108" w:type="dxa"/>
      </w:tblCellMar>
    </w:tblPr>
    <w:trPr>
      <w:jc w:val="center"/>
    </w:trPr>
  </w:style>
  <w:style w:type="paragraph" w:customStyle="1" w:styleId="tblCellHeader">
    <w:name w:val="tblCell Header"/>
    <w:basedOn w:val="tblCellText"/>
    <w:next w:val="Normal"/>
    <w:rsid w:val="00F7653A"/>
  </w:style>
  <w:style w:type="paragraph" w:customStyle="1" w:styleId="tblCellNote">
    <w:name w:val="tblCell Note"/>
    <w:basedOn w:val="Normal"/>
    <w:rsid w:val="00F7653A"/>
    <w:pPr>
      <w:ind w:left="-57" w:right="-57"/>
      <w:jc w:val="center"/>
    </w:pPr>
    <w:rPr>
      <w:rFonts w:eastAsia="Times New Roman"/>
      <w:sz w:val="26"/>
      <w:lang w:eastAsia="en-US"/>
    </w:rPr>
  </w:style>
  <w:style w:type="paragraph" w:customStyle="1" w:styleId="tblCellText">
    <w:name w:val="tblCell Text"/>
    <w:basedOn w:val="Normal"/>
    <w:rsid w:val="00F7653A"/>
    <w:rPr>
      <w:rFonts w:eastAsia="Times New Roman"/>
      <w:sz w:val="26"/>
      <w:lang w:eastAsia="en-US"/>
    </w:rPr>
  </w:style>
  <w:style w:type="character" w:customStyle="1" w:styleId="detail">
    <w:name w:val="detail"/>
    <w:rsid w:val="00F7653A"/>
    <w:rPr>
      <w:rFonts w:cs="Times New Roman"/>
    </w:rPr>
  </w:style>
  <w:style w:type="character" w:customStyle="1" w:styleId="chaponewsditails">
    <w:name w:val="chapo_newsditails"/>
    <w:rsid w:val="00F7653A"/>
    <w:rPr>
      <w:rFonts w:cs="Times New Roman"/>
    </w:rPr>
  </w:style>
  <w:style w:type="paragraph" w:customStyle="1" w:styleId="bodytext7">
    <w:name w:val="body_text"/>
    <w:basedOn w:val="Normal"/>
    <w:rsid w:val="00F7653A"/>
    <w:pPr>
      <w:spacing w:before="100" w:beforeAutospacing="1" w:after="100" w:afterAutospacing="1"/>
    </w:pPr>
    <w:rPr>
      <w:rFonts w:eastAsia="Times New Roman"/>
      <w:lang w:eastAsia="en-US"/>
    </w:rPr>
  </w:style>
  <w:style w:type="character" w:customStyle="1" w:styleId="ttag">
    <w:name w:val="t_tag"/>
    <w:rsid w:val="00F7653A"/>
    <w:rPr>
      <w:rFonts w:cs="Times New Roman"/>
    </w:rPr>
  </w:style>
  <w:style w:type="table" w:customStyle="1" w:styleId="tblNormal">
    <w:name w:val="tbl Normal"/>
    <w:rsid w:val="00F7653A"/>
    <w:rPr>
      <w:rFonts w:eastAsia="Times New Roman"/>
      <w:sz w:val="26"/>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style>
  <w:style w:type="paragraph" w:customStyle="1" w:styleId="tblNormalText">
    <w:name w:val="tbl Normal Text"/>
    <w:basedOn w:val="Normal"/>
    <w:link w:val="tblNormalTextCharChar"/>
    <w:rsid w:val="00F7653A"/>
    <w:pPr>
      <w:widowControl w:val="0"/>
      <w:spacing w:before="40" w:after="40"/>
      <w:ind w:right="-57"/>
    </w:pPr>
    <w:rPr>
      <w:rFonts w:eastAsia="Times New Roman"/>
      <w:sz w:val="26"/>
      <w:lang w:val="x-none" w:eastAsia="x-none"/>
    </w:rPr>
  </w:style>
  <w:style w:type="character" w:customStyle="1" w:styleId="tblNormalTextCharChar">
    <w:name w:val="tbl Normal Text Char Char"/>
    <w:link w:val="tblNormalText"/>
    <w:locked/>
    <w:rsid w:val="00F7653A"/>
    <w:rPr>
      <w:rFonts w:eastAsia="Times New Roman"/>
      <w:sz w:val="26"/>
      <w:szCs w:val="24"/>
      <w:lang w:val="x-none" w:eastAsia="x-none"/>
    </w:rPr>
  </w:style>
  <w:style w:type="paragraph" w:customStyle="1" w:styleId="tblNormalNumber">
    <w:name w:val="tbl Normal Number"/>
    <w:basedOn w:val="tblNormalText"/>
    <w:rsid w:val="00F7653A"/>
    <w:pPr>
      <w:ind w:left="-57" w:right="0"/>
      <w:jc w:val="right"/>
    </w:pPr>
  </w:style>
  <w:style w:type="paragraph" w:customStyle="1" w:styleId="tblNormalHeader">
    <w:name w:val="tbl Normal Header"/>
    <w:basedOn w:val="tblNormalText"/>
    <w:rsid w:val="00F7653A"/>
    <w:pPr>
      <w:spacing w:before="60" w:after="60"/>
      <w:ind w:left="-57"/>
      <w:jc w:val="center"/>
    </w:pPr>
  </w:style>
  <w:style w:type="character" w:customStyle="1" w:styleId="Item1CharChar">
    <w:name w:val="Item1 Char Char"/>
    <w:rsid w:val="00F7653A"/>
    <w:rPr>
      <w:rFonts w:ascii="Arial" w:hAnsi="Arial"/>
      <w:sz w:val="24"/>
      <w:lang w:val="en-US" w:eastAsia="en-US"/>
    </w:rPr>
  </w:style>
  <w:style w:type="paragraph" w:customStyle="1" w:styleId="ItemV">
    <w:name w:val="ItemV"/>
    <w:basedOn w:val="Bullet1-CR"/>
    <w:rsid w:val="00F7653A"/>
  </w:style>
  <w:style w:type="paragraph" w:customStyle="1" w:styleId="StyleHeading4Linespacingsingle5">
    <w:name w:val="Style Heading 4 + Line spacing:  single5"/>
    <w:basedOn w:val="Heading3"/>
    <w:rsid w:val="00F7653A"/>
    <w:pPr>
      <w:numPr>
        <w:ilvl w:val="3"/>
        <w:numId w:val="99"/>
      </w:numPr>
      <w:tabs>
        <w:tab w:val="clear" w:pos="2160"/>
        <w:tab w:val="left" w:pos="851"/>
        <w:tab w:val="num" w:pos="1260"/>
      </w:tabs>
      <w:spacing w:before="180" w:line="312" w:lineRule="auto"/>
      <w:ind w:left="1260" w:hanging="180"/>
    </w:pPr>
    <w:rPr>
      <w:rFonts w:eastAsia="Times New Roman"/>
      <w:b w:val="0"/>
      <w:i/>
      <w:color w:val="3333CC"/>
      <w:sz w:val="28"/>
      <w:szCs w:val="20"/>
      <w:lang w:eastAsia="x-none"/>
    </w:rPr>
  </w:style>
  <w:style w:type="paragraph" w:customStyle="1" w:styleId="StyleHeading4Linespacingsingle1">
    <w:name w:val="Style Heading 4 + Line spacing:  single1"/>
    <w:basedOn w:val="Heading4"/>
    <w:rsid w:val="00F7653A"/>
    <w:pPr>
      <w:numPr>
        <w:numId w:val="100"/>
      </w:numPr>
      <w:tabs>
        <w:tab w:val="left" w:pos="1134"/>
        <w:tab w:val="num" w:pos="2160"/>
      </w:tabs>
      <w:ind w:firstLine="0"/>
      <w:jc w:val="both"/>
    </w:pPr>
    <w:rPr>
      <w:rFonts w:eastAsia="Times New Roman"/>
      <w:sz w:val="32"/>
      <w:szCs w:val="20"/>
      <w:lang w:val="da-DK" w:eastAsia="x-none"/>
    </w:rPr>
  </w:style>
  <w:style w:type="paragraph" w:customStyle="1" w:styleId="bulleted1">
    <w:name w:val="bulleted 1"/>
    <w:basedOn w:val="Normal"/>
    <w:link w:val="bulleted1Char"/>
    <w:rsid w:val="00F7653A"/>
    <w:pPr>
      <w:keepLines/>
      <w:numPr>
        <w:numId w:val="101"/>
      </w:numPr>
      <w:spacing w:before="120" w:after="120" w:line="312" w:lineRule="auto"/>
      <w:jc w:val="both"/>
    </w:pPr>
    <w:rPr>
      <w:rFonts w:ascii="Arial" w:eastAsia="Times New Roman" w:hAnsi="Arial"/>
      <w:szCs w:val="20"/>
      <w:lang w:val="en-GB" w:eastAsia="x-none"/>
    </w:rPr>
  </w:style>
  <w:style w:type="character" w:customStyle="1" w:styleId="bulleted1Char">
    <w:name w:val="bulleted 1 Char"/>
    <w:link w:val="bulleted1"/>
    <w:locked/>
    <w:rsid w:val="00F7653A"/>
    <w:rPr>
      <w:rFonts w:ascii="Arial" w:eastAsia="Times New Roman" w:hAnsi="Arial"/>
      <w:sz w:val="24"/>
      <w:lang w:eastAsia="x-none"/>
    </w:rPr>
  </w:style>
  <w:style w:type="paragraph" w:customStyle="1" w:styleId="BodyTextCentered">
    <w:name w:val="Body Text + Centered"/>
    <w:basedOn w:val="Normal"/>
    <w:rsid w:val="00F7653A"/>
    <w:pPr>
      <w:spacing w:before="240" w:after="120" w:line="312" w:lineRule="auto"/>
      <w:jc w:val="center"/>
    </w:pPr>
    <w:rPr>
      <w:rFonts w:ascii="Arial" w:eastAsia="Times New Roman" w:hAnsi="Arial"/>
      <w:szCs w:val="20"/>
      <w:lang w:val="en-GB" w:eastAsia="en-US"/>
    </w:rPr>
  </w:style>
  <w:style w:type="paragraph" w:customStyle="1" w:styleId="bulleted2">
    <w:name w:val="bulleted 2"/>
    <w:basedOn w:val="Normal"/>
    <w:rsid w:val="00F7653A"/>
    <w:pPr>
      <w:numPr>
        <w:numId w:val="102"/>
      </w:numPr>
      <w:tabs>
        <w:tab w:val="left" w:pos="1304"/>
      </w:tabs>
      <w:spacing w:before="120" w:after="120" w:line="288" w:lineRule="auto"/>
      <w:jc w:val="both"/>
    </w:pPr>
    <w:rPr>
      <w:rFonts w:ascii="Arial" w:eastAsia="Times New Roman" w:hAnsi="Arial"/>
      <w:iCs/>
      <w:szCs w:val="22"/>
      <w:lang w:eastAsia="en-US"/>
    </w:rPr>
  </w:style>
  <w:style w:type="character" w:customStyle="1" w:styleId="vclicktextlink">
    <w:name w:val="vclicktextlink"/>
    <w:rsid w:val="00F7653A"/>
    <w:rPr>
      <w:rFonts w:cs="Times New Roman"/>
    </w:rPr>
  </w:style>
  <w:style w:type="character" w:customStyle="1" w:styleId="highlightedsearchterm">
    <w:name w:val="highlightedsearchterm"/>
    <w:rsid w:val="00F7653A"/>
    <w:rPr>
      <w:rFonts w:cs="Times New Roman"/>
    </w:rPr>
  </w:style>
  <w:style w:type="paragraph" w:customStyle="1" w:styleId="StyleHeading4Linespacingsingle2">
    <w:name w:val="Style Heading 4 + Line spacing:  single2"/>
    <w:basedOn w:val="Heading4"/>
    <w:rsid w:val="00F7653A"/>
    <w:pPr>
      <w:numPr>
        <w:ilvl w:val="0"/>
        <w:numId w:val="0"/>
      </w:numPr>
      <w:tabs>
        <w:tab w:val="left" w:pos="1134"/>
        <w:tab w:val="num" w:pos="2880"/>
        <w:tab w:val="num" w:pos="3240"/>
      </w:tabs>
      <w:ind w:left="1728" w:hanging="648"/>
      <w:jc w:val="both"/>
    </w:pPr>
    <w:rPr>
      <w:rFonts w:eastAsia="Times New Roman"/>
      <w:sz w:val="32"/>
      <w:szCs w:val="20"/>
      <w:lang w:val="da-DK" w:eastAsia="x-none"/>
    </w:rPr>
  </w:style>
  <w:style w:type="paragraph" w:customStyle="1" w:styleId="StyleHeading4Linespacingsingle3">
    <w:name w:val="Style Heading 4 + Line spacing:  single3"/>
    <w:basedOn w:val="Heading4"/>
    <w:rsid w:val="00F7653A"/>
    <w:pPr>
      <w:numPr>
        <w:numId w:val="104"/>
      </w:numPr>
      <w:tabs>
        <w:tab w:val="left" w:pos="1134"/>
        <w:tab w:val="num" w:pos="2880"/>
      </w:tabs>
      <w:ind w:firstLine="0"/>
      <w:jc w:val="both"/>
    </w:pPr>
    <w:rPr>
      <w:rFonts w:eastAsia="Times New Roman"/>
      <w:sz w:val="32"/>
      <w:szCs w:val="20"/>
      <w:lang w:val="da-DK" w:eastAsia="x-none"/>
    </w:rPr>
  </w:style>
  <w:style w:type="paragraph" w:customStyle="1" w:styleId="StyleHeading4Linespacingsingle4">
    <w:name w:val="Style Heading 4 + Line spacing:  single4"/>
    <w:basedOn w:val="Heading4"/>
    <w:rsid w:val="00F7653A"/>
    <w:pPr>
      <w:numPr>
        <w:numId w:val="105"/>
      </w:numPr>
      <w:tabs>
        <w:tab w:val="left" w:pos="1134"/>
        <w:tab w:val="num" w:pos="3240"/>
      </w:tabs>
      <w:jc w:val="both"/>
    </w:pPr>
    <w:rPr>
      <w:rFonts w:eastAsia="Times New Roman"/>
      <w:sz w:val="32"/>
      <w:szCs w:val="20"/>
      <w:lang w:val="da-DK" w:eastAsia="x-none"/>
    </w:rPr>
  </w:style>
  <w:style w:type="paragraph" w:styleId="ListContinue2">
    <w:name w:val="List Continue 2"/>
    <w:basedOn w:val="Normal"/>
    <w:rsid w:val="00F7653A"/>
    <w:pPr>
      <w:spacing w:after="120" w:line="360" w:lineRule="atLeast"/>
      <w:ind w:left="720" w:firstLine="720"/>
      <w:jc w:val="both"/>
    </w:pPr>
    <w:rPr>
      <w:rFonts w:eastAsia="Times New Roman"/>
      <w:sz w:val="28"/>
      <w:lang w:eastAsia="en-US"/>
    </w:rPr>
  </w:style>
  <w:style w:type="paragraph" w:customStyle="1" w:styleId="Style12ptAfter0ptLinespacingMultiple12li">
    <w:name w:val="Style 12 pt After:  0 pt Line spacing:  Multiple 1.2 li"/>
    <w:basedOn w:val="Normal"/>
    <w:autoRedefine/>
    <w:rsid w:val="00F7653A"/>
    <w:pPr>
      <w:spacing w:before="48" w:after="120" w:line="288" w:lineRule="auto"/>
      <w:jc w:val="both"/>
    </w:pPr>
    <w:rPr>
      <w:rFonts w:eastAsia="Times New Roman"/>
      <w:szCs w:val="20"/>
      <w:lang w:eastAsia="en-US"/>
    </w:rPr>
  </w:style>
  <w:style w:type="paragraph" w:customStyle="1" w:styleId="CharChar2CharCharCharChar">
    <w:name w:val="Char Char2 Char Char Char Char"/>
    <w:basedOn w:val="Normal"/>
    <w:autoRedefine/>
    <w:rsid w:val="00F7653A"/>
    <w:pPr>
      <w:spacing w:after="160" w:line="240" w:lineRule="exact"/>
    </w:pPr>
    <w:rPr>
      <w:rFonts w:ascii="Verdana" w:eastAsia="Times New Roman" w:hAnsi="Verdana" w:cs="Verdana"/>
      <w:sz w:val="20"/>
      <w:szCs w:val="20"/>
      <w:lang w:eastAsia="en-US"/>
    </w:rPr>
  </w:style>
  <w:style w:type="paragraph" w:customStyle="1" w:styleId="k-bt">
    <w:name w:val="k-bt"/>
    <w:basedOn w:val="Normal"/>
    <w:link w:val="k-btChar"/>
    <w:rsid w:val="00F7653A"/>
    <w:pPr>
      <w:spacing w:before="60" w:line="288" w:lineRule="auto"/>
      <w:ind w:firstLine="567"/>
      <w:jc w:val="both"/>
    </w:pPr>
    <w:rPr>
      <w:rFonts w:ascii=".VnTime" w:eastAsia="Times New Roman" w:hAnsi=".VnTime"/>
      <w:sz w:val="28"/>
      <w:szCs w:val="20"/>
      <w:lang w:val="x-none" w:eastAsia="x-none"/>
    </w:rPr>
  </w:style>
  <w:style w:type="character" w:customStyle="1" w:styleId="k-btChar">
    <w:name w:val="k-bt Char"/>
    <w:link w:val="k-bt"/>
    <w:locked/>
    <w:rsid w:val="00F7653A"/>
    <w:rPr>
      <w:rFonts w:ascii=".VnTime" w:eastAsia="Times New Roman" w:hAnsi=".VnTime"/>
      <w:sz w:val="28"/>
      <w:lang w:val="x-none" w:eastAsia="x-none"/>
    </w:rPr>
  </w:style>
  <w:style w:type="paragraph" w:customStyle="1" w:styleId="muc1">
    <w:name w:val="muc 1"/>
    <w:basedOn w:val="k-bt"/>
    <w:link w:val="muc1Char"/>
    <w:rsid w:val="00F7653A"/>
    <w:pPr>
      <w:spacing w:before="240"/>
      <w:ind w:firstLine="0"/>
    </w:pPr>
    <w:rPr>
      <w:b/>
      <w:bCs/>
    </w:rPr>
  </w:style>
  <w:style w:type="character" w:customStyle="1" w:styleId="muc1Char">
    <w:name w:val="muc 1 Char"/>
    <w:link w:val="muc1"/>
    <w:locked/>
    <w:rsid w:val="00F7653A"/>
    <w:rPr>
      <w:rFonts w:ascii=".VnTime" w:eastAsia="Times New Roman" w:hAnsi=".VnTime"/>
      <w:b/>
      <w:bCs/>
      <w:sz w:val="28"/>
      <w:lang w:val="x-none" w:eastAsia="x-none"/>
    </w:rPr>
  </w:style>
  <w:style w:type="paragraph" w:customStyle="1" w:styleId="bang0">
    <w:name w:val="bang"/>
    <w:basedOn w:val="k-bt"/>
    <w:link w:val="bangChar0"/>
    <w:rsid w:val="00F7653A"/>
    <w:pPr>
      <w:spacing w:before="160" w:after="60"/>
      <w:ind w:firstLine="0"/>
      <w:jc w:val="center"/>
    </w:pPr>
    <w:rPr>
      <w:bCs/>
      <w:i/>
      <w:iCs/>
    </w:rPr>
  </w:style>
  <w:style w:type="character" w:customStyle="1" w:styleId="bangChar0">
    <w:name w:val="bang Char"/>
    <w:link w:val="bang0"/>
    <w:locked/>
    <w:rsid w:val="00F7653A"/>
    <w:rPr>
      <w:rFonts w:ascii=".VnTime" w:eastAsia="Times New Roman" w:hAnsi=".VnTime"/>
      <w:bCs/>
      <w:i/>
      <w:iCs/>
      <w:sz w:val="28"/>
      <w:lang w:val="x-none" w:eastAsia="x-none"/>
    </w:rPr>
  </w:style>
  <w:style w:type="paragraph" w:customStyle="1" w:styleId="StyleM11Before6pt">
    <w:name w:val="Style M.1.1 + Before:  6 pt"/>
    <w:basedOn w:val="Normal"/>
    <w:rsid w:val="00F7653A"/>
    <w:pPr>
      <w:keepNext/>
      <w:widowControl w:val="0"/>
      <w:tabs>
        <w:tab w:val="left" w:pos="851"/>
        <w:tab w:val="left" w:pos="993"/>
      </w:tabs>
      <w:spacing w:before="120" w:line="288" w:lineRule="auto"/>
      <w:jc w:val="both"/>
    </w:pPr>
    <w:rPr>
      <w:rFonts w:ascii=".VnTime" w:eastAsia="Times New Roman" w:hAnsi=".VnTime"/>
      <w:b/>
      <w:bCs/>
      <w:i/>
      <w:iCs/>
      <w:sz w:val="28"/>
      <w:szCs w:val="20"/>
      <w:lang w:val="en-GB" w:eastAsia="en-US"/>
    </w:rPr>
  </w:style>
  <w:style w:type="paragraph" w:customStyle="1" w:styleId="Stylem111Before5pt">
    <w:name w:val="Style m 1.1.1 + Before:  5 pt"/>
    <w:basedOn w:val="Normal"/>
    <w:link w:val="Stylem111Before5ptChar"/>
    <w:rsid w:val="00F7653A"/>
    <w:pPr>
      <w:spacing w:before="100" w:line="264" w:lineRule="auto"/>
    </w:pPr>
    <w:rPr>
      <w:rFonts w:ascii=".VnTime" w:eastAsia="Times New Roman" w:hAnsi=".VnTime"/>
      <w:i/>
      <w:iCs/>
      <w:sz w:val="28"/>
      <w:szCs w:val="20"/>
      <w:lang w:val="x-none" w:eastAsia="x-none"/>
    </w:rPr>
  </w:style>
  <w:style w:type="character" w:customStyle="1" w:styleId="Stylem111Before5ptChar">
    <w:name w:val="Style m 1.1.1 + Before:  5 pt Char"/>
    <w:link w:val="Stylem111Before5pt"/>
    <w:locked/>
    <w:rsid w:val="00F7653A"/>
    <w:rPr>
      <w:rFonts w:ascii=".VnTime" w:eastAsia="Times New Roman" w:hAnsi=".VnTime"/>
      <w:i/>
      <w:iCs/>
      <w:sz w:val="28"/>
      <w:lang w:val="x-none" w:eastAsia="x-none"/>
    </w:rPr>
  </w:style>
  <w:style w:type="paragraph" w:customStyle="1" w:styleId="Stylek-btVnArial10ptFirstline0cmBefore1ptLin">
    <w:name w:val="Style k-bt +.VnArial 10 pt First line:  0 cm Before:  1 pt Lin"/>
    <w:basedOn w:val="k-bt"/>
    <w:link w:val="Stylek-btVnArial10ptFirstline0cmBefore1ptLinChar"/>
    <w:rsid w:val="00F7653A"/>
    <w:pPr>
      <w:spacing w:before="20" w:line="264" w:lineRule="auto"/>
      <w:ind w:firstLine="0"/>
    </w:pPr>
    <w:rPr>
      <w:rFonts w:ascii=".VnArial" w:hAnsi=".VnArial"/>
    </w:rPr>
  </w:style>
  <w:style w:type="character" w:customStyle="1" w:styleId="Stylek-btVnArial10ptFirstline0cmBefore1ptLinChar">
    <w:name w:val="Style k-bt +.VnArial 10 pt First line:  0 cm Before:  1 pt Lin.Char"/>
    <w:link w:val="Stylek-btVnArial10ptFirstline0cmBefore1ptLin"/>
    <w:locked/>
    <w:rsid w:val="00F7653A"/>
    <w:rPr>
      <w:rFonts w:ascii=".VnArial" w:eastAsia="Times New Roman" w:hAnsi=".VnArial"/>
      <w:sz w:val="28"/>
      <w:lang w:val="x-none" w:eastAsia="x-none"/>
    </w:rPr>
  </w:style>
  <w:style w:type="paragraph" w:customStyle="1" w:styleId="a-dongthang">
    <w:name w:val="a-dongthang"/>
    <w:basedOn w:val="Normal"/>
    <w:rsid w:val="00F7653A"/>
    <w:pPr>
      <w:spacing w:before="60" w:line="288" w:lineRule="auto"/>
      <w:jc w:val="both"/>
    </w:pPr>
    <w:rPr>
      <w:rFonts w:ascii=".VnTime" w:eastAsia="Times New Roman" w:hAnsi=".VnTime"/>
      <w:sz w:val="28"/>
      <w:szCs w:val="28"/>
      <w:lang w:eastAsia="en-US"/>
    </w:rPr>
  </w:style>
  <w:style w:type="paragraph" w:customStyle="1" w:styleId="a-gach">
    <w:name w:val="a-gach"/>
    <w:basedOn w:val="Normal"/>
    <w:rsid w:val="00F7653A"/>
    <w:pPr>
      <w:numPr>
        <w:numId w:val="106"/>
      </w:numPr>
      <w:spacing w:before="60" w:line="288" w:lineRule="auto"/>
      <w:ind w:left="851" w:hanging="284"/>
      <w:jc w:val="both"/>
    </w:pPr>
    <w:rPr>
      <w:rFonts w:ascii=".VnTime" w:eastAsia="Times New Roman" w:hAnsi=".VnTime"/>
      <w:sz w:val="28"/>
      <w:szCs w:val="28"/>
      <w:lang w:val="de-DE" w:eastAsia="en-US"/>
    </w:rPr>
  </w:style>
  <w:style w:type="paragraph" w:customStyle="1" w:styleId="xl22">
    <w:name w:val="xl22"/>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en-US"/>
    </w:rPr>
  </w:style>
  <w:style w:type="paragraph" w:customStyle="1" w:styleId="xl23">
    <w:name w:val="xl23"/>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en-US"/>
    </w:rPr>
  </w:style>
  <w:style w:type="character" w:customStyle="1" w:styleId="newstitle">
    <w:name w:val="newstitle"/>
    <w:rsid w:val="00F7653A"/>
    <w:rPr>
      <w:rFonts w:cs="Times New Roman"/>
    </w:rPr>
  </w:style>
  <w:style w:type="paragraph" w:customStyle="1" w:styleId="newsnote">
    <w:name w:val="newsnote"/>
    <w:basedOn w:val="Normal"/>
    <w:rsid w:val="00F7653A"/>
    <w:pPr>
      <w:spacing w:before="100" w:beforeAutospacing="1" w:after="100" w:afterAutospacing="1"/>
    </w:pPr>
    <w:rPr>
      <w:rFonts w:eastAsia="Times New Roman"/>
      <w:lang w:eastAsia="en-US"/>
    </w:rPr>
  </w:style>
  <w:style w:type="paragraph" w:customStyle="1" w:styleId="Char1CharCharChar1CharCharChar">
    <w:name w:val="Char1 Char Char Char1 Char Char Char"/>
    <w:basedOn w:val="Normal"/>
    <w:rsid w:val="00F7653A"/>
    <w:pPr>
      <w:pageBreakBefore/>
      <w:spacing w:before="100" w:beforeAutospacing="1" w:after="100" w:afterAutospacing="1"/>
    </w:pPr>
    <w:rPr>
      <w:rFonts w:ascii="Tahoma" w:eastAsia="Times New Roman" w:hAnsi="Tahoma"/>
      <w:sz w:val="20"/>
      <w:szCs w:val="20"/>
      <w:lang w:eastAsia="en-US"/>
    </w:rPr>
  </w:style>
  <w:style w:type="character" w:customStyle="1" w:styleId="style60">
    <w:name w:val="style6"/>
    <w:rsid w:val="00F7653A"/>
    <w:rPr>
      <w:rFonts w:cs="Times New Roman"/>
    </w:rPr>
  </w:style>
  <w:style w:type="paragraph" w:customStyle="1" w:styleId="gacon">
    <w:name w:val="ga con"/>
    <w:basedOn w:val="Normal"/>
    <w:link w:val="gaconCharChar"/>
    <w:autoRedefine/>
    <w:rsid w:val="00F7653A"/>
    <w:pPr>
      <w:keepNext/>
      <w:numPr>
        <w:numId w:val="107"/>
      </w:numPr>
      <w:jc w:val="both"/>
    </w:pPr>
    <w:rPr>
      <w:rFonts w:eastAsia="Times New Roman"/>
      <w:b/>
      <w:i/>
      <w:sz w:val="28"/>
      <w:szCs w:val="26"/>
      <w:lang w:val="x-none" w:eastAsia="x-none"/>
    </w:rPr>
  </w:style>
  <w:style w:type="character" w:customStyle="1" w:styleId="gaconCharChar">
    <w:name w:val="ga con Char Char"/>
    <w:link w:val="gacon"/>
    <w:locked/>
    <w:rsid w:val="00F7653A"/>
    <w:rPr>
      <w:rFonts w:eastAsia="Times New Roman"/>
      <w:b/>
      <w:i/>
      <w:sz w:val="28"/>
      <w:szCs w:val="26"/>
      <w:lang w:val="x-none" w:eastAsia="x-none"/>
    </w:rPr>
  </w:style>
  <w:style w:type="paragraph" w:customStyle="1" w:styleId="TableHeader">
    <w:name w:val="TableHeader"/>
    <w:link w:val="TableHeaderChar"/>
    <w:autoRedefine/>
    <w:rsid w:val="00F7653A"/>
    <w:pPr>
      <w:spacing w:before="120" w:after="120"/>
      <w:jc w:val="center"/>
    </w:pPr>
    <w:rPr>
      <w:rFonts w:eastAsia="Times New Roman"/>
      <w:b/>
      <w:sz w:val="24"/>
      <w:szCs w:val="24"/>
      <w:lang w:val="vi-VN" w:eastAsia="vi-VN"/>
    </w:rPr>
  </w:style>
  <w:style w:type="character" w:customStyle="1" w:styleId="TableHeaderChar">
    <w:name w:val="TableHeader Char"/>
    <w:link w:val="TableHeader"/>
    <w:locked/>
    <w:rsid w:val="00F7653A"/>
    <w:rPr>
      <w:rFonts w:eastAsia="Times New Roman"/>
      <w:b/>
      <w:sz w:val="24"/>
      <w:szCs w:val="24"/>
      <w:lang w:val="vi-VN" w:eastAsia="vi-VN"/>
    </w:rPr>
  </w:style>
  <w:style w:type="paragraph" w:customStyle="1" w:styleId="Index12">
    <w:name w:val="Index 12"/>
    <w:basedOn w:val="Normal"/>
    <w:next w:val="Index1"/>
    <w:rsid w:val="00F7653A"/>
    <w:pPr>
      <w:tabs>
        <w:tab w:val="num" w:pos="360"/>
      </w:tabs>
      <w:spacing w:before="120"/>
      <w:ind w:left="360" w:hanging="360"/>
    </w:pPr>
    <w:rPr>
      <w:rFonts w:ascii="Arial" w:eastAsia="Times New Roman" w:hAnsi="Arial" w:cs="Helvetica"/>
      <w:sz w:val="20"/>
      <w:szCs w:val="22"/>
      <w:lang w:eastAsia="en-US"/>
    </w:rPr>
  </w:style>
  <w:style w:type="table" w:customStyle="1" w:styleId="MediumGrid2-Accent51">
    <w:name w:val="Medium Grid 2 - Accent 51"/>
    <w:rsid w:val="00F7653A"/>
    <w:rPr>
      <w:rFonts w:eastAsia="Times New Roman"/>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paragraph" w:customStyle="1" w:styleId="fig">
    <w:name w:val="fig"/>
    <w:basedOn w:val="Normal"/>
    <w:rsid w:val="00F7653A"/>
    <w:pPr>
      <w:spacing w:before="100" w:beforeAutospacing="1" w:after="100" w:afterAutospacing="1"/>
    </w:pPr>
    <w:rPr>
      <w:rFonts w:eastAsia="Times New Roman"/>
      <w:lang w:eastAsia="en-US"/>
    </w:rPr>
  </w:style>
  <w:style w:type="paragraph" w:customStyle="1" w:styleId="Heading8-CR">
    <w:name w:val="Heading 8 - CR"/>
    <w:basedOn w:val="Heading8"/>
    <w:rsid w:val="00F7653A"/>
    <w:pPr>
      <w:widowControl w:val="0"/>
      <w:numPr>
        <w:ilvl w:val="0"/>
        <w:numId w:val="109"/>
      </w:numPr>
      <w:tabs>
        <w:tab w:val="left" w:pos="1134"/>
        <w:tab w:val="num" w:pos="1440"/>
      </w:tabs>
      <w:spacing w:line="312" w:lineRule="auto"/>
      <w:ind w:left="1134" w:hanging="567"/>
      <w:jc w:val="both"/>
    </w:pPr>
    <w:rPr>
      <w:rFonts w:eastAsia="Times New Roman"/>
      <w:b/>
      <w:bCs/>
      <w:sz w:val="26"/>
      <w:szCs w:val="20"/>
      <w:lang w:val="vi-VN" w:eastAsia="x-none"/>
    </w:rPr>
  </w:style>
  <w:style w:type="paragraph" w:customStyle="1" w:styleId="ListAB-CR">
    <w:name w:val="List AB - CR"/>
    <w:basedOn w:val="Bodytext1"/>
    <w:rsid w:val="00F7653A"/>
    <w:pPr>
      <w:spacing w:before="180" w:after="180" w:line="288" w:lineRule="auto"/>
    </w:pPr>
    <w:rPr>
      <w:b/>
      <w:bCs/>
      <w:szCs w:val="26"/>
      <w:u w:val="single"/>
      <w:lang w:val="da-DK"/>
    </w:rPr>
  </w:style>
  <w:style w:type="paragraph" w:customStyle="1" w:styleId="Bullet3">
    <w:name w:val="Bullet3"/>
    <w:basedOn w:val="Normal"/>
    <w:autoRedefine/>
    <w:rsid w:val="00F7653A"/>
    <w:pPr>
      <w:tabs>
        <w:tab w:val="num" w:pos="1284"/>
      </w:tabs>
      <w:spacing w:before="120" w:after="120" w:line="312" w:lineRule="auto"/>
      <w:ind w:left="1151" w:hanging="227"/>
      <w:jc w:val="both"/>
    </w:pPr>
    <w:rPr>
      <w:rFonts w:eastAsia="Times New Roman"/>
      <w:sz w:val="26"/>
      <w:lang w:eastAsia="en-US"/>
    </w:rPr>
  </w:style>
  <w:style w:type="character" w:customStyle="1" w:styleId="Indent1CharChar0">
    <w:name w:val="Indent 1 Char Char"/>
    <w:rsid w:val="00F7653A"/>
    <w:rPr>
      <w:rFonts w:ascii="Times New Roman" w:hAnsi="Times New Roman"/>
      <w:sz w:val="24"/>
      <w:lang w:val="vi-VN"/>
    </w:rPr>
  </w:style>
  <w:style w:type="paragraph" w:customStyle="1" w:styleId="BodyText8">
    <w:name w:val="BodyText"/>
    <w:basedOn w:val="Normal"/>
    <w:link w:val="BodyTextChar10"/>
    <w:autoRedefine/>
    <w:rsid w:val="00F7653A"/>
    <w:pPr>
      <w:spacing w:before="60" w:after="60" w:line="288" w:lineRule="auto"/>
      <w:ind w:left="864" w:firstLine="720"/>
      <w:jc w:val="both"/>
    </w:pPr>
    <w:rPr>
      <w:rFonts w:ascii="Arial" w:eastAsia="SimSun" w:hAnsi="Arial"/>
      <w:szCs w:val="21"/>
      <w:lang w:val="x-none" w:eastAsia="zh-CN"/>
    </w:rPr>
  </w:style>
  <w:style w:type="character" w:customStyle="1" w:styleId="BodyTextChar10">
    <w:name w:val="BodyText Char1"/>
    <w:link w:val="BodyText8"/>
    <w:locked/>
    <w:rsid w:val="00F7653A"/>
    <w:rPr>
      <w:rFonts w:ascii="Arial" w:eastAsia="SimSun" w:hAnsi="Arial"/>
      <w:sz w:val="24"/>
      <w:szCs w:val="21"/>
      <w:lang w:val="x-none" w:eastAsia="zh-CN"/>
    </w:rPr>
  </w:style>
  <w:style w:type="paragraph" w:customStyle="1" w:styleId="comment">
    <w:name w:val="comment"/>
    <w:basedOn w:val="Normal"/>
    <w:rsid w:val="00F7653A"/>
    <w:pPr>
      <w:keepNext/>
      <w:spacing w:before="60" w:after="60" w:line="360" w:lineRule="auto"/>
      <w:ind w:left="720"/>
    </w:pPr>
    <w:rPr>
      <w:rFonts w:cs="Arial"/>
      <w:bCs/>
      <w:i/>
      <w:szCs w:val="20"/>
    </w:rPr>
  </w:style>
  <w:style w:type="character" w:customStyle="1" w:styleId="BangChar">
    <w:name w:val="Bang Char"/>
    <w:link w:val="Bang"/>
    <w:locked/>
    <w:rsid w:val="00F7653A"/>
    <w:rPr>
      <w:rFonts w:eastAsia="Times New Roman"/>
      <w:sz w:val="18"/>
      <w:lang w:val="x-none" w:eastAsia="x-none"/>
    </w:rPr>
  </w:style>
  <w:style w:type="paragraph" w:customStyle="1" w:styleId="BodyText110">
    <w:name w:val="Body Text11"/>
    <w:basedOn w:val="Normal"/>
    <w:qFormat/>
    <w:rsid w:val="00F7653A"/>
    <w:pPr>
      <w:spacing w:before="120" w:line="312" w:lineRule="auto"/>
      <w:ind w:left="360"/>
      <w:jc w:val="both"/>
    </w:pPr>
    <w:rPr>
      <w:rFonts w:eastAsia="Times New Roman"/>
      <w:kern w:val="28"/>
      <w:sz w:val="26"/>
      <w:szCs w:val="26"/>
      <w:lang w:val="vi-VN" w:eastAsia="en-US"/>
    </w:rPr>
  </w:style>
  <w:style w:type="character" w:customStyle="1" w:styleId="content0">
    <w:name w:val="content"/>
    <w:rsid w:val="00F7653A"/>
    <w:rPr>
      <w:rFonts w:cs="Times New Roman"/>
    </w:rPr>
  </w:style>
  <w:style w:type="paragraph" w:customStyle="1" w:styleId="pchartsubheadcmt">
    <w:name w:val="pchart_subheadcmt"/>
    <w:basedOn w:val="Normal"/>
    <w:rsid w:val="00F7653A"/>
    <w:pPr>
      <w:spacing w:before="100" w:beforeAutospacing="1" w:after="100" w:afterAutospacing="1"/>
    </w:pPr>
    <w:rPr>
      <w:rFonts w:eastAsia="Times New Roman"/>
      <w:lang w:eastAsia="en-US"/>
    </w:rPr>
  </w:style>
  <w:style w:type="character" w:customStyle="1" w:styleId="ccmtdefault">
    <w:name w:val="ccmtdefault"/>
    <w:rsid w:val="00F7653A"/>
    <w:rPr>
      <w:rFonts w:cs="Times New Roman"/>
    </w:rPr>
  </w:style>
  <w:style w:type="paragraph" w:customStyle="1" w:styleId="pchartbodycmt">
    <w:name w:val="pchart_bodycmt"/>
    <w:basedOn w:val="Normal"/>
    <w:rsid w:val="00F7653A"/>
    <w:pPr>
      <w:spacing w:before="100" w:beforeAutospacing="1" w:after="100" w:afterAutospacing="1"/>
    </w:pPr>
    <w:rPr>
      <w:rFonts w:eastAsia="Times New Roman"/>
      <w:lang w:eastAsia="en-US"/>
    </w:rPr>
  </w:style>
  <w:style w:type="paragraph" w:customStyle="1" w:styleId="BodyTextIndent1">
    <w:name w:val="Body Text Indent 1"/>
    <w:basedOn w:val="BodyText"/>
    <w:rsid w:val="00F7653A"/>
    <w:pPr>
      <w:pBdr>
        <w:bottom w:val="dotted" w:sz="24" w:space="1" w:color="auto"/>
      </w:pBdr>
      <w:spacing w:before="0" w:after="80" w:line="240" w:lineRule="auto"/>
      <w:ind w:firstLine="0"/>
      <w:jc w:val="both"/>
    </w:pPr>
    <w:rPr>
      <w:rFonts w:ascii=".VnTimeH" w:eastAsia="Times New Roman" w:hAnsi=".VnTimeH"/>
      <w:b/>
      <w:bCs/>
      <w:noProof/>
      <w:sz w:val="22"/>
      <w:szCs w:val="22"/>
      <w:lang w:val="vi-VN" w:eastAsia="x-none"/>
    </w:rPr>
  </w:style>
  <w:style w:type="paragraph" w:customStyle="1" w:styleId="Char2">
    <w:name w:val="Char2"/>
    <w:rsid w:val="00F7653A"/>
    <w:pPr>
      <w:spacing w:after="160" w:line="240" w:lineRule="exact"/>
    </w:pPr>
    <w:rPr>
      <w:rFonts w:ascii="Verdana" w:eastAsia="Times New Roman" w:hAnsi="Verdana"/>
      <w:lang w:val="en-US" w:eastAsia="en-US"/>
    </w:rPr>
  </w:style>
  <w:style w:type="paragraph" w:customStyle="1" w:styleId="StyleHeading3UserHeading3h3h31h31CharHeading3CharChar2">
    <w:name w:val="Style Heading 3User Heading 3h3h31h31 CharHeading 3 Char Char.2"/>
    <w:basedOn w:val="Heading3"/>
    <w:rsid w:val="00F7653A"/>
    <w:pPr>
      <w:numPr>
        <w:ilvl w:val="0"/>
        <w:numId w:val="0"/>
      </w:numPr>
      <w:tabs>
        <w:tab w:val="left" w:pos="851"/>
        <w:tab w:val="num" w:pos="1134"/>
      </w:tabs>
      <w:spacing w:before="180" w:after="180" w:line="360" w:lineRule="auto"/>
      <w:ind w:left="1134" w:hanging="1134"/>
      <w:jc w:val="both"/>
    </w:pPr>
    <w:rPr>
      <w:rFonts w:eastAsia="Times New Roman" w:cs="Times New Roman"/>
      <w:color w:val="0000FF"/>
      <w:spacing w:val="2"/>
      <w:kern w:val="28"/>
      <w:sz w:val="28"/>
      <w:szCs w:val="28"/>
      <w:lang w:val="en-AU" w:eastAsia="x-none"/>
    </w:rPr>
  </w:style>
  <w:style w:type="paragraph" w:customStyle="1" w:styleId="TableRight">
    <w:name w:val="Table_Right"/>
    <w:basedOn w:val="Table"/>
    <w:rsid w:val="00F7653A"/>
    <w:pPr>
      <w:framePr w:hSpace="0" w:wrap="auto" w:vAnchor="margin" w:hAnchor="text" w:xAlign="left" w:yAlign="inline"/>
      <w:spacing w:before="60" w:after="60"/>
      <w:jc w:val="right"/>
    </w:pPr>
    <w:rPr>
      <w:rFonts w:ascii="Times New Roman" w:hAnsi="Times New Roman"/>
      <w:sz w:val="26"/>
      <w:szCs w:val="26"/>
      <w:lang w:val="en-AU" w:eastAsia="en-US"/>
    </w:rPr>
  </w:style>
  <w:style w:type="paragraph" w:customStyle="1" w:styleId="Center-N">
    <w:name w:val="Center-N"/>
    <w:basedOn w:val="Normal"/>
    <w:rsid w:val="00F7653A"/>
    <w:pPr>
      <w:keepNext/>
      <w:keepLines/>
      <w:spacing w:before="120" w:line="360" w:lineRule="auto"/>
      <w:jc w:val="center"/>
    </w:pPr>
    <w:rPr>
      <w:rFonts w:ascii="Tahoma" w:eastAsia="Times New Roman" w:hAnsi="Tahoma"/>
      <w:sz w:val="20"/>
      <w:lang w:eastAsia="en-US"/>
    </w:rPr>
  </w:style>
  <w:style w:type="paragraph" w:customStyle="1" w:styleId="StyleHeading4h4h41Heading4CharCharHeading4Charh4Charh">
    <w:name w:val="Style Heading 4h4h41Heading 4 Char CharHeading 4 Charh4 Charh"/>
    <w:basedOn w:val="Heading4"/>
    <w:rsid w:val="00F7653A"/>
    <w:pPr>
      <w:numPr>
        <w:ilvl w:val="0"/>
        <w:numId w:val="0"/>
      </w:numPr>
      <w:tabs>
        <w:tab w:val="num" w:pos="1134"/>
      </w:tabs>
      <w:spacing w:after="120" w:line="360" w:lineRule="auto"/>
      <w:ind w:left="1134" w:hanging="1134"/>
      <w:jc w:val="both"/>
    </w:pPr>
    <w:rPr>
      <w:rFonts w:eastAsia="Times New Roman"/>
      <w:i/>
      <w:iCs/>
      <w:color w:val="800000"/>
      <w:spacing w:val="-5"/>
      <w:sz w:val="32"/>
      <w:szCs w:val="24"/>
      <w:lang w:val="es-ES_tradnl" w:eastAsia="x-none"/>
    </w:rPr>
  </w:style>
  <w:style w:type="paragraph" w:customStyle="1" w:styleId="StyleHeading3UserHeading3h3h31h31CharHeading3CharChar">
    <w:name w:val="Style Heading 3User Heading 3h3h31h31 CharHeading 3 Char Char"/>
    <w:basedOn w:val="Heading3"/>
    <w:rsid w:val="00F7653A"/>
    <w:pPr>
      <w:numPr>
        <w:ilvl w:val="0"/>
        <w:numId w:val="0"/>
      </w:numPr>
      <w:tabs>
        <w:tab w:val="num" w:pos="851"/>
      </w:tabs>
      <w:spacing w:before="180" w:after="180" w:line="360" w:lineRule="auto"/>
      <w:ind w:left="851" w:hanging="851"/>
      <w:jc w:val="both"/>
    </w:pPr>
    <w:rPr>
      <w:rFonts w:eastAsia="Times New Roman" w:cs="Times New Roman"/>
      <w:color w:val="0000FF"/>
      <w:spacing w:val="13"/>
      <w:kern w:val="28"/>
      <w:sz w:val="28"/>
      <w:szCs w:val="28"/>
      <w:lang w:val="en-AU" w:eastAsia="x-none"/>
    </w:rPr>
  </w:style>
  <w:style w:type="paragraph" w:customStyle="1" w:styleId="StyleHeading2UserHeading2l2h21ChapterNumberAppendixLette">
    <w:name w:val="Style Heading 2User Heading 2l2h21Chapter Number/Appendix Lette"/>
    <w:basedOn w:val="Heading2"/>
    <w:rsid w:val="00F7653A"/>
    <w:pPr>
      <w:numPr>
        <w:ilvl w:val="0"/>
        <w:numId w:val="0"/>
      </w:numPr>
      <w:tabs>
        <w:tab w:val="num" w:pos="851"/>
      </w:tabs>
      <w:spacing w:after="240"/>
      <w:ind w:left="851" w:hanging="851"/>
      <w:jc w:val="both"/>
    </w:pPr>
    <w:rPr>
      <w:rFonts w:eastAsia="MS Mincho" w:cs="Times New Roman"/>
      <w:iCs w:val="0"/>
      <w:color w:val="008000"/>
      <w:spacing w:val="3"/>
      <w:sz w:val="40"/>
      <w:szCs w:val="24"/>
      <w:lang w:val="da-DK" w:eastAsia="en-US"/>
    </w:rPr>
  </w:style>
  <w:style w:type="paragraph" w:customStyle="1" w:styleId="StyleHeading1UserHeading1Heading1ReportOnlyChapterHeadi">
    <w:name w:val="Style Heading 1User Heading 1Heading 1(Report Only)ChapterHeadi"/>
    <w:basedOn w:val="Heading1"/>
    <w:rsid w:val="00F7653A"/>
    <w:pPr>
      <w:numPr>
        <w:numId w:val="0"/>
      </w:numPr>
      <w:tabs>
        <w:tab w:val="num" w:pos="709"/>
      </w:tabs>
      <w:spacing w:after="240" w:line="360" w:lineRule="auto"/>
      <w:ind w:left="709" w:hanging="709"/>
      <w:jc w:val="both"/>
    </w:pPr>
    <w:rPr>
      <w:rFonts w:eastAsia="Times New Roman" w:cs="Times New Roman"/>
      <w:color w:val="800000"/>
      <w:spacing w:val="1"/>
      <w:kern w:val="0"/>
      <w:sz w:val="32"/>
      <w:lang w:val="nl-NL" w:eastAsia="en-US"/>
    </w:rPr>
  </w:style>
  <w:style w:type="paragraph" w:customStyle="1" w:styleId="StyleHeading4h4h41Heading4CharCharHeading4Charh4Charh1">
    <w:name w:val="Style Heading 4h4h41Heading 4 Char CharHeading 4 Charh4 Charh.1"/>
    <w:basedOn w:val="Heading4"/>
    <w:rsid w:val="00F7653A"/>
    <w:pPr>
      <w:numPr>
        <w:ilvl w:val="0"/>
        <w:numId w:val="0"/>
      </w:numPr>
      <w:tabs>
        <w:tab w:val="num" w:pos="1134"/>
      </w:tabs>
      <w:spacing w:after="120" w:line="360" w:lineRule="auto"/>
      <w:ind w:left="1134" w:hanging="1134"/>
      <w:jc w:val="both"/>
    </w:pPr>
    <w:rPr>
      <w:rFonts w:eastAsia="Times New Roman"/>
      <w:i/>
      <w:iCs/>
      <w:color w:val="800000"/>
      <w:spacing w:val="-1"/>
      <w:sz w:val="32"/>
      <w:szCs w:val="24"/>
      <w:lang w:val="es-ES_tradnl" w:eastAsia="x-none"/>
    </w:rPr>
  </w:style>
  <w:style w:type="paragraph" w:customStyle="1" w:styleId="StyleHeading3UserHeading3h3h31h31CharHeading3CharChar1">
    <w:name w:val="Style Heading 3User Heading 3h3h31h31 CharHeading 3 Char Char.1"/>
    <w:basedOn w:val="Heading3"/>
    <w:rsid w:val="00F7653A"/>
    <w:pPr>
      <w:numPr>
        <w:ilvl w:val="0"/>
        <w:numId w:val="0"/>
      </w:numPr>
      <w:tabs>
        <w:tab w:val="num" w:pos="851"/>
      </w:tabs>
      <w:spacing w:before="180" w:after="180" w:line="360" w:lineRule="auto"/>
      <w:ind w:left="851" w:hanging="851"/>
      <w:jc w:val="both"/>
    </w:pPr>
    <w:rPr>
      <w:rFonts w:eastAsia="Times New Roman" w:cs="Times New Roman"/>
      <w:color w:val="0000FF"/>
      <w:spacing w:val="-1"/>
      <w:kern w:val="28"/>
      <w:sz w:val="28"/>
      <w:szCs w:val="28"/>
      <w:lang w:val="en-AU" w:eastAsia="x-none"/>
    </w:rPr>
  </w:style>
  <w:style w:type="paragraph" w:customStyle="1" w:styleId="StyleHeading2UserHeading2l2h21ChapterNumberAppendixLette1">
    <w:name w:val="Style Heading 2User Heading 2l2h21Chapter Number/Appendix Lette.1"/>
    <w:basedOn w:val="Heading2"/>
    <w:rsid w:val="00F7653A"/>
    <w:pPr>
      <w:numPr>
        <w:ilvl w:val="0"/>
        <w:numId w:val="0"/>
      </w:numPr>
      <w:tabs>
        <w:tab w:val="num" w:pos="851"/>
      </w:tabs>
      <w:spacing w:after="240"/>
      <w:ind w:left="851" w:hanging="851"/>
      <w:jc w:val="both"/>
    </w:pPr>
    <w:rPr>
      <w:rFonts w:eastAsia="MS Mincho" w:cs="Times New Roman"/>
      <w:iCs w:val="0"/>
      <w:color w:val="008000"/>
      <w:spacing w:val="-3"/>
      <w:sz w:val="40"/>
      <w:szCs w:val="24"/>
      <w:lang w:val="da-DK" w:eastAsia="en-US"/>
    </w:rPr>
  </w:style>
  <w:style w:type="paragraph" w:customStyle="1" w:styleId="StyleHeading2UserHeading2l2h21ChapterNumberAppendixLette2">
    <w:name w:val="Style Heading 2User Heading 2l2h21Chapter Number/Appendix Lette.2"/>
    <w:basedOn w:val="Heading2"/>
    <w:rsid w:val="00F7653A"/>
    <w:pPr>
      <w:numPr>
        <w:ilvl w:val="0"/>
        <w:numId w:val="0"/>
      </w:numPr>
      <w:tabs>
        <w:tab w:val="num" w:pos="993"/>
      </w:tabs>
      <w:spacing w:after="240"/>
      <w:ind w:left="993" w:hanging="993"/>
      <w:jc w:val="both"/>
    </w:pPr>
    <w:rPr>
      <w:rFonts w:eastAsia="MS Mincho" w:cs="Times New Roman"/>
      <w:iCs w:val="0"/>
      <w:color w:val="008000"/>
      <w:spacing w:val="-16"/>
      <w:sz w:val="40"/>
      <w:szCs w:val="24"/>
      <w:lang w:val="da-DK" w:eastAsia="en-US"/>
    </w:rPr>
  </w:style>
  <w:style w:type="paragraph" w:customStyle="1" w:styleId="StyleHeading1UserHeading1Heading1ReportOnlyChapterHeadi1">
    <w:name w:val="Style Heading 1User Heading 1Heading 1(Report Only)ChapterHeadi.1"/>
    <w:basedOn w:val="Heading1"/>
    <w:rsid w:val="00F7653A"/>
    <w:pPr>
      <w:numPr>
        <w:numId w:val="0"/>
      </w:numPr>
      <w:tabs>
        <w:tab w:val="num" w:pos="709"/>
      </w:tabs>
      <w:spacing w:after="240" w:line="360" w:lineRule="auto"/>
      <w:ind w:left="709" w:hanging="709"/>
      <w:jc w:val="both"/>
    </w:pPr>
    <w:rPr>
      <w:rFonts w:eastAsia="Times New Roman" w:cs="Times New Roman"/>
      <w:color w:val="800000"/>
      <w:spacing w:val="-2"/>
      <w:kern w:val="0"/>
      <w:sz w:val="28"/>
      <w:szCs w:val="28"/>
      <w:lang w:val="nl-NL" w:eastAsia="en-US"/>
    </w:rPr>
  </w:style>
  <w:style w:type="paragraph" w:customStyle="1" w:styleId="Table-GachDauDong">
    <w:name w:val="Table-GachDauDong"/>
    <w:rsid w:val="00F7653A"/>
    <w:pPr>
      <w:numPr>
        <w:numId w:val="110"/>
      </w:numPr>
      <w:tabs>
        <w:tab w:val="clear" w:pos="1962"/>
      </w:tabs>
      <w:spacing w:before="60" w:after="60"/>
      <w:ind w:left="920" w:hanging="183"/>
    </w:pPr>
    <w:rPr>
      <w:rFonts w:eastAsia="Times New Roman"/>
      <w:bCs/>
      <w:sz w:val="24"/>
      <w:szCs w:val="24"/>
      <w:lang w:val="en-US" w:eastAsia="en-US"/>
    </w:rPr>
  </w:style>
  <w:style w:type="character" w:customStyle="1" w:styleId="Item2Char">
    <w:name w:val="Item2 Char"/>
    <w:link w:val="Item2"/>
    <w:locked/>
    <w:rsid w:val="00F7653A"/>
    <w:rPr>
      <w:rFonts w:ascii="Arial" w:eastAsia="Times New Roman" w:hAnsi="Arial"/>
      <w:sz w:val="22"/>
      <w:szCs w:val="24"/>
      <w:lang w:val="fr-FR" w:eastAsia="x-none"/>
    </w:rPr>
  </w:style>
  <w:style w:type="paragraph" w:customStyle="1" w:styleId="font11">
    <w:name w:val="font11"/>
    <w:basedOn w:val="Normal"/>
    <w:rsid w:val="00F7653A"/>
    <w:pPr>
      <w:spacing w:before="100" w:beforeAutospacing="1" w:after="100" w:afterAutospacing="1"/>
    </w:pPr>
    <w:rPr>
      <w:rFonts w:eastAsia="Times New Roman"/>
      <w:sz w:val="20"/>
      <w:szCs w:val="20"/>
      <w:lang w:eastAsia="en-US"/>
    </w:rPr>
  </w:style>
  <w:style w:type="paragraph" w:customStyle="1" w:styleId="FISHeading1">
    <w:name w:val="FIS_Heading1"/>
    <w:basedOn w:val="Heading1"/>
    <w:autoRedefine/>
    <w:qFormat/>
    <w:rsid w:val="00F7653A"/>
    <w:pPr>
      <w:pageBreakBefore/>
      <w:numPr>
        <w:numId w:val="112"/>
      </w:numPr>
      <w:tabs>
        <w:tab w:val="num" w:pos="1962"/>
      </w:tabs>
      <w:spacing w:before="360" w:after="120" w:line="300" w:lineRule="atLeast"/>
      <w:jc w:val="both"/>
    </w:pPr>
    <w:rPr>
      <w:rFonts w:eastAsia="Times New Roman"/>
      <w:sz w:val="30"/>
      <w:szCs w:val="24"/>
      <w:lang w:eastAsia="en-US"/>
    </w:rPr>
  </w:style>
  <w:style w:type="paragraph" w:customStyle="1" w:styleId="FISHeading2">
    <w:name w:val="FIS_Heading2"/>
    <w:basedOn w:val="Heading2"/>
    <w:autoRedefine/>
    <w:qFormat/>
    <w:rsid w:val="00F7653A"/>
    <w:pPr>
      <w:numPr>
        <w:numId w:val="112"/>
      </w:numPr>
      <w:tabs>
        <w:tab w:val="num" w:pos="1602"/>
      </w:tabs>
      <w:spacing w:before="180" w:after="240" w:line="300" w:lineRule="atLeast"/>
      <w:jc w:val="both"/>
    </w:pPr>
    <w:rPr>
      <w:rFonts w:eastAsia="MS Mincho"/>
      <w:color w:val="006600"/>
      <w:sz w:val="28"/>
      <w:szCs w:val="26"/>
      <w:lang w:val="da-DK" w:eastAsia="en-US"/>
    </w:rPr>
  </w:style>
  <w:style w:type="paragraph" w:customStyle="1" w:styleId="FISHeading3">
    <w:name w:val="FIS_Heading3"/>
    <w:basedOn w:val="Heading3"/>
    <w:autoRedefine/>
    <w:qFormat/>
    <w:rsid w:val="00F7653A"/>
    <w:pPr>
      <w:numPr>
        <w:numId w:val="112"/>
      </w:numPr>
      <w:tabs>
        <w:tab w:val="num" w:pos="2322"/>
      </w:tabs>
      <w:spacing w:before="180" w:after="180" w:line="320" w:lineRule="atLeast"/>
      <w:jc w:val="both"/>
    </w:pPr>
    <w:rPr>
      <w:rFonts w:eastAsia="Times New Roman"/>
      <w:i/>
      <w:color w:val="3333CC"/>
      <w:sz w:val="28"/>
      <w:szCs w:val="32"/>
      <w:lang w:eastAsia="x-none"/>
    </w:rPr>
  </w:style>
  <w:style w:type="paragraph" w:customStyle="1" w:styleId="Normal11">
    <w:name w:val="Normal11"/>
    <w:basedOn w:val="Normal"/>
    <w:autoRedefine/>
    <w:rsid w:val="00F7653A"/>
    <w:pPr>
      <w:keepNext/>
      <w:numPr>
        <w:numId w:val="111"/>
      </w:numPr>
      <w:tabs>
        <w:tab w:val="left" w:pos="1134"/>
      </w:tabs>
      <w:spacing w:before="60" w:after="60" w:line="340" w:lineRule="atLeast"/>
      <w:ind w:left="1134" w:hanging="567"/>
      <w:jc w:val="both"/>
    </w:pPr>
    <w:rPr>
      <w:rFonts w:eastAsia="Times New Roman"/>
      <w:color w:val="000000"/>
      <w:lang w:eastAsia="en-US"/>
    </w:rPr>
  </w:style>
  <w:style w:type="paragraph" w:customStyle="1" w:styleId="FISHeading4">
    <w:name w:val="FIS_Heading4"/>
    <w:basedOn w:val="Heading4"/>
    <w:autoRedefine/>
    <w:qFormat/>
    <w:rsid w:val="00F7653A"/>
    <w:pPr>
      <w:numPr>
        <w:numId w:val="112"/>
      </w:numPr>
      <w:tabs>
        <w:tab w:val="left" w:pos="1276"/>
        <w:tab w:val="num" w:pos="3042"/>
      </w:tabs>
      <w:spacing w:after="120" w:line="300" w:lineRule="atLeast"/>
      <w:jc w:val="both"/>
    </w:pPr>
    <w:rPr>
      <w:rFonts w:ascii="Segoe UI" w:eastAsia="Times New Roman" w:hAnsi="Segoe UI"/>
      <w:color w:val="000000"/>
      <w:sz w:val="26"/>
      <w:szCs w:val="24"/>
      <w:lang w:val="da-DK" w:eastAsia="x-none"/>
    </w:rPr>
  </w:style>
  <w:style w:type="paragraph" w:customStyle="1" w:styleId="FISHeading5">
    <w:name w:val="FIS_Heading5"/>
    <w:basedOn w:val="Heading5"/>
    <w:link w:val="FISHeading5Char"/>
    <w:autoRedefine/>
    <w:qFormat/>
    <w:rsid w:val="00F7653A"/>
    <w:pPr>
      <w:keepNext/>
      <w:numPr>
        <w:numId w:val="112"/>
      </w:numPr>
      <w:spacing w:before="120" w:after="120" w:line="300" w:lineRule="atLeast"/>
      <w:jc w:val="both"/>
    </w:pPr>
    <w:rPr>
      <w:rFonts w:ascii="Segoe UI" w:eastAsia="Times New Roman" w:hAnsi="Segoe UI"/>
      <w:bCs w:val="0"/>
      <w:sz w:val="24"/>
      <w:lang w:val="x-none" w:eastAsia="x-none"/>
    </w:rPr>
  </w:style>
  <w:style w:type="paragraph" w:customStyle="1" w:styleId="FISHeading6">
    <w:name w:val="FIS_Heading6"/>
    <w:basedOn w:val="Heading6"/>
    <w:autoRedefine/>
    <w:qFormat/>
    <w:rsid w:val="00F7653A"/>
    <w:pPr>
      <w:numPr>
        <w:numId w:val="112"/>
      </w:numPr>
      <w:spacing w:before="180" w:after="180" w:line="300" w:lineRule="atLeast"/>
    </w:pPr>
    <w:rPr>
      <w:rFonts w:eastAsia="Times New Roman"/>
      <w:bCs w:val="0"/>
      <w:color w:val="361B00"/>
      <w:szCs w:val="20"/>
      <w:lang w:val="x-none" w:eastAsia="x-none"/>
    </w:rPr>
  </w:style>
  <w:style w:type="paragraph" w:customStyle="1" w:styleId="TableSmall">
    <w:name w:val="TableSmall"/>
    <w:basedOn w:val="Normal"/>
    <w:link w:val="TableSmallChar"/>
    <w:qFormat/>
    <w:rsid w:val="00F7653A"/>
    <w:pPr>
      <w:jc w:val="both"/>
    </w:pPr>
    <w:rPr>
      <w:rFonts w:eastAsia="Times New Roman"/>
      <w:sz w:val="22"/>
      <w:szCs w:val="22"/>
      <w:lang w:val="en-AU" w:eastAsia="x-none"/>
    </w:rPr>
  </w:style>
  <w:style w:type="character" w:customStyle="1" w:styleId="TableSmallChar">
    <w:name w:val="TableSmall Char"/>
    <w:link w:val="TableSmall"/>
    <w:locked/>
    <w:rsid w:val="00F7653A"/>
    <w:rPr>
      <w:rFonts w:eastAsia="Times New Roman"/>
      <w:sz w:val="22"/>
      <w:szCs w:val="22"/>
      <w:lang w:val="en-AU" w:eastAsia="x-none"/>
    </w:rPr>
  </w:style>
  <w:style w:type="paragraph" w:customStyle="1" w:styleId="Bullet4">
    <w:name w:val="Bullet4"/>
    <w:basedOn w:val="Normal"/>
    <w:link w:val="Bullet4Char"/>
    <w:qFormat/>
    <w:rsid w:val="00F7653A"/>
    <w:pPr>
      <w:keepNext/>
      <w:tabs>
        <w:tab w:val="num" w:pos="2552"/>
      </w:tabs>
      <w:snapToGrid w:val="0"/>
      <w:spacing w:before="120" w:line="360" w:lineRule="auto"/>
      <w:ind w:left="2552" w:hanging="425"/>
      <w:jc w:val="both"/>
    </w:pPr>
    <w:rPr>
      <w:rFonts w:eastAsia="Times New Roman"/>
      <w:sz w:val="26"/>
      <w:szCs w:val="26"/>
      <w:lang w:val="da-DK" w:eastAsia="x-none"/>
    </w:rPr>
  </w:style>
  <w:style w:type="paragraph" w:customStyle="1" w:styleId="BodyText30">
    <w:name w:val="Body Text3"/>
    <w:basedOn w:val="Normal"/>
    <w:rsid w:val="00F7653A"/>
    <w:pPr>
      <w:spacing w:before="120" w:line="312" w:lineRule="auto"/>
      <w:ind w:left="360"/>
      <w:jc w:val="both"/>
    </w:pPr>
    <w:rPr>
      <w:rFonts w:eastAsia="Times New Roman"/>
      <w:kern w:val="28"/>
      <w:sz w:val="20"/>
      <w:szCs w:val="26"/>
      <w:lang w:val="vi-VN" w:eastAsia="en-US"/>
    </w:rPr>
  </w:style>
  <w:style w:type="paragraph" w:customStyle="1" w:styleId="SymcParaListBullet2">
    <w:name w:val="+SymcParaListBullet2"/>
    <w:basedOn w:val="Normal"/>
    <w:rsid w:val="00F7653A"/>
    <w:pPr>
      <w:numPr>
        <w:numId w:val="113"/>
      </w:numPr>
      <w:tabs>
        <w:tab w:val="num" w:pos="360"/>
        <w:tab w:val="num" w:pos="1440"/>
      </w:tabs>
      <w:overflowPunct w:val="0"/>
      <w:autoSpaceDE w:val="0"/>
      <w:autoSpaceDN w:val="0"/>
      <w:adjustRightInd w:val="0"/>
      <w:spacing w:before="120" w:after="120"/>
      <w:ind w:left="0" w:firstLine="0"/>
      <w:jc w:val="both"/>
      <w:textAlignment w:val="baseline"/>
    </w:pPr>
    <w:rPr>
      <w:rFonts w:eastAsia="Times New Roman" w:cs="Arial"/>
      <w:sz w:val="26"/>
      <w:szCs w:val="20"/>
      <w:lang w:eastAsia="en-US"/>
    </w:rPr>
  </w:style>
  <w:style w:type="paragraph" w:customStyle="1" w:styleId="Free-Center">
    <w:name w:val="Free-Center"/>
    <w:basedOn w:val="Normal"/>
    <w:link w:val="Free-CenterChar"/>
    <w:rsid w:val="00F7653A"/>
    <w:pPr>
      <w:jc w:val="center"/>
    </w:pPr>
    <w:rPr>
      <w:rFonts w:eastAsia="Times New Roman"/>
      <w:sz w:val="26"/>
      <w:lang w:val="x-none" w:eastAsia="x-none"/>
    </w:rPr>
  </w:style>
  <w:style w:type="character" w:customStyle="1" w:styleId="Free-CenterChar">
    <w:name w:val="Free-Center Char"/>
    <w:link w:val="Free-Center"/>
    <w:locked/>
    <w:rsid w:val="00F7653A"/>
    <w:rPr>
      <w:rFonts w:eastAsia="Times New Roman"/>
      <w:sz w:val="26"/>
      <w:szCs w:val="24"/>
      <w:lang w:val="x-none" w:eastAsia="x-none"/>
    </w:rPr>
  </w:style>
  <w:style w:type="paragraph" w:customStyle="1" w:styleId="StyleBullet1Bold">
    <w:name w:val="Style Bullet 1 + Bold"/>
    <w:basedOn w:val="Bullet10"/>
    <w:link w:val="StyleBullet1BoldChar"/>
    <w:qFormat/>
    <w:rsid w:val="00F7653A"/>
    <w:pPr>
      <w:numPr>
        <w:numId w:val="71"/>
      </w:numPr>
    </w:pPr>
    <w:rPr>
      <w:bCs/>
    </w:rPr>
  </w:style>
  <w:style w:type="paragraph" w:customStyle="1" w:styleId="StyleHeading5H5Heading5Heading51Heading52Heading511Heading5">
    <w:name w:val="Style Heading 5H5Heading5Heading51Heading52Heading511Heading5"/>
    <w:basedOn w:val="Heading5"/>
    <w:autoRedefine/>
    <w:rsid w:val="00F7653A"/>
    <w:pPr>
      <w:numPr>
        <w:ilvl w:val="0"/>
        <w:numId w:val="0"/>
      </w:numPr>
      <w:spacing w:before="0" w:after="0" w:line="288" w:lineRule="auto"/>
      <w:ind w:left="142"/>
      <w:jc w:val="both"/>
    </w:pPr>
    <w:rPr>
      <w:rFonts w:eastAsia="Times New Roman"/>
      <w:sz w:val="30"/>
      <w:u w:val="single"/>
      <w:lang w:val="da-DK" w:eastAsia="x-none"/>
    </w:rPr>
  </w:style>
  <w:style w:type="paragraph" w:customStyle="1" w:styleId="StyleHeading6StyleThiHeading6L6H6Heading6Heading61Headin">
    <w:name w:val="Style Heading 6StyleThi Heading 6L6H6Heading6Heading61Headin"/>
    <w:basedOn w:val="Heading6"/>
    <w:autoRedefine/>
    <w:rsid w:val="00F7653A"/>
    <w:pPr>
      <w:numPr>
        <w:ilvl w:val="0"/>
        <w:numId w:val="114"/>
      </w:numPr>
      <w:tabs>
        <w:tab w:val="left" w:pos="709"/>
      </w:tabs>
      <w:spacing w:before="120" w:after="0" w:line="288" w:lineRule="auto"/>
      <w:ind w:left="709" w:hanging="425"/>
    </w:pPr>
    <w:rPr>
      <w:rFonts w:eastAsia="Times New Roman"/>
      <w:sz w:val="28"/>
      <w:szCs w:val="20"/>
      <w:lang w:val="vi-VN" w:eastAsia="x-none"/>
    </w:rPr>
  </w:style>
  <w:style w:type="paragraph" w:customStyle="1" w:styleId="StyleBullet2-CRBefore0ptAfter0ptLinespacingA">
    <w:name w:val="Style Bullet 2 - CR + Before:  0 pt After:  0 pt Line spacing:  A"/>
    <w:basedOn w:val="Bullet2-CR"/>
    <w:link w:val="StyleBullet2-CRBefore0ptAfter0ptLinespacingAChar"/>
    <w:autoRedefine/>
    <w:rsid w:val="00F7653A"/>
  </w:style>
  <w:style w:type="paragraph" w:customStyle="1" w:styleId="StyleBullet3-CRBefore0ptAfter0ptLinespacingAt">
    <w:name w:val="Style Bullet3 -CR + Before:  0 pt After:  0 pt Line spacing:  At"/>
    <w:basedOn w:val="Bullet3-CR"/>
    <w:link w:val="StyleBullet3-CRBefore0ptAfter0ptLinespacingAtChar"/>
    <w:autoRedefine/>
    <w:rsid w:val="00F7653A"/>
    <w:pPr>
      <w:tabs>
        <w:tab w:val="clear" w:pos="2160"/>
        <w:tab w:val="num" w:pos="2127"/>
      </w:tabs>
      <w:spacing w:before="0" w:after="0" w:line="312" w:lineRule="auto"/>
      <w:ind w:left="2126" w:hanging="425"/>
    </w:pPr>
  </w:style>
  <w:style w:type="paragraph" w:customStyle="1" w:styleId="StyleBullet1Bold1">
    <w:name w:val="Style Bullet 1 + Bold1"/>
    <w:basedOn w:val="Bullet10"/>
    <w:autoRedefine/>
    <w:qFormat/>
    <w:rsid w:val="00F7653A"/>
    <w:pPr>
      <w:spacing w:before="0" w:after="0" w:line="312" w:lineRule="auto"/>
      <w:ind w:left="714" w:hanging="357"/>
    </w:pPr>
    <w:rPr>
      <w:b/>
      <w:bCs/>
    </w:rPr>
  </w:style>
  <w:style w:type="paragraph" w:customStyle="1" w:styleId="StyleStyleHeading5H5Heading5Heading51Heading52Heading511Heading5">
    <w:name w:val="Style Style Heading 5H5Heading5Heading51Heading52Heading511Heading5"/>
    <w:basedOn w:val="Heading5"/>
    <w:autoRedefine/>
    <w:rsid w:val="00F7653A"/>
    <w:pPr>
      <w:numPr>
        <w:ilvl w:val="0"/>
        <w:numId w:val="0"/>
      </w:numPr>
      <w:spacing w:before="0" w:after="0" w:line="288" w:lineRule="auto"/>
      <w:ind w:left="142"/>
      <w:jc w:val="both"/>
    </w:pPr>
    <w:rPr>
      <w:rFonts w:eastAsia="Times New Roman"/>
      <w:sz w:val="30"/>
      <w:u w:val="single"/>
      <w:lang w:val="da-DK" w:eastAsia="x-none"/>
    </w:rPr>
  </w:style>
  <w:style w:type="paragraph" w:customStyle="1" w:styleId="StyleIndent2Verdana">
    <w:name w:val="Style Indent 2 + Verdana"/>
    <w:basedOn w:val="Indent2"/>
    <w:autoRedefine/>
    <w:rsid w:val="00F7653A"/>
    <w:pPr>
      <w:tabs>
        <w:tab w:val="num" w:pos="1080"/>
        <w:tab w:val="left" w:pos="1560"/>
      </w:tabs>
      <w:spacing w:line="300" w:lineRule="auto"/>
      <w:ind w:left="2563"/>
    </w:pPr>
    <w:rPr>
      <w:rFonts w:cs="Arial"/>
      <w:sz w:val="21"/>
      <w:lang w:val="vi-VN" w:eastAsia="x-none"/>
    </w:rPr>
  </w:style>
  <w:style w:type="paragraph" w:customStyle="1" w:styleId="GhiChuHinh">
    <w:name w:val="GhiChuHinh"/>
    <w:link w:val="GhiChuHinhChar"/>
    <w:qFormat/>
    <w:rsid w:val="00F7653A"/>
    <w:pPr>
      <w:spacing w:line="312" w:lineRule="auto"/>
      <w:jc w:val="center"/>
    </w:pPr>
    <w:rPr>
      <w:i/>
      <w:sz w:val="26"/>
      <w:szCs w:val="24"/>
      <w:lang w:val="vi-VN" w:eastAsia="ja-JP"/>
    </w:rPr>
  </w:style>
  <w:style w:type="character" w:customStyle="1" w:styleId="GhiChuHinhChar">
    <w:name w:val="GhiChuHinh Char"/>
    <w:link w:val="GhiChuHinh"/>
    <w:locked/>
    <w:rsid w:val="00F7653A"/>
    <w:rPr>
      <w:i/>
      <w:sz w:val="26"/>
      <w:szCs w:val="24"/>
      <w:lang w:val="vi-VN" w:eastAsia="ja-JP"/>
    </w:rPr>
  </w:style>
  <w:style w:type="paragraph" w:customStyle="1" w:styleId="HeadingLv1">
    <w:name w:val="Heading Lv1"/>
    <w:basedOn w:val="Normal"/>
    <w:rsid w:val="00F7653A"/>
    <w:pPr>
      <w:keepNext/>
      <w:widowControl w:val="0"/>
      <w:jc w:val="center"/>
    </w:pPr>
    <w:rPr>
      <w:rFonts w:ascii="Verdana" w:eastAsia="Times New Roman" w:hAnsi="Verdana" w:cs="Tahoma"/>
      <w:color w:val="6E2500"/>
      <w:sz w:val="18"/>
      <w:szCs w:val="20"/>
      <w:lang w:val="en-GB" w:eastAsia="en-US"/>
    </w:rPr>
  </w:style>
  <w:style w:type="paragraph" w:customStyle="1" w:styleId="TableItem">
    <w:name w:val="TableItem"/>
    <w:rsid w:val="00F7653A"/>
    <w:rPr>
      <w:rFonts w:ascii="CG Times" w:hAnsi="CG Times"/>
      <w:sz w:val="24"/>
      <w:lang w:eastAsia="en-US"/>
    </w:rPr>
  </w:style>
  <w:style w:type="paragraph" w:customStyle="1" w:styleId="BULLET1">
    <w:name w:val="BULLET1"/>
    <w:basedOn w:val="StyleBullet1Bold"/>
    <w:link w:val="BULLET1Char0"/>
    <w:rsid w:val="00F7653A"/>
    <w:pPr>
      <w:numPr>
        <w:numId w:val="72"/>
      </w:numPr>
      <w:spacing w:line="288" w:lineRule="auto"/>
    </w:pPr>
    <w:rPr>
      <w:lang w:val="vi-VN"/>
    </w:rPr>
  </w:style>
  <w:style w:type="paragraph" w:customStyle="1" w:styleId="BULLET21">
    <w:name w:val="BULLET2"/>
    <w:basedOn w:val="StyleBullet2-CRBefore0ptAfter0ptLinespacingA"/>
    <w:link w:val="BULLET2Char0"/>
    <w:qFormat/>
    <w:rsid w:val="00F7653A"/>
    <w:pPr>
      <w:widowControl/>
      <w:tabs>
        <w:tab w:val="clear" w:pos="1418"/>
        <w:tab w:val="num" w:pos="1152"/>
      </w:tabs>
      <w:spacing w:before="0" w:after="0" w:line="288" w:lineRule="auto"/>
      <w:ind w:left="1152" w:hanging="432"/>
    </w:pPr>
    <w:rPr>
      <w:kern w:val="0"/>
      <w:lang w:val="vi-VN"/>
    </w:rPr>
  </w:style>
  <w:style w:type="character" w:customStyle="1" w:styleId="Bullet1Char">
    <w:name w:val="Bullet 1 Char"/>
    <w:link w:val="Bullet10"/>
    <w:locked/>
    <w:rsid w:val="00F7653A"/>
    <w:rPr>
      <w:rFonts w:eastAsia="Times New Roman"/>
      <w:color w:val="000000"/>
      <w:sz w:val="26"/>
      <w:lang w:val="x-none" w:eastAsia="x-none"/>
    </w:rPr>
  </w:style>
  <w:style w:type="character" w:customStyle="1" w:styleId="StyleBullet1BoldChar">
    <w:name w:val="Style Bullet 1 + Bold Char"/>
    <w:link w:val="StyleBullet1Bold"/>
    <w:locked/>
    <w:rsid w:val="00F7653A"/>
    <w:rPr>
      <w:rFonts w:eastAsia="Times New Roman"/>
      <w:bCs/>
      <w:color w:val="000000"/>
      <w:sz w:val="26"/>
      <w:lang w:val="x-none" w:eastAsia="x-none"/>
    </w:rPr>
  </w:style>
  <w:style w:type="character" w:customStyle="1" w:styleId="BULLET1Char0">
    <w:name w:val="BULLET1 Char"/>
    <w:link w:val="BULLET1"/>
    <w:locked/>
    <w:rsid w:val="00F7653A"/>
    <w:rPr>
      <w:rFonts w:eastAsia="Times New Roman"/>
      <w:bCs/>
      <w:color w:val="000000"/>
      <w:sz w:val="26"/>
      <w:lang w:val="vi-VN" w:eastAsia="x-none"/>
    </w:rPr>
  </w:style>
  <w:style w:type="paragraph" w:customStyle="1" w:styleId="BULLET30">
    <w:name w:val="BULLET3"/>
    <w:basedOn w:val="StyleBullet3-CRBefore0ptAfter0ptLinespacingAt"/>
    <w:link w:val="BULLET3Char"/>
    <w:qFormat/>
    <w:rsid w:val="00F7653A"/>
    <w:pPr>
      <w:spacing w:line="288" w:lineRule="auto"/>
    </w:pPr>
    <w:rPr>
      <w:szCs w:val="20"/>
    </w:rPr>
  </w:style>
  <w:style w:type="character" w:customStyle="1" w:styleId="Bullet2Char">
    <w:name w:val="Bullet 2 Char"/>
    <w:link w:val="Bullet20"/>
    <w:locked/>
    <w:rsid w:val="00F7653A"/>
    <w:rPr>
      <w:rFonts w:eastAsia="Times New Roman"/>
      <w:color w:val="000000"/>
      <w:sz w:val="26"/>
      <w:lang w:val="x-none" w:eastAsia="x-none"/>
    </w:rPr>
  </w:style>
  <w:style w:type="character" w:customStyle="1" w:styleId="Bullet2-CRChar">
    <w:name w:val="Bullet 2 - CR Char"/>
    <w:link w:val="Bullet2-CR"/>
    <w:locked/>
    <w:rsid w:val="00F7653A"/>
    <w:rPr>
      <w:rFonts w:eastAsia="Times New Roman"/>
      <w:color w:val="000000"/>
      <w:kern w:val="28"/>
      <w:sz w:val="26"/>
      <w:lang w:val="da-DK" w:eastAsia="x-none"/>
    </w:rPr>
  </w:style>
  <w:style w:type="character" w:customStyle="1" w:styleId="StyleBullet2-CRBefore0ptAfter0ptLinespacingAChar">
    <w:name w:val="Style Bullet 2 - CR + Before:  0 pt After:  0 pt Line spacing:  A.Char"/>
    <w:link w:val="StyleBullet2-CRBefore0ptAfter0ptLinespacingA"/>
    <w:locked/>
    <w:rsid w:val="00F7653A"/>
    <w:rPr>
      <w:rFonts w:eastAsia="Times New Roman"/>
      <w:color w:val="000000"/>
      <w:kern w:val="28"/>
      <w:sz w:val="26"/>
      <w:lang w:val="da-DK" w:eastAsia="x-none"/>
    </w:rPr>
  </w:style>
  <w:style w:type="character" w:customStyle="1" w:styleId="BULLET2Char0">
    <w:name w:val="BULLET2 Char"/>
    <w:link w:val="BULLET21"/>
    <w:locked/>
    <w:rsid w:val="00F7653A"/>
    <w:rPr>
      <w:rFonts w:eastAsia="Times New Roman"/>
      <w:color w:val="000000"/>
      <w:sz w:val="26"/>
      <w:lang w:val="vi-VN" w:eastAsia="x-none"/>
    </w:rPr>
  </w:style>
  <w:style w:type="character" w:customStyle="1" w:styleId="Bullet3-CRChar">
    <w:name w:val="Bullet3 -CR Char"/>
    <w:link w:val="Bullet3-CR"/>
    <w:locked/>
    <w:rsid w:val="00F7653A"/>
    <w:rPr>
      <w:rFonts w:eastAsia="Times New Roman"/>
      <w:sz w:val="26"/>
      <w:szCs w:val="24"/>
      <w:lang w:val="vi-VN" w:eastAsia="x-none"/>
    </w:rPr>
  </w:style>
  <w:style w:type="character" w:customStyle="1" w:styleId="StyleBullet3-CRBefore0ptAfter0ptLinespacingAtChar">
    <w:name w:val="Style Bullet3 -CR + Before:  0 pt After:  0 pt Line spacing:  At.Char"/>
    <w:link w:val="StyleBullet3-CRBefore0ptAfter0ptLinespacingAt"/>
    <w:locked/>
    <w:rsid w:val="00F7653A"/>
    <w:rPr>
      <w:rFonts w:eastAsia="Times New Roman"/>
      <w:sz w:val="26"/>
      <w:szCs w:val="24"/>
      <w:lang w:val="vi-VN" w:eastAsia="x-none"/>
    </w:rPr>
  </w:style>
  <w:style w:type="character" w:customStyle="1" w:styleId="BULLET3Char">
    <w:name w:val="BULLET3 Char"/>
    <w:link w:val="BULLET30"/>
    <w:locked/>
    <w:rsid w:val="00F7653A"/>
    <w:rPr>
      <w:rFonts w:eastAsia="Times New Roman"/>
      <w:sz w:val="26"/>
      <w:lang w:val="vi-VN" w:eastAsia="x-none"/>
    </w:rPr>
  </w:style>
  <w:style w:type="paragraph" w:customStyle="1" w:styleId="CiscoBullet2">
    <w:name w:val="Cisco Bullet 2"/>
    <w:rsid w:val="00F7653A"/>
    <w:pPr>
      <w:widowControl w:val="0"/>
      <w:numPr>
        <w:numId w:val="116"/>
      </w:numPr>
      <w:spacing w:before="160"/>
    </w:pPr>
    <w:rPr>
      <w:rFonts w:ascii="Arial" w:eastAsia="Times New Roman" w:hAnsi="Arial"/>
      <w:szCs w:val="19"/>
      <w:lang w:val="en-US" w:eastAsia="en-US"/>
    </w:rPr>
  </w:style>
  <w:style w:type="paragraph" w:customStyle="1" w:styleId="StyleStyleStyleHeading5H5Heading5Heading51Heading52Heading511He">
    <w:name w:val="Style Style Style Heading 5H5Heading5Heading51Heading52Heading511He"/>
    <w:basedOn w:val="StyleStyleHeading5H5Heading5Heading51Heading52Heading511Heading5"/>
    <w:autoRedefine/>
    <w:rsid w:val="00F7653A"/>
  </w:style>
  <w:style w:type="paragraph" w:customStyle="1" w:styleId="StyleStyleHeading6StyleThiHeading6L6H6Heading6Heading61Headin0">
    <w:name w:val="Style Style Heading 6StyleThi Heading 6L6H6Heading6Heading61Headin"/>
    <w:basedOn w:val="StyleHeading6StyleThiHeading6L6H6Heading6Heading61Headin"/>
    <w:rsid w:val="00F7653A"/>
    <w:rPr>
      <w:sz w:val="26"/>
    </w:rPr>
  </w:style>
  <w:style w:type="paragraph" w:customStyle="1" w:styleId="BodyText50">
    <w:name w:val="Body Text5"/>
    <w:basedOn w:val="Normal"/>
    <w:rsid w:val="00F7653A"/>
    <w:pPr>
      <w:spacing w:before="120" w:line="312" w:lineRule="auto"/>
      <w:ind w:left="360"/>
      <w:jc w:val="both"/>
    </w:pPr>
    <w:rPr>
      <w:rFonts w:eastAsia="Times New Roman"/>
      <w:kern w:val="28"/>
      <w:sz w:val="20"/>
      <w:szCs w:val="26"/>
      <w:lang w:val="vi-VN" w:eastAsia="en-US"/>
    </w:rPr>
  </w:style>
  <w:style w:type="numbering" w:customStyle="1" w:styleId="UnOrderList">
    <w:name w:val="UnOrder List"/>
    <w:rsid w:val="00F7653A"/>
    <w:pPr>
      <w:numPr>
        <w:numId w:val="98"/>
      </w:numPr>
    </w:pPr>
  </w:style>
  <w:style w:type="numbering" w:customStyle="1" w:styleId="StyleBulleted">
    <w:name w:val="Style Bulleted"/>
    <w:rsid w:val="00F7653A"/>
    <w:pPr>
      <w:numPr>
        <w:numId w:val="75"/>
      </w:numPr>
    </w:pPr>
  </w:style>
  <w:style w:type="numbering" w:customStyle="1" w:styleId="NormalBulleted">
    <w:name w:val="Normal Bulleted"/>
    <w:rsid w:val="00F7653A"/>
    <w:pPr>
      <w:numPr>
        <w:numId w:val="83"/>
      </w:numPr>
    </w:pPr>
  </w:style>
  <w:style w:type="numbering" w:styleId="111111">
    <w:name w:val="Outline List 2"/>
    <w:basedOn w:val="NoList"/>
    <w:rsid w:val="00F7653A"/>
    <w:pPr>
      <w:numPr>
        <w:numId w:val="103"/>
      </w:numPr>
    </w:pPr>
  </w:style>
  <w:style w:type="numbering" w:customStyle="1" w:styleId="StyleBulleted12pt">
    <w:name w:val="Style Bulleted 12 pt"/>
    <w:rsid w:val="00F7653A"/>
    <w:pPr>
      <w:numPr>
        <w:numId w:val="108"/>
      </w:numPr>
    </w:pPr>
  </w:style>
  <w:style w:type="paragraph" w:customStyle="1" w:styleId="NoiDung0">
    <w:name w:val="NoiDung"/>
    <w:basedOn w:val="Normal"/>
    <w:link w:val="NoiDungChar"/>
    <w:rsid w:val="00F7653A"/>
    <w:pPr>
      <w:spacing w:before="120" w:line="264" w:lineRule="auto"/>
      <w:ind w:firstLine="567"/>
      <w:jc w:val="both"/>
    </w:pPr>
    <w:rPr>
      <w:rFonts w:eastAsia="Times New Roman"/>
      <w:sz w:val="26"/>
      <w:szCs w:val="26"/>
      <w:lang w:val="x-none" w:eastAsia="x-none"/>
    </w:rPr>
  </w:style>
  <w:style w:type="character" w:customStyle="1" w:styleId="NoiDungChar">
    <w:name w:val="NoiDung Char"/>
    <w:link w:val="NoiDung0"/>
    <w:rsid w:val="00F7653A"/>
    <w:rPr>
      <w:rFonts w:eastAsia="Times New Roman"/>
      <w:sz w:val="26"/>
      <w:szCs w:val="26"/>
      <w:lang w:val="x-none" w:eastAsia="x-none"/>
    </w:rPr>
  </w:style>
  <w:style w:type="paragraph" w:customStyle="1" w:styleId="xl422">
    <w:name w:val="xl422"/>
    <w:basedOn w:val="Normal"/>
    <w:rsid w:val="00F7653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center"/>
    </w:pPr>
    <w:rPr>
      <w:rFonts w:ascii="Arial" w:eastAsia="Times New Roman" w:hAnsi="Arial" w:cs="Arial"/>
      <w:b/>
      <w:bCs/>
      <w:lang w:eastAsia="en-US"/>
    </w:rPr>
  </w:style>
  <w:style w:type="paragraph" w:customStyle="1" w:styleId="xl423">
    <w:name w:val="xl423"/>
    <w:basedOn w:val="Normal"/>
    <w:rsid w:val="00F7653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Arial" w:eastAsia="Times New Roman" w:hAnsi="Arial" w:cs="Arial"/>
      <w:b/>
      <w:bCs/>
      <w:lang w:eastAsia="en-US"/>
    </w:rPr>
  </w:style>
  <w:style w:type="paragraph" w:customStyle="1" w:styleId="xl424">
    <w:name w:val="xl424"/>
    <w:basedOn w:val="Normal"/>
    <w:rsid w:val="00F7653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Arial" w:eastAsia="Times New Roman" w:hAnsi="Arial" w:cs="Arial"/>
      <w:b/>
      <w:bCs/>
      <w:lang w:eastAsia="en-US"/>
    </w:rPr>
  </w:style>
  <w:style w:type="paragraph" w:customStyle="1" w:styleId="xl425">
    <w:name w:val="xl425"/>
    <w:basedOn w:val="Normal"/>
    <w:rsid w:val="00F7653A"/>
    <w:pPr>
      <w:pBdr>
        <w:left w:val="single" w:sz="4" w:space="0" w:color="auto"/>
        <w:right w:val="single" w:sz="4" w:space="0" w:color="auto"/>
      </w:pBdr>
      <w:shd w:val="clear" w:color="auto" w:fill="FFFF99"/>
      <w:spacing w:before="100" w:beforeAutospacing="1" w:after="100" w:afterAutospacing="1"/>
      <w:jc w:val="center"/>
      <w:textAlignment w:val="center"/>
    </w:pPr>
    <w:rPr>
      <w:rFonts w:ascii="Arial" w:eastAsia="Times New Roman" w:hAnsi="Arial" w:cs="Arial"/>
      <w:b/>
      <w:bCs/>
      <w:lang w:eastAsia="en-US"/>
    </w:rPr>
  </w:style>
  <w:style w:type="paragraph" w:customStyle="1" w:styleId="xl426">
    <w:name w:val="xl426"/>
    <w:basedOn w:val="Normal"/>
    <w:rsid w:val="00F7653A"/>
    <w:pPr>
      <w:pBdr>
        <w:left w:val="single" w:sz="4" w:space="0" w:color="auto"/>
        <w:bottom w:val="single" w:sz="4" w:space="0" w:color="auto"/>
        <w:right w:val="single" w:sz="4" w:space="0" w:color="auto"/>
      </w:pBdr>
      <w:shd w:val="clear" w:color="auto" w:fill="33CCCC"/>
      <w:spacing w:before="100" w:beforeAutospacing="1" w:after="100" w:afterAutospacing="1"/>
      <w:jc w:val="center"/>
      <w:textAlignment w:val="center"/>
    </w:pPr>
    <w:rPr>
      <w:rFonts w:ascii="Arial" w:eastAsia="Times New Roman" w:hAnsi="Arial" w:cs="Arial"/>
      <w:b/>
      <w:bCs/>
      <w:lang w:eastAsia="en-US"/>
    </w:rPr>
  </w:style>
  <w:style w:type="paragraph" w:customStyle="1" w:styleId="xl427">
    <w:name w:val="xl427"/>
    <w:basedOn w:val="Normal"/>
    <w:rsid w:val="00F7653A"/>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textAlignment w:val="center"/>
    </w:pPr>
    <w:rPr>
      <w:rFonts w:ascii="Arial" w:eastAsia="Times New Roman" w:hAnsi="Arial" w:cs="Arial"/>
      <w:b/>
      <w:bCs/>
      <w:lang w:eastAsia="en-US"/>
    </w:rPr>
  </w:style>
  <w:style w:type="paragraph" w:customStyle="1" w:styleId="xl428">
    <w:name w:val="xl428"/>
    <w:basedOn w:val="Normal"/>
    <w:rsid w:val="00F7653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w:eastAsia="Times New Roman" w:hAnsi="Arial" w:cs="Arial"/>
      <w:b/>
      <w:bCs/>
      <w:lang w:eastAsia="en-US"/>
    </w:rPr>
  </w:style>
  <w:style w:type="paragraph" w:customStyle="1" w:styleId="xl429">
    <w:name w:val="xl429"/>
    <w:basedOn w:val="Normal"/>
    <w:rsid w:val="00F7653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w:eastAsia="Times New Roman" w:hAnsi="Arial" w:cs="Arial"/>
      <w:b/>
      <w:bCs/>
      <w:lang w:eastAsia="en-US"/>
    </w:rPr>
  </w:style>
  <w:style w:type="paragraph" w:customStyle="1" w:styleId="xl430">
    <w:name w:val="xl430"/>
    <w:basedOn w:val="Normal"/>
    <w:rsid w:val="00F7653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lang w:eastAsia="en-US"/>
    </w:rPr>
  </w:style>
  <w:style w:type="paragraph" w:customStyle="1" w:styleId="xl431">
    <w:name w:val="xl431"/>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lang w:eastAsia="en-US"/>
    </w:rPr>
  </w:style>
  <w:style w:type="paragraph" w:customStyle="1" w:styleId="xl432">
    <w:name w:val="xl432"/>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en-US"/>
    </w:rPr>
  </w:style>
  <w:style w:type="paragraph" w:customStyle="1" w:styleId="xl433">
    <w:name w:val="xl433"/>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eastAsia="en-US"/>
    </w:rPr>
  </w:style>
  <w:style w:type="paragraph" w:customStyle="1" w:styleId="xl434">
    <w:name w:val="xl434"/>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lang w:eastAsia="en-US"/>
    </w:rPr>
  </w:style>
  <w:style w:type="paragraph" w:customStyle="1" w:styleId="xl435">
    <w:name w:val="xl435"/>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lang w:eastAsia="en-US"/>
    </w:rPr>
  </w:style>
  <w:style w:type="paragraph" w:customStyle="1" w:styleId="xl436">
    <w:name w:val="xl436"/>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lang w:eastAsia="en-US"/>
    </w:rPr>
  </w:style>
  <w:style w:type="paragraph" w:customStyle="1" w:styleId="xl437">
    <w:name w:val="xl437"/>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lang w:eastAsia="en-US"/>
    </w:rPr>
  </w:style>
  <w:style w:type="paragraph" w:customStyle="1" w:styleId="xl438">
    <w:name w:val="xl438"/>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en-US"/>
    </w:rPr>
  </w:style>
  <w:style w:type="paragraph" w:customStyle="1" w:styleId="xl439">
    <w:name w:val="xl439"/>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eastAsia="en-US"/>
    </w:rPr>
  </w:style>
  <w:style w:type="paragraph" w:customStyle="1" w:styleId="xl440">
    <w:name w:val="xl440"/>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lang w:eastAsia="en-US"/>
    </w:rPr>
  </w:style>
  <w:style w:type="paragraph" w:customStyle="1" w:styleId="xl441">
    <w:name w:val="xl441"/>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lang w:eastAsia="en-US"/>
    </w:rPr>
  </w:style>
  <w:style w:type="paragraph" w:customStyle="1" w:styleId="xl442">
    <w:name w:val="xl442"/>
    <w:basedOn w:val="Normal"/>
    <w:rsid w:val="00F7653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w:eastAsia="Times New Roman" w:hAnsi="Arial" w:cs="Arial"/>
      <w:b/>
      <w:bCs/>
      <w:sz w:val="20"/>
      <w:szCs w:val="20"/>
      <w:lang w:eastAsia="en-US"/>
    </w:rPr>
  </w:style>
  <w:style w:type="paragraph" w:customStyle="1" w:styleId="xl443">
    <w:name w:val="xl443"/>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lang w:eastAsia="en-US"/>
    </w:rPr>
  </w:style>
  <w:style w:type="paragraph" w:customStyle="1" w:styleId="xl444">
    <w:name w:val="xl444"/>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en-US"/>
    </w:rPr>
  </w:style>
  <w:style w:type="paragraph" w:customStyle="1" w:styleId="xl445">
    <w:name w:val="xl445"/>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lang w:eastAsia="en-US"/>
    </w:rPr>
  </w:style>
  <w:style w:type="paragraph" w:customStyle="1" w:styleId="xl446">
    <w:name w:val="xl446"/>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en-US"/>
    </w:rPr>
  </w:style>
  <w:style w:type="paragraph" w:customStyle="1" w:styleId="xl447">
    <w:name w:val="xl447"/>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eastAsia="en-US"/>
    </w:rPr>
  </w:style>
  <w:style w:type="paragraph" w:customStyle="1" w:styleId="xl448">
    <w:name w:val="xl448"/>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lang w:eastAsia="en-US"/>
    </w:rPr>
  </w:style>
  <w:style w:type="paragraph" w:customStyle="1" w:styleId="xl449">
    <w:name w:val="xl449"/>
    <w:basedOn w:val="Normal"/>
    <w:rsid w:val="00F7653A"/>
    <w:pPr>
      <w:pBdr>
        <w:top w:val="single" w:sz="4" w:space="0" w:color="auto"/>
        <w:left w:val="single" w:sz="4" w:space="0" w:color="auto"/>
        <w:bottom w:val="single" w:sz="4" w:space="0" w:color="auto"/>
      </w:pBdr>
      <w:shd w:val="clear" w:color="auto" w:fill="99CCFF"/>
      <w:spacing w:before="100" w:beforeAutospacing="1" w:after="100" w:afterAutospacing="1"/>
      <w:textAlignment w:val="center"/>
    </w:pPr>
    <w:rPr>
      <w:rFonts w:ascii="Arial" w:eastAsia="Times New Roman" w:hAnsi="Arial" w:cs="Arial"/>
      <w:b/>
      <w:bCs/>
      <w:lang w:eastAsia="en-US"/>
    </w:rPr>
  </w:style>
  <w:style w:type="paragraph" w:customStyle="1" w:styleId="xl450">
    <w:name w:val="xl450"/>
    <w:basedOn w:val="Normal"/>
    <w:rsid w:val="00F7653A"/>
    <w:pPr>
      <w:pBdr>
        <w:top w:val="single" w:sz="4" w:space="0" w:color="auto"/>
        <w:bottom w:val="single" w:sz="4" w:space="0" w:color="auto"/>
      </w:pBdr>
      <w:shd w:val="clear" w:color="auto" w:fill="99CCFF"/>
      <w:spacing w:before="100" w:beforeAutospacing="1" w:after="100" w:afterAutospacing="1"/>
      <w:textAlignment w:val="center"/>
    </w:pPr>
    <w:rPr>
      <w:rFonts w:ascii="Arial" w:eastAsia="Times New Roman" w:hAnsi="Arial" w:cs="Arial"/>
      <w:b/>
      <w:bCs/>
      <w:lang w:eastAsia="en-US"/>
    </w:rPr>
  </w:style>
  <w:style w:type="paragraph" w:customStyle="1" w:styleId="xl451">
    <w:name w:val="xl451"/>
    <w:basedOn w:val="Normal"/>
    <w:rsid w:val="00F7653A"/>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textAlignment w:val="center"/>
    </w:pPr>
    <w:rPr>
      <w:rFonts w:ascii="Arial" w:eastAsia="Times New Roman" w:hAnsi="Arial" w:cs="Arial"/>
      <w:b/>
      <w:bCs/>
      <w:lang w:eastAsia="en-US"/>
    </w:rPr>
  </w:style>
  <w:style w:type="paragraph" w:customStyle="1" w:styleId="xl452">
    <w:name w:val="xl452"/>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lang w:eastAsia="en-US"/>
    </w:rPr>
  </w:style>
  <w:style w:type="paragraph" w:customStyle="1" w:styleId="xl453">
    <w:name w:val="xl453"/>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eastAsia="en-US"/>
    </w:rPr>
  </w:style>
  <w:style w:type="paragraph" w:customStyle="1" w:styleId="xl454">
    <w:name w:val="xl454"/>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lang w:eastAsia="en-US"/>
    </w:rPr>
  </w:style>
  <w:style w:type="paragraph" w:customStyle="1" w:styleId="xl455">
    <w:name w:val="xl455"/>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b/>
      <w:bCs/>
      <w:lang w:eastAsia="en-US"/>
    </w:rPr>
  </w:style>
  <w:style w:type="paragraph" w:customStyle="1" w:styleId="xl456">
    <w:name w:val="xl456"/>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color w:val="FF0000"/>
      <w:lang w:eastAsia="en-US"/>
    </w:rPr>
  </w:style>
  <w:style w:type="paragraph" w:customStyle="1" w:styleId="xl457">
    <w:name w:val="xl457"/>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color w:val="FF0000"/>
      <w:lang w:eastAsia="en-US"/>
    </w:rPr>
  </w:style>
  <w:style w:type="paragraph" w:customStyle="1" w:styleId="xl458">
    <w:name w:val="xl458"/>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lang w:eastAsia="en-US"/>
    </w:rPr>
  </w:style>
  <w:style w:type="paragraph" w:customStyle="1" w:styleId="xl459">
    <w:name w:val="xl459"/>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eastAsia="en-US"/>
    </w:rPr>
  </w:style>
  <w:style w:type="paragraph" w:customStyle="1" w:styleId="xl460">
    <w:name w:val="xl460"/>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en-US"/>
    </w:rPr>
  </w:style>
  <w:style w:type="paragraph" w:customStyle="1" w:styleId="xl461">
    <w:name w:val="xl461"/>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eastAsia="en-US"/>
    </w:rPr>
  </w:style>
  <w:style w:type="paragraph" w:customStyle="1" w:styleId="xl462">
    <w:name w:val="xl462"/>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lang w:eastAsia="en-US"/>
    </w:rPr>
  </w:style>
  <w:style w:type="paragraph" w:customStyle="1" w:styleId="xl463">
    <w:name w:val="xl463"/>
    <w:basedOn w:val="Normal"/>
    <w:rsid w:val="00F7653A"/>
    <w:pPr>
      <w:pBdr>
        <w:top w:val="single" w:sz="4" w:space="0" w:color="auto"/>
        <w:left w:val="single" w:sz="4" w:space="0" w:color="auto"/>
        <w:bottom w:val="single" w:sz="4" w:space="0" w:color="auto"/>
        <w:right w:val="single" w:sz="4" w:space="0" w:color="auto"/>
      </w:pBdr>
      <w:shd w:val="clear" w:color="auto" w:fill="33CCCC"/>
      <w:spacing w:before="100" w:beforeAutospacing="1" w:after="100" w:afterAutospacing="1"/>
      <w:jc w:val="center"/>
      <w:textAlignment w:val="center"/>
    </w:pPr>
    <w:rPr>
      <w:rFonts w:ascii="Arial" w:eastAsia="Times New Roman" w:hAnsi="Arial" w:cs="Arial"/>
      <w:b/>
      <w:bCs/>
      <w:lang w:eastAsia="en-US"/>
    </w:rPr>
  </w:style>
  <w:style w:type="paragraph" w:customStyle="1" w:styleId="xl464">
    <w:name w:val="xl464"/>
    <w:basedOn w:val="Normal"/>
    <w:rsid w:val="00F7653A"/>
    <w:pPr>
      <w:pBdr>
        <w:top w:val="single" w:sz="4" w:space="0" w:color="auto"/>
        <w:bottom w:val="single" w:sz="4" w:space="0" w:color="auto"/>
        <w:right w:val="single" w:sz="4" w:space="0" w:color="auto"/>
      </w:pBdr>
      <w:shd w:val="clear" w:color="auto" w:fill="33CCCC"/>
      <w:spacing w:before="100" w:beforeAutospacing="1" w:after="100" w:afterAutospacing="1"/>
      <w:jc w:val="center"/>
      <w:textAlignment w:val="center"/>
    </w:pPr>
    <w:rPr>
      <w:rFonts w:ascii="Arial" w:eastAsia="Times New Roman" w:hAnsi="Arial" w:cs="Arial"/>
      <w:b/>
      <w:bCs/>
      <w:lang w:eastAsia="en-US"/>
    </w:rPr>
  </w:style>
  <w:style w:type="paragraph" w:customStyle="1" w:styleId="xl465">
    <w:name w:val="xl465"/>
    <w:basedOn w:val="Normal"/>
    <w:rsid w:val="00F7653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w:eastAsia="Times New Roman" w:hAnsi="Arial" w:cs="Arial"/>
      <w:b/>
      <w:bCs/>
      <w:lang w:eastAsia="en-US"/>
    </w:rPr>
  </w:style>
  <w:style w:type="paragraph" w:customStyle="1" w:styleId="xl466">
    <w:name w:val="xl466"/>
    <w:basedOn w:val="Normal"/>
    <w:rsid w:val="00F7653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lang w:eastAsia="en-US"/>
    </w:rPr>
  </w:style>
  <w:style w:type="paragraph" w:customStyle="1" w:styleId="xl467">
    <w:name w:val="xl467"/>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eastAsia="en-US"/>
    </w:rPr>
  </w:style>
  <w:style w:type="paragraph" w:customStyle="1" w:styleId="xl468">
    <w:name w:val="xl468"/>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eastAsia="en-US"/>
    </w:rPr>
  </w:style>
  <w:style w:type="paragraph" w:customStyle="1" w:styleId="xl469">
    <w:name w:val="xl469"/>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eastAsia="en-US"/>
    </w:rPr>
  </w:style>
  <w:style w:type="paragraph" w:customStyle="1" w:styleId="xl470">
    <w:name w:val="xl470"/>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eastAsia="en-US"/>
    </w:rPr>
  </w:style>
  <w:style w:type="paragraph" w:customStyle="1" w:styleId="xl471">
    <w:name w:val="xl471"/>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lang w:eastAsia="en-US"/>
    </w:rPr>
  </w:style>
  <w:style w:type="paragraph" w:customStyle="1" w:styleId="xl472">
    <w:name w:val="xl472"/>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en-US"/>
    </w:rPr>
  </w:style>
  <w:style w:type="paragraph" w:customStyle="1" w:styleId="xl473">
    <w:name w:val="xl473"/>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lang w:eastAsia="en-US"/>
    </w:rPr>
  </w:style>
  <w:style w:type="paragraph" w:customStyle="1" w:styleId="xl474">
    <w:name w:val="xl474"/>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en-US"/>
    </w:rPr>
  </w:style>
  <w:style w:type="paragraph" w:customStyle="1" w:styleId="xl475">
    <w:name w:val="xl475"/>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eastAsia="en-US"/>
    </w:rPr>
  </w:style>
  <w:style w:type="paragraph" w:customStyle="1" w:styleId="xl476">
    <w:name w:val="xl476"/>
    <w:basedOn w:val="Normal"/>
    <w:rsid w:val="00F765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Times New Roman" w:hAnsi="Arial" w:cs="Arial"/>
      <w:lang w:eastAsia="en-US"/>
    </w:rPr>
  </w:style>
  <w:style w:type="paragraph" w:customStyle="1" w:styleId="xl477">
    <w:name w:val="xl477"/>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en-US"/>
    </w:rPr>
  </w:style>
  <w:style w:type="paragraph" w:customStyle="1" w:styleId="xl478">
    <w:name w:val="xl478"/>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eastAsia="en-US"/>
    </w:rPr>
  </w:style>
  <w:style w:type="paragraph" w:customStyle="1" w:styleId="xl479">
    <w:name w:val="xl479"/>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en-US"/>
    </w:rPr>
  </w:style>
  <w:style w:type="paragraph" w:customStyle="1" w:styleId="xl480">
    <w:name w:val="xl480"/>
    <w:basedOn w:val="Normal"/>
    <w:rsid w:val="00F7653A"/>
    <w:pPr>
      <w:pBdr>
        <w:left w:val="single" w:sz="4" w:space="0" w:color="auto"/>
        <w:right w:val="single" w:sz="4" w:space="0" w:color="auto"/>
      </w:pBdr>
      <w:shd w:val="clear" w:color="auto" w:fill="33CCCC"/>
      <w:spacing w:before="100" w:beforeAutospacing="1" w:after="100" w:afterAutospacing="1"/>
      <w:jc w:val="center"/>
      <w:textAlignment w:val="center"/>
    </w:pPr>
    <w:rPr>
      <w:rFonts w:ascii="Arial" w:eastAsia="Times New Roman" w:hAnsi="Arial" w:cs="Arial"/>
      <w:b/>
      <w:bCs/>
      <w:lang w:eastAsia="en-US"/>
    </w:rPr>
  </w:style>
  <w:style w:type="paragraph" w:customStyle="1" w:styleId="xl481">
    <w:name w:val="xl481"/>
    <w:basedOn w:val="Normal"/>
    <w:rsid w:val="00F7653A"/>
    <w:pPr>
      <w:pBdr>
        <w:top w:val="single" w:sz="4" w:space="0" w:color="auto"/>
        <w:left w:val="single" w:sz="4" w:space="0" w:color="auto"/>
        <w:bottom w:val="single" w:sz="4" w:space="0" w:color="auto"/>
      </w:pBdr>
      <w:shd w:val="clear" w:color="auto" w:fill="33CCCC"/>
      <w:spacing w:before="100" w:beforeAutospacing="1" w:after="100" w:afterAutospacing="1"/>
      <w:jc w:val="center"/>
      <w:textAlignment w:val="center"/>
    </w:pPr>
    <w:rPr>
      <w:rFonts w:ascii="Arial" w:eastAsia="Times New Roman" w:hAnsi="Arial" w:cs="Arial"/>
      <w:b/>
      <w:bCs/>
      <w:lang w:eastAsia="en-US"/>
    </w:rPr>
  </w:style>
  <w:style w:type="paragraph" w:customStyle="1" w:styleId="xl482">
    <w:name w:val="xl482"/>
    <w:basedOn w:val="Normal"/>
    <w:rsid w:val="00F7653A"/>
    <w:pPr>
      <w:pBdr>
        <w:top w:val="single" w:sz="4" w:space="0" w:color="auto"/>
        <w:bottom w:val="single" w:sz="4" w:space="0" w:color="auto"/>
      </w:pBdr>
      <w:shd w:val="clear" w:color="auto" w:fill="33CCCC"/>
      <w:spacing w:before="100" w:beforeAutospacing="1" w:after="100" w:afterAutospacing="1"/>
      <w:jc w:val="center"/>
      <w:textAlignment w:val="center"/>
    </w:pPr>
    <w:rPr>
      <w:rFonts w:ascii="Arial" w:eastAsia="Times New Roman" w:hAnsi="Arial" w:cs="Arial"/>
      <w:b/>
      <w:bCs/>
      <w:lang w:eastAsia="en-US"/>
    </w:rPr>
  </w:style>
  <w:style w:type="paragraph" w:customStyle="1" w:styleId="xl483">
    <w:name w:val="xl483"/>
    <w:basedOn w:val="Normal"/>
    <w:rsid w:val="00F7653A"/>
    <w:pPr>
      <w:pBdr>
        <w:right w:val="single" w:sz="4" w:space="0" w:color="auto"/>
      </w:pBdr>
      <w:shd w:val="clear" w:color="auto" w:fill="33CCCC"/>
      <w:spacing w:before="100" w:beforeAutospacing="1" w:after="100" w:afterAutospacing="1"/>
      <w:jc w:val="center"/>
      <w:textAlignment w:val="center"/>
    </w:pPr>
    <w:rPr>
      <w:rFonts w:ascii="Arial" w:eastAsia="Times New Roman" w:hAnsi="Arial" w:cs="Arial"/>
      <w:b/>
      <w:bCs/>
      <w:lang w:eastAsia="en-US"/>
    </w:rPr>
  </w:style>
  <w:style w:type="paragraph" w:customStyle="1" w:styleId="xl484">
    <w:name w:val="xl484"/>
    <w:basedOn w:val="Normal"/>
    <w:rsid w:val="00F765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Times New Roman" w:hAnsi="Arial" w:cs="Arial"/>
      <w:lang w:eastAsia="en-US"/>
    </w:rPr>
  </w:style>
  <w:style w:type="paragraph" w:customStyle="1" w:styleId="xl485">
    <w:name w:val="xl485"/>
    <w:basedOn w:val="Normal"/>
    <w:rsid w:val="00F765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Times New Roman" w:hAnsi="Arial" w:cs="Arial"/>
      <w:lang w:eastAsia="en-US"/>
    </w:rPr>
  </w:style>
  <w:style w:type="paragraph" w:customStyle="1" w:styleId="xl486">
    <w:name w:val="xl486"/>
    <w:basedOn w:val="Normal"/>
    <w:rsid w:val="00F7653A"/>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center"/>
    </w:pPr>
    <w:rPr>
      <w:rFonts w:ascii="Arial" w:eastAsia="Times New Roman" w:hAnsi="Arial" w:cs="Arial"/>
      <w:b/>
      <w:bCs/>
      <w:lang w:eastAsia="en-US"/>
    </w:rPr>
  </w:style>
  <w:style w:type="paragraph" w:customStyle="1" w:styleId="xl487">
    <w:name w:val="xl487"/>
    <w:basedOn w:val="Normal"/>
    <w:rsid w:val="00F7653A"/>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center"/>
    </w:pPr>
    <w:rPr>
      <w:rFonts w:ascii="Arial" w:eastAsia="Times New Roman" w:hAnsi="Arial" w:cs="Arial"/>
      <w:b/>
      <w:bCs/>
      <w:lang w:eastAsia="en-US"/>
    </w:rPr>
  </w:style>
  <w:style w:type="paragraph" w:customStyle="1" w:styleId="xl488">
    <w:name w:val="xl488"/>
    <w:basedOn w:val="Normal"/>
    <w:rsid w:val="00F7653A"/>
    <w:pPr>
      <w:pBdr>
        <w:top w:val="single" w:sz="4" w:space="0" w:color="auto"/>
        <w:left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lang w:eastAsia="en-US"/>
    </w:rPr>
  </w:style>
  <w:style w:type="paragraph" w:customStyle="1" w:styleId="xl489">
    <w:name w:val="xl489"/>
    <w:basedOn w:val="Normal"/>
    <w:rsid w:val="00F765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Times New Roman" w:hAnsi="Arial" w:cs="Arial"/>
      <w:lang w:eastAsia="en-US"/>
    </w:rPr>
  </w:style>
  <w:style w:type="paragraph" w:customStyle="1" w:styleId="xl490">
    <w:name w:val="xl490"/>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en-US"/>
    </w:rPr>
  </w:style>
  <w:style w:type="paragraph" w:customStyle="1" w:styleId="xl491">
    <w:name w:val="xl491"/>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eastAsia="en-US"/>
    </w:rPr>
  </w:style>
  <w:style w:type="paragraph" w:customStyle="1" w:styleId="xl492">
    <w:name w:val="xl492"/>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lang w:eastAsia="en-US"/>
    </w:rPr>
  </w:style>
  <w:style w:type="paragraph" w:customStyle="1" w:styleId="xl493">
    <w:name w:val="xl493"/>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lang w:eastAsia="en-US"/>
    </w:rPr>
  </w:style>
  <w:style w:type="paragraph" w:customStyle="1" w:styleId="xl494">
    <w:name w:val="xl494"/>
    <w:basedOn w:val="Normal"/>
    <w:rsid w:val="00F765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Times New Roman" w:hAnsi="Arial" w:cs="Arial"/>
      <w:lang w:eastAsia="en-US"/>
    </w:rPr>
  </w:style>
  <w:style w:type="paragraph" w:customStyle="1" w:styleId="xl495">
    <w:name w:val="xl495"/>
    <w:basedOn w:val="Normal"/>
    <w:rsid w:val="00F765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Times New Roman" w:hAnsi="Arial" w:cs="Arial"/>
      <w:lang w:eastAsia="en-US"/>
    </w:rPr>
  </w:style>
  <w:style w:type="paragraph" w:customStyle="1" w:styleId="xl496">
    <w:name w:val="xl496"/>
    <w:basedOn w:val="Normal"/>
    <w:rsid w:val="00F765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Times New Roman" w:hAnsi="Arial" w:cs="Arial"/>
      <w:lang w:eastAsia="en-US"/>
    </w:rPr>
  </w:style>
  <w:style w:type="paragraph" w:customStyle="1" w:styleId="xl497">
    <w:name w:val="xl497"/>
    <w:basedOn w:val="Normal"/>
    <w:rsid w:val="00F765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Times New Roman" w:hAnsi="Arial" w:cs="Arial"/>
      <w:color w:val="FF0000"/>
      <w:lang w:eastAsia="en-US"/>
    </w:rPr>
  </w:style>
  <w:style w:type="paragraph" w:customStyle="1" w:styleId="xl498">
    <w:name w:val="xl498"/>
    <w:basedOn w:val="Normal"/>
    <w:rsid w:val="00F765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Times New Roman" w:hAnsi="Arial" w:cs="Arial"/>
      <w:lang w:eastAsia="en-US"/>
    </w:rPr>
  </w:style>
  <w:style w:type="paragraph" w:customStyle="1" w:styleId="xl499">
    <w:name w:val="xl499"/>
    <w:basedOn w:val="Normal"/>
    <w:rsid w:val="00F765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Times New Roman" w:hAnsi="Arial" w:cs="Arial"/>
      <w:lang w:eastAsia="en-US"/>
    </w:rPr>
  </w:style>
  <w:style w:type="paragraph" w:customStyle="1" w:styleId="xl500">
    <w:name w:val="xl500"/>
    <w:basedOn w:val="Normal"/>
    <w:rsid w:val="00F765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Times New Roman" w:hAnsi="Arial" w:cs="Arial"/>
      <w:lang w:eastAsia="en-US"/>
    </w:rPr>
  </w:style>
  <w:style w:type="paragraph" w:customStyle="1" w:styleId="xl501">
    <w:name w:val="xl501"/>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lang w:eastAsia="en-US"/>
    </w:rPr>
  </w:style>
  <w:style w:type="paragraph" w:customStyle="1" w:styleId="xl502">
    <w:name w:val="xl502"/>
    <w:basedOn w:val="Normal"/>
    <w:rsid w:val="00F7653A"/>
    <w:pPr>
      <w:pBdr>
        <w:top w:val="single" w:sz="4" w:space="0" w:color="auto"/>
        <w:bottom w:val="single" w:sz="4" w:space="0" w:color="auto"/>
      </w:pBdr>
      <w:shd w:val="clear" w:color="auto" w:fill="CCFFCC"/>
      <w:spacing w:before="100" w:beforeAutospacing="1" w:after="100" w:afterAutospacing="1"/>
      <w:textAlignment w:val="center"/>
    </w:pPr>
    <w:rPr>
      <w:rFonts w:ascii="Arial" w:eastAsia="Times New Roman" w:hAnsi="Arial" w:cs="Arial"/>
      <w:b/>
      <w:bCs/>
      <w:lang w:eastAsia="en-US"/>
    </w:rPr>
  </w:style>
  <w:style w:type="paragraph" w:customStyle="1" w:styleId="xl503">
    <w:name w:val="xl503"/>
    <w:basedOn w:val="Normal"/>
    <w:rsid w:val="00F7653A"/>
    <w:pPr>
      <w:pBdr>
        <w:top w:val="single" w:sz="4" w:space="0" w:color="auto"/>
        <w:left w:val="single" w:sz="4" w:space="0" w:color="auto"/>
        <w:bottom w:val="single" w:sz="4" w:space="0" w:color="auto"/>
      </w:pBdr>
      <w:shd w:val="clear" w:color="auto" w:fill="CCFFCC"/>
      <w:spacing w:before="100" w:beforeAutospacing="1" w:after="100" w:afterAutospacing="1"/>
      <w:textAlignment w:val="center"/>
    </w:pPr>
    <w:rPr>
      <w:rFonts w:ascii="Arial" w:eastAsia="Times New Roman" w:hAnsi="Arial" w:cs="Arial"/>
      <w:b/>
      <w:bCs/>
      <w:lang w:eastAsia="en-US"/>
    </w:rPr>
  </w:style>
  <w:style w:type="paragraph" w:customStyle="1" w:styleId="xl504">
    <w:name w:val="xl504"/>
    <w:basedOn w:val="Normal"/>
    <w:rsid w:val="00F7653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color w:val="FF0000"/>
      <w:lang w:eastAsia="en-US"/>
    </w:rPr>
  </w:style>
  <w:style w:type="paragraph" w:customStyle="1" w:styleId="xl505">
    <w:name w:val="xl505"/>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lang w:eastAsia="en-US"/>
    </w:rPr>
  </w:style>
  <w:style w:type="paragraph" w:customStyle="1" w:styleId="xl506">
    <w:name w:val="xl506"/>
    <w:basedOn w:val="Normal"/>
    <w:rsid w:val="00F7653A"/>
    <w:pPr>
      <w:pBdr>
        <w:top w:val="single" w:sz="4" w:space="0" w:color="auto"/>
        <w:left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color w:val="FF0000"/>
      <w:lang w:eastAsia="en-US"/>
    </w:rPr>
  </w:style>
  <w:style w:type="paragraph" w:customStyle="1" w:styleId="xl507">
    <w:name w:val="xl507"/>
    <w:basedOn w:val="Normal"/>
    <w:rsid w:val="00F7653A"/>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Times New Roman" w:hAnsi="Arial" w:cs="Arial"/>
      <w:lang w:eastAsia="en-US"/>
    </w:rPr>
  </w:style>
  <w:style w:type="paragraph" w:customStyle="1" w:styleId="xl508">
    <w:name w:val="xl508"/>
    <w:basedOn w:val="Normal"/>
    <w:rsid w:val="00F7653A"/>
    <w:pPr>
      <w:pBdr>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lang w:eastAsia="en-US"/>
    </w:rPr>
  </w:style>
  <w:style w:type="paragraph" w:customStyle="1" w:styleId="xl509">
    <w:name w:val="xl509"/>
    <w:basedOn w:val="Normal"/>
    <w:rsid w:val="00F765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en-US"/>
    </w:rPr>
  </w:style>
  <w:style w:type="paragraph" w:customStyle="1" w:styleId="xl510">
    <w:name w:val="xl510"/>
    <w:basedOn w:val="Normal"/>
    <w:rsid w:val="00F7653A"/>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eastAsia="en-US"/>
    </w:rPr>
  </w:style>
  <w:style w:type="paragraph" w:customStyle="1" w:styleId="xl511">
    <w:name w:val="xl511"/>
    <w:basedOn w:val="Normal"/>
    <w:rsid w:val="00F765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en-US"/>
    </w:rPr>
  </w:style>
  <w:style w:type="paragraph" w:customStyle="1" w:styleId="xl512">
    <w:name w:val="xl512"/>
    <w:basedOn w:val="Normal"/>
    <w:rsid w:val="00F7653A"/>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lang w:eastAsia="en-US"/>
    </w:rPr>
  </w:style>
  <w:style w:type="paragraph" w:customStyle="1" w:styleId="xl513">
    <w:name w:val="xl513"/>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eastAsia="en-US"/>
    </w:rPr>
  </w:style>
  <w:style w:type="paragraph" w:customStyle="1" w:styleId="xl514">
    <w:name w:val="xl514"/>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lang w:eastAsia="en-US"/>
    </w:rPr>
  </w:style>
  <w:style w:type="paragraph" w:customStyle="1" w:styleId="xl515">
    <w:name w:val="xl515"/>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lang w:eastAsia="en-US"/>
    </w:rPr>
  </w:style>
  <w:style w:type="paragraph" w:customStyle="1" w:styleId="xl516">
    <w:name w:val="xl516"/>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lang w:eastAsia="en-US"/>
    </w:rPr>
  </w:style>
  <w:style w:type="paragraph" w:customStyle="1" w:styleId="xl517">
    <w:name w:val="xl517"/>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eastAsia="en-US"/>
    </w:rPr>
  </w:style>
  <w:style w:type="paragraph" w:customStyle="1" w:styleId="xl518">
    <w:name w:val="xl518"/>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eastAsia="en-US"/>
    </w:rPr>
  </w:style>
  <w:style w:type="paragraph" w:customStyle="1" w:styleId="xl519">
    <w:name w:val="xl519"/>
    <w:basedOn w:val="Normal"/>
    <w:rsid w:val="00F7653A"/>
    <w:pPr>
      <w:pBdr>
        <w:top w:val="single" w:sz="4" w:space="0" w:color="auto"/>
        <w:bottom w:val="single" w:sz="4" w:space="0" w:color="auto"/>
      </w:pBdr>
      <w:shd w:val="clear" w:color="auto" w:fill="CCFFCC"/>
      <w:spacing w:before="100" w:beforeAutospacing="1" w:after="100" w:afterAutospacing="1"/>
      <w:textAlignment w:val="center"/>
    </w:pPr>
    <w:rPr>
      <w:rFonts w:ascii="Arial" w:eastAsia="Times New Roman" w:hAnsi="Arial" w:cs="Arial"/>
      <w:b/>
      <w:bCs/>
      <w:lang w:eastAsia="en-US"/>
    </w:rPr>
  </w:style>
  <w:style w:type="paragraph" w:customStyle="1" w:styleId="xl520">
    <w:name w:val="xl520"/>
    <w:basedOn w:val="Normal"/>
    <w:rsid w:val="00F7653A"/>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lang w:eastAsia="en-US"/>
    </w:rPr>
  </w:style>
  <w:style w:type="paragraph" w:customStyle="1" w:styleId="xl521">
    <w:name w:val="xl521"/>
    <w:basedOn w:val="Normal"/>
    <w:rsid w:val="00F7653A"/>
    <w:pPr>
      <w:pBdr>
        <w:top w:val="single" w:sz="4" w:space="0" w:color="auto"/>
        <w:bottom w:val="single" w:sz="4" w:space="0" w:color="auto"/>
      </w:pBdr>
      <w:shd w:val="clear" w:color="auto" w:fill="CCFFCC"/>
      <w:spacing w:before="100" w:beforeAutospacing="1" w:after="100" w:afterAutospacing="1"/>
      <w:textAlignment w:val="center"/>
    </w:pPr>
    <w:rPr>
      <w:rFonts w:ascii="Arial" w:eastAsia="Times New Roman" w:hAnsi="Arial" w:cs="Arial"/>
      <w:b/>
      <w:bCs/>
      <w:lang w:eastAsia="en-US"/>
    </w:rPr>
  </w:style>
  <w:style w:type="paragraph" w:customStyle="1" w:styleId="xl522">
    <w:name w:val="xl522"/>
    <w:basedOn w:val="Normal"/>
    <w:rsid w:val="00F7653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lang w:eastAsia="en-US"/>
    </w:rPr>
  </w:style>
  <w:style w:type="paragraph" w:customStyle="1" w:styleId="xl523">
    <w:name w:val="xl523"/>
    <w:basedOn w:val="Normal"/>
    <w:rsid w:val="00F7653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lang w:eastAsia="en-US"/>
    </w:rPr>
  </w:style>
  <w:style w:type="paragraph" w:customStyle="1" w:styleId="xl524">
    <w:name w:val="xl524"/>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en-US"/>
    </w:rPr>
  </w:style>
  <w:style w:type="paragraph" w:customStyle="1" w:styleId="xl525">
    <w:name w:val="xl525"/>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lang w:eastAsia="en-US"/>
    </w:rPr>
  </w:style>
  <w:style w:type="paragraph" w:customStyle="1" w:styleId="xl526">
    <w:name w:val="xl526"/>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lang w:eastAsia="en-US"/>
    </w:rPr>
  </w:style>
  <w:style w:type="paragraph" w:customStyle="1" w:styleId="xl527">
    <w:name w:val="xl527"/>
    <w:basedOn w:val="Normal"/>
    <w:rsid w:val="00F7653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en-US"/>
    </w:rPr>
  </w:style>
  <w:style w:type="paragraph" w:customStyle="1" w:styleId="xl528">
    <w:name w:val="xl528"/>
    <w:basedOn w:val="Normal"/>
    <w:rsid w:val="00F7653A"/>
    <w:pPr>
      <w:pBdr>
        <w:top w:val="single" w:sz="4" w:space="0" w:color="auto"/>
        <w:left w:val="single" w:sz="4" w:space="0" w:color="auto"/>
        <w:right w:val="single" w:sz="4" w:space="0" w:color="auto"/>
      </w:pBdr>
      <w:spacing w:before="100" w:beforeAutospacing="1" w:after="100" w:afterAutospacing="1"/>
      <w:textAlignment w:val="top"/>
    </w:pPr>
    <w:rPr>
      <w:rFonts w:ascii="Arial" w:eastAsia="Times New Roman" w:hAnsi="Arial" w:cs="Arial"/>
      <w:b/>
      <w:bCs/>
      <w:lang w:eastAsia="en-US"/>
    </w:rPr>
  </w:style>
  <w:style w:type="paragraph" w:customStyle="1" w:styleId="xl529">
    <w:name w:val="xl529"/>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en-US"/>
    </w:rPr>
  </w:style>
  <w:style w:type="paragraph" w:customStyle="1" w:styleId="xl530">
    <w:name w:val="xl530"/>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en-US"/>
    </w:rPr>
  </w:style>
  <w:style w:type="paragraph" w:customStyle="1" w:styleId="xl531">
    <w:name w:val="xl531"/>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eastAsia="en-US"/>
    </w:rPr>
  </w:style>
  <w:style w:type="paragraph" w:customStyle="1" w:styleId="xl532">
    <w:name w:val="xl532"/>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eastAsia="en-US"/>
    </w:rPr>
  </w:style>
  <w:style w:type="paragraph" w:customStyle="1" w:styleId="xl533">
    <w:name w:val="xl533"/>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en-US"/>
    </w:rPr>
  </w:style>
  <w:style w:type="paragraph" w:customStyle="1" w:styleId="xl534">
    <w:name w:val="xl534"/>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lang w:eastAsia="en-US"/>
    </w:rPr>
  </w:style>
  <w:style w:type="paragraph" w:customStyle="1" w:styleId="xl535">
    <w:name w:val="xl535"/>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lang w:eastAsia="en-US"/>
    </w:rPr>
  </w:style>
  <w:style w:type="paragraph" w:customStyle="1" w:styleId="xl536">
    <w:name w:val="xl536"/>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20"/>
      <w:szCs w:val="20"/>
      <w:lang w:eastAsia="en-US"/>
    </w:rPr>
  </w:style>
  <w:style w:type="paragraph" w:customStyle="1" w:styleId="xl537">
    <w:name w:val="xl537"/>
    <w:basedOn w:val="Normal"/>
    <w:rsid w:val="00F7653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lang w:eastAsia="en-US"/>
    </w:rPr>
  </w:style>
  <w:style w:type="paragraph" w:customStyle="1" w:styleId="xl538">
    <w:name w:val="xl538"/>
    <w:basedOn w:val="Normal"/>
    <w:rsid w:val="00F7653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textAlignment w:val="center"/>
    </w:pPr>
    <w:rPr>
      <w:rFonts w:ascii="Arial" w:eastAsia="Times New Roman" w:hAnsi="Arial" w:cs="Arial"/>
      <w:lang w:eastAsia="en-US"/>
    </w:rPr>
  </w:style>
  <w:style w:type="paragraph" w:customStyle="1" w:styleId="xl539">
    <w:name w:val="xl539"/>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en-US"/>
    </w:rPr>
  </w:style>
  <w:style w:type="paragraph" w:customStyle="1" w:styleId="xl540">
    <w:name w:val="xl540"/>
    <w:basedOn w:val="Normal"/>
    <w:rsid w:val="00F7653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Arial" w:eastAsia="Times New Roman" w:hAnsi="Arial" w:cs="Arial"/>
      <w:b/>
      <w:bCs/>
      <w:lang w:eastAsia="en-US"/>
    </w:rPr>
  </w:style>
  <w:style w:type="paragraph" w:customStyle="1" w:styleId="xl541">
    <w:name w:val="xl541"/>
    <w:basedOn w:val="Normal"/>
    <w:rsid w:val="00F7653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w:eastAsia="Times New Roman" w:hAnsi="Arial" w:cs="Arial"/>
      <w:lang w:eastAsia="en-US"/>
    </w:rPr>
  </w:style>
  <w:style w:type="paragraph" w:customStyle="1" w:styleId="xl542">
    <w:name w:val="xl542"/>
    <w:basedOn w:val="Normal"/>
    <w:rsid w:val="00F7653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w:eastAsia="Times New Roman" w:hAnsi="Arial" w:cs="Arial"/>
      <w:b/>
      <w:bCs/>
      <w:lang w:eastAsia="en-US"/>
    </w:rPr>
  </w:style>
  <w:style w:type="paragraph" w:customStyle="1" w:styleId="xl543">
    <w:name w:val="xl543"/>
    <w:basedOn w:val="Normal"/>
    <w:rsid w:val="00F7653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Cambria" w:eastAsia="Times New Roman" w:hAnsi="Cambria"/>
      <w:lang w:eastAsia="en-US"/>
    </w:rPr>
  </w:style>
  <w:style w:type="paragraph" w:customStyle="1" w:styleId="xl544">
    <w:name w:val="xl544"/>
    <w:basedOn w:val="Normal"/>
    <w:rsid w:val="00F7653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Arial" w:eastAsia="Times New Roman" w:hAnsi="Arial" w:cs="Arial"/>
      <w:lang w:eastAsia="en-US"/>
    </w:rPr>
  </w:style>
  <w:style w:type="paragraph" w:customStyle="1" w:styleId="xl545">
    <w:name w:val="xl545"/>
    <w:basedOn w:val="Normal"/>
    <w:rsid w:val="00F7653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textAlignment w:val="center"/>
    </w:pPr>
    <w:rPr>
      <w:rFonts w:ascii="Arial" w:eastAsia="Times New Roman" w:hAnsi="Arial" w:cs="Arial"/>
      <w:b/>
      <w:bCs/>
      <w:lang w:eastAsia="en-US"/>
    </w:rPr>
  </w:style>
  <w:style w:type="paragraph" w:customStyle="1" w:styleId="xl546">
    <w:name w:val="xl546"/>
    <w:basedOn w:val="Normal"/>
    <w:rsid w:val="00F7653A"/>
    <w:pPr>
      <w:pBdr>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Arial" w:eastAsia="Times New Roman" w:hAnsi="Arial" w:cs="Arial"/>
      <w:b/>
      <w:bCs/>
      <w:color w:val="FF0000"/>
      <w:lang w:eastAsia="en-US"/>
    </w:rPr>
  </w:style>
  <w:style w:type="paragraph" w:customStyle="1" w:styleId="xl547">
    <w:name w:val="xl547"/>
    <w:basedOn w:val="Normal"/>
    <w:rsid w:val="00F7653A"/>
    <w:pPr>
      <w:pBdr>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Arial" w:eastAsia="Times New Roman" w:hAnsi="Arial" w:cs="Arial"/>
      <w:b/>
      <w:bCs/>
      <w:color w:val="FF0000"/>
      <w:lang w:eastAsia="en-US"/>
    </w:rPr>
  </w:style>
  <w:style w:type="paragraph" w:customStyle="1" w:styleId="xl548">
    <w:name w:val="xl548"/>
    <w:basedOn w:val="Normal"/>
    <w:rsid w:val="00F7653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Arial" w:eastAsia="Times New Roman" w:hAnsi="Arial" w:cs="Arial"/>
      <w:b/>
      <w:bCs/>
      <w:color w:val="FF0000"/>
      <w:lang w:eastAsia="en-US"/>
    </w:rPr>
  </w:style>
  <w:style w:type="paragraph" w:customStyle="1" w:styleId="xl549">
    <w:name w:val="xl549"/>
    <w:basedOn w:val="Normal"/>
    <w:rsid w:val="00F7653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textAlignment w:val="center"/>
    </w:pPr>
    <w:rPr>
      <w:rFonts w:ascii="Arial" w:eastAsia="Times New Roman" w:hAnsi="Arial" w:cs="Arial"/>
      <w:b/>
      <w:bCs/>
      <w:lang w:eastAsia="en-US"/>
    </w:rPr>
  </w:style>
  <w:style w:type="paragraph" w:customStyle="1" w:styleId="xl550">
    <w:name w:val="xl550"/>
    <w:basedOn w:val="Normal"/>
    <w:rsid w:val="00F7653A"/>
    <w:pPr>
      <w:pBdr>
        <w:left w:val="single" w:sz="4" w:space="0" w:color="auto"/>
        <w:right w:val="single" w:sz="4" w:space="0" w:color="auto"/>
      </w:pBdr>
      <w:shd w:val="clear" w:color="auto" w:fill="FFFFFF"/>
      <w:spacing w:before="100" w:beforeAutospacing="1" w:after="100" w:afterAutospacing="1"/>
      <w:jc w:val="center"/>
      <w:textAlignment w:val="center"/>
    </w:pPr>
    <w:rPr>
      <w:rFonts w:ascii="Arial" w:eastAsia="Times New Roman" w:hAnsi="Arial" w:cs="Arial"/>
      <w:lang w:eastAsia="en-US"/>
    </w:rPr>
  </w:style>
  <w:style w:type="paragraph" w:customStyle="1" w:styleId="xl551">
    <w:name w:val="xl551"/>
    <w:basedOn w:val="Normal"/>
    <w:rsid w:val="00F7653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en-US"/>
    </w:rPr>
  </w:style>
  <w:style w:type="paragraph" w:customStyle="1" w:styleId="xl552">
    <w:name w:val="xl552"/>
    <w:basedOn w:val="Normal"/>
    <w:rsid w:val="00F7653A"/>
    <w:pPr>
      <w:pBdr>
        <w:left w:val="single" w:sz="4" w:space="0" w:color="auto"/>
        <w:right w:val="single" w:sz="4" w:space="0" w:color="auto"/>
      </w:pBdr>
      <w:spacing w:before="100" w:beforeAutospacing="1" w:after="100" w:afterAutospacing="1"/>
    </w:pPr>
    <w:rPr>
      <w:rFonts w:ascii="Arial" w:eastAsia="Times New Roman" w:hAnsi="Arial" w:cs="Arial"/>
      <w:b/>
      <w:bCs/>
      <w:lang w:eastAsia="en-US"/>
    </w:rPr>
  </w:style>
  <w:style w:type="paragraph" w:customStyle="1" w:styleId="xl553">
    <w:name w:val="xl553"/>
    <w:basedOn w:val="Normal"/>
    <w:rsid w:val="00F7653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en-US"/>
    </w:rPr>
  </w:style>
  <w:style w:type="paragraph" w:customStyle="1" w:styleId="xl554">
    <w:name w:val="xl554"/>
    <w:basedOn w:val="Normal"/>
    <w:rsid w:val="00F7653A"/>
    <w:pPr>
      <w:pBdr>
        <w:left w:val="single" w:sz="4" w:space="0" w:color="auto"/>
        <w:right w:val="single" w:sz="4" w:space="0" w:color="auto"/>
      </w:pBdr>
      <w:spacing w:before="100" w:beforeAutospacing="1" w:after="100" w:afterAutospacing="1"/>
      <w:jc w:val="center"/>
    </w:pPr>
    <w:rPr>
      <w:rFonts w:ascii="Arial" w:eastAsia="Times New Roman" w:hAnsi="Arial" w:cs="Arial"/>
      <w:b/>
      <w:bCs/>
      <w:lang w:eastAsia="en-US"/>
    </w:rPr>
  </w:style>
  <w:style w:type="paragraph" w:customStyle="1" w:styleId="xl555">
    <w:name w:val="xl555"/>
    <w:basedOn w:val="Normal"/>
    <w:rsid w:val="00F7653A"/>
    <w:pPr>
      <w:pBdr>
        <w:left w:val="single" w:sz="4" w:space="0" w:color="auto"/>
        <w:right w:val="single" w:sz="4" w:space="0" w:color="auto"/>
      </w:pBdr>
      <w:spacing w:before="100" w:beforeAutospacing="1" w:after="100" w:afterAutospacing="1"/>
      <w:textAlignment w:val="center"/>
    </w:pPr>
    <w:rPr>
      <w:rFonts w:ascii="Arial Narrow" w:eastAsia="Times New Roman" w:hAnsi="Arial Narrow"/>
      <w:b/>
      <w:bCs/>
      <w:lang w:eastAsia="en-US"/>
    </w:rPr>
  </w:style>
  <w:style w:type="paragraph" w:customStyle="1" w:styleId="xl556">
    <w:name w:val="xl556"/>
    <w:basedOn w:val="Normal"/>
    <w:rsid w:val="00F7653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olor w:val="FF0000"/>
      <w:lang w:eastAsia="en-US"/>
    </w:rPr>
  </w:style>
  <w:style w:type="paragraph" w:customStyle="1" w:styleId="xl557">
    <w:name w:val="xl557"/>
    <w:basedOn w:val="Normal"/>
    <w:rsid w:val="00F7653A"/>
    <w:pPr>
      <w:pBdr>
        <w:top w:val="single" w:sz="4" w:space="0" w:color="auto"/>
        <w:left w:val="single" w:sz="4" w:space="0" w:color="auto"/>
        <w:bottom w:val="single" w:sz="4" w:space="0" w:color="auto"/>
      </w:pBdr>
      <w:shd w:val="clear" w:color="auto" w:fill="CCFFCC"/>
      <w:spacing w:before="100" w:beforeAutospacing="1" w:after="100" w:afterAutospacing="1"/>
      <w:textAlignment w:val="center"/>
    </w:pPr>
    <w:rPr>
      <w:rFonts w:ascii="Arial" w:eastAsia="Times New Roman" w:hAnsi="Arial" w:cs="Arial"/>
      <w:b/>
      <w:bCs/>
      <w:lang w:eastAsia="en-US"/>
    </w:rPr>
  </w:style>
  <w:style w:type="paragraph" w:customStyle="1" w:styleId="xl558">
    <w:name w:val="xl558"/>
    <w:basedOn w:val="Normal"/>
    <w:rsid w:val="00F7653A"/>
    <w:pPr>
      <w:pBdr>
        <w:top w:val="single" w:sz="4" w:space="0" w:color="auto"/>
        <w:bottom w:val="single" w:sz="4" w:space="0" w:color="auto"/>
      </w:pBdr>
      <w:shd w:val="clear" w:color="auto" w:fill="CCFFCC"/>
      <w:spacing w:before="100" w:beforeAutospacing="1" w:after="100" w:afterAutospacing="1"/>
      <w:textAlignment w:val="center"/>
    </w:pPr>
    <w:rPr>
      <w:rFonts w:ascii="Arial" w:eastAsia="Times New Roman" w:hAnsi="Arial" w:cs="Arial"/>
      <w:b/>
      <w:bCs/>
      <w:lang w:eastAsia="en-US"/>
    </w:rPr>
  </w:style>
  <w:style w:type="paragraph" w:customStyle="1" w:styleId="xl559">
    <w:name w:val="xl559"/>
    <w:basedOn w:val="Normal"/>
    <w:rsid w:val="00F7653A"/>
    <w:pPr>
      <w:pBdr>
        <w:top w:val="single" w:sz="4" w:space="0" w:color="auto"/>
        <w:bottom w:val="single" w:sz="4" w:space="0" w:color="auto"/>
      </w:pBdr>
      <w:shd w:val="clear" w:color="auto" w:fill="CCFFCC"/>
      <w:spacing w:before="100" w:beforeAutospacing="1" w:after="100" w:afterAutospacing="1"/>
      <w:textAlignment w:val="center"/>
    </w:pPr>
    <w:rPr>
      <w:rFonts w:ascii="Arial" w:eastAsia="Times New Roman" w:hAnsi="Arial" w:cs="Arial"/>
      <w:b/>
      <w:bCs/>
      <w:lang w:eastAsia="en-US"/>
    </w:rPr>
  </w:style>
  <w:style w:type="paragraph" w:customStyle="1" w:styleId="xl560">
    <w:name w:val="xl560"/>
    <w:basedOn w:val="Normal"/>
    <w:rsid w:val="00F7653A"/>
    <w:pPr>
      <w:pBdr>
        <w:left w:val="single" w:sz="4" w:space="0" w:color="auto"/>
        <w:bottom w:val="single" w:sz="4" w:space="0" w:color="auto"/>
      </w:pBdr>
      <w:shd w:val="clear" w:color="auto" w:fill="33CCCC"/>
      <w:spacing w:before="100" w:beforeAutospacing="1" w:after="100" w:afterAutospacing="1"/>
      <w:jc w:val="center"/>
      <w:textAlignment w:val="center"/>
    </w:pPr>
    <w:rPr>
      <w:rFonts w:ascii="Arial" w:eastAsia="Times New Roman" w:hAnsi="Arial" w:cs="Arial"/>
      <w:b/>
      <w:bCs/>
      <w:lang w:eastAsia="en-US"/>
    </w:rPr>
  </w:style>
  <w:style w:type="paragraph" w:customStyle="1" w:styleId="xl561">
    <w:name w:val="xl561"/>
    <w:basedOn w:val="Normal"/>
    <w:rsid w:val="00F7653A"/>
    <w:pPr>
      <w:pBdr>
        <w:bottom w:val="single" w:sz="4" w:space="0" w:color="auto"/>
      </w:pBdr>
      <w:shd w:val="clear" w:color="auto" w:fill="33CCCC"/>
      <w:spacing w:before="100" w:beforeAutospacing="1" w:after="100" w:afterAutospacing="1"/>
      <w:jc w:val="center"/>
      <w:textAlignment w:val="center"/>
    </w:pPr>
    <w:rPr>
      <w:rFonts w:ascii="Arial" w:eastAsia="Times New Roman" w:hAnsi="Arial" w:cs="Arial"/>
      <w:b/>
      <w:bCs/>
      <w:lang w:eastAsia="en-US"/>
    </w:rPr>
  </w:style>
  <w:style w:type="paragraph" w:customStyle="1" w:styleId="xl562">
    <w:name w:val="xl562"/>
    <w:basedOn w:val="Normal"/>
    <w:rsid w:val="00F7653A"/>
    <w:pPr>
      <w:pBdr>
        <w:bottom w:val="single" w:sz="4" w:space="0" w:color="auto"/>
        <w:right w:val="single" w:sz="4" w:space="0" w:color="auto"/>
      </w:pBdr>
      <w:shd w:val="clear" w:color="auto" w:fill="33CCCC"/>
      <w:spacing w:before="100" w:beforeAutospacing="1" w:after="100" w:afterAutospacing="1"/>
      <w:jc w:val="center"/>
      <w:textAlignment w:val="center"/>
    </w:pPr>
    <w:rPr>
      <w:rFonts w:ascii="Arial" w:eastAsia="Times New Roman" w:hAnsi="Arial" w:cs="Arial"/>
      <w:b/>
      <w:bCs/>
      <w:lang w:eastAsia="en-US"/>
    </w:rPr>
  </w:style>
  <w:style w:type="paragraph" w:customStyle="1" w:styleId="xl563">
    <w:name w:val="xl563"/>
    <w:basedOn w:val="Normal"/>
    <w:rsid w:val="00F7653A"/>
    <w:pPr>
      <w:pBdr>
        <w:top w:val="single" w:sz="4" w:space="0" w:color="auto"/>
        <w:left w:val="single" w:sz="4" w:space="0" w:color="auto"/>
        <w:bottom w:val="single" w:sz="4" w:space="0" w:color="auto"/>
      </w:pBdr>
      <w:shd w:val="clear" w:color="auto" w:fill="CCFFCC"/>
      <w:spacing w:before="100" w:beforeAutospacing="1" w:after="100" w:afterAutospacing="1"/>
      <w:jc w:val="center"/>
      <w:textAlignment w:val="center"/>
    </w:pPr>
    <w:rPr>
      <w:rFonts w:ascii="Arial" w:eastAsia="Times New Roman" w:hAnsi="Arial" w:cs="Arial"/>
      <w:b/>
      <w:bCs/>
      <w:lang w:eastAsia="en-US"/>
    </w:rPr>
  </w:style>
  <w:style w:type="paragraph" w:customStyle="1" w:styleId="xl564">
    <w:name w:val="xl564"/>
    <w:basedOn w:val="Normal"/>
    <w:rsid w:val="00F7653A"/>
    <w:pPr>
      <w:pBdr>
        <w:top w:val="single" w:sz="4" w:space="0" w:color="auto"/>
        <w:bottom w:val="single" w:sz="4" w:space="0" w:color="auto"/>
      </w:pBdr>
      <w:shd w:val="clear" w:color="auto" w:fill="CCFFCC"/>
      <w:spacing w:before="100" w:beforeAutospacing="1" w:after="100" w:afterAutospacing="1"/>
      <w:jc w:val="center"/>
      <w:textAlignment w:val="center"/>
    </w:pPr>
    <w:rPr>
      <w:rFonts w:ascii="Arial" w:eastAsia="Times New Roman" w:hAnsi="Arial" w:cs="Arial"/>
      <w:b/>
      <w:bCs/>
      <w:lang w:eastAsia="en-US"/>
    </w:rPr>
  </w:style>
  <w:style w:type="paragraph" w:customStyle="1" w:styleId="xl565">
    <w:name w:val="xl565"/>
    <w:basedOn w:val="Normal"/>
    <w:rsid w:val="00F7653A"/>
    <w:pPr>
      <w:pBdr>
        <w:top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w:eastAsia="Times New Roman" w:hAnsi="Arial" w:cs="Arial"/>
      <w:b/>
      <w:bCs/>
      <w:lang w:eastAsia="en-US"/>
    </w:rPr>
  </w:style>
  <w:style w:type="paragraph" w:customStyle="1" w:styleId="xl566">
    <w:name w:val="xl566"/>
    <w:basedOn w:val="Normal"/>
    <w:rsid w:val="00F7653A"/>
    <w:pPr>
      <w:pBdr>
        <w:top w:val="single" w:sz="4" w:space="0" w:color="auto"/>
        <w:left w:val="single" w:sz="4" w:space="0" w:color="auto"/>
        <w:bottom w:val="single" w:sz="4" w:space="0" w:color="auto"/>
      </w:pBdr>
      <w:shd w:val="clear" w:color="auto" w:fill="99CCFF"/>
      <w:spacing w:before="100" w:beforeAutospacing="1" w:after="100" w:afterAutospacing="1"/>
      <w:textAlignment w:val="center"/>
    </w:pPr>
    <w:rPr>
      <w:rFonts w:ascii="Arial" w:eastAsia="Times New Roman" w:hAnsi="Arial" w:cs="Arial"/>
      <w:b/>
      <w:bCs/>
      <w:lang w:eastAsia="en-US"/>
    </w:rPr>
  </w:style>
  <w:style w:type="paragraph" w:customStyle="1" w:styleId="xl567">
    <w:name w:val="xl567"/>
    <w:basedOn w:val="Normal"/>
    <w:rsid w:val="00F7653A"/>
    <w:pPr>
      <w:pBdr>
        <w:top w:val="single" w:sz="4" w:space="0" w:color="auto"/>
        <w:bottom w:val="single" w:sz="4" w:space="0" w:color="auto"/>
      </w:pBdr>
      <w:shd w:val="clear" w:color="auto" w:fill="99CCFF"/>
      <w:spacing w:before="100" w:beforeAutospacing="1" w:after="100" w:afterAutospacing="1"/>
      <w:textAlignment w:val="center"/>
    </w:pPr>
    <w:rPr>
      <w:rFonts w:ascii="Arial" w:eastAsia="Times New Roman" w:hAnsi="Arial" w:cs="Arial"/>
      <w:b/>
      <w:bCs/>
      <w:lang w:eastAsia="en-US"/>
    </w:rPr>
  </w:style>
  <w:style w:type="paragraph" w:customStyle="1" w:styleId="xl568">
    <w:name w:val="xl568"/>
    <w:basedOn w:val="Normal"/>
    <w:rsid w:val="00F7653A"/>
    <w:pPr>
      <w:pBdr>
        <w:top w:val="single" w:sz="4" w:space="0" w:color="auto"/>
        <w:bottom w:val="single" w:sz="4" w:space="0" w:color="auto"/>
        <w:right w:val="single" w:sz="4" w:space="0" w:color="auto"/>
      </w:pBdr>
      <w:shd w:val="clear" w:color="auto" w:fill="99CCFF"/>
      <w:spacing w:before="100" w:beforeAutospacing="1" w:after="100" w:afterAutospacing="1"/>
      <w:textAlignment w:val="center"/>
    </w:pPr>
    <w:rPr>
      <w:rFonts w:ascii="Arial" w:eastAsia="Times New Roman" w:hAnsi="Arial" w:cs="Arial"/>
      <w:b/>
      <w:bCs/>
      <w:lang w:eastAsia="en-US"/>
    </w:rPr>
  </w:style>
  <w:style w:type="paragraph" w:customStyle="1" w:styleId="xl569">
    <w:name w:val="xl569"/>
    <w:basedOn w:val="Normal"/>
    <w:rsid w:val="00F7653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lang w:eastAsia="en-US"/>
    </w:rPr>
  </w:style>
  <w:style w:type="numbering" w:customStyle="1" w:styleId="Indentabcdef">
    <w:name w:val="Indent abcdef"/>
    <w:basedOn w:val="NoList"/>
    <w:rsid w:val="00F7653A"/>
    <w:pPr>
      <w:numPr>
        <w:numId w:val="117"/>
      </w:numPr>
    </w:pPr>
  </w:style>
  <w:style w:type="character" w:customStyle="1" w:styleId="StyleNormalIndentChar1NormalIndentChar1CharCharNormalInde0">
    <w:name w:val="Style Normal Indent Char1Normal Indent Char1 Char CharNormal Inde..."/>
    <w:rsid w:val="00F7653A"/>
    <w:rPr>
      <w:rFonts w:ascii="Arial" w:hAnsi="Arial"/>
      <w:sz w:val="24"/>
    </w:rPr>
  </w:style>
  <w:style w:type="character" w:customStyle="1" w:styleId="text11">
    <w:name w:val="text11"/>
    <w:rsid w:val="00F7653A"/>
    <w:rPr>
      <w:rFonts w:ascii="Verdana" w:hAnsi="Verdana" w:hint="default"/>
      <w:sz w:val="22"/>
      <w:szCs w:val="22"/>
    </w:rPr>
  </w:style>
  <w:style w:type="character" w:customStyle="1" w:styleId="text21">
    <w:name w:val="text21"/>
    <w:rsid w:val="00F7653A"/>
    <w:rPr>
      <w:rFonts w:ascii="Verdana" w:hAnsi="Verdana" w:hint="default"/>
      <w:sz w:val="22"/>
      <w:szCs w:val="22"/>
    </w:rPr>
  </w:style>
  <w:style w:type="paragraph" w:customStyle="1" w:styleId="Header0">
    <w:name w:val="*Header"/>
    <w:basedOn w:val="Normal"/>
    <w:rsid w:val="00F7653A"/>
    <w:pPr>
      <w:tabs>
        <w:tab w:val="right" w:pos="9720"/>
      </w:tabs>
      <w:spacing w:line="220" w:lineRule="atLeast"/>
    </w:pPr>
    <w:rPr>
      <w:rFonts w:ascii="Arial" w:eastAsia="Times New Roman" w:hAnsi="Arial"/>
      <w:color w:val="808080"/>
      <w:sz w:val="18"/>
      <w:lang w:eastAsia="en-US"/>
    </w:rPr>
  </w:style>
  <w:style w:type="character" w:customStyle="1" w:styleId="BodyTextIndentChar1Char">
    <w:name w:val="Body Text Indent Char1 Char"/>
    <w:aliases w:val="Body Text Indent Char Char Char,Body Text Indent Char1 Char Char Char,Body Text Indent Char Char Char Char Char,Body Text Indent Char1 Char Char Char Char Char,Body Text Indent Char2 Char1,Body Text Indent Char Char1"/>
    <w:rsid w:val="00F7653A"/>
    <w:rPr>
      <w:rFonts w:ascii="VNI-Helve" w:hAnsi="VNI-Helve"/>
      <w:snapToGrid w:val="0"/>
      <w:color w:val="000000"/>
      <w:sz w:val="22"/>
      <w:lang w:val="en-US" w:eastAsia="en-US" w:bidi="ar-SA"/>
    </w:rPr>
  </w:style>
  <w:style w:type="paragraph" w:customStyle="1" w:styleId="bullet1CharChar">
    <w:name w:val="bullet1 Char Char"/>
    <w:basedOn w:val="Normal"/>
    <w:link w:val="bullet1CharCharChar0"/>
    <w:semiHidden/>
    <w:rsid w:val="00F7653A"/>
    <w:pPr>
      <w:keepNext/>
      <w:numPr>
        <w:numId w:val="118"/>
      </w:numPr>
      <w:tabs>
        <w:tab w:val="left" w:pos="1152"/>
      </w:tabs>
      <w:spacing w:before="60" w:after="60" w:line="320" w:lineRule="atLeast"/>
      <w:jc w:val="both"/>
    </w:pPr>
    <w:rPr>
      <w:rFonts w:eastAsia="Times New Roman"/>
      <w:lang w:val="x-none" w:eastAsia="x-none"/>
    </w:rPr>
  </w:style>
  <w:style w:type="character" w:customStyle="1" w:styleId="bullet1CharCharChar0">
    <w:name w:val="bullet1 Char Char Char"/>
    <w:link w:val="bullet1CharChar"/>
    <w:semiHidden/>
    <w:rsid w:val="00F7653A"/>
    <w:rPr>
      <w:rFonts w:eastAsia="Times New Roman"/>
      <w:sz w:val="24"/>
      <w:szCs w:val="24"/>
      <w:lang w:val="x-none" w:eastAsia="x-none"/>
    </w:rPr>
  </w:style>
  <w:style w:type="paragraph" w:customStyle="1" w:styleId="NumHeading1">
    <w:name w:val="Num Heading 1"/>
    <w:basedOn w:val="Heading1"/>
    <w:next w:val="Normal"/>
    <w:rsid w:val="00F7653A"/>
    <w:pPr>
      <w:keepNext w:val="0"/>
      <w:pageBreakBefore/>
      <w:numPr>
        <w:numId w:val="149"/>
      </w:numPr>
      <w:tabs>
        <w:tab w:val="left" w:pos="576"/>
      </w:tabs>
      <w:spacing w:before="120" w:after="200" w:line="276" w:lineRule="auto"/>
      <w:jc w:val="left"/>
    </w:pPr>
    <w:rPr>
      <w:rFonts w:ascii="Verdana" w:eastAsia="Times New Roman" w:hAnsi="Verdana" w:cs="Times New Roman"/>
      <w:color w:val="1F497D"/>
      <w:kern w:val="0"/>
      <w:szCs w:val="22"/>
      <w:lang w:val="en-GB" w:eastAsia="en-US"/>
    </w:rPr>
  </w:style>
  <w:style w:type="paragraph" w:customStyle="1" w:styleId="bullet1Char1">
    <w:name w:val="bullet1 Char"/>
    <w:basedOn w:val="Normal"/>
    <w:semiHidden/>
    <w:rsid w:val="00F7653A"/>
    <w:pPr>
      <w:keepNext/>
      <w:tabs>
        <w:tab w:val="num" w:pos="1080"/>
        <w:tab w:val="left" w:pos="1152"/>
      </w:tabs>
      <w:spacing w:before="60" w:after="60" w:line="320" w:lineRule="atLeast"/>
      <w:ind w:left="1080" w:hanging="360"/>
      <w:jc w:val="both"/>
    </w:pPr>
    <w:rPr>
      <w:rFonts w:eastAsia="Times New Roman"/>
      <w:lang w:eastAsia="en-US"/>
    </w:rPr>
  </w:style>
  <w:style w:type="character" w:customStyle="1" w:styleId="copyredtitle">
    <w:name w:val="copyredtitle"/>
    <w:rsid w:val="00F7653A"/>
    <w:rPr>
      <w:rFonts w:ascii="Arial" w:hAnsi="Arial" w:cs="Arial" w:hint="default"/>
      <w:sz w:val="24"/>
      <w:szCs w:val="24"/>
    </w:rPr>
  </w:style>
  <w:style w:type="paragraph" w:customStyle="1" w:styleId="Normal1Bold">
    <w:name w:val="Normal 1 + Bold"/>
    <w:basedOn w:val="Normal"/>
    <w:semiHidden/>
    <w:rsid w:val="00F7653A"/>
    <w:pPr>
      <w:keepNext/>
      <w:numPr>
        <w:numId w:val="119"/>
      </w:numPr>
      <w:tabs>
        <w:tab w:val="clear" w:pos="2232"/>
      </w:tabs>
      <w:spacing w:before="120" w:after="60"/>
      <w:ind w:left="1418" w:right="397" w:firstLine="0"/>
      <w:jc w:val="both"/>
    </w:pPr>
    <w:rPr>
      <w:rFonts w:ascii="Futura Bk" w:eastAsia="Times New Roman" w:hAnsi="Futura Bk"/>
      <w:b/>
      <w:bCs/>
      <w:sz w:val="20"/>
      <w:lang w:eastAsia="en-US"/>
    </w:rPr>
  </w:style>
  <w:style w:type="paragraph" w:customStyle="1" w:styleId="bullet2Char1">
    <w:name w:val="bullet2 Char"/>
    <w:basedOn w:val="Normal"/>
    <w:link w:val="bullet2CharChar1"/>
    <w:rsid w:val="00F7653A"/>
    <w:pPr>
      <w:keepNext/>
      <w:tabs>
        <w:tab w:val="num" w:pos="1512"/>
        <w:tab w:val="left" w:pos="1584"/>
      </w:tabs>
      <w:spacing w:before="60" w:after="60" w:line="320" w:lineRule="atLeast"/>
      <w:ind w:left="1512" w:hanging="360"/>
      <w:jc w:val="both"/>
    </w:pPr>
    <w:rPr>
      <w:rFonts w:ascii=".VnTime" w:eastAsia="Times New Roman" w:hAnsi=".VnTime"/>
      <w:snapToGrid w:val="0"/>
      <w:lang w:val="x-none" w:eastAsia="x-none"/>
    </w:rPr>
  </w:style>
  <w:style w:type="character" w:customStyle="1" w:styleId="bullet2CharChar1">
    <w:name w:val="bullet2 Char Char1"/>
    <w:link w:val="bullet2Char1"/>
    <w:rsid w:val="00F7653A"/>
    <w:rPr>
      <w:rFonts w:ascii=".VnTime" w:eastAsia="Times New Roman" w:hAnsi=".VnTime"/>
      <w:snapToGrid w:val="0"/>
      <w:sz w:val="24"/>
      <w:szCs w:val="24"/>
      <w:lang w:val="x-none" w:eastAsia="x-none"/>
    </w:rPr>
  </w:style>
  <w:style w:type="paragraph" w:customStyle="1" w:styleId="bullet22">
    <w:name w:val="bullet2"/>
    <w:basedOn w:val="Normal"/>
    <w:rsid w:val="00F7653A"/>
    <w:pPr>
      <w:keepNext/>
      <w:tabs>
        <w:tab w:val="num" w:pos="1512"/>
        <w:tab w:val="left" w:pos="1584"/>
      </w:tabs>
      <w:spacing w:before="60" w:after="60" w:line="320" w:lineRule="atLeast"/>
      <w:ind w:left="1512" w:hanging="360"/>
      <w:jc w:val="both"/>
    </w:pPr>
    <w:rPr>
      <w:rFonts w:ascii=".VnTime" w:eastAsia="Times New Roman" w:hAnsi=".VnTime"/>
      <w:snapToGrid w:val="0"/>
      <w:lang w:eastAsia="en-US"/>
    </w:rPr>
  </w:style>
  <w:style w:type="paragraph" w:customStyle="1" w:styleId="GachchanChar">
    <w:name w:val="Gach chan Char"/>
    <w:basedOn w:val="BodyTextIndent"/>
    <w:link w:val="GachchanCharChar"/>
    <w:rsid w:val="00F7653A"/>
    <w:pPr>
      <w:keepNext/>
      <w:spacing w:before="120" w:after="120" w:line="320" w:lineRule="atLeast"/>
      <w:ind w:left="720" w:firstLine="0"/>
    </w:pPr>
    <w:rPr>
      <w:b/>
      <w:sz w:val="24"/>
      <w:szCs w:val="24"/>
      <w:u w:val="single"/>
      <w:lang w:val="x-none"/>
    </w:rPr>
  </w:style>
  <w:style w:type="character" w:customStyle="1" w:styleId="GachchanCharChar">
    <w:name w:val="Gach chan Char Char"/>
    <w:link w:val="GachchanChar"/>
    <w:rsid w:val="00F7653A"/>
    <w:rPr>
      <w:rFonts w:ascii=".VnTime" w:eastAsia="Times New Roman" w:hAnsi=".VnTime"/>
      <w:b/>
      <w:sz w:val="24"/>
      <w:szCs w:val="24"/>
      <w:u w:val="single"/>
      <w:lang w:val="x-none" w:eastAsia="x-none"/>
    </w:rPr>
  </w:style>
  <w:style w:type="paragraph" w:customStyle="1" w:styleId="Bl1Char">
    <w:name w:val="Bl1 Char"/>
    <w:basedOn w:val="Normal"/>
    <w:link w:val="Bl1CharChar"/>
    <w:rsid w:val="00F7653A"/>
    <w:pPr>
      <w:tabs>
        <w:tab w:val="left" w:pos="1152"/>
      </w:tabs>
      <w:spacing w:before="60" w:after="60" w:line="320" w:lineRule="atLeast"/>
      <w:jc w:val="both"/>
    </w:pPr>
    <w:rPr>
      <w:rFonts w:eastAsia="Times New Roman"/>
      <w:lang w:val="x-none" w:eastAsia="x-none"/>
    </w:rPr>
  </w:style>
  <w:style w:type="character" w:customStyle="1" w:styleId="Bl1CharChar">
    <w:name w:val="Bl1 Char Char"/>
    <w:link w:val="Bl1Char"/>
    <w:rsid w:val="00F7653A"/>
    <w:rPr>
      <w:rFonts w:eastAsia="Times New Roman"/>
      <w:sz w:val="24"/>
      <w:szCs w:val="24"/>
      <w:lang w:val="x-none" w:eastAsia="x-none"/>
    </w:rPr>
  </w:style>
  <w:style w:type="paragraph" w:customStyle="1" w:styleId="whs8">
    <w:name w:val="whs8"/>
    <w:basedOn w:val="Normal"/>
    <w:rsid w:val="00F7653A"/>
    <w:pPr>
      <w:spacing w:before="100" w:after="100"/>
    </w:pPr>
    <w:rPr>
      <w:rFonts w:ascii="Arial" w:eastAsia="Times New Roman" w:hAnsi="Arial" w:cs="Arial"/>
      <w:sz w:val="20"/>
      <w:szCs w:val="20"/>
      <w:lang w:eastAsia="en-US"/>
    </w:rPr>
  </w:style>
  <w:style w:type="character" w:customStyle="1" w:styleId="lineitems1">
    <w:name w:val="lineitems1"/>
    <w:rsid w:val="00F7653A"/>
    <w:rPr>
      <w:sz w:val="17"/>
      <w:szCs w:val="17"/>
    </w:rPr>
  </w:style>
  <w:style w:type="character" w:customStyle="1" w:styleId="BodyTextIndentChar2Char">
    <w:name w:val="Body Text Indent Char2 Char"/>
    <w:aliases w:val="Body Text Indent Char1 Char2 Char,Body Text Indent Char2 Char Char Char,Body Text Indent Char1 Char Char Char Char Char Char Char"/>
    <w:rsid w:val="00F7653A"/>
    <w:rPr>
      <w:sz w:val="24"/>
      <w:szCs w:val="24"/>
      <w:lang w:val="en-US" w:eastAsia="en-US" w:bidi="ar-SA"/>
    </w:rPr>
  </w:style>
  <w:style w:type="character" w:customStyle="1" w:styleId="bodycopyblplain1">
    <w:name w:val="bodycopy_bl_plain1"/>
    <w:rsid w:val="00F7653A"/>
    <w:rPr>
      <w:rFonts w:ascii="Futura Lt BT" w:hAnsi="Futura Lt BT" w:hint="default"/>
      <w:b w:val="0"/>
      <w:bCs w:val="0"/>
      <w:i w:val="0"/>
      <w:iCs w:val="0"/>
      <w:strike w:val="0"/>
      <w:dstrike w:val="0"/>
      <w:color w:val="000099"/>
      <w:sz w:val="20"/>
      <w:szCs w:val="20"/>
      <w:u w:val="none"/>
      <w:effect w:val="none"/>
    </w:rPr>
  </w:style>
  <w:style w:type="character" w:customStyle="1" w:styleId="themebody1">
    <w:name w:val="themebody1"/>
    <w:rsid w:val="00F7653A"/>
    <w:rPr>
      <w:color w:val="000000"/>
    </w:rPr>
  </w:style>
  <w:style w:type="character" w:customStyle="1" w:styleId="TableCharChar">
    <w:name w:val="Table Char Char"/>
    <w:rsid w:val="00F7653A"/>
    <w:rPr>
      <w:sz w:val="26"/>
      <w:szCs w:val="28"/>
      <w:lang w:bidi="ar-SA"/>
    </w:rPr>
  </w:style>
  <w:style w:type="paragraph" w:customStyle="1" w:styleId="11">
    <w:name w:val="1.1"/>
    <w:basedOn w:val="Normal"/>
    <w:rsid w:val="00F7653A"/>
    <w:pPr>
      <w:tabs>
        <w:tab w:val="num" w:pos="360"/>
      </w:tabs>
      <w:spacing w:before="60" w:line="360" w:lineRule="auto"/>
      <w:ind w:left="360" w:right="142" w:hanging="360"/>
      <w:jc w:val="both"/>
    </w:pPr>
    <w:rPr>
      <w:rFonts w:ascii=".VnTime" w:eastAsia="Times New Roman" w:hAnsi=".VnTime"/>
      <w:sz w:val="26"/>
      <w:szCs w:val="20"/>
      <w:lang w:val="en-GB" w:eastAsia="en-US"/>
    </w:rPr>
  </w:style>
  <w:style w:type="paragraph" w:customStyle="1" w:styleId="a">
    <w:name w:val="+"/>
    <w:semiHidden/>
    <w:rsid w:val="00F7653A"/>
    <w:pPr>
      <w:numPr>
        <w:numId w:val="120"/>
      </w:numPr>
      <w:spacing w:before="60"/>
      <w:ind w:right="851"/>
      <w:jc w:val="both"/>
    </w:pPr>
    <w:rPr>
      <w:rFonts w:ascii=".VnTime" w:eastAsia="Times New Roman" w:hAnsi=".VnTime"/>
      <w:sz w:val="24"/>
      <w:lang w:val="en-AU" w:eastAsia="en-AU"/>
    </w:rPr>
  </w:style>
  <w:style w:type="paragraph" w:customStyle="1" w:styleId="Char1CharCharChar1">
    <w:name w:val="Char1 Char Char Char1"/>
    <w:basedOn w:val="Normal"/>
    <w:rsid w:val="00F7653A"/>
    <w:pPr>
      <w:pageBreakBefore/>
      <w:spacing w:before="100" w:beforeAutospacing="1" w:after="100" w:afterAutospacing="1"/>
    </w:pPr>
    <w:rPr>
      <w:rFonts w:ascii="Tahoma" w:eastAsia="Times New Roman" w:hAnsi="Tahoma"/>
      <w:sz w:val="20"/>
      <w:szCs w:val="20"/>
      <w:lang w:eastAsia="en-US"/>
    </w:rPr>
  </w:style>
  <w:style w:type="character" w:customStyle="1" w:styleId="Index1Char">
    <w:name w:val="Index 1 Char"/>
    <w:link w:val="Index1"/>
    <w:rsid w:val="00F7653A"/>
    <w:rPr>
      <w:sz w:val="24"/>
      <w:szCs w:val="24"/>
      <w:lang w:val="en-US" w:eastAsia="ja-JP"/>
    </w:rPr>
  </w:style>
  <w:style w:type="paragraph" w:customStyle="1" w:styleId="Index4B">
    <w:name w:val="Index 4 B"/>
    <w:basedOn w:val="Index4"/>
    <w:next w:val="Normal"/>
    <w:autoRedefine/>
    <w:rsid w:val="00F7653A"/>
    <w:pPr>
      <w:numPr>
        <w:numId w:val="121"/>
      </w:numPr>
      <w:tabs>
        <w:tab w:val="clear" w:pos="1435"/>
      </w:tabs>
      <w:ind w:left="960" w:hanging="240"/>
    </w:pPr>
  </w:style>
  <w:style w:type="paragraph" w:styleId="Index4">
    <w:name w:val="index 4"/>
    <w:basedOn w:val="Normal"/>
    <w:next w:val="Normal"/>
    <w:autoRedefine/>
    <w:rsid w:val="00F7653A"/>
    <w:pPr>
      <w:ind w:left="960" w:hanging="240"/>
    </w:pPr>
    <w:rPr>
      <w:rFonts w:eastAsia="Times New Roman"/>
      <w:lang w:eastAsia="en-US"/>
    </w:rPr>
  </w:style>
  <w:style w:type="paragraph" w:customStyle="1" w:styleId="00000">
    <w:name w:val="00000"/>
    <w:basedOn w:val="Normal"/>
    <w:rsid w:val="00F7653A"/>
    <w:pPr>
      <w:spacing w:before="120" w:after="120" w:line="320" w:lineRule="atLeast"/>
      <w:jc w:val="both"/>
    </w:pPr>
    <w:rPr>
      <w:rFonts w:eastAsia="Times New Roman"/>
      <w:lang w:eastAsia="en-US"/>
    </w:rPr>
  </w:style>
  <w:style w:type="paragraph" w:customStyle="1" w:styleId="cueparagraph">
    <w:name w:val="cueparagraph"/>
    <w:basedOn w:val="Normal"/>
    <w:rsid w:val="00F7653A"/>
    <w:pPr>
      <w:spacing w:before="100" w:beforeAutospacing="1" w:after="100" w:afterAutospacing="1" w:line="336" w:lineRule="atLeast"/>
    </w:pPr>
    <w:rPr>
      <w:rFonts w:eastAsia="Times New Roman"/>
      <w:lang w:val="vi-VN" w:eastAsia="vi-VN"/>
    </w:rPr>
  </w:style>
  <w:style w:type="paragraph" w:customStyle="1" w:styleId="pchartheadcmt">
    <w:name w:val="pchart_headcmt"/>
    <w:basedOn w:val="Normal"/>
    <w:rsid w:val="00F7653A"/>
    <w:pPr>
      <w:spacing w:before="100" w:beforeAutospacing="1" w:after="100" w:afterAutospacing="1"/>
    </w:pPr>
    <w:rPr>
      <w:rFonts w:eastAsia="Times New Roman"/>
      <w:lang w:eastAsia="en-US"/>
    </w:rPr>
  </w:style>
  <w:style w:type="paragraph" w:customStyle="1" w:styleId="LyncWPFigureCaption">
    <w:name w:val="Lync WP: Figure Caption"/>
    <w:basedOn w:val="Normal"/>
    <w:next w:val="Normal"/>
    <w:qFormat/>
    <w:rsid w:val="00F7653A"/>
    <w:pPr>
      <w:spacing w:after="120"/>
    </w:pPr>
    <w:rPr>
      <w:rFonts w:ascii="Arial" w:eastAsia="Calibri" w:hAnsi="Arial"/>
      <w:b/>
      <w:color w:val="4F81BD"/>
      <w:sz w:val="18"/>
      <w:szCs w:val="22"/>
      <w:lang w:eastAsia="en-US"/>
    </w:rPr>
  </w:style>
  <w:style w:type="paragraph" w:customStyle="1" w:styleId="LyncWPSpaceafterTablesCodeBlocks">
    <w:name w:val="Lync WP: Space after Tables/Code Blocks"/>
    <w:basedOn w:val="Normal"/>
    <w:next w:val="Normal"/>
    <w:qFormat/>
    <w:rsid w:val="00F7653A"/>
    <w:rPr>
      <w:rFonts w:ascii="Arial" w:eastAsia="Calibri" w:hAnsi="Arial"/>
      <w:sz w:val="16"/>
      <w:szCs w:val="22"/>
      <w:lang w:eastAsia="en-US"/>
    </w:rPr>
  </w:style>
  <w:style w:type="paragraph" w:customStyle="1" w:styleId="LyncWPCodeBlock">
    <w:name w:val="Lync WP: Code Block"/>
    <w:basedOn w:val="Normal"/>
    <w:link w:val="LyncWPCodeBlockChar"/>
    <w:qFormat/>
    <w:rsid w:val="00F7653A"/>
    <w:pPr>
      <w:shd w:val="clear" w:color="auto" w:fill="D9D9D9"/>
      <w:autoSpaceDE w:val="0"/>
      <w:autoSpaceDN w:val="0"/>
      <w:adjustRightInd w:val="0"/>
      <w:spacing w:after="20"/>
    </w:pPr>
    <w:rPr>
      <w:rFonts w:ascii="Courier New" w:eastAsia="Calibri" w:hAnsi="Courier New"/>
      <w:noProof/>
      <w:sz w:val="20"/>
      <w:szCs w:val="20"/>
      <w:lang w:val="x-none" w:eastAsia="x-none"/>
    </w:rPr>
  </w:style>
  <w:style w:type="character" w:customStyle="1" w:styleId="LyncWPCodeBlockChar">
    <w:name w:val="Lync WP: Code Block Char"/>
    <w:link w:val="LyncWPCodeBlock"/>
    <w:rsid w:val="00F7653A"/>
    <w:rPr>
      <w:rFonts w:ascii="Courier New" w:eastAsia="Calibri" w:hAnsi="Courier New"/>
      <w:noProof/>
      <w:shd w:val="clear" w:color="auto" w:fill="D9D9D9"/>
      <w:lang w:val="x-none" w:eastAsia="x-none"/>
    </w:rPr>
  </w:style>
  <w:style w:type="character" w:customStyle="1" w:styleId="HinhChar">
    <w:name w:val="Hinh Char"/>
    <w:link w:val="Hinh"/>
    <w:rsid w:val="00F7653A"/>
    <w:rPr>
      <w:rFonts w:eastAsia="Times New Roman"/>
      <w:sz w:val="26"/>
      <w:lang w:val="x-none" w:eastAsia="x-none"/>
    </w:rPr>
  </w:style>
  <w:style w:type="character" w:customStyle="1" w:styleId="shorttext">
    <w:name w:val="short_text"/>
    <w:rsid w:val="00F7653A"/>
  </w:style>
  <w:style w:type="character" w:customStyle="1" w:styleId="fine-note">
    <w:name w:val="fine-note"/>
    <w:rsid w:val="00F7653A"/>
  </w:style>
  <w:style w:type="paragraph" w:customStyle="1" w:styleId="Pa14">
    <w:name w:val="Pa14"/>
    <w:basedOn w:val="Default"/>
    <w:next w:val="Default"/>
    <w:uiPriority w:val="99"/>
    <w:rsid w:val="00F7653A"/>
    <w:pPr>
      <w:spacing w:line="161" w:lineRule="atLeast"/>
    </w:pPr>
    <w:rPr>
      <w:rFonts w:ascii="Helvetica 55 Roman" w:eastAsia="Times New Roman" w:hAnsi="Helvetica 55 Roman" w:cs="Times New Roman"/>
      <w:color w:val="auto"/>
      <w:lang w:val="en-US" w:eastAsia="en-US"/>
    </w:rPr>
  </w:style>
  <w:style w:type="paragraph" w:customStyle="1" w:styleId="Pa17">
    <w:name w:val="Pa17"/>
    <w:basedOn w:val="Default"/>
    <w:next w:val="Default"/>
    <w:uiPriority w:val="99"/>
    <w:rsid w:val="00F7653A"/>
    <w:pPr>
      <w:spacing w:line="151" w:lineRule="atLeast"/>
    </w:pPr>
    <w:rPr>
      <w:rFonts w:ascii="Helvetica 55 Roman" w:eastAsia="Times New Roman" w:hAnsi="Helvetica 55 Roman" w:cs="Times New Roman"/>
      <w:color w:val="auto"/>
      <w:lang w:val="en-US" w:eastAsia="en-US"/>
    </w:rPr>
  </w:style>
  <w:style w:type="character" w:customStyle="1" w:styleId="A50">
    <w:name w:val="A5"/>
    <w:uiPriority w:val="99"/>
    <w:rsid w:val="00F7653A"/>
    <w:rPr>
      <w:rFonts w:cs="Helvetica 65 Medium"/>
      <w:color w:val="000000"/>
      <w:sz w:val="22"/>
      <w:szCs w:val="22"/>
    </w:rPr>
  </w:style>
  <w:style w:type="character" w:customStyle="1" w:styleId="A8">
    <w:name w:val="A8"/>
    <w:uiPriority w:val="99"/>
    <w:rsid w:val="00F7653A"/>
    <w:rPr>
      <w:rFonts w:cs="Frutiger LT Std 45 Light"/>
      <w:color w:val="000000"/>
      <w:sz w:val="13"/>
      <w:szCs w:val="13"/>
    </w:rPr>
  </w:style>
  <w:style w:type="character" w:customStyle="1" w:styleId="TOC1Char">
    <w:name w:val="TOC 1 Char"/>
    <w:link w:val="TOC1"/>
    <w:uiPriority w:val="39"/>
    <w:rsid w:val="00F7653A"/>
    <w:rPr>
      <w:rFonts w:ascii="Arial" w:eastAsia="Times New Roman" w:hAnsi="Arial"/>
      <w:b/>
      <w:sz w:val="22"/>
      <w:szCs w:val="22"/>
      <w:lang w:val="en-US" w:eastAsia="en-US"/>
    </w:rPr>
  </w:style>
  <w:style w:type="paragraph" w:customStyle="1" w:styleId="StyleHeading6StyleThiHeading6L6H6Heading6Heading61Headin0">
    <w:name w:val="Style Heading 6StyleThi Heading 6L6H6Heading6Heading61Headin..."/>
    <w:basedOn w:val="Heading6"/>
    <w:qFormat/>
    <w:rsid w:val="00F7653A"/>
    <w:pPr>
      <w:numPr>
        <w:ilvl w:val="0"/>
        <w:numId w:val="0"/>
      </w:numPr>
      <w:spacing w:before="0" w:after="0" w:line="288" w:lineRule="auto"/>
      <w:ind w:left="284"/>
    </w:pPr>
    <w:rPr>
      <w:rFonts w:ascii="Times New Roman Bold" w:eastAsia="Times New Roman" w:hAnsi="Times New Roman Bold"/>
      <w:caps/>
      <w:sz w:val="28"/>
      <w:szCs w:val="20"/>
      <w:lang w:val="vi-VN" w:eastAsia="x-none"/>
    </w:rPr>
  </w:style>
  <w:style w:type="paragraph" w:customStyle="1" w:styleId="Indent3">
    <w:name w:val="Indent 3"/>
    <w:basedOn w:val="Indent2"/>
    <w:qFormat/>
    <w:rsid w:val="00F7653A"/>
    <w:pPr>
      <w:numPr>
        <w:numId w:val="159"/>
      </w:numPr>
      <w:contextualSpacing/>
    </w:pPr>
    <w:rPr>
      <w:rFonts w:ascii="Cambria" w:hAnsi="Cambria" w:cs="Cambria"/>
      <w:bCs/>
      <w:sz w:val="26"/>
      <w:szCs w:val="26"/>
      <w:lang w:val="vi-VN" w:eastAsia="x-none"/>
    </w:rPr>
  </w:style>
  <w:style w:type="paragraph" w:customStyle="1" w:styleId="ResponseBullet1">
    <w:name w:val="Response Bullet 1"/>
    <w:link w:val="ResponseBullet1Char"/>
    <w:rsid w:val="00F7653A"/>
    <w:pPr>
      <w:numPr>
        <w:numId w:val="122"/>
      </w:numPr>
      <w:tabs>
        <w:tab w:val="left" w:pos="1080"/>
      </w:tabs>
      <w:spacing w:before="120"/>
      <w:ind w:left="1080" w:hanging="360"/>
    </w:pPr>
    <w:rPr>
      <w:rFonts w:ascii="Arial" w:eastAsia="Times New Roman" w:hAnsi="Arial"/>
      <w:bCs/>
      <w:color w:val="0000FF"/>
      <w:kern w:val="32"/>
      <w:lang w:val="vi-VN" w:eastAsia="vi-VN"/>
    </w:rPr>
  </w:style>
  <w:style w:type="paragraph" w:customStyle="1" w:styleId="ResponseBullet2">
    <w:name w:val="Response Bullet 2"/>
    <w:basedOn w:val="ResponseBullet1"/>
    <w:rsid w:val="00F7653A"/>
    <w:pPr>
      <w:numPr>
        <w:ilvl w:val="1"/>
      </w:numPr>
      <w:tabs>
        <w:tab w:val="clear" w:pos="1440"/>
        <w:tab w:val="num" w:pos="0"/>
        <w:tab w:val="num" w:pos="360"/>
        <w:tab w:val="num" w:pos="2160"/>
      </w:tabs>
      <w:ind w:left="1080"/>
    </w:pPr>
  </w:style>
  <w:style w:type="paragraph" w:customStyle="1" w:styleId="font12">
    <w:name w:val="font12"/>
    <w:basedOn w:val="Normal"/>
    <w:rsid w:val="00F7653A"/>
    <w:pPr>
      <w:spacing w:before="100" w:beforeAutospacing="1" w:after="100" w:afterAutospacing="1"/>
    </w:pPr>
    <w:rPr>
      <w:rFonts w:ascii="Tahoma" w:eastAsia="Times New Roman" w:hAnsi="Tahoma" w:cs="Tahoma"/>
      <w:b/>
      <w:bCs/>
      <w:color w:val="000000"/>
      <w:sz w:val="16"/>
      <w:szCs w:val="16"/>
      <w:lang w:eastAsia="en-US"/>
    </w:rPr>
  </w:style>
  <w:style w:type="paragraph" w:customStyle="1" w:styleId="xl570">
    <w:name w:val="xl570"/>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lang w:eastAsia="en-US"/>
    </w:rPr>
  </w:style>
  <w:style w:type="paragraph" w:customStyle="1" w:styleId="xl571">
    <w:name w:val="xl571"/>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lang w:eastAsia="en-US"/>
    </w:rPr>
  </w:style>
  <w:style w:type="paragraph" w:customStyle="1" w:styleId="xl572">
    <w:name w:val="xl572"/>
    <w:basedOn w:val="Normal"/>
    <w:rsid w:val="00F7653A"/>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lang w:eastAsia="en-US"/>
    </w:rPr>
  </w:style>
  <w:style w:type="paragraph" w:customStyle="1" w:styleId="xl573">
    <w:name w:val="xl573"/>
    <w:basedOn w:val="Normal"/>
    <w:rsid w:val="00F7653A"/>
    <w:pPr>
      <w:pBdr>
        <w:top w:val="single" w:sz="4" w:space="0" w:color="auto"/>
        <w:bottom w:val="single" w:sz="4" w:space="0" w:color="auto"/>
      </w:pBdr>
      <w:shd w:val="clear" w:color="auto" w:fill="99CCFF"/>
      <w:spacing w:before="100" w:beforeAutospacing="1" w:after="100" w:afterAutospacing="1"/>
      <w:jc w:val="center"/>
      <w:textAlignment w:val="center"/>
    </w:pPr>
    <w:rPr>
      <w:rFonts w:ascii="Arial" w:eastAsia="Times New Roman" w:hAnsi="Arial" w:cs="Arial"/>
      <w:b/>
      <w:bCs/>
      <w:lang w:eastAsia="en-US"/>
    </w:rPr>
  </w:style>
  <w:style w:type="paragraph" w:customStyle="1" w:styleId="xl574">
    <w:name w:val="xl574"/>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color w:val="FF0000"/>
      <w:lang w:eastAsia="en-US"/>
    </w:rPr>
  </w:style>
  <w:style w:type="paragraph" w:customStyle="1" w:styleId="xl575">
    <w:name w:val="xl575"/>
    <w:basedOn w:val="Normal"/>
    <w:rsid w:val="00F7653A"/>
    <w:pPr>
      <w:pBdr>
        <w:left w:val="single" w:sz="4" w:space="0" w:color="auto"/>
        <w:right w:val="single" w:sz="4" w:space="0" w:color="auto"/>
      </w:pBdr>
      <w:spacing w:before="100" w:beforeAutospacing="1" w:after="100" w:afterAutospacing="1"/>
      <w:jc w:val="center"/>
    </w:pPr>
    <w:rPr>
      <w:rFonts w:ascii="Arial" w:eastAsia="Times New Roman" w:hAnsi="Arial" w:cs="Arial"/>
      <w:b/>
      <w:bCs/>
      <w:lang w:eastAsia="en-US"/>
    </w:rPr>
  </w:style>
  <w:style w:type="paragraph" w:customStyle="1" w:styleId="xl576">
    <w:name w:val="xl576"/>
    <w:basedOn w:val="Normal"/>
    <w:rsid w:val="00F7653A"/>
    <w:pPr>
      <w:pBdr>
        <w:top w:val="single" w:sz="4" w:space="0" w:color="auto"/>
        <w:bottom w:val="single" w:sz="4" w:space="0" w:color="auto"/>
      </w:pBdr>
      <w:shd w:val="clear" w:color="auto" w:fill="CCFFCC"/>
      <w:spacing w:before="100" w:beforeAutospacing="1" w:after="100" w:afterAutospacing="1"/>
      <w:jc w:val="center"/>
      <w:textAlignment w:val="center"/>
    </w:pPr>
    <w:rPr>
      <w:rFonts w:ascii="Arial" w:eastAsia="Times New Roman" w:hAnsi="Arial" w:cs="Arial"/>
      <w:b/>
      <w:bCs/>
      <w:lang w:eastAsia="en-US"/>
    </w:rPr>
  </w:style>
  <w:style w:type="paragraph" w:customStyle="1" w:styleId="xl577">
    <w:name w:val="xl577"/>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eastAsia="en-US"/>
    </w:rPr>
  </w:style>
  <w:style w:type="paragraph" w:customStyle="1" w:styleId="xl578">
    <w:name w:val="xl578"/>
    <w:basedOn w:val="Normal"/>
    <w:rsid w:val="00F7653A"/>
    <w:pPr>
      <w:pBdr>
        <w:top w:val="single" w:sz="4" w:space="0" w:color="auto"/>
        <w:bottom w:val="single" w:sz="4" w:space="0" w:color="auto"/>
      </w:pBdr>
      <w:shd w:val="clear" w:color="auto" w:fill="CCFFCC"/>
      <w:spacing w:before="100" w:beforeAutospacing="1" w:after="100" w:afterAutospacing="1"/>
      <w:jc w:val="center"/>
      <w:textAlignment w:val="center"/>
    </w:pPr>
    <w:rPr>
      <w:rFonts w:ascii="Arial" w:eastAsia="Times New Roman" w:hAnsi="Arial" w:cs="Arial"/>
      <w:b/>
      <w:bCs/>
      <w:lang w:eastAsia="en-US"/>
    </w:rPr>
  </w:style>
  <w:style w:type="paragraph" w:customStyle="1" w:styleId="xl579">
    <w:name w:val="xl579"/>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eastAsia="en-US"/>
    </w:rPr>
  </w:style>
  <w:style w:type="paragraph" w:customStyle="1" w:styleId="xl580">
    <w:name w:val="xl580"/>
    <w:basedOn w:val="Normal"/>
    <w:rsid w:val="00F7653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eastAsia="Times New Roman" w:hAnsi="Arial" w:cs="Arial"/>
      <w:b/>
      <w:bCs/>
      <w:lang w:eastAsia="en-US"/>
    </w:rPr>
  </w:style>
  <w:style w:type="paragraph" w:customStyle="1" w:styleId="xl581">
    <w:name w:val="xl581"/>
    <w:basedOn w:val="Normal"/>
    <w:rsid w:val="00F7653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w:eastAsia="Times New Roman" w:hAnsi="Arial" w:cs="Arial"/>
      <w:b/>
      <w:bCs/>
      <w:lang w:eastAsia="en-US"/>
    </w:rPr>
  </w:style>
  <w:style w:type="paragraph" w:customStyle="1" w:styleId="StyleLeft0Firstline038After6ptLinespacingA">
    <w:name w:val="Style Left:  0&quot; First line:  038&quot; After:  6 pt Line spacing:  A"/>
    <w:basedOn w:val="Normal"/>
    <w:autoRedefine/>
    <w:rsid w:val="00F7653A"/>
    <w:pPr>
      <w:spacing w:before="120" w:after="120" w:line="312" w:lineRule="auto"/>
      <w:ind w:firstLine="547"/>
      <w:jc w:val="both"/>
    </w:pPr>
    <w:rPr>
      <w:rFonts w:eastAsia="Times New Roman"/>
      <w:spacing w:val="-6"/>
      <w:sz w:val="26"/>
      <w:szCs w:val="20"/>
      <w:lang w:eastAsia="en-US"/>
    </w:rPr>
  </w:style>
  <w:style w:type="paragraph" w:customStyle="1" w:styleId="DecimalAligned">
    <w:name w:val="Decimal Aligned"/>
    <w:basedOn w:val="Normal"/>
    <w:qFormat/>
    <w:rsid w:val="00F7653A"/>
    <w:pPr>
      <w:tabs>
        <w:tab w:val="decimal" w:pos="360"/>
      </w:tabs>
      <w:spacing w:after="200" w:line="276" w:lineRule="auto"/>
    </w:pPr>
    <w:rPr>
      <w:rFonts w:ascii="Calibri" w:eastAsia="Times New Roman" w:hAnsi="Calibri"/>
      <w:sz w:val="22"/>
      <w:szCs w:val="22"/>
      <w:lang w:eastAsia="en-US"/>
    </w:rPr>
  </w:style>
  <w:style w:type="table" w:styleId="MediumGrid2-Accent5">
    <w:name w:val="Medium Grid 2 Accent 5"/>
    <w:basedOn w:val="TableNormal"/>
    <w:uiPriority w:val="68"/>
    <w:rsid w:val="00F7653A"/>
    <w:rPr>
      <w:rFonts w:eastAsia="Times New Roman"/>
      <w:color w:val="000000"/>
      <w:lang w:val="vi-VN" w:eastAsia="vi-V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Normal2Char0">
    <w:name w:val="Normal 2 Char"/>
    <w:link w:val="Normal20"/>
    <w:rsid w:val="00F7653A"/>
    <w:rPr>
      <w:rFonts w:eastAsia="Times New Roman"/>
      <w:spacing w:val="-6"/>
      <w:sz w:val="26"/>
      <w:lang w:val="x-none" w:eastAsia="x-none"/>
    </w:rPr>
  </w:style>
  <w:style w:type="paragraph" w:customStyle="1" w:styleId="111">
    <w:name w:val="111"/>
    <w:basedOn w:val="Normal"/>
    <w:rsid w:val="00F7653A"/>
    <w:pPr>
      <w:keepNext/>
      <w:widowControl w:val="0"/>
      <w:spacing w:beforeLines="120" w:afterLines="60" w:line="320" w:lineRule="atLeast"/>
      <w:outlineLvl w:val="1"/>
    </w:pPr>
    <w:rPr>
      <w:rFonts w:eastAsia="Times New Roman"/>
      <w:b/>
      <w:sz w:val="28"/>
      <w:szCs w:val="20"/>
      <w:lang w:eastAsia="en-US"/>
    </w:rPr>
  </w:style>
  <w:style w:type="paragraph" w:customStyle="1" w:styleId="charusecase">
    <w:name w:val="char use case"/>
    <w:basedOn w:val="Normal"/>
    <w:link w:val="charusecaseChar"/>
    <w:rsid w:val="00F7653A"/>
    <w:rPr>
      <w:rFonts w:eastAsia="Times New Roman"/>
      <w:sz w:val="26"/>
      <w:lang w:val="x-none" w:eastAsia="x-none"/>
    </w:rPr>
  </w:style>
  <w:style w:type="paragraph" w:customStyle="1" w:styleId="Usecase">
    <w:name w:val="Usecase"/>
    <w:basedOn w:val="Heading7"/>
    <w:link w:val="UsecaseChar"/>
    <w:qFormat/>
    <w:rsid w:val="00F7653A"/>
    <w:pPr>
      <w:widowControl w:val="0"/>
      <w:numPr>
        <w:ilvl w:val="0"/>
        <w:numId w:val="123"/>
      </w:numPr>
      <w:spacing w:after="120" w:line="312" w:lineRule="auto"/>
      <w:ind w:left="1134" w:hanging="283"/>
      <w:jc w:val="both"/>
    </w:pPr>
    <w:rPr>
      <w:rFonts w:eastAsia="Times New Roman"/>
      <w:i w:val="0"/>
      <w:sz w:val="28"/>
      <w:szCs w:val="26"/>
      <w:lang w:val="vi-VN" w:eastAsia="ja-JP"/>
    </w:rPr>
  </w:style>
  <w:style w:type="character" w:customStyle="1" w:styleId="charusecaseChar">
    <w:name w:val="char use case Char"/>
    <w:link w:val="charusecase"/>
    <w:rsid w:val="00F7653A"/>
    <w:rPr>
      <w:rFonts w:eastAsia="Times New Roman"/>
      <w:sz w:val="26"/>
      <w:szCs w:val="24"/>
      <w:lang w:val="x-none" w:eastAsia="x-none"/>
    </w:rPr>
  </w:style>
  <w:style w:type="character" w:customStyle="1" w:styleId="UsecaseChar">
    <w:name w:val="Usecase Char"/>
    <w:link w:val="Usecase"/>
    <w:rsid w:val="00F7653A"/>
    <w:rPr>
      <w:rFonts w:eastAsia="Times New Roman"/>
      <w:b/>
      <w:sz w:val="28"/>
      <w:szCs w:val="26"/>
      <w:lang w:val="vi-VN" w:eastAsia="ja-JP"/>
    </w:rPr>
  </w:style>
  <w:style w:type="paragraph" w:customStyle="1" w:styleId="ListBullet0">
    <w:name w:val="List Bullet 0"/>
    <w:basedOn w:val="Normal"/>
    <w:rsid w:val="00F7653A"/>
    <w:pPr>
      <w:keepLines/>
      <w:tabs>
        <w:tab w:val="num" w:pos="1800"/>
      </w:tabs>
      <w:spacing w:before="120" w:line="360" w:lineRule="auto"/>
      <w:ind w:left="1800" w:hanging="360"/>
    </w:pPr>
    <w:rPr>
      <w:rFonts w:ascii="Tahoma" w:hAnsi="Tahoma" w:cs="Tahoma"/>
      <w:noProof/>
      <w:snapToGrid w:val="0"/>
      <w:sz w:val="20"/>
      <w:szCs w:val="18"/>
      <w:lang w:eastAsia="en-US"/>
    </w:rPr>
  </w:style>
  <w:style w:type="paragraph" w:customStyle="1" w:styleId="CharCharCharCharCharCharChar0">
    <w:name w:val="Char Char Char Char Char Char Char"/>
    <w:rsid w:val="00F7653A"/>
    <w:pPr>
      <w:spacing w:after="160" w:line="240" w:lineRule="exact"/>
    </w:pPr>
    <w:rPr>
      <w:rFonts w:ascii="Verdana" w:eastAsia="Times New Roman" w:hAnsi="Verdana"/>
      <w:lang w:val="en-US" w:eastAsia="en-US"/>
    </w:rPr>
  </w:style>
  <w:style w:type="paragraph" w:customStyle="1" w:styleId="i3">
    <w:name w:val="’i—3"/>
    <w:basedOn w:val="Normal"/>
    <w:rsid w:val="00F7653A"/>
    <w:pPr>
      <w:widowControl w:val="0"/>
      <w:autoSpaceDE w:val="0"/>
      <w:autoSpaceDN w:val="0"/>
      <w:spacing w:before="120" w:after="120" w:line="360" w:lineRule="atLeast"/>
      <w:ind w:left="540"/>
      <w:jc w:val="both"/>
    </w:pPr>
    <w:rPr>
      <w:rFonts w:ascii="MS Mincho"/>
      <w:sz w:val="21"/>
      <w:szCs w:val="21"/>
      <w:lang w:eastAsia="en-US"/>
    </w:rPr>
  </w:style>
  <w:style w:type="paragraph" w:customStyle="1" w:styleId="description">
    <w:name w:val="description"/>
    <w:basedOn w:val="Normal"/>
    <w:rsid w:val="00F7653A"/>
    <w:pPr>
      <w:spacing w:before="120" w:after="120"/>
      <w:jc w:val="both"/>
    </w:pPr>
    <w:rPr>
      <w:rFonts w:eastAsia="Times New Roman"/>
      <w:bCs/>
      <w:sz w:val="22"/>
      <w:lang w:eastAsia="en-US"/>
    </w:rPr>
  </w:style>
  <w:style w:type="character" w:customStyle="1" w:styleId="title11">
    <w:name w:val="title11"/>
    <w:rsid w:val="00F7653A"/>
    <w:rPr>
      <w:rFonts w:ascii="Arial" w:hAnsi="Arial" w:cs="Arial" w:hint="default"/>
      <w:sz w:val="36"/>
      <w:szCs w:val="36"/>
    </w:rPr>
  </w:style>
  <w:style w:type="character" w:customStyle="1" w:styleId="linknounderline">
    <w:name w:val="linknounderline"/>
    <w:rsid w:val="00F7653A"/>
  </w:style>
  <w:style w:type="character" w:customStyle="1" w:styleId="bodytextbold0">
    <w:name w:val="bodytextbold"/>
    <w:rsid w:val="00F7653A"/>
  </w:style>
  <w:style w:type="paragraph" w:customStyle="1" w:styleId="NOIDUNG01">
    <w:name w:val="NOIDUNG 01"/>
    <w:basedOn w:val="BodyText"/>
    <w:autoRedefine/>
    <w:rsid w:val="00F7653A"/>
    <w:pPr>
      <w:numPr>
        <w:numId w:val="135"/>
      </w:numPr>
      <w:tabs>
        <w:tab w:val="center" w:pos="7200"/>
      </w:tabs>
      <w:spacing w:before="0" w:line="240" w:lineRule="auto"/>
      <w:jc w:val="both"/>
    </w:pPr>
    <w:rPr>
      <w:rFonts w:eastAsia="Batang"/>
      <w:sz w:val="26"/>
      <w:lang w:eastAsia="ko-KR"/>
    </w:rPr>
  </w:style>
  <w:style w:type="paragraph" w:customStyle="1" w:styleId="StyleHeading2H2UNDERRUBRIK1-2h2mainheadingBSubBoldBSub">
    <w:name w:val="Style Heading 2H2UNDERRUBRIK 1-2h2 main headingB Sub/BoldB Sub"/>
    <w:basedOn w:val="Heading2"/>
    <w:rsid w:val="00F7653A"/>
    <w:pPr>
      <w:widowControl w:val="0"/>
      <w:numPr>
        <w:ilvl w:val="0"/>
        <w:numId w:val="0"/>
      </w:numPr>
      <w:tabs>
        <w:tab w:val="num" w:pos="720"/>
      </w:tabs>
      <w:overflowPunct w:val="0"/>
      <w:autoSpaceDE w:val="0"/>
      <w:autoSpaceDN w:val="0"/>
      <w:adjustRightInd w:val="0"/>
      <w:spacing w:before="360" w:after="100" w:line="281" w:lineRule="auto"/>
      <w:ind w:left="576" w:hanging="576"/>
      <w:jc w:val="both"/>
      <w:textAlignment w:val="baseline"/>
    </w:pPr>
    <w:rPr>
      <w:rFonts w:eastAsia="MS Mincho" w:cs="Times New Roman"/>
      <w:iCs w:val="0"/>
      <w:color w:val="0000FF"/>
      <w:sz w:val="40"/>
      <w:szCs w:val="24"/>
      <w:lang w:eastAsia="en-US"/>
    </w:rPr>
  </w:style>
  <w:style w:type="paragraph" w:customStyle="1" w:styleId="StyleHeading3H3Title2H31H32H33H34H35ttulo3h3Heading3">
    <w:name w:val="Style Heading 3H3Title2H31H32H33H34H35título 3h:3Heading3"/>
    <w:basedOn w:val="Heading3"/>
    <w:autoRedefine/>
    <w:rsid w:val="00F7653A"/>
    <w:pPr>
      <w:widowControl w:val="0"/>
      <w:numPr>
        <w:ilvl w:val="0"/>
        <w:numId w:val="0"/>
      </w:numPr>
      <w:tabs>
        <w:tab w:val="num" w:pos="720"/>
        <w:tab w:val="left" w:pos="851"/>
      </w:tabs>
      <w:overflowPunct w:val="0"/>
      <w:autoSpaceDE w:val="0"/>
      <w:autoSpaceDN w:val="0"/>
      <w:adjustRightInd w:val="0"/>
      <w:spacing w:before="180" w:after="180" w:line="340" w:lineRule="atLeast"/>
      <w:ind w:left="720" w:hanging="720"/>
      <w:jc w:val="both"/>
      <w:textAlignment w:val="baseline"/>
    </w:pPr>
    <w:rPr>
      <w:rFonts w:eastAsia="MS Mincho" w:cs="Times New Roman"/>
      <w:color w:val="0000FF"/>
      <w:sz w:val="36"/>
      <w:szCs w:val="20"/>
      <w:lang w:eastAsia="x-none"/>
    </w:rPr>
  </w:style>
  <w:style w:type="paragraph" w:customStyle="1" w:styleId="StyleHeading4Heading4Heading41Heading42Heading411Heading43H">
    <w:name w:val="Style Heading 4Heading4Heading41Heading42Heading411Heading43H"/>
    <w:basedOn w:val="Heading4"/>
    <w:autoRedefine/>
    <w:rsid w:val="00F7653A"/>
    <w:pPr>
      <w:widowControl w:val="0"/>
      <w:numPr>
        <w:ilvl w:val="0"/>
        <w:numId w:val="0"/>
      </w:numPr>
      <w:tabs>
        <w:tab w:val="left" w:pos="1134"/>
        <w:tab w:val="num" w:pos="1464"/>
      </w:tabs>
      <w:overflowPunct w:val="0"/>
      <w:autoSpaceDE w:val="0"/>
      <w:autoSpaceDN w:val="0"/>
      <w:adjustRightInd w:val="0"/>
      <w:spacing w:line="280" w:lineRule="auto"/>
      <w:ind w:left="1464" w:hanging="864"/>
      <w:jc w:val="both"/>
      <w:textAlignment w:val="baseline"/>
    </w:pPr>
    <w:rPr>
      <w:rFonts w:eastAsia="Times New Roman"/>
      <w:color w:val="0000FF"/>
      <w:lang w:val="x-none" w:eastAsia="x-none"/>
    </w:rPr>
  </w:style>
  <w:style w:type="paragraph" w:customStyle="1" w:styleId="StyleHeading5H5Heading5Heading51Heading52Heading511Heading51">
    <w:name w:val="Style Heading 5H5Heading5Heading51Heading52Heading511Heading5.1"/>
    <w:basedOn w:val="Heading5"/>
    <w:rsid w:val="00F7653A"/>
    <w:pPr>
      <w:keepNext/>
      <w:widowControl w:val="0"/>
      <w:numPr>
        <w:ilvl w:val="0"/>
        <w:numId w:val="0"/>
      </w:numPr>
      <w:tabs>
        <w:tab w:val="num" w:pos="1008"/>
      </w:tabs>
      <w:overflowPunct w:val="0"/>
      <w:autoSpaceDE w:val="0"/>
      <w:autoSpaceDN w:val="0"/>
      <w:adjustRightInd w:val="0"/>
      <w:spacing w:before="120" w:after="120" w:line="320" w:lineRule="atLeast"/>
      <w:ind w:left="1008" w:hanging="1008"/>
      <w:jc w:val="both"/>
      <w:textAlignment w:val="baseline"/>
    </w:pPr>
    <w:rPr>
      <w:rFonts w:eastAsia="Times New Roman"/>
      <w:color w:val="0000FF"/>
      <w:sz w:val="30"/>
      <w:szCs w:val="20"/>
      <w:lang w:val="x-none" w:eastAsia="x-none"/>
    </w:rPr>
  </w:style>
  <w:style w:type="paragraph" w:customStyle="1" w:styleId="Callout">
    <w:name w:val="Callout"/>
    <w:basedOn w:val="BodyText"/>
    <w:next w:val="BodyText"/>
    <w:rsid w:val="00F7653A"/>
    <w:pPr>
      <w:spacing w:before="240" w:after="60" w:line="240" w:lineRule="auto"/>
      <w:ind w:firstLine="0"/>
    </w:pPr>
    <w:rPr>
      <w:rFonts w:ascii="Arial Bold" w:eastAsia="Arial Unicode MS" w:hAnsi="Arial Bold"/>
      <w:b/>
      <w:i/>
      <w:color w:val="6666FF"/>
      <w:sz w:val="21"/>
      <w:szCs w:val="21"/>
    </w:rPr>
  </w:style>
  <w:style w:type="paragraph" w:customStyle="1" w:styleId="TableTextBullet">
    <w:name w:val="Table Text Bullet"/>
    <w:basedOn w:val="Normal"/>
    <w:rsid w:val="00F7653A"/>
    <w:pPr>
      <w:numPr>
        <w:numId w:val="124"/>
      </w:numPr>
      <w:spacing w:before="60"/>
      <w:jc w:val="both"/>
    </w:pPr>
    <w:rPr>
      <w:rFonts w:eastAsia="Arial Unicode MS"/>
      <w:sz w:val="19"/>
      <w:szCs w:val="21"/>
    </w:rPr>
  </w:style>
  <w:style w:type="paragraph" w:customStyle="1" w:styleId="CiscoHeading1">
    <w:name w:val="Cisco Heading 1"/>
    <w:next w:val="CiscoText"/>
    <w:rsid w:val="00F7653A"/>
    <w:pPr>
      <w:keepNext/>
      <w:widowControl w:val="0"/>
      <w:spacing w:before="280"/>
    </w:pPr>
    <w:rPr>
      <w:rFonts w:ascii="Arial Bold" w:eastAsia="Times New Roman" w:hAnsi="Arial Bold" w:cs="Arial"/>
      <w:b/>
      <w:bCs/>
      <w:color w:val="333399"/>
      <w:kern w:val="32"/>
      <w:sz w:val="30"/>
      <w:szCs w:val="30"/>
      <w:lang w:val="en-US" w:eastAsia="en-US"/>
    </w:rPr>
  </w:style>
  <w:style w:type="paragraph" w:customStyle="1" w:styleId="CiscoText">
    <w:name w:val="Cisco Text"/>
    <w:link w:val="CiscoTextChar"/>
    <w:rsid w:val="00F7653A"/>
    <w:pPr>
      <w:widowControl w:val="0"/>
      <w:spacing w:before="200"/>
    </w:pPr>
    <w:rPr>
      <w:rFonts w:ascii="Arial" w:eastAsia="Times New Roman" w:hAnsi="Arial"/>
      <w:szCs w:val="19"/>
      <w:lang w:val="vi-VN" w:eastAsia="vi-VN"/>
    </w:rPr>
  </w:style>
  <w:style w:type="character" w:customStyle="1" w:styleId="CiscoTextChar">
    <w:name w:val="Cisco Text Char"/>
    <w:link w:val="CiscoText"/>
    <w:rsid w:val="00F7653A"/>
    <w:rPr>
      <w:rFonts w:ascii="Arial" w:eastAsia="Times New Roman" w:hAnsi="Arial"/>
      <w:szCs w:val="19"/>
      <w:lang w:val="vi-VN" w:eastAsia="vi-VN"/>
    </w:rPr>
  </w:style>
  <w:style w:type="paragraph" w:customStyle="1" w:styleId="CiscoFigureCaption">
    <w:name w:val="Cisco Figure Caption"/>
    <w:next w:val="CiscoText"/>
    <w:rsid w:val="00F7653A"/>
    <w:pPr>
      <w:keepNext/>
      <w:widowControl w:val="0"/>
      <w:numPr>
        <w:numId w:val="126"/>
      </w:numPr>
      <w:tabs>
        <w:tab w:val="left" w:pos="1080"/>
      </w:tabs>
      <w:spacing w:before="200" w:after="60"/>
    </w:pPr>
    <w:rPr>
      <w:rFonts w:ascii="Arial Bold" w:eastAsia="Times New Roman" w:hAnsi="Arial Bold"/>
      <w:b/>
      <w:color w:val="969696"/>
      <w:szCs w:val="19"/>
      <w:lang w:val="en-US" w:eastAsia="en-US"/>
    </w:rPr>
  </w:style>
  <w:style w:type="paragraph" w:customStyle="1" w:styleId="CiscoHeading3">
    <w:name w:val="Cisco Heading 3"/>
    <w:basedOn w:val="Normal"/>
    <w:next w:val="CiscoText"/>
    <w:rsid w:val="00F7653A"/>
    <w:pPr>
      <w:keepNext/>
      <w:widowControl w:val="0"/>
      <w:spacing w:before="240" w:after="120"/>
      <w:jc w:val="both"/>
    </w:pPr>
    <w:rPr>
      <w:rFonts w:ascii="Arial Bold" w:eastAsia="Times New Roman" w:hAnsi="Arial Bold"/>
      <w:b/>
      <w:color w:val="333399"/>
      <w:sz w:val="26"/>
      <w:lang w:eastAsia="en-US"/>
    </w:rPr>
  </w:style>
  <w:style w:type="paragraph" w:customStyle="1" w:styleId="CiscoBullet1">
    <w:name w:val="Cisco Bullet 1"/>
    <w:basedOn w:val="Normal"/>
    <w:link w:val="CiscoBullet1Char"/>
    <w:rsid w:val="00F7653A"/>
    <w:pPr>
      <w:widowControl w:val="0"/>
      <w:numPr>
        <w:ilvl w:val="1"/>
        <w:numId w:val="127"/>
      </w:numPr>
      <w:snapToGrid w:val="0"/>
      <w:spacing w:before="160" w:after="120"/>
      <w:jc w:val="both"/>
    </w:pPr>
    <w:rPr>
      <w:rFonts w:eastAsia="Times New Roman"/>
      <w:sz w:val="26"/>
      <w:szCs w:val="20"/>
      <w:lang w:val="x-none"/>
    </w:rPr>
  </w:style>
  <w:style w:type="character" w:customStyle="1" w:styleId="CiscoBullet1Char">
    <w:name w:val="Cisco Bullet 1 Char"/>
    <w:link w:val="CiscoBullet1"/>
    <w:rsid w:val="00F7653A"/>
    <w:rPr>
      <w:rFonts w:eastAsia="Times New Roman"/>
      <w:sz w:val="26"/>
      <w:lang w:val="x-none" w:eastAsia="ja-JP"/>
    </w:rPr>
  </w:style>
  <w:style w:type="paragraph" w:customStyle="1" w:styleId="CiscoPageOne-Bullet1">
    <w:name w:val="Cisco Page One - Bullet 1"/>
    <w:rsid w:val="00F7653A"/>
    <w:pPr>
      <w:widowControl w:val="0"/>
      <w:numPr>
        <w:numId w:val="125"/>
      </w:numPr>
      <w:tabs>
        <w:tab w:val="left" w:pos="0"/>
      </w:tabs>
      <w:spacing w:before="160"/>
      <w:ind w:left="3240"/>
    </w:pPr>
    <w:rPr>
      <w:rFonts w:ascii="Arial" w:eastAsia="Times New Roman" w:hAnsi="Arial"/>
      <w:szCs w:val="19"/>
      <w:lang w:val="en-US" w:eastAsia="en-US"/>
    </w:rPr>
  </w:style>
  <w:style w:type="paragraph" w:customStyle="1" w:styleId="CiscoHeading2">
    <w:name w:val="Cisco Heading 2"/>
    <w:next w:val="CiscoText"/>
    <w:rsid w:val="00F7653A"/>
    <w:pPr>
      <w:keepNext/>
      <w:widowControl w:val="0"/>
      <w:spacing w:before="240"/>
    </w:pPr>
    <w:rPr>
      <w:rFonts w:ascii="Arial Bold" w:eastAsia="Times New Roman" w:hAnsi="Arial Bold"/>
      <w:color w:val="808080"/>
      <w:sz w:val="28"/>
      <w:szCs w:val="28"/>
      <w:lang w:val="en-US" w:eastAsia="en-US"/>
    </w:rPr>
  </w:style>
  <w:style w:type="paragraph" w:customStyle="1" w:styleId="CiscoSectionTitle">
    <w:name w:val="Cisco Section Title"/>
    <w:next w:val="CiscoText"/>
    <w:rsid w:val="00F7653A"/>
    <w:pPr>
      <w:keepNext/>
      <w:widowControl w:val="0"/>
      <w:spacing w:before="60" w:after="240"/>
      <w:jc w:val="right"/>
    </w:pPr>
    <w:rPr>
      <w:rFonts w:ascii="Arial Bold" w:eastAsia="Times New Roman" w:hAnsi="Arial Bold"/>
      <w:b/>
      <w:color w:val="808080"/>
      <w:sz w:val="32"/>
      <w:szCs w:val="32"/>
      <w:lang w:val="en-US" w:eastAsia="en-US"/>
    </w:rPr>
  </w:style>
  <w:style w:type="paragraph" w:customStyle="1" w:styleId="Response">
    <w:name w:val="Response"/>
    <w:link w:val="ResponseChar"/>
    <w:rsid w:val="00F7653A"/>
    <w:pPr>
      <w:widowControl w:val="0"/>
      <w:spacing w:before="120"/>
      <w:ind w:left="648"/>
    </w:pPr>
    <w:rPr>
      <w:rFonts w:ascii="Arial" w:eastAsia="Times New Roman" w:hAnsi="Arial"/>
      <w:bCs/>
      <w:color w:val="0000FF"/>
      <w:kern w:val="32"/>
      <w:lang w:eastAsia="vi-VN"/>
    </w:rPr>
  </w:style>
  <w:style w:type="paragraph" w:customStyle="1" w:styleId="ResponseHeading1">
    <w:name w:val="Response Heading 1"/>
    <w:basedOn w:val="Response"/>
    <w:link w:val="ResponseHeading1Char"/>
    <w:rsid w:val="00F7653A"/>
    <w:pPr>
      <w:keepNext/>
      <w:spacing w:before="200"/>
    </w:pPr>
    <w:rPr>
      <w:rFonts w:ascii="Arial Bold" w:hAnsi="Arial Bold"/>
      <w:b/>
      <w:sz w:val="24"/>
      <w:szCs w:val="26"/>
      <w:lang w:eastAsia="x-none"/>
    </w:rPr>
  </w:style>
  <w:style w:type="character" w:customStyle="1" w:styleId="ResponseChar">
    <w:name w:val="Response Char"/>
    <w:link w:val="Response"/>
    <w:rsid w:val="00F7653A"/>
    <w:rPr>
      <w:rFonts w:ascii="Arial" w:eastAsia="Times New Roman" w:hAnsi="Arial"/>
      <w:bCs/>
      <w:color w:val="0000FF"/>
      <w:kern w:val="32"/>
      <w:lang w:eastAsia="vi-VN"/>
    </w:rPr>
  </w:style>
  <w:style w:type="character" w:customStyle="1" w:styleId="ResponseHeading1Char">
    <w:name w:val="Response Heading 1 Char"/>
    <w:link w:val="ResponseHeading1"/>
    <w:rsid w:val="00F7653A"/>
    <w:rPr>
      <w:rFonts w:ascii="Arial Bold" w:eastAsia="Times New Roman" w:hAnsi="Arial Bold"/>
      <w:b/>
      <w:bCs/>
      <w:color w:val="0000FF"/>
      <w:kern w:val="32"/>
      <w:sz w:val="24"/>
      <w:szCs w:val="26"/>
      <w:lang w:eastAsia="x-none"/>
    </w:rPr>
  </w:style>
  <w:style w:type="paragraph" w:customStyle="1" w:styleId="ResponseHeading2">
    <w:name w:val="Response Heading 2"/>
    <w:basedOn w:val="Response"/>
    <w:link w:val="ResponseHeading2Char"/>
    <w:rsid w:val="00F7653A"/>
    <w:pPr>
      <w:spacing w:before="200"/>
    </w:pPr>
    <w:rPr>
      <w:rFonts w:ascii="Arial Bold" w:hAnsi="Arial Bold"/>
      <w:b/>
      <w:sz w:val="22"/>
      <w:szCs w:val="22"/>
      <w:lang w:eastAsia="x-none"/>
    </w:rPr>
  </w:style>
  <w:style w:type="character" w:customStyle="1" w:styleId="ResponseHeading2Char">
    <w:name w:val="Response Heading 2 Char"/>
    <w:link w:val="ResponseHeading2"/>
    <w:rsid w:val="00F7653A"/>
    <w:rPr>
      <w:rFonts w:ascii="Arial Bold" w:eastAsia="Times New Roman" w:hAnsi="Arial Bold"/>
      <w:b/>
      <w:bCs/>
      <w:color w:val="0000FF"/>
      <w:kern w:val="32"/>
      <w:sz w:val="22"/>
      <w:szCs w:val="22"/>
      <w:lang w:eastAsia="x-none"/>
    </w:rPr>
  </w:style>
  <w:style w:type="character" w:customStyle="1" w:styleId="ResponseBullet1Char">
    <w:name w:val="Response Bullet 1 Char"/>
    <w:link w:val="ResponseBullet1"/>
    <w:rsid w:val="00F7653A"/>
    <w:rPr>
      <w:rFonts w:ascii="Arial" w:eastAsia="Times New Roman" w:hAnsi="Arial"/>
      <w:bCs/>
      <w:color w:val="0000FF"/>
      <w:kern w:val="32"/>
      <w:lang w:val="vi-VN" w:eastAsia="vi-VN"/>
    </w:rPr>
  </w:style>
  <w:style w:type="numbering" w:customStyle="1" w:styleId="Thi-bullet-1">
    <w:name w:val="Thi-bullet-1"/>
    <w:basedOn w:val="NoList"/>
    <w:rsid w:val="00F7653A"/>
    <w:pPr>
      <w:numPr>
        <w:numId w:val="128"/>
      </w:numPr>
    </w:pPr>
  </w:style>
  <w:style w:type="paragraph" w:customStyle="1" w:styleId="Thi-Bullet-2">
    <w:name w:val="Thi-Bullet-2"/>
    <w:basedOn w:val="Normal"/>
    <w:autoRedefine/>
    <w:rsid w:val="00F7653A"/>
    <w:pPr>
      <w:numPr>
        <w:numId w:val="129"/>
      </w:numPr>
      <w:spacing w:before="120" w:after="120"/>
      <w:jc w:val="both"/>
    </w:pPr>
    <w:rPr>
      <w:rFonts w:eastAsia="Times New Roman"/>
      <w:sz w:val="26"/>
      <w:lang w:eastAsia="en-US"/>
    </w:rPr>
  </w:style>
  <w:style w:type="paragraph" w:customStyle="1" w:styleId="Thi-Figure-Caption">
    <w:name w:val="Thi-Figure-Caption"/>
    <w:basedOn w:val="CiscoFigureCaption"/>
    <w:autoRedefine/>
    <w:rsid w:val="00F7653A"/>
    <w:pPr>
      <w:numPr>
        <w:numId w:val="137"/>
      </w:numPr>
      <w:jc w:val="center"/>
    </w:pPr>
    <w:rPr>
      <w:rFonts w:ascii="Times New Roman" w:hAnsi="Times New Roman"/>
      <w:i/>
      <w:color w:val="333333"/>
      <w:sz w:val="24"/>
      <w:lang w:val="da-DK"/>
    </w:rPr>
  </w:style>
  <w:style w:type="paragraph" w:customStyle="1" w:styleId="Thi-Pic-1">
    <w:name w:val="Thi-Pic-1"/>
    <w:basedOn w:val="Normal"/>
    <w:rsid w:val="00F7653A"/>
    <w:pPr>
      <w:spacing w:before="120" w:after="120"/>
      <w:jc w:val="center"/>
    </w:pPr>
    <w:rPr>
      <w:rFonts w:eastAsia="Times New Roman"/>
      <w:sz w:val="26"/>
      <w:lang w:eastAsia="en-US"/>
    </w:rPr>
  </w:style>
  <w:style w:type="paragraph" w:customStyle="1" w:styleId="Thi-Specs">
    <w:name w:val="Thi-Specs"/>
    <w:basedOn w:val="Normal"/>
    <w:autoRedefine/>
    <w:rsid w:val="00F7653A"/>
    <w:pPr>
      <w:spacing w:before="120" w:after="120"/>
      <w:ind w:left="300"/>
      <w:jc w:val="both"/>
    </w:pPr>
    <w:rPr>
      <w:rFonts w:eastAsia="Arial Unicode MS"/>
      <w:b/>
      <w:i/>
      <w:color w:val="0000FF"/>
      <w:sz w:val="26"/>
    </w:rPr>
  </w:style>
  <w:style w:type="paragraph" w:customStyle="1" w:styleId="Thi-Table-1">
    <w:name w:val="Thi-Table-1"/>
    <w:basedOn w:val="Caption"/>
    <w:autoRedefine/>
    <w:rsid w:val="00F7653A"/>
    <w:pPr>
      <w:numPr>
        <w:numId w:val="136"/>
      </w:numPr>
      <w:spacing w:after="120"/>
    </w:pPr>
    <w:rPr>
      <w:rFonts w:eastAsia="Times New Roman"/>
      <w:bCs w:val="0"/>
      <w:color w:val="333333"/>
      <w:szCs w:val="24"/>
      <w:lang w:eastAsia="en-US"/>
    </w:rPr>
  </w:style>
  <w:style w:type="paragraph" w:customStyle="1" w:styleId="RFPText">
    <w:name w:val="RFP Text"/>
    <w:basedOn w:val="Normal"/>
    <w:rsid w:val="00F7653A"/>
    <w:pPr>
      <w:keepLines/>
      <w:widowControl w:val="0"/>
      <w:tabs>
        <w:tab w:val="left" w:pos="0"/>
        <w:tab w:val="left" w:pos="2340"/>
        <w:tab w:val="left" w:pos="28800"/>
      </w:tabs>
      <w:spacing w:before="240" w:after="120"/>
      <w:ind w:left="274"/>
      <w:jc w:val="both"/>
    </w:pPr>
    <w:rPr>
      <w:rFonts w:eastAsia="Times New Roman" w:cs="Arial"/>
      <w:bCs/>
      <w:kern w:val="32"/>
      <w:sz w:val="26"/>
      <w:szCs w:val="32"/>
      <w:lang w:eastAsia="en-US"/>
    </w:rPr>
  </w:style>
  <w:style w:type="paragraph" w:customStyle="1" w:styleId="MainText">
    <w:name w:val="Main Text"/>
    <w:basedOn w:val="Normal"/>
    <w:link w:val="MainTextChar"/>
    <w:rsid w:val="00F7653A"/>
    <w:pPr>
      <w:spacing w:before="120" w:after="120" w:line="312" w:lineRule="auto"/>
      <w:ind w:left="2160"/>
      <w:jc w:val="both"/>
    </w:pPr>
    <w:rPr>
      <w:rFonts w:eastAsia="Times New Roman"/>
      <w:sz w:val="22"/>
      <w:szCs w:val="22"/>
      <w:lang w:val="x-none" w:eastAsia="x-none"/>
    </w:rPr>
  </w:style>
  <w:style w:type="character" w:customStyle="1" w:styleId="MainTextChar">
    <w:name w:val="Main Text Char"/>
    <w:link w:val="MainText"/>
    <w:rsid w:val="00F7653A"/>
    <w:rPr>
      <w:rFonts w:eastAsia="Times New Roman"/>
      <w:sz w:val="22"/>
      <w:szCs w:val="22"/>
      <w:lang w:val="x-none" w:eastAsia="x-none"/>
    </w:rPr>
  </w:style>
  <w:style w:type="paragraph" w:customStyle="1" w:styleId="StyleBl-1Bullet1Sylfaen12pt1">
    <w:name w:val="Style Bl-1 (Bullet 1) + Sylfaen 12 pt1"/>
    <w:basedOn w:val="Normal"/>
    <w:next w:val="Normal"/>
    <w:link w:val="StyleBl-1Bullet1Sylfaen12pt1Char"/>
    <w:rsid w:val="00F7653A"/>
    <w:pPr>
      <w:numPr>
        <w:numId w:val="130"/>
      </w:numPr>
      <w:spacing w:before="120" w:after="40"/>
      <w:jc w:val="both"/>
    </w:pPr>
    <w:rPr>
      <w:rFonts w:ascii="Sylfaen" w:eastAsia="Times New Roman" w:hAnsi="Sylfaen"/>
      <w:sz w:val="26"/>
      <w:szCs w:val="20"/>
      <w:lang w:val="en-GB" w:eastAsia="x-none"/>
    </w:rPr>
  </w:style>
  <w:style w:type="character" w:customStyle="1" w:styleId="StyleBl-1Bullet1Sylfaen12pt1Char">
    <w:name w:val="Style Bl-1 (Bullet 1) + Sylfaen 12 pt1 Char"/>
    <w:link w:val="StyleBl-1Bullet1Sylfaen12pt1"/>
    <w:rsid w:val="00F7653A"/>
    <w:rPr>
      <w:rFonts w:ascii="Sylfaen" w:eastAsia="Times New Roman" w:hAnsi="Sylfaen"/>
      <w:sz w:val="26"/>
      <w:lang w:eastAsia="x-none"/>
    </w:rPr>
  </w:style>
  <w:style w:type="paragraph" w:customStyle="1" w:styleId="StyleBd-1BodyText1Sylfaen12pt">
    <w:name w:val="Style Bd-1 (BodyText 1) + Sylfaen 12 pt"/>
    <w:basedOn w:val="Normal"/>
    <w:link w:val="StyleBd-1BodyText1Sylfaen12ptChar"/>
    <w:rsid w:val="00F7653A"/>
    <w:pPr>
      <w:adjustRightInd w:val="0"/>
      <w:snapToGrid w:val="0"/>
      <w:spacing w:before="120" w:after="120" w:line="360" w:lineRule="auto"/>
      <w:ind w:left="720"/>
      <w:jc w:val="both"/>
    </w:pPr>
    <w:rPr>
      <w:rFonts w:ascii="Sylfaen" w:eastAsia="Times New Roman" w:hAnsi="Sylfaen"/>
      <w:sz w:val="26"/>
      <w:szCs w:val="20"/>
      <w:lang w:val="en-GB" w:eastAsia="x-none"/>
    </w:rPr>
  </w:style>
  <w:style w:type="character" w:customStyle="1" w:styleId="StyleBd-1BodyText1Sylfaen12ptChar">
    <w:name w:val="Style Bd-1 (BodyText 1) + Sylfaen 12 pt Char"/>
    <w:link w:val="StyleBd-1BodyText1Sylfaen12pt"/>
    <w:rsid w:val="00F7653A"/>
    <w:rPr>
      <w:rFonts w:ascii="Sylfaen" w:eastAsia="Times New Roman" w:hAnsi="Sylfaen"/>
      <w:sz w:val="26"/>
      <w:lang w:eastAsia="x-none"/>
    </w:rPr>
  </w:style>
  <w:style w:type="paragraph" w:customStyle="1" w:styleId="Figure">
    <w:name w:val="Figure"/>
    <w:basedOn w:val="Normal"/>
    <w:rsid w:val="00F7653A"/>
    <w:pPr>
      <w:spacing w:before="120" w:after="120"/>
      <w:jc w:val="center"/>
    </w:pPr>
    <w:rPr>
      <w:rFonts w:eastAsia="Times New Roman"/>
      <w:sz w:val="26"/>
      <w:szCs w:val="20"/>
      <w:lang w:val="en-MY" w:eastAsia="en-US"/>
    </w:rPr>
  </w:style>
  <w:style w:type="paragraph" w:customStyle="1" w:styleId="APCBullet">
    <w:name w:val="APCBullet"/>
    <w:basedOn w:val="Normal"/>
    <w:next w:val="Normal"/>
    <w:rsid w:val="00F7653A"/>
    <w:pPr>
      <w:numPr>
        <w:numId w:val="138"/>
      </w:numPr>
      <w:spacing w:before="40" w:after="40"/>
      <w:ind w:left="714" w:hanging="357"/>
      <w:jc w:val="both"/>
    </w:pPr>
    <w:rPr>
      <w:rFonts w:ascii="Univers" w:eastAsia="Times New Roman" w:hAnsi="Univers"/>
      <w:b/>
      <w:color w:val="000000"/>
      <w:sz w:val="22"/>
      <w:szCs w:val="20"/>
      <w:lang w:eastAsia="en-US"/>
    </w:rPr>
  </w:style>
  <w:style w:type="numbering" w:customStyle="1" w:styleId="Thi-bullet-11">
    <w:name w:val="Thi-bullet-11"/>
    <w:basedOn w:val="NoList"/>
    <w:rsid w:val="00F7653A"/>
    <w:pPr>
      <w:numPr>
        <w:numId w:val="69"/>
      </w:numPr>
    </w:pPr>
  </w:style>
  <w:style w:type="paragraph" w:customStyle="1" w:styleId="DocControlHeader">
    <w:name w:val="Doc Control Header"/>
    <w:rsid w:val="00F7653A"/>
    <w:pPr>
      <w:spacing w:after="120"/>
      <w:jc w:val="center"/>
    </w:pPr>
    <w:rPr>
      <w:rFonts w:ascii="Garamond" w:eastAsia="Times New Roman" w:hAnsi="Garamond"/>
      <w:b/>
      <w:sz w:val="24"/>
      <w:lang w:val="en-NZ" w:eastAsia="en-US"/>
    </w:rPr>
  </w:style>
  <w:style w:type="paragraph" w:customStyle="1" w:styleId="DocControlText">
    <w:name w:val="Doc Control Text"/>
    <w:rsid w:val="00F7653A"/>
    <w:pPr>
      <w:jc w:val="center"/>
    </w:pPr>
    <w:rPr>
      <w:rFonts w:ascii="Garamond" w:eastAsia="Times New Roman" w:hAnsi="Garamond"/>
      <w:sz w:val="24"/>
      <w:lang w:val="en-NZ" w:eastAsia="en-US"/>
    </w:rPr>
  </w:style>
  <w:style w:type="paragraph" w:customStyle="1" w:styleId="bp">
    <w:name w:val="bp"/>
    <w:basedOn w:val="Normal"/>
    <w:rsid w:val="00F7653A"/>
    <w:pPr>
      <w:spacing w:before="100" w:beforeAutospacing="1" w:after="100" w:afterAutospacing="1"/>
      <w:jc w:val="both"/>
    </w:pPr>
    <w:rPr>
      <w:rFonts w:eastAsia="Times New Roman"/>
      <w:sz w:val="26"/>
      <w:lang w:eastAsia="en-US"/>
    </w:rPr>
  </w:style>
  <w:style w:type="paragraph" w:customStyle="1" w:styleId="Normal-Table">
    <w:name w:val="Normal-Table"/>
    <w:basedOn w:val="Normal"/>
    <w:next w:val="Normal"/>
    <w:rsid w:val="00F7653A"/>
    <w:pPr>
      <w:autoSpaceDE w:val="0"/>
      <w:autoSpaceDN w:val="0"/>
      <w:adjustRightInd w:val="0"/>
      <w:spacing w:before="60" w:after="60"/>
      <w:jc w:val="both"/>
    </w:pPr>
    <w:rPr>
      <w:rFonts w:ascii="SymantecSans-Light" w:eastAsia="Times New Roman" w:hAnsi="SymantecSans-Light"/>
      <w:sz w:val="26"/>
      <w:lang w:eastAsia="en-US"/>
    </w:rPr>
  </w:style>
  <w:style w:type="paragraph" w:customStyle="1" w:styleId="StyleStyleBl-1Bullet1Sylfaen12pt1NotBoldAfter2">
    <w:name w:val="Style Style Bl-1 (Bullet 1) + Sylfaen 12 pt1 + Not Bold After:  2"/>
    <w:basedOn w:val="StyleBl-1Bullet1Sylfaen12pt1"/>
    <w:autoRedefine/>
    <w:rsid w:val="00F7653A"/>
    <w:pPr>
      <w:numPr>
        <w:numId w:val="0"/>
      </w:numPr>
      <w:tabs>
        <w:tab w:val="num" w:pos="284"/>
        <w:tab w:val="num" w:pos="927"/>
        <w:tab w:val="num" w:pos="1152"/>
        <w:tab w:val="num" w:pos="1440"/>
      </w:tabs>
      <w:spacing w:after="0"/>
      <w:ind w:left="924" w:hanging="357"/>
    </w:pPr>
  </w:style>
  <w:style w:type="paragraph" w:customStyle="1" w:styleId="Achievement">
    <w:name w:val="Achievement"/>
    <w:basedOn w:val="Normal"/>
    <w:rsid w:val="00F7653A"/>
    <w:pPr>
      <w:numPr>
        <w:numId w:val="131"/>
      </w:numPr>
      <w:tabs>
        <w:tab w:val="clear" w:pos="1824"/>
        <w:tab w:val="num" w:pos="1872"/>
      </w:tabs>
      <w:spacing w:before="20" w:after="100" w:line="240" w:lineRule="exact"/>
      <w:ind w:left="1872" w:right="-580" w:hanging="432"/>
      <w:jc w:val="both"/>
    </w:pPr>
    <w:rPr>
      <w:rFonts w:eastAsia="Times New Roman"/>
      <w:sz w:val="26"/>
      <w:lang w:eastAsia="en-US"/>
    </w:rPr>
  </w:style>
  <w:style w:type="character" w:customStyle="1" w:styleId="Bl-1Bullet1Char1">
    <w:name w:val="Bl-1 (Bullet 1) Char1"/>
    <w:link w:val="Bl-1Bullet1"/>
    <w:rsid w:val="00F7653A"/>
    <w:rPr>
      <w:rFonts w:ascii="Verdana" w:eastAsia="Times New Roman" w:hAnsi="Verdana"/>
      <w:sz w:val="18"/>
      <w:lang w:eastAsia="vi-VN"/>
    </w:rPr>
  </w:style>
  <w:style w:type="paragraph" w:customStyle="1" w:styleId="SymcParaListBullet">
    <w:name w:val="+SymcParaListBullet"/>
    <w:basedOn w:val="Normal"/>
    <w:rsid w:val="00F7653A"/>
    <w:pPr>
      <w:numPr>
        <w:numId w:val="132"/>
      </w:numPr>
      <w:tabs>
        <w:tab w:val="num" w:pos="360"/>
      </w:tabs>
      <w:overflowPunct w:val="0"/>
      <w:autoSpaceDE w:val="0"/>
      <w:autoSpaceDN w:val="0"/>
      <w:adjustRightInd w:val="0"/>
      <w:spacing w:before="120" w:after="120"/>
      <w:ind w:left="0" w:firstLine="0"/>
      <w:jc w:val="both"/>
      <w:textAlignment w:val="baseline"/>
    </w:pPr>
    <w:rPr>
      <w:rFonts w:eastAsia="Times New Roman" w:cs="Arial"/>
      <w:sz w:val="26"/>
      <w:szCs w:val="20"/>
      <w:lang w:eastAsia="en-US"/>
    </w:rPr>
  </w:style>
  <w:style w:type="paragraph" w:customStyle="1" w:styleId="SymcParaNumbList">
    <w:name w:val="+SymcParaNumbList"/>
    <w:basedOn w:val="Normal"/>
    <w:rsid w:val="00F7653A"/>
    <w:pPr>
      <w:widowControl w:val="0"/>
      <w:numPr>
        <w:numId w:val="133"/>
      </w:numPr>
      <w:overflowPunct w:val="0"/>
      <w:autoSpaceDE w:val="0"/>
      <w:autoSpaceDN w:val="0"/>
      <w:adjustRightInd w:val="0"/>
      <w:spacing w:before="120" w:after="120"/>
      <w:jc w:val="both"/>
      <w:textAlignment w:val="baseline"/>
    </w:pPr>
    <w:rPr>
      <w:rFonts w:eastAsia="Times New Roman" w:cs="Arial"/>
      <w:sz w:val="26"/>
      <w:szCs w:val="20"/>
      <w:lang w:eastAsia="en-US"/>
    </w:rPr>
  </w:style>
  <w:style w:type="paragraph" w:customStyle="1" w:styleId="SymcParaNumbList2">
    <w:name w:val="+SymcParaNumbList2"/>
    <w:basedOn w:val="SymcParaNumbList"/>
    <w:rsid w:val="00F7653A"/>
    <w:pPr>
      <w:numPr>
        <w:ilvl w:val="1"/>
        <w:numId w:val="134"/>
      </w:numPr>
    </w:pPr>
  </w:style>
  <w:style w:type="paragraph" w:customStyle="1" w:styleId="Normal-IndentChar">
    <w:name w:val="Normal-Indent Char"/>
    <w:basedOn w:val="Normal"/>
    <w:link w:val="Normal-IndentCharChar"/>
    <w:rsid w:val="00F7653A"/>
    <w:pPr>
      <w:spacing w:before="60" w:after="60" w:line="360" w:lineRule="auto"/>
      <w:ind w:left="454"/>
      <w:jc w:val="both"/>
    </w:pPr>
    <w:rPr>
      <w:rFonts w:ascii=".VnTime" w:eastAsia="Times New Roman" w:hAnsi=".VnTime"/>
      <w:sz w:val="26"/>
      <w:lang w:val="en-GB" w:eastAsia="x-none"/>
    </w:rPr>
  </w:style>
  <w:style w:type="character" w:customStyle="1" w:styleId="Normal-IndentCharChar">
    <w:name w:val="Normal-Indent Char Char"/>
    <w:link w:val="Normal-IndentChar"/>
    <w:rsid w:val="00F7653A"/>
    <w:rPr>
      <w:rFonts w:ascii=".VnTime" w:eastAsia="Times New Roman" w:hAnsi=".VnTime"/>
      <w:sz w:val="26"/>
      <w:szCs w:val="24"/>
      <w:lang w:eastAsia="x-none"/>
    </w:rPr>
  </w:style>
  <w:style w:type="paragraph" w:customStyle="1" w:styleId="StyleNormalWeb12pt">
    <w:name w:val="Style Normal (Web) + 12 pt"/>
    <w:basedOn w:val="NormalWeb"/>
    <w:autoRedefine/>
    <w:rsid w:val="00F7653A"/>
    <w:pPr>
      <w:spacing w:after="100" w:afterAutospacing="1"/>
      <w:jc w:val="both"/>
    </w:pPr>
    <w:rPr>
      <w:sz w:val="26"/>
    </w:rPr>
  </w:style>
  <w:style w:type="paragraph" w:customStyle="1" w:styleId="DefaultText">
    <w:name w:val="Default Text"/>
    <w:basedOn w:val="Normal"/>
    <w:rsid w:val="00F7653A"/>
    <w:pPr>
      <w:spacing w:before="120" w:after="120"/>
    </w:pPr>
    <w:rPr>
      <w:rFonts w:ascii="TimesNewRomanPS" w:eastAsia="Times New Roman" w:hAnsi="TimesNewRomanPS"/>
      <w:noProof/>
      <w:sz w:val="26"/>
      <w:szCs w:val="20"/>
      <w:lang w:val="en-GB" w:eastAsia="en-US"/>
    </w:rPr>
  </w:style>
  <w:style w:type="paragraph" w:customStyle="1" w:styleId="Figure-Caption">
    <w:name w:val="Figure-Caption"/>
    <w:basedOn w:val="Normal"/>
    <w:rsid w:val="00F7653A"/>
    <w:pPr>
      <w:numPr>
        <w:numId w:val="139"/>
      </w:numPr>
      <w:spacing w:before="120" w:after="120"/>
      <w:jc w:val="center"/>
    </w:pPr>
    <w:rPr>
      <w:rFonts w:ascii="Arial Bold" w:eastAsia="Times New Roman" w:hAnsi="Arial Bold"/>
      <w:b/>
      <w:i/>
      <w:color w:val="808080"/>
      <w:sz w:val="22"/>
      <w:szCs w:val="22"/>
      <w:lang w:eastAsia="en-US"/>
    </w:rPr>
  </w:style>
  <w:style w:type="paragraph" w:customStyle="1" w:styleId="MainText-Gach">
    <w:name w:val="Main Text - Gach"/>
    <w:basedOn w:val="MainText"/>
    <w:rsid w:val="00F7653A"/>
    <w:pPr>
      <w:numPr>
        <w:numId w:val="140"/>
      </w:numPr>
      <w:tabs>
        <w:tab w:val="clear" w:pos="2880"/>
        <w:tab w:val="num" w:pos="360"/>
        <w:tab w:val="num" w:pos="720"/>
      </w:tabs>
      <w:spacing w:before="60" w:after="60" w:line="360" w:lineRule="auto"/>
      <w:ind w:left="720" w:firstLine="0"/>
    </w:pPr>
    <w:rPr>
      <w:rFonts w:ascii="Arial" w:hAnsi="Arial"/>
    </w:rPr>
  </w:style>
  <w:style w:type="paragraph" w:customStyle="1" w:styleId="12">
    <w:name w:val="12"/>
    <w:basedOn w:val="Normal"/>
    <w:rsid w:val="00F7653A"/>
    <w:pPr>
      <w:spacing w:before="120" w:after="120"/>
      <w:jc w:val="both"/>
    </w:pPr>
    <w:rPr>
      <w:rFonts w:ascii="Arial" w:eastAsia="Times New Roman" w:hAnsi="Arial" w:cs="Arial"/>
      <w:color w:val="000000"/>
      <w:sz w:val="20"/>
      <w:szCs w:val="20"/>
      <w:lang w:eastAsia="en-US"/>
    </w:rPr>
  </w:style>
  <w:style w:type="paragraph" w:customStyle="1" w:styleId="ART">
    <w:name w:val="ART"/>
    <w:basedOn w:val="Normal"/>
    <w:next w:val="Normal"/>
    <w:rsid w:val="00F7653A"/>
    <w:pPr>
      <w:numPr>
        <w:ilvl w:val="3"/>
        <w:numId w:val="141"/>
      </w:numPr>
      <w:suppressAutoHyphens/>
      <w:spacing w:before="480"/>
      <w:jc w:val="both"/>
      <w:outlineLvl w:val="1"/>
    </w:pPr>
    <w:rPr>
      <w:rFonts w:eastAsia="Times New Roman"/>
      <w:sz w:val="22"/>
      <w:szCs w:val="20"/>
      <w:lang w:eastAsia="en-US"/>
    </w:rPr>
  </w:style>
  <w:style w:type="paragraph" w:customStyle="1" w:styleId="PR1">
    <w:name w:val="PR1"/>
    <w:basedOn w:val="Normal"/>
    <w:rsid w:val="00F7653A"/>
    <w:pPr>
      <w:numPr>
        <w:ilvl w:val="4"/>
        <w:numId w:val="141"/>
      </w:numPr>
      <w:suppressAutoHyphens/>
      <w:spacing w:before="240"/>
      <w:outlineLvl w:val="2"/>
    </w:pPr>
    <w:rPr>
      <w:rFonts w:eastAsia="Times New Roman"/>
      <w:sz w:val="22"/>
      <w:szCs w:val="20"/>
      <w:lang w:eastAsia="en-US"/>
    </w:rPr>
  </w:style>
  <w:style w:type="paragraph" w:customStyle="1" w:styleId="PR2">
    <w:name w:val="PR2"/>
    <w:basedOn w:val="Normal"/>
    <w:rsid w:val="00F7653A"/>
    <w:pPr>
      <w:numPr>
        <w:ilvl w:val="5"/>
        <w:numId w:val="141"/>
      </w:numPr>
      <w:suppressAutoHyphens/>
      <w:outlineLvl w:val="3"/>
    </w:pPr>
    <w:rPr>
      <w:rFonts w:eastAsia="Times New Roman"/>
      <w:sz w:val="22"/>
      <w:szCs w:val="20"/>
      <w:lang w:eastAsia="en-US"/>
    </w:rPr>
  </w:style>
  <w:style w:type="paragraph" w:customStyle="1" w:styleId="PR3">
    <w:name w:val="PR3"/>
    <w:basedOn w:val="Normal"/>
    <w:rsid w:val="00F7653A"/>
    <w:pPr>
      <w:numPr>
        <w:ilvl w:val="6"/>
        <w:numId w:val="141"/>
      </w:numPr>
      <w:suppressAutoHyphens/>
      <w:outlineLvl w:val="4"/>
    </w:pPr>
    <w:rPr>
      <w:rFonts w:eastAsia="Times New Roman"/>
      <w:sz w:val="22"/>
      <w:szCs w:val="20"/>
      <w:lang w:eastAsia="en-US"/>
    </w:rPr>
  </w:style>
  <w:style w:type="paragraph" w:customStyle="1" w:styleId="PR4">
    <w:name w:val="PR4"/>
    <w:basedOn w:val="Normal"/>
    <w:rsid w:val="00F7653A"/>
    <w:pPr>
      <w:numPr>
        <w:ilvl w:val="7"/>
        <w:numId w:val="141"/>
      </w:numPr>
      <w:suppressAutoHyphens/>
      <w:outlineLvl w:val="5"/>
    </w:pPr>
    <w:rPr>
      <w:rFonts w:eastAsia="Times New Roman"/>
      <w:sz w:val="22"/>
      <w:szCs w:val="20"/>
      <w:lang w:eastAsia="en-US"/>
    </w:rPr>
  </w:style>
  <w:style w:type="paragraph" w:customStyle="1" w:styleId="PR5">
    <w:name w:val="PR5"/>
    <w:basedOn w:val="Normal"/>
    <w:rsid w:val="00F7653A"/>
    <w:pPr>
      <w:numPr>
        <w:ilvl w:val="8"/>
        <w:numId w:val="141"/>
      </w:numPr>
      <w:tabs>
        <w:tab w:val="clear" w:pos="3168"/>
        <w:tab w:val="num" w:pos="360"/>
      </w:tabs>
      <w:suppressAutoHyphens/>
      <w:ind w:left="0" w:firstLine="0"/>
      <w:jc w:val="both"/>
      <w:outlineLvl w:val="6"/>
    </w:pPr>
    <w:rPr>
      <w:rFonts w:eastAsia="Times New Roman"/>
      <w:sz w:val="22"/>
      <w:szCs w:val="20"/>
      <w:lang w:eastAsia="en-US"/>
    </w:rPr>
  </w:style>
  <w:style w:type="paragraph" w:customStyle="1" w:styleId="PRT">
    <w:name w:val="PRT"/>
    <w:basedOn w:val="Normal"/>
    <w:next w:val="ART"/>
    <w:rsid w:val="00F7653A"/>
    <w:pPr>
      <w:numPr>
        <w:numId w:val="141"/>
      </w:numPr>
      <w:suppressAutoHyphens/>
      <w:spacing w:before="480"/>
      <w:jc w:val="both"/>
      <w:outlineLvl w:val="0"/>
    </w:pPr>
    <w:rPr>
      <w:rFonts w:eastAsia="Times New Roman"/>
      <w:sz w:val="22"/>
      <w:szCs w:val="20"/>
      <w:lang w:eastAsia="en-US"/>
    </w:rPr>
  </w:style>
  <w:style w:type="paragraph" w:customStyle="1" w:styleId="Index13">
    <w:name w:val="Index 13"/>
    <w:basedOn w:val="Normal"/>
    <w:next w:val="Index1"/>
    <w:rsid w:val="00F7653A"/>
    <w:pPr>
      <w:tabs>
        <w:tab w:val="num" w:pos="360"/>
      </w:tabs>
      <w:spacing w:before="120"/>
      <w:ind w:left="360" w:hanging="360"/>
    </w:pPr>
    <w:rPr>
      <w:rFonts w:ascii="Arial" w:eastAsia="Times New Roman" w:hAnsi="Arial" w:cs="Helvetica"/>
      <w:sz w:val="20"/>
      <w:szCs w:val="22"/>
      <w:lang w:eastAsia="en-US"/>
    </w:rPr>
  </w:style>
  <w:style w:type="paragraph" w:customStyle="1" w:styleId="TieuDe0">
    <w:name w:val="TieuDe"/>
    <w:basedOn w:val="Normal"/>
    <w:uiPriority w:val="99"/>
    <w:rsid w:val="00F7653A"/>
    <w:pPr>
      <w:tabs>
        <w:tab w:val="num" w:pos="1134"/>
        <w:tab w:val="num" w:pos="1261"/>
      </w:tabs>
      <w:spacing w:before="120" w:after="120" w:line="360" w:lineRule="auto"/>
      <w:ind w:left="1134" w:hanging="360"/>
      <w:jc w:val="both"/>
    </w:pPr>
    <w:rPr>
      <w:rFonts w:ascii="Arial" w:eastAsia="Times New Roman" w:hAnsi="Arial"/>
      <w:sz w:val="22"/>
      <w:lang w:eastAsia="en-US"/>
    </w:rPr>
  </w:style>
  <w:style w:type="character" w:customStyle="1" w:styleId="Heading7Char1">
    <w:name w:val="Heading 7 Char1"/>
    <w:aliases w:val="Heading 7 - CR Char1,L7 Char1,Heading 7(unused) Char1"/>
    <w:semiHidden/>
    <w:rsid w:val="00F7653A"/>
    <w:rPr>
      <w:rFonts w:ascii="Times New Roman" w:eastAsia="Times New Roman" w:hAnsi="Times New Roman" w:cs="Times New Roman"/>
      <w:i/>
      <w:iCs/>
      <w:color w:val="404040"/>
      <w:sz w:val="24"/>
      <w:szCs w:val="24"/>
      <w:lang w:val="en-US" w:eastAsia="en-US"/>
    </w:rPr>
  </w:style>
  <w:style w:type="character" w:customStyle="1" w:styleId="Heading8Char1">
    <w:name w:val="Heading 8 Char1"/>
    <w:aliases w:val="Heading 8(unused) Char1"/>
    <w:semiHidden/>
    <w:rsid w:val="00F7653A"/>
    <w:rPr>
      <w:rFonts w:ascii="Times New Roman" w:eastAsia="Times New Roman" w:hAnsi="Times New Roman" w:cs="Times New Roman"/>
      <w:color w:val="404040"/>
      <w:lang w:val="en-US" w:eastAsia="en-US"/>
    </w:rPr>
  </w:style>
  <w:style w:type="paragraph" w:customStyle="1" w:styleId="FREE-CENTER0">
    <w:name w:val="FREE-CENTER"/>
    <w:link w:val="FREE-CENTERChar0"/>
    <w:qFormat/>
    <w:rsid w:val="00F7653A"/>
    <w:pPr>
      <w:spacing w:before="240" w:after="240"/>
      <w:jc w:val="center"/>
    </w:pPr>
    <w:rPr>
      <w:rFonts w:eastAsia="Times New Roman"/>
      <w:b/>
      <w:kern w:val="28"/>
      <w:sz w:val="32"/>
      <w:szCs w:val="28"/>
      <w:lang w:val="vi-VN" w:eastAsia="vi-VN"/>
    </w:rPr>
  </w:style>
  <w:style w:type="character" w:customStyle="1" w:styleId="FREE-CENTERChar0">
    <w:name w:val="FREE-CENTER Char"/>
    <w:link w:val="FREE-CENTER0"/>
    <w:rsid w:val="00F7653A"/>
    <w:rPr>
      <w:rFonts w:eastAsia="Times New Roman"/>
      <w:b/>
      <w:kern w:val="28"/>
      <w:sz w:val="32"/>
      <w:szCs w:val="28"/>
      <w:lang w:val="vi-VN" w:eastAsia="vi-VN"/>
    </w:rPr>
  </w:style>
  <w:style w:type="character" w:customStyle="1" w:styleId="Bullet4Char">
    <w:name w:val="Bullet4 Char"/>
    <w:link w:val="Bullet4"/>
    <w:rsid w:val="00F7653A"/>
    <w:rPr>
      <w:rFonts w:eastAsia="Times New Roman"/>
      <w:sz w:val="26"/>
      <w:szCs w:val="26"/>
      <w:lang w:val="da-DK" w:eastAsia="x-none"/>
    </w:rPr>
  </w:style>
  <w:style w:type="character" w:customStyle="1" w:styleId="Heading6Char1">
    <w:name w:val="Heading 6 Char1"/>
    <w:aliases w:val="Style Char1,Thi Heading 6 Char1,L6 Char1,H6 Char1,Heading6 Char1,Heading61 Char1,Heading62 Char1,Heading611 Char1,Heading63 Char1,Heading612 Char1,6 Char1,h6 Char1,Requirement Char1,Heading64 Char1,Heading613 Char1,Heading621 Char1"/>
    <w:semiHidden/>
    <w:rsid w:val="00F7653A"/>
    <w:rPr>
      <w:rFonts w:ascii="Times New Roman" w:eastAsia="Times New Roman" w:hAnsi="Times New Roman" w:cs="Times New Roman"/>
      <w:i/>
      <w:iCs/>
      <w:color w:val="243F60"/>
      <w:sz w:val="24"/>
      <w:szCs w:val="24"/>
      <w:lang w:val="en-US" w:eastAsia="en-US"/>
    </w:rPr>
  </w:style>
  <w:style w:type="character" w:customStyle="1" w:styleId="Heading9Char1">
    <w:name w:val="Heading 9 Char1"/>
    <w:aliases w:val="Heading 9(unused) Char1"/>
    <w:semiHidden/>
    <w:rsid w:val="00F7653A"/>
    <w:rPr>
      <w:rFonts w:ascii="Times New Roman" w:eastAsia="Times New Roman" w:hAnsi="Times New Roman" w:cs="Times New Roman"/>
      <w:i/>
      <w:iCs/>
      <w:color w:val="404040"/>
      <w:lang w:val="en-US" w:eastAsia="en-US"/>
    </w:rPr>
  </w:style>
  <w:style w:type="paragraph" w:customStyle="1" w:styleId="StyleHeading5H5Heading5Heading51Heading52Heading511Heading50">
    <w:name w:val="Style Heading 5H5Heading5Heading51Heading52Heading511Heading5..."/>
    <w:basedOn w:val="Heading5"/>
    <w:autoRedefine/>
    <w:qFormat/>
    <w:rsid w:val="00F7653A"/>
    <w:pPr>
      <w:numPr>
        <w:ilvl w:val="0"/>
        <w:numId w:val="0"/>
      </w:numPr>
      <w:spacing w:before="0" w:after="0" w:line="340" w:lineRule="atLeast"/>
      <w:ind w:left="142"/>
      <w:jc w:val="both"/>
    </w:pPr>
    <w:rPr>
      <w:rFonts w:eastAsia="Times New Roman"/>
      <w:sz w:val="30"/>
      <w:szCs w:val="20"/>
      <w:u w:val="single"/>
      <w:lang w:val="da-DK" w:eastAsia="x-none"/>
    </w:rPr>
  </w:style>
  <w:style w:type="paragraph" w:customStyle="1" w:styleId="StyleBullet2-CRBefore0ptAfter0ptLinespacingA0">
    <w:name w:val="Style Bullet 2 - CR + Before:  0 pt After:  0 pt Line spacing:  A..."/>
    <w:basedOn w:val="Bullet2-CR"/>
    <w:link w:val="StyleBullet2-CRBefore0ptAfter0ptLinespacingAChar0"/>
    <w:autoRedefine/>
    <w:qFormat/>
    <w:rsid w:val="00F7653A"/>
    <w:pPr>
      <w:widowControl/>
      <w:tabs>
        <w:tab w:val="clear" w:pos="1418"/>
        <w:tab w:val="num" w:pos="720"/>
      </w:tabs>
      <w:spacing w:before="0" w:after="0"/>
      <w:ind w:left="1151" w:hanging="431"/>
    </w:pPr>
    <w:rPr>
      <w:snapToGrid w:val="0"/>
      <w:kern w:val="0"/>
      <w:lang w:val="x-none"/>
    </w:rPr>
  </w:style>
  <w:style w:type="paragraph" w:customStyle="1" w:styleId="StyleBullet3-CRBefore0ptAfter0ptLinespacingAt0">
    <w:name w:val="Style Bullet3 -CR + Before:  0 pt After:  0 pt Line spacing:  At ..."/>
    <w:basedOn w:val="Bullet3-CR"/>
    <w:link w:val="StyleBullet3-CRBefore0ptAfter0ptLinespacingAtChar0"/>
    <w:autoRedefine/>
    <w:qFormat/>
    <w:rsid w:val="00F7653A"/>
    <w:pPr>
      <w:tabs>
        <w:tab w:val="clear" w:pos="2160"/>
        <w:tab w:val="num" w:pos="2127"/>
      </w:tabs>
      <w:spacing w:before="0" w:after="0" w:line="312" w:lineRule="auto"/>
      <w:ind w:left="2126" w:hanging="425"/>
    </w:pPr>
    <w:rPr>
      <w:szCs w:val="20"/>
    </w:rPr>
  </w:style>
  <w:style w:type="paragraph" w:customStyle="1" w:styleId="StyleStyleHeading5H5Heading5Heading51Heading52Heading511Heading50">
    <w:name w:val="Style Style Heading 5H5Heading5Heading51Heading52Heading511Heading5..."/>
    <w:basedOn w:val="Heading5"/>
    <w:autoRedefine/>
    <w:qFormat/>
    <w:rsid w:val="00F7653A"/>
    <w:pPr>
      <w:numPr>
        <w:ilvl w:val="0"/>
        <w:numId w:val="0"/>
      </w:numPr>
      <w:spacing w:before="0" w:after="0" w:line="340" w:lineRule="atLeast"/>
      <w:ind w:left="142"/>
      <w:jc w:val="both"/>
    </w:pPr>
    <w:rPr>
      <w:rFonts w:eastAsia="Times New Roman"/>
      <w:sz w:val="30"/>
      <w:u w:val="single"/>
      <w:lang w:val="da-DK" w:eastAsia="x-none"/>
    </w:rPr>
  </w:style>
  <w:style w:type="character" w:customStyle="1" w:styleId="StyleBullet2-CRBefore0ptAfter0ptLinespacingAChar0">
    <w:name w:val="Style Bullet 2 - CR + Before:  0 pt After:  0 pt Line spacing:  A... Char"/>
    <w:link w:val="StyleBullet2-CRBefore0ptAfter0ptLinespacingA0"/>
    <w:rsid w:val="00F7653A"/>
    <w:rPr>
      <w:rFonts w:eastAsia="Times New Roman"/>
      <w:snapToGrid w:val="0"/>
      <w:color w:val="000000"/>
      <w:sz w:val="26"/>
      <w:lang w:val="x-none" w:eastAsia="x-none"/>
    </w:rPr>
  </w:style>
  <w:style w:type="character" w:customStyle="1" w:styleId="StyleBullet3-CRBefore0ptAfter0ptLinespacingAtChar0">
    <w:name w:val="Style Bullet3 -CR + Before:  0 pt After:  0 pt Line spacing:  At ... Char"/>
    <w:link w:val="StyleBullet3-CRBefore0ptAfter0ptLinespacingAt0"/>
    <w:rsid w:val="00F7653A"/>
    <w:rPr>
      <w:rFonts w:eastAsia="Times New Roman"/>
      <w:sz w:val="26"/>
      <w:lang w:val="vi-VN" w:eastAsia="x-none"/>
    </w:rPr>
  </w:style>
  <w:style w:type="paragraph" w:customStyle="1" w:styleId="StyleStyleIndent1Arial12ptAfter6ptLinespacingsingl0">
    <w:name w:val="Style Style Indent1 + Arial 12 pt After:  6 pt Line spacing:  singl..."/>
    <w:basedOn w:val="StyleIndent1Arial12ptAfter6ptLinespacingsingle"/>
    <w:link w:val="StyleStyleIndent1Arial12ptAfter6ptLinespacingsinglChar0"/>
    <w:rsid w:val="00F7653A"/>
    <w:pPr>
      <w:tabs>
        <w:tab w:val="clear" w:pos="927"/>
        <w:tab w:val="num" w:pos="1800"/>
      </w:tabs>
      <w:spacing w:line="240" w:lineRule="auto"/>
      <w:ind w:left="1800" w:hanging="360"/>
    </w:pPr>
    <w:rPr>
      <w:rFonts w:ascii="Arial" w:hAnsi="Arial"/>
      <w:szCs w:val="24"/>
      <w:lang w:val="x-none" w:eastAsia="x-none"/>
    </w:rPr>
  </w:style>
  <w:style w:type="paragraph" w:customStyle="1" w:styleId="StyleNormalIndentNormalIndentChar1CharNormalIndentChar1Ch0">
    <w:name w:val="Style Normal IndentNormal Indent Char1 CharNormal Indent Char1 Ch..."/>
    <w:basedOn w:val="NormalIndent"/>
    <w:rsid w:val="00F7653A"/>
    <w:pPr>
      <w:widowControl w:val="0"/>
      <w:spacing w:before="120" w:after="60"/>
      <w:ind w:left="0" w:firstLine="720"/>
    </w:pPr>
    <w:rPr>
      <w:rFonts w:ascii="Times New Roman" w:hAnsi="Times New Roman" w:cs="Times New Roman"/>
      <w:sz w:val="26"/>
      <w:szCs w:val="26"/>
    </w:rPr>
  </w:style>
  <w:style w:type="paragraph" w:customStyle="1" w:styleId="StyleStyleNormalIndentNormalIndentChar1CharNormalIndentChar0">
    <w:name w:val="Style Style Normal IndentNormal Indent Char1 CharNormal Indent Char..."/>
    <w:basedOn w:val="StyleNormalIndentNormalIndentChar1CharNormalIndentChar1Ch0"/>
    <w:autoRedefine/>
    <w:rsid w:val="00F7653A"/>
    <w:pPr>
      <w:spacing w:after="0"/>
    </w:pPr>
    <w:rPr>
      <w:szCs w:val="20"/>
    </w:rPr>
  </w:style>
  <w:style w:type="paragraph" w:customStyle="1" w:styleId="StyleStyleIndent1CharLinespacingsingleFirstline030">
    <w:name w:val="Style Style Indent1 Char + Line spacing:  single + First line:  0.3..."/>
    <w:basedOn w:val="StyleIndent1CharLinespacingsingle"/>
    <w:autoRedefine/>
    <w:rsid w:val="00F7653A"/>
    <w:pPr>
      <w:spacing w:line="360" w:lineRule="auto"/>
      <w:ind w:firstLine="547"/>
    </w:pPr>
  </w:style>
  <w:style w:type="character" w:customStyle="1" w:styleId="StyleStyleIndent1Arial12ptAfter6ptLinespacingsinglChar0">
    <w:name w:val="Style Style Indent1 + Arial 12 pt After:  6 pt Line spacing:  singl... Char"/>
    <w:link w:val="StyleStyleIndent1Arial12ptAfter6ptLinespacingsingl0"/>
    <w:rsid w:val="00F7653A"/>
    <w:rPr>
      <w:rFonts w:ascii="Arial" w:eastAsia="Times New Roman" w:hAnsi="Arial"/>
      <w:sz w:val="26"/>
      <w:szCs w:val="24"/>
      <w:lang w:val="x-none" w:eastAsia="x-none"/>
    </w:rPr>
  </w:style>
  <w:style w:type="paragraph" w:customStyle="1" w:styleId="StyleHeading2Heading2Charl2CharH2Charh21Charh2Charl20">
    <w:name w:val="Style Heading 2Heading 2 Charl2 CharH2 Charh21 Charh2 Charl2..."/>
    <w:basedOn w:val="Heading2"/>
    <w:autoRedefine/>
    <w:rsid w:val="00F7653A"/>
    <w:pPr>
      <w:widowControl w:val="0"/>
      <w:numPr>
        <w:ilvl w:val="0"/>
        <w:numId w:val="0"/>
      </w:numPr>
      <w:tabs>
        <w:tab w:val="left" w:pos="720"/>
        <w:tab w:val="num" w:pos="2160"/>
      </w:tabs>
      <w:spacing w:after="240" w:line="312" w:lineRule="auto"/>
      <w:ind w:left="562" w:hanging="562"/>
      <w:jc w:val="both"/>
    </w:pPr>
    <w:rPr>
      <w:rFonts w:eastAsia="MS Mincho" w:cs="Times New Roman"/>
      <w:iCs w:val="0"/>
      <w:snapToGrid w:val="0"/>
      <w:sz w:val="26"/>
      <w:szCs w:val="20"/>
      <w:lang w:eastAsia="en-US"/>
    </w:rPr>
  </w:style>
  <w:style w:type="paragraph" w:customStyle="1" w:styleId="StyleStyleHeading2l2H2h21h2ArialCharCharBefore6ptL0">
    <w:name w:val="Style Style Heading 2l2H2h21h2 + Arial Char Char + Before:  6 pt L..."/>
    <w:basedOn w:val="StyleHeading2l2H2h21h2ArialCharChar"/>
    <w:autoRedefine/>
    <w:rsid w:val="00F7653A"/>
    <w:pPr>
      <w:numPr>
        <w:ilvl w:val="0"/>
        <w:numId w:val="0"/>
      </w:numPr>
      <w:tabs>
        <w:tab w:val="num" w:pos="2160"/>
      </w:tabs>
      <w:ind w:left="2160" w:hanging="360"/>
    </w:pPr>
    <w:rPr>
      <w:snapToGrid w:val="0"/>
      <w:color w:val="auto"/>
      <w:sz w:val="26"/>
      <w:szCs w:val="20"/>
      <w:lang w:val="en-US"/>
    </w:rPr>
  </w:style>
  <w:style w:type="paragraph" w:customStyle="1" w:styleId="StyleTimesNewRoman13ptJustifiedFirstline005After0">
    <w:name w:val="Style Times New Roman 13 pt Justified First line:  0.05&quot; After:..."/>
    <w:basedOn w:val="Normal"/>
    <w:autoRedefine/>
    <w:rsid w:val="00F7653A"/>
    <w:pPr>
      <w:spacing w:before="120" w:after="120" w:line="312" w:lineRule="auto"/>
      <w:ind w:firstLine="72"/>
      <w:jc w:val="both"/>
    </w:pPr>
    <w:rPr>
      <w:rFonts w:eastAsia="Times New Roman"/>
      <w:sz w:val="26"/>
      <w:szCs w:val="20"/>
      <w:lang w:eastAsia="en-US"/>
    </w:rPr>
  </w:style>
  <w:style w:type="paragraph" w:customStyle="1" w:styleId="StyleStyleHeading2l2H2h21h2Heading2Charl2CharH2Charh21Cha0">
    <w:name w:val="Style Style Heading 2l2H2h21h2Heading 2 Charl2 CharH2 Charh21 Cha....."/>
    <w:basedOn w:val="Normal"/>
    <w:autoRedefine/>
    <w:rsid w:val="00F7653A"/>
    <w:pPr>
      <w:keepNext/>
      <w:widowControl w:val="0"/>
      <w:tabs>
        <w:tab w:val="num" w:pos="1440"/>
      </w:tabs>
      <w:spacing w:before="120" w:after="120" w:line="312" w:lineRule="auto"/>
      <w:jc w:val="both"/>
      <w:outlineLvl w:val="1"/>
    </w:pPr>
    <w:rPr>
      <w:rFonts w:eastAsia="Times New Roman"/>
      <w:b/>
      <w:bCs/>
      <w:sz w:val="28"/>
      <w:szCs w:val="20"/>
      <w:lang w:eastAsia="en-US"/>
    </w:rPr>
  </w:style>
  <w:style w:type="paragraph" w:customStyle="1" w:styleId="StyleArial11ptJustifiedLeft1Before3ptLinespaci0">
    <w:name w:val="Style Arial 11 pt Justified Left:  1&quot; Before:  3 pt Line spaci..."/>
    <w:basedOn w:val="Normal"/>
    <w:autoRedefine/>
    <w:rsid w:val="00F7653A"/>
    <w:pPr>
      <w:spacing w:before="60" w:line="360" w:lineRule="auto"/>
      <w:ind w:left="900"/>
      <w:jc w:val="both"/>
    </w:pPr>
    <w:rPr>
      <w:rFonts w:ascii="Arial" w:eastAsia="Times New Roman" w:hAnsi="Arial"/>
      <w:sz w:val="22"/>
      <w:szCs w:val="22"/>
      <w:lang w:val="vi-VN" w:eastAsia="en-US"/>
    </w:rPr>
  </w:style>
  <w:style w:type="paragraph" w:customStyle="1" w:styleId="StyleJustifiedRight008Before6ptLinespacing15l0">
    <w:name w:val="Style Justified Right:  0.08&quot; Before:  6 pt Line spacing:  1.5 l..."/>
    <w:basedOn w:val="Normal"/>
    <w:autoRedefine/>
    <w:rsid w:val="00F7653A"/>
    <w:pPr>
      <w:spacing w:before="120" w:line="360" w:lineRule="auto"/>
      <w:ind w:left="680" w:right="113"/>
      <w:jc w:val="both"/>
    </w:pPr>
    <w:rPr>
      <w:rFonts w:ascii="Arial" w:eastAsia="Times New Roman" w:hAnsi="Arial"/>
      <w:noProof/>
      <w:sz w:val="22"/>
      <w:szCs w:val="20"/>
      <w:lang w:eastAsia="zh-CN"/>
    </w:rPr>
  </w:style>
  <w:style w:type="paragraph" w:customStyle="1" w:styleId="StyleHeading2HD2l2UserHeading2h21ChapterNumberAppendixL0">
    <w:name w:val="Style Heading 2HD2l2User Heading 2h21Chapter Number/Appendix L..."/>
    <w:basedOn w:val="Heading2"/>
    <w:autoRedefine/>
    <w:rsid w:val="00F7653A"/>
    <w:pPr>
      <w:numPr>
        <w:ilvl w:val="0"/>
        <w:numId w:val="0"/>
      </w:numPr>
      <w:tabs>
        <w:tab w:val="left" w:pos="1080"/>
      </w:tabs>
      <w:spacing w:after="240" w:line="312" w:lineRule="auto"/>
      <w:jc w:val="both"/>
    </w:pPr>
    <w:rPr>
      <w:rFonts w:eastAsia="MS Mincho"/>
      <w:bCs w:val="0"/>
      <w:iCs w:val="0"/>
      <w:sz w:val="26"/>
      <w:lang w:eastAsia="en-US"/>
    </w:rPr>
  </w:style>
  <w:style w:type="paragraph" w:customStyle="1" w:styleId="StyleNormalTBLeftFirstline2835ptLinespacing15li0">
    <w:name w:val="Style NormalTB + Left First line:  28.35 pt Line spacing:  1.5 li..."/>
    <w:basedOn w:val="NormalTB"/>
    <w:rsid w:val="00F7653A"/>
    <w:pPr>
      <w:spacing w:before="0" w:line="360" w:lineRule="auto"/>
      <w:ind w:firstLine="567"/>
      <w:jc w:val="both"/>
    </w:pPr>
    <w:rPr>
      <w:rFonts w:ascii="Times New Roman" w:hAnsi="Times New Roman" w:cs="Times New Roman"/>
      <w:sz w:val="26"/>
      <w:lang w:val="en-AU"/>
    </w:rPr>
  </w:style>
  <w:style w:type="character" w:customStyle="1" w:styleId="YeuCauCharChar">
    <w:name w:val="YeuCau Char Char"/>
    <w:rsid w:val="00F7653A"/>
    <w:rPr>
      <w:rFonts w:ascii="Arial" w:hAnsi="Arial"/>
      <w:color w:val="0000FF"/>
      <w:sz w:val="22"/>
      <w:szCs w:val="22"/>
      <w:lang w:val="en-US" w:eastAsia="en-US" w:bidi="ar-SA"/>
    </w:rPr>
  </w:style>
  <w:style w:type="paragraph" w:customStyle="1" w:styleId="BodyText60">
    <w:name w:val="Body Text6"/>
    <w:basedOn w:val="Normal"/>
    <w:rsid w:val="00F7653A"/>
    <w:pPr>
      <w:spacing w:before="120" w:line="312" w:lineRule="auto"/>
      <w:ind w:left="360"/>
      <w:jc w:val="both"/>
    </w:pPr>
    <w:rPr>
      <w:rFonts w:eastAsia="Times New Roman"/>
      <w:kern w:val="28"/>
      <w:sz w:val="26"/>
      <w:szCs w:val="26"/>
      <w:lang w:val="vi-VN" w:eastAsia="en-US"/>
    </w:rPr>
  </w:style>
  <w:style w:type="paragraph" w:customStyle="1" w:styleId="BodyText70">
    <w:name w:val="Body Text7"/>
    <w:basedOn w:val="Normal"/>
    <w:rsid w:val="00F7653A"/>
    <w:pPr>
      <w:spacing w:before="120" w:line="312" w:lineRule="auto"/>
      <w:ind w:left="360"/>
      <w:jc w:val="both"/>
    </w:pPr>
    <w:rPr>
      <w:rFonts w:eastAsia="Times New Roman"/>
      <w:kern w:val="28"/>
      <w:sz w:val="26"/>
      <w:szCs w:val="26"/>
      <w:lang w:val="vi-VN" w:eastAsia="en-US"/>
    </w:rPr>
  </w:style>
  <w:style w:type="paragraph" w:customStyle="1" w:styleId="StyleBa1">
    <w:name w:val="Style_Bìa1"/>
    <w:basedOn w:val="Normal"/>
    <w:rsid w:val="00F7653A"/>
    <w:pPr>
      <w:spacing w:before="120" w:after="120" w:line="288" w:lineRule="auto"/>
      <w:jc w:val="center"/>
    </w:pPr>
    <w:rPr>
      <w:rFonts w:ascii="Verdana" w:hAnsi="Verdana" w:cs="Arial"/>
      <w:b/>
      <w:bCs/>
      <w:iCs/>
      <w:sz w:val="36"/>
      <w:szCs w:val="32"/>
    </w:rPr>
  </w:style>
  <w:style w:type="paragraph" w:customStyle="1" w:styleId="StyleBa2">
    <w:name w:val="Style_Bìa2"/>
    <w:basedOn w:val="Normal"/>
    <w:rsid w:val="00F7653A"/>
    <w:pPr>
      <w:pBdr>
        <w:top w:val="thinThickSmallGap" w:sz="24" w:space="1" w:color="auto"/>
        <w:left w:val="thinThickSmallGap" w:sz="24" w:space="4" w:color="auto"/>
        <w:bottom w:val="thinThickSmallGap" w:sz="24" w:space="1" w:color="auto"/>
        <w:right w:val="thinThickSmallGap" w:sz="24" w:space="4" w:color="auto"/>
      </w:pBdr>
      <w:spacing w:before="240" w:after="240" w:line="288" w:lineRule="auto"/>
      <w:ind w:firstLine="567"/>
      <w:jc w:val="center"/>
    </w:pPr>
    <w:rPr>
      <w:rFonts w:ascii="Verdana" w:hAnsi="Verdana" w:cs="Arial"/>
      <w:b/>
      <w:bCs/>
      <w:iCs/>
      <w:sz w:val="40"/>
      <w:szCs w:val="40"/>
    </w:rPr>
  </w:style>
  <w:style w:type="paragraph" w:customStyle="1" w:styleId="StyleBa3">
    <w:name w:val="Style_Bìa3"/>
    <w:basedOn w:val="Normal"/>
    <w:rsid w:val="00F7653A"/>
    <w:pPr>
      <w:pBdr>
        <w:top w:val="thinThickSmallGap" w:sz="24" w:space="1" w:color="auto"/>
        <w:left w:val="thinThickSmallGap" w:sz="24" w:space="4" w:color="auto"/>
        <w:bottom w:val="thinThickSmallGap" w:sz="24" w:space="1" w:color="auto"/>
        <w:right w:val="thinThickSmallGap" w:sz="24" w:space="4" w:color="auto"/>
      </w:pBdr>
      <w:spacing w:before="240" w:after="240" w:line="288" w:lineRule="auto"/>
      <w:ind w:firstLine="567"/>
      <w:jc w:val="center"/>
    </w:pPr>
    <w:rPr>
      <w:rFonts w:ascii="Verdana" w:hAnsi="Verdana" w:cs="Arial"/>
      <w:b/>
      <w:bCs/>
      <w:iCs/>
      <w:sz w:val="48"/>
      <w:szCs w:val="22"/>
    </w:rPr>
  </w:style>
  <w:style w:type="paragraph" w:customStyle="1" w:styleId="TITLE20">
    <w:name w:val="TITLE2"/>
    <w:basedOn w:val="Normal"/>
    <w:autoRedefine/>
    <w:rsid w:val="00F7653A"/>
    <w:pPr>
      <w:widowControl w:val="0"/>
      <w:spacing w:before="120" w:after="120" w:line="288" w:lineRule="auto"/>
      <w:ind w:left="-7"/>
      <w:jc w:val="center"/>
    </w:pPr>
    <w:rPr>
      <w:rFonts w:ascii="Verdana" w:eastAsia="Times New Roman" w:hAnsi="Verdana"/>
      <w:b/>
      <w:bCs/>
      <w:caps/>
      <w:sz w:val="50"/>
      <w:szCs w:val="20"/>
      <w:lang w:eastAsia="en-US"/>
    </w:rPr>
  </w:style>
  <w:style w:type="paragraph" w:customStyle="1" w:styleId="TextBox">
    <w:name w:val="TextBox"/>
    <w:link w:val="TextBoxChar"/>
    <w:qFormat/>
    <w:rsid w:val="00F7653A"/>
    <w:pPr>
      <w:spacing w:line="276" w:lineRule="auto"/>
    </w:pPr>
    <w:rPr>
      <w:rFonts w:ascii="Cambria" w:eastAsia="Times New Roman" w:hAnsi="Cambria"/>
      <w:szCs w:val="21"/>
      <w:lang w:val="vi-VN" w:eastAsia="vi-VN"/>
    </w:rPr>
  </w:style>
  <w:style w:type="paragraph" w:customStyle="1" w:styleId="NormalAsianVnTime">
    <w:name w:val="Normal + (Asian) .VnTime"/>
    <w:aliases w:val="Italic"/>
    <w:basedOn w:val="Normal"/>
    <w:uiPriority w:val="99"/>
    <w:rsid w:val="00F7653A"/>
    <w:pPr>
      <w:tabs>
        <w:tab w:val="num" w:pos="0"/>
        <w:tab w:val="left" w:pos="840"/>
        <w:tab w:val="left" w:pos="1120"/>
      </w:tabs>
      <w:spacing w:before="120"/>
      <w:ind w:firstLine="840"/>
      <w:jc w:val="both"/>
    </w:pPr>
    <w:rPr>
      <w:rFonts w:ascii=".VnTime" w:eastAsia=".VnTime" w:hAnsi=".VnTime" w:cs=".VnTime"/>
      <w:i/>
      <w:iCs/>
      <w:sz w:val="28"/>
      <w:szCs w:val="28"/>
      <w:lang w:val="nl-NL" w:eastAsia="en-US"/>
    </w:rPr>
  </w:style>
  <w:style w:type="character" w:customStyle="1" w:styleId="ndChar0">
    <w:name w:val="nd Char"/>
    <w:link w:val="nd0"/>
    <w:locked/>
    <w:rsid w:val="00F7653A"/>
    <w:rPr>
      <w:rFonts w:eastAsia="Times New Roman"/>
      <w:sz w:val="24"/>
      <w:szCs w:val="28"/>
      <w:lang w:val="x-none" w:eastAsia="x-none"/>
    </w:rPr>
  </w:style>
  <w:style w:type="paragraph" w:customStyle="1" w:styleId="Normal4">
    <w:name w:val="Normal4"/>
    <w:basedOn w:val="Normal"/>
    <w:autoRedefine/>
    <w:rsid w:val="00F7653A"/>
    <w:pPr>
      <w:keepNext/>
      <w:tabs>
        <w:tab w:val="num" w:pos="2835"/>
      </w:tabs>
      <w:spacing w:before="60" w:after="60" w:line="300" w:lineRule="atLeast"/>
      <w:ind w:left="2835" w:hanging="567"/>
    </w:pPr>
    <w:rPr>
      <w:rFonts w:ascii="Segoe UI" w:eastAsia="Times New Roman" w:hAnsi="Segoe UI"/>
      <w:lang w:eastAsia="en-US"/>
    </w:rPr>
  </w:style>
  <w:style w:type="paragraph" w:customStyle="1" w:styleId="FISBullet1">
    <w:name w:val="FIS_Bullet 1"/>
    <w:basedOn w:val="Normal"/>
    <w:qFormat/>
    <w:rsid w:val="00F7653A"/>
    <w:pPr>
      <w:keepNext/>
      <w:tabs>
        <w:tab w:val="num" w:pos="1080"/>
      </w:tabs>
      <w:spacing w:before="120" w:after="60"/>
      <w:ind w:left="1080" w:hanging="360"/>
      <w:jc w:val="both"/>
    </w:pPr>
    <w:rPr>
      <w:rFonts w:eastAsia="Times New Roman"/>
      <w:lang w:eastAsia="en-US"/>
    </w:rPr>
  </w:style>
  <w:style w:type="paragraph" w:customStyle="1" w:styleId="StyleTableTextJustified">
    <w:name w:val="Style Table Text + Justified"/>
    <w:basedOn w:val="Normal"/>
    <w:rsid w:val="00F7653A"/>
    <w:pPr>
      <w:keepLines/>
      <w:jc w:val="both"/>
    </w:pPr>
    <w:rPr>
      <w:rFonts w:eastAsia="Times New Roman"/>
      <w:lang w:eastAsia="en-US"/>
    </w:rPr>
  </w:style>
  <w:style w:type="paragraph" w:customStyle="1" w:styleId="Normal6">
    <w:name w:val="Normal6"/>
    <w:basedOn w:val="Normal"/>
    <w:autoRedefine/>
    <w:rsid w:val="00F7653A"/>
    <w:pPr>
      <w:keepNext/>
      <w:numPr>
        <w:numId w:val="142"/>
      </w:numPr>
      <w:spacing w:before="60" w:after="60" w:line="300" w:lineRule="atLeast"/>
    </w:pPr>
    <w:rPr>
      <w:rFonts w:ascii="Segoe UI" w:eastAsia="Times New Roman" w:hAnsi="Segoe UI"/>
      <w:lang w:eastAsia="en-US"/>
    </w:rPr>
  </w:style>
  <w:style w:type="paragraph" w:customStyle="1" w:styleId="TableNumber">
    <w:name w:val="Table_Number"/>
    <w:basedOn w:val="Table"/>
    <w:link w:val="TableNumberChar"/>
    <w:qFormat/>
    <w:rsid w:val="00F7653A"/>
    <w:pPr>
      <w:framePr w:hSpace="0" w:wrap="auto" w:vAnchor="margin" w:hAnchor="text" w:xAlign="left" w:yAlign="inline"/>
      <w:numPr>
        <w:numId w:val="143"/>
      </w:numPr>
      <w:spacing w:line="288" w:lineRule="auto"/>
    </w:pPr>
    <w:rPr>
      <w:lang w:val="x-none"/>
    </w:rPr>
  </w:style>
  <w:style w:type="character" w:customStyle="1" w:styleId="TableNumberChar">
    <w:name w:val="Table_Number Char"/>
    <w:link w:val="TableNumber"/>
    <w:rsid w:val="00F7653A"/>
    <w:rPr>
      <w:rFonts w:ascii="Verdana" w:eastAsia="Times New Roman" w:hAnsi="Verdana"/>
      <w:sz w:val="22"/>
      <w:szCs w:val="22"/>
      <w:lang w:val="x-none" w:eastAsia="ja-JP"/>
    </w:rPr>
  </w:style>
  <w:style w:type="paragraph" w:customStyle="1" w:styleId="StyleLeft0Firstline038After6ptLinespacingA0">
    <w:name w:val="Style Left:  0&quot; First line:  038&quot; After:  6 pt Line spacing:  A..."/>
    <w:basedOn w:val="Normal"/>
    <w:autoRedefine/>
    <w:rsid w:val="00F7653A"/>
    <w:pPr>
      <w:spacing w:before="80" w:line="320" w:lineRule="atLeast"/>
      <w:ind w:firstLine="547"/>
      <w:jc w:val="both"/>
    </w:pPr>
    <w:rPr>
      <w:rFonts w:eastAsia="Times New Roman"/>
      <w:spacing w:val="-4"/>
      <w:sz w:val="26"/>
      <w:szCs w:val="20"/>
      <w:lang w:val="it-IT" w:eastAsia="en-US"/>
    </w:rPr>
  </w:style>
  <w:style w:type="paragraph" w:customStyle="1" w:styleId="WriteOut">
    <w:name w:val="WriteOut"/>
    <w:basedOn w:val="Normal"/>
    <w:semiHidden/>
    <w:rsid w:val="00F7653A"/>
    <w:pPr>
      <w:widowControl w:val="0"/>
      <w:numPr>
        <w:numId w:val="144"/>
      </w:numPr>
      <w:overflowPunct w:val="0"/>
      <w:autoSpaceDE w:val="0"/>
      <w:autoSpaceDN w:val="0"/>
      <w:adjustRightInd w:val="0"/>
      <w:spacing w:before="120" w:after="120" w:line="312" w:lineRule="auto"/>
      <w:jc w:val="both"/>
      <w:textAlignment w:val="baseline"/>
    </w:pPr>
    <w:rPr>
      <w:rFonts w:ascii="Arial" w:eastAsia="Times New Roman" w:hAnsi="Arial"/>
      <w:sz w:val="28"/>
      <w:szCs w:val="20"/>
      <w:lang w:eastAsia="en-US"/>
    </w:rPr>
  </w:style>
  <w:style w:type="paragraph" w:customStyle="1" w:styleId="Style14ptJustifiedFirstline127cmBefore6pt">
    <w:name w:val="Style 14 pt Justified First line:  127 cm Before:  6 pt"/>
    <w:basedOn w:val="Normal"/>
    <w:rsid w:val="00F7653A"/>
    <w:pPr>
      <w:spacing w:before="120"/>
      <w:ind w:firstLine="720"/>
      <w:jc w:val="both"/>
    </w:pPr>
    <w:rPr>
      <w:rFonts w:eastAsia="Times New Roman"/>
      <w:sz w:val="28"/>
      <w:szCs w:val="20"/>
      <w:lang w:eastAsia="en-US"/>
    </w:rPr>
  </w:style>
  <w:style w:type="paragraph" w:customStyle="1" w:styleId="FISNormal">
    <w:name w:val="FIS_Normal"/>
    <w:basedOn w:val="Normal"/>
    <w:rsid w:val="00F7653A"/>
    <w:pPr>
      <w:keepNext/>
      <w:tabs>
        <w:tab w:val="left" w:pos="720"/>
      </w:tabs>
      <w:spacing w:before="120" w:after="60" w:line="300" w:lineRule="atLeast"/>
      <w:ind w:left="1152"/>
      <w:jc w:val="both"/>
    </w:pPr>
    <w:rPr>
      <w:rFonts w:eastAsia="Times New Roman"/>
      <w:lang w:eastAsia="en-US"/>
    </w:rPr>
  </w:style>
  <w:style w:type="paragraph" w:customStyle="1" w:styleId="tty80">
    <w:name w:val="tty80"/>
    <w:basedOn w:val="Normal"/>
    <w:rsid w:val="00F7653A"/>
    <w:pPr>
      <w:keepNext/>
      <w:spacing w:before="60" w:after="60" w:line="300" w:lineRule="atLeast"/>
      <w:jc w:val="both"/>
    </w:pPr>
    <w:rPr>
      <w:rFonts w:ascii="Courier New" w:eastAsia="Times New Roman" w:hAnsi="Courier New"/>
      <w:sz w:val="22"/>
      <w:szCs w:val="20"/>
      <w:lang w:eastAsia="en-US"/>
    </w:rPr>
  </w:style>
  <w:style w:type="paragraph" w:customStyle="1" w:styleId="HRTTableText">
    <w:name w:val="HRT Table Text"/>
    <w:basedOn w:val="Normal"/>
    <w:link w:val="HRTTableTextCharChar"/>
    <w:rsid w:val="00F7653A"/>
    <w:pPr>
      <w:keepNext/>
      <w:spacing w:before="60" w:after="60" w:line="360" w:lineRule="auto"/>
      <w:ind w:left="1"/>
      <w:jc w:val="both"/>
    </w:pPr>
    <w:rPr>
      <w:rFonts w:ascii="Arial" w:eastAsia="SimSun" w:hAnsi="Arial"/>
      <w:color w:val="000000"/>
      <w:sz w:val="22"/>
      <w:szCs w:val="20"/>
      <w:lang w:val="en-GB"/>
    </w:rPr>
  </w:style>
  <w:style w:type="character" w:customStyle="1" w:styleId="HRTTableTextCharChar">
    <w:name w:val="HRT Table Text Char Char"/>
    <w:link w:val="HRTTableText"/>
    <w:rsid w:val="00F7653A"/>
    <w:rPr>
      <w:rFonts w:ascii="Arial" w:eastAsia="SimSun" w:hAnsi="Arial"/>
      <w:color w:val="000000"/>
      <w:sz w:val="22"/>
      <w:lang w:eastAsia="ja-JP"/>
    </w:rPr>
  </w:style>
  <w:style w:type="paragraph" w:customStyle="1" w:styleId="StyleHeading511pt">
    <w:name w:val="Style Heading 5 + 11 pt"/>
    <w:basedOn w:val="Heading5"/>
    <w:link w:val="StyleHeading511ptChar"/>
    <w:rsid w:val="00F7653A"/>
    <w:pPr>
      <w:keepNext/>
      <w:numPr>
        <w:ilvl w:val="0"/>
        <w:numId w:val="0"/>
      </w:numPr>
      <w:spacing w:before="120" w:after="0" w:line="360" w:lineRule="auto"/>
      <w:ind w:left="1080"/>
      <w:jc w:val="both"/>
    </w:pPr>
    <w:rPr>
      <w:rFonts w:ascii="Arial" w:eastAsia="Times New Roman" w:hAnsi="Arial"/>
      <w:i w:val="0"/>
      <w:snapToGrid w:val="0"/>
      <w:color w:val="003300"/>
      <w:u w:val="single"/>
      <w:lang w:val="de-DE" w:eastAsia="x-none"/>
    </w:rPr>
  </w:style>
  <w:style w:type="character" w:customStyle="1" w:styleId="StyleHeading511ptChar">
    <w:name w:val="Style Heading 5 + 11 pt Char"/>
    <w:link w:val="StyleHeading511pt"/>
    <w:rsid w:val="00F7653A"/>
    <w:rPr>
      <w:rFonts w:ascii="Arial" w:eastAsia="Times New Roman" w:hAnsi="Arial"/>
      <w:b/>
      <w:bCs/>
      <w:iCs/>
      <w:snapToGrid w:val="0"/>
      <w:color w:val="003300"/>
      <w:sz w:val="26"/>
      <w:szCs w:val="26"/>
      <w:u w:val="single"/>
      <w:lang w:val="de-DE" w:eastAsia="x-none"/>
    </w:rPr>
  </w:style>
  <w:style w:type="character" w:customStyle="1" w:styleId="BangCharChar">
    <w:name w:val="Bang Char Char"/>
    <w:rsid w:val="00F7653A"/>
    <w:rPr>
      <w:rFonts w:ascii=".VnArial" w:hAnsi=".VnArial"/>
      <w:sz w:val="18"/>
      <w:lang w:val="en-US" w:eastAsia="en-US" w:bidi="ar-SA"/>
    </w:rPr>
  </w:style>
  <w:style w:type="paragraph" w:customStyle="1" w:styleId="StyleTahoma12ptBefore3ptAfter3pt">
    <w:name w:val="Style Tahoma 12 pt Before:  3 pt After:  3 pt"/>
    <w:basedOn w:val="Normal"/>
    <w:rsid w:val="00F7653A"/>
    <w:pPr>
      <w:keepNext/>
      <w:widowControl w:val="0"/>
      <w:numPr>
        <w:numId w:val="145"/>
      </w:numPr>
      <w:spacing w:before="120" w:after="120" w:line="300" w:lineRule="atLeast"/>
      <w:jc w:val="both"/>
    </w:pPr>
    <w:rPr>
      <w:rFonts w:eastAsia="Times New Roman"/>
      <w:snapToGrid w:val="0"/>
      <w:szCs w:val="20"/>
      <w:lang w:eastAsia="en-US"/>
    </w:rPr>
  </w:style>
  <w:style w:type="paragraph" w:customStyle="1" w:styleId="SGP5">
    <w:name w:val="SGP5"/>
    <w:basedOn w:val="Normal"/>
    <w:rsid w:val="00F7653A"/>
    <w:pPr>
      <w:keepNext/>
      <w:spacing w:before="60" w:after="60" w:line="300" w:lineRule="atLeast"/>
      <w:jc w:val="both"/>
    </w:pPr>
    <w:rPr>
      <w:rFonts w:ascii="VNI-Times" w:eastAsia="Times New Roman" w:hAnsi="VNI-Times"/>
      <w:szCs w:val="20"/>
      <w:lang w:val="en-AU" w:eastAsia="en-US"/>
    </w:rPr>
  </w:style>
  <w:style w:type="paragraph" w:customStyle="1" w:styleId="NumberTable">
    <w:name w:val="NumberTable"/>
    <w:rsid w:val="00F7653A"/>
    <w:pPr>
      <w:tabs>
        <w:tab w:val="num" w:pos="72"/>
      </w:tabs>
      <w:spacing w:before="60" w:after="60" w:line="300" w:lineRule="atLeast"/>
      <w:ind w:left="641" w:hanging="357"/>
      <w:jc w:val="both"/>
    </w:pPr>
    <w:rPr>
      <w:rFonts w:eastAsia="Times New Roman"/>
      <w:sz w:val="24"/>
      <w:szCs w:val="24"/>
      <w:lang w:val="en-US" w:eastAsia="en-US"/>
    </w:rPr>
  </w:style>
  <w:style w:type="paragraph" w:customStyle="1" w:styleId="MyNormal">
    <w:name w:val="MyNormal"/>
    <w:basedOn w:val="Normal"/>
    <w:rsid w:val="00F7653A"/>
    <w:pPr>
      <w:keepNext/>
      <w:numPr>
        <w:numId w:val="146"/>
      </w:numPr>
      <w:tabs>
        <w:tab w:val="left" w:pos="1021"/>
      </w:tabs>
      <w:spacing w:before="120" w:after="60" w:line="300" w:lineRule="atLeast"/>
      <w:jc w:val="both"/>
    </w:pPr>
    <w:rPr>
      <w:rFonts w:eastAsia="Times New Roman"/>
      <w:szCs w:val="20"/>
      <w:lang w:eastAsia="en-US"/>
    </w:rPr>
  </w:style>
  <w:style w:type="paragraph" w:customStyle="1" w:styleId="Indent1Char1">
    <w:name w:val="Indent1 Char1"/>
    <w:basedOn w:val="Normal"/>
    <w:link w:val="Indent1Char1Char"/>
    <w:autoRedefine/>
    <w:rsid w:val="00F7653A"/>
    <w:pPr>
      <w:keepNext/>
      <w:tabs>
        <w:tab w:val="left" w:pos="720"/>
      </w:tabs>
      <w:spacing w:before="120" w:after="120"/>
      <w:ind w:left="66"/>
      <w:jc w:val="both"/>
    </w:pPr>
    <w:rPr>
      <w:rFonts w:eastAsia="Times New Roman"/>
      <w:i/>
      <w:lang w:val="fr-FR" w:eastAsia="x-none"/>
    </w:rPr>
  </w:style>
  <w:style w:type="character" w:customStyle="1" w:styleId="Indent1Char1Char">
    <w:name w:val="Indent1 Char1 Char"/>
    <w:link w:val="Indent1Char1"/>
    <w:rsid w:val="00F7653A"/>
    <w:rPr>
      <w:rFonts w:eastAsia="Times New Roman"/>
      <w:i/>
      <w:sz w:val="24"/>
      <w:szCs w:val="24"/>
      <w:lang w:val="fr-FR" w:eastAsia="x-none"/>
    </w:rPr>
  </w:style>
  <w:style w:type="paragraph" w:customStyle="1" w:styleId="StyleBangArial">
    <w:name w:val="Style Bang + Arial"/>
    <w:basedOn w:val="Normal"/>
    <w:rsid w:val="00F7653A"/>
    <w:pPr>
      <w:widowControl w:val="0"/>
      <w:spacing w:before="60" w:after="60"/>
      <w:jc w:val="both"/>
    </w:pPr>
    <w:rPr>
      <w:rFonts w:ascii="Arial" w:eastAsia="Times New Roman" w:hAnsi="Arial"/>
      <w:noProof/>
      <w:sz w:val="18"/>
      <w:szCs w:val="20"/>
      <w:lang w:val="vi-VN" w:eastAsia="en-US"/>
    </w:rPr>
  </w:style>
  <w:style w:type="paragraph" w:customStyle="1" w:styleId="Dung2">
    <w:name w:val="Dung2"/>
    <w:basedOn w:val="ListParagraph"/>
    <w:link w:val="Dung2Char"/>
    <w:qFormat/>
    <w:rsid w:val="00F7653A"/>
    <w:pPr>
      <w:numPr>
        <w:numId w:val="147"/>
      </w:numPr>
      <w:spacing w:after="120"/>
      <w:jc w:val="both"/>
    </w:pPr>
    <w:rPr>
      <w:rFonts w:eastAsia="Calibri"/>
      <w:sz w:val="26"/>
      <w:szCs w:val="26"/>
      <w:lang w:val="x-none" w:eastAsia="x-none"/>
    </w:rPr>
  </w:style>
  <w:style w:type="character" w:customStyle="1" w:styleId="Dung2Char">
    <w:name w:val="Dung2 Char"/>
    <w:link w:val="Dung2"/>
    <w:rsid w:val="00F7653A"/>
    <w:rPr>
      <w:rFonts w:eastAsia="Calibri"/>
      <w:sz w:val="26"/>
      <w:szCs w:val="26"/>
      <w:lang w:val="x-none" w:eastAsia="x-none"/>
    </w:rPr>
  </w:style>
  <w:style w:type="paragraph" w:customStyle="1" w:styleId="xl344">
    <w:name w:val="xl344"/>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eastAsia="en-US"/>
    </w:rPr>
  </w:style>
  <w:style w:type="paragraph" w:customStyle="1" w:styleId="xl345">
    <w:name w:val="xl345"/>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eastAsia="en-US"/>
    </w:rPr>
  </w:style>
  <w:style w:type="paragraph" w:customStyle="1" w:styleId="xl346">
    <w:name w:val="xl346"/>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en-US"/>
    </w:rPr>
  </w:style>
  <w:style w:type="paragraph" w:customStyle="1" w:styleId="xl347">
    <w:name w:val="xl347"/>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eastAsia="en-US"/>
    </w:rPr>
  </w:style>
  <w:style w:type="paragraph" w:customStyle="1" w:styleId="xl348">
    <w:name w:val="xl348"/>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en-US"/>
    </w:rPr>
  </w:style>
  <w:style w:type="paragraph" w:customStyle="1" w:styleId="xl349">
    <w:name w:val="xl349"/>
    <w:basedOn w:val="Normal"/>
    <w:rsid w:val="00F7653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eastAsia="Times New Roman" w:hAnsi="Arial" w:cs="Arial"/>
      <w:b/>
      <w:bCs/>
      <w:color w:val="000000"/>
      <w:sz w:val="20"/>
      <w:szCs w:val="20"/>
      <w:lang w:eastAsia="en-US"/>
    </w:rPr>
  </w:style>
  <w:style w:type="paragraph" w:customStyle="1" w:styleId="xl350">
    <w:name w:val="xl350"/>
    <w:basedOn w:val="Normal"/>
    <w:rsid w:val="00F7653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eastAsia="Times New Roman" w:hAnsi="Arial" w:cs="Arial"/>
      <w:b/>
      <w:bCs/>
      <w:color w:val="000000"/>
      <w:sz w:val="20"/>
      <w:szCs w:val="20"/>
      <w:lang w:eastAsia="en-US"/>
    </w:rPr>
  </w:style>
  <w:style w:type="paragraph" w:customStyle="1" w:styleId="xl351">
    <w:name w:val="xl351"/>
    <w:basedOn w:val="Normal"/>
    <w:rsid w:val="00F7653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eastAsia="Times New Roman" w:hAnsi="Arial" w:cs="Arial"/>
      <w:b/>
      <w:bCs/>
      <w:sz w:val="20"/>
      <w:szCs w:val="20"/>
      <w:lang w:eastAsia="en-US"/>
    </w:rPr>
  </w:style>
  <w:style w:type="paragraph" w:customStyle="1" w:styleId="xl352">
    <w:name w:val="xl352"/>
    <w:basedOn w:val="Normal"/>
    <w:rsid w:val="00F7653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eastAsia="Times New Roman" w:hAnsi="Arial" w:cs="Arial"/>
      <w:b/>
      <w:bCs/>
      <w:sz w:val="20"/>
      <w:szCs w:val="20"/>
      <w:lang w:eastAsia="en-US"/>
    </w:rPr>
  </w:style>
  <w:style w:type="paragraph" w:customStyle="1" w:styleId="xl353">
    <w:name w:val="xl353"/>
    <w:basedOn w:val="Normal"/>
    <w:rsid w:val="00F7653A"/>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textAlignment w:val="center"/>
    </w:pPr>
    <w:rPr>
      <w:rFonts w:ascii="Arial" w:eastAsia="Times New Roman" w:hAnsi="Arial" w:cs="Arial"/>
      <w:b/>
      <w:bCs/>
      <w:color w:val="000000"/>
      <w:sz w:val="20"/>
      <w:szCs w:val="20"/>
      <w:lang w:eastAsia="en-US"/>
    </w:rPr>
  </w:style>
  <w:style w:type="paragraph" w:customStyle="1" w:styleId="xl354">
    <w:name w:val="xl354"/>
    <w:basedOn w:val="Normal"/>
    <w:rsid w:val="00F7653A"/>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textAlignment w:val="center"/>
    </w:pPr>
    <w:rPr>
      <w:rFonts w:ascii="Arial" w:eastAsia="Times New Roman" w:hAnsi="Arial" w:cs="Arial"/>
      <w:b/>
      <w:bCs/>
      <w:color w:val="000000"/>
      <w:sz w:val="20"/>
      <w:szCs w:val="20"/>
      <w:lang w:eastAsia="en-US"/>
    </w:rPr>
  </w:style>
  <w:style w:type="paragraph" w:customStyle="1" w:styleId="xl355">
    <w:name w:val="xl355"/>
    <w:basedOn w:val="Normal"/>
    <w:rsid w:val="00F7653A"/>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textAlignment w:val="center"/>
    </w:pPr>
    <w:rPr>
      <w:rFonts w:ascii="Arial" w:eastAsia="Times New Roman" w:hAnsi="Arial" w:cs="Arial"/>
      <w:b/>
      <w:bCs/>
      <w:color w:val="000000"/>
      <w:sz w:val="20"/>
      <w:szCs w:val="20"/>
      <w:lang w:eastAsia="en-US"/>
    </w:rPr>
  </w:style>
  <w:style w:type="paragraph" w:customStyle="1" w:styleId="xl356">
    <w:name w:val="xl356"/>
    <w:basedOn w:val="Normal"/>
    <w:rsid w:val="00F7653A"/>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textAlignment w:val="center"/>
    </w:pPr>
    <w:rPr>
      <w:rFonts w:ascii="Arial" w:eastAsia="Times New Roman" w:hAnsi="Arial" w:cs="Arial"/>
      <w:b/>
      <w:bCs/>
      <w:sz w:val="20"/>
      <w:szCs w:val="20"/>
      <w:lang w:eastAsia="en-US"/>
    </w:rPr>
  </w:style>
  <w:style w:type="paragraph" w:customStyle="1" w:styleId="xl357">
    <w:name w:val="xl357"/>
    <w:basedOn w:val="Normal"/>
    <w:rsid w:val="00F7653A"/>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textAlignment w:val="center"/>
    </w:pPr>
    <w:rPr>
      <w:rFonts w:ascii="Arial" w:eastAsia="Times New Roman" w:hAnsi="Arial" w:cs="Arial"/>
      <w:b/>
      <w:bCs/>
      <w:sz w:val="20"/>
      <w:szCs w:val="20"/>
      <w:lang w:eastAsia="en-US"/>
    </w:rPr>
  </w:style>
  <w:style w:type="paragraph" w:customStyle="1" w:styleId="xl358">
    <w:name w:val="xl358"/>
    <w:basedOn w:val="Normal"/>
    <w:rsid w:val="00F765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20"/>
      <w:szCs w:val="20"/>
      <w:lang w:eastAsia="en-US"/>
    </w:rPr>
  </w:style>
  <w:style w:type="paragraph" w:customStyle="1" w:styleId="xl359">
    <w:name w:val="xl359"/>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en-US"/>
    </w:rPr>
  </w:style>
  <w:style w:type="paragraph" w:customStyle="1" w:styleId="xl360">
    <w:name w:val="xl360"/>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en-US"/>
    </w:rPr>
  </w:style>
  <w:style w:type="paragraph" w:customStyle="1" w:styleId="xl361">
    <w:name w:val="xl361"/>
    <w:basedOn w:val="Normal"/>
    <w:rsid w:val="00F7653A"/>
    <w:pPr>
      <w:pBdr>
        <w:top w:val="single" w:sz="4" w:space="0" w:color="auto"/>
        <w:left w:val="single" w:sz="4" w:space="0" w:color="auto"/>
        <w:bottom w:val="single" w:sz="4" w:space="0" w:color="auto"/>
        <w:right w:val="single" w:sz="4" w:space="0" w:color="auto"/>
      </w:pBdr>
      <w:shd w:val="clear" w:color="FFFF00" w:fill="CCFFFF"/>
      <w:spacing w:before="100" w:beforeAutospacing="1" w:after="100" w:afterAutospacing="1"/>
      <w:jc w:val="center"/>
      <w:textAlignment w:val="center"/>
    </w:pPr>
    <w:rPr>
      <w:rFonts w:ascii="Arial" w:eastAsia="Times New Roman" w:hAnsi="Arial" w:cs="Arial"/>
      <w:sz w:val="20"/>
      <w:szCs w:val="20"/>
      <w:lang w:eastAsia="en-US"/>
    </w:rPr>
  </w:style>
  <w:style w:type="paragraph" w:customStyle="1" w:styleId="xl362">
    <w:name w:val="xl362"/>
    <w:basedOn w:val="Normal"/>
    <w:rsid w:val="00F7653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Arial" w:eastAsia="Times New Roman" w:hAnsi="Arial" w:cs="Arial"/>
      <w:sz w:val="20"/>
      <w:szCs w:val="20"/>
      <w:lang w:eastAsia="en-US"/>
    </w:rPr>
  </w:style>
  <w:style w:type="paragraph" w:customStyle="1" w:styleId="xl363">
    <w:name w:val="xl363"/>
    <w:basedOn w:val="Normal"/>
    <w:rsid w:val="00F7653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Arial" w:eastAsia="Times New Roman" w:hAnsi="Arial" w:cs="Arial"/>
      <w:sz w:val="20"/>
      <w:szCs w:val="20"/>
      <w:lang w:eastAsia="en-US"/>
    </w:rPr>
  </w:style>
  <w:style w:type="paragraph" w:customStyle="1" w:styleId="xl364">
    <w:name w:val="xl364"/>
    <w:basedOn w:val="Normal"/>
    <w:rsid w:val="00F7653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Arial" w:eastAsia="Times New Roman" w:hAnsi="Arial" w:cs="Arial"/>
      <w:sz w:val="20"/>
      <w:szCs w:val="20"/>
      <w:lang w:eastAsia="en-US"/>
    </w:rPr>
  </w:style>
  <w:style w:type="paragraph" w:customStyle="1" w:styleId="xl365">
    <w:name w:val="xl365"/>
    <w:basedOn w:val="Normal"/>
    <w:rsid w:val="00F7653A"/>
    <w:pPr>
      <w:pBdr>
        <w:top w:val="single" w:sz="4" w:space="0" w:color="auto"/>
        <w:left w:val="single" w:sz="4" w:space="0" w:color="auto"/>
        <w:bottom w:val="single" w:sz="4" w:space="0" w:color="auto"/>
        <w:right w:val="single" w:sz="4" w:space="0" w:color="auto"/>
      </w:pBdr>
      <w:shd w:val="clear" w:color="FFFF00" w:fill="CCFFFF"/>
      <w:spacing w:before="100" w:beforeAutospacing="1" w:after="100" w:afterAutospacing="1"/>
      <w:jc w:val="center"/>
      <w:textAlignment w:val="center"/>
    </w:pPr>
    <w:rPr>
      <w:rFonts w:ascii="Arial" w:eastAsia="Times New Roman" w:hAnsi="Arial" w:cs="Arial"/>
      <w:color w:val="000000"/>
      <w:sz w:val="20"/>
      <w:szCs w:val="20"/>
      <w:lang w:eastAsia="en-US"/>
    </w:rPr>
  </w:style>
  <w:style w:type="paragraph" w:customStyle="1" w:styleId="xl366">
    <w:name w:val="xl366"/>
    <w:basedOn w:val="Normal"/>
    <w:rsid w:val="00F7653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rFonts w:ascii="Arial" w:eastAsia="Times New Roman" w:hAnsi="Arial" w:cs="Arial"/>
      <w:color w:val="000000"/>
      <w:sz w:val="20"/>
      <w:szCs w:val="20"/>
      <w:lang w:eastAsia="en-US"/>
    </w:rPr>
  </w:style>
  <w:style w:type="paragraph" w:customStyle="1" w:styleId="xl367">
    <w:name w:val="xl367"/>
    <w:basedOn w:val="Normal"/>
    <w:rsid w:val="00F765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0"/>
      <w:szCs w:val="20"/>
      <w:lang w:eastAsia="en-US"/>
    </w:rPr>
  </w:style>
  <w:style w:type="paragraph" w:customStyle="1" w:styleId="xl368">
    <w:name w:val="xl368"/>
    <w:basedOn w:val="Normal"/>
    <w:rsid w:val="00F765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eastAsia="en-US"/>
    </w:rPr>
  </w:style>
  <w:style w:type="paragraph" w:customStyle="1" w:styleId="xl369">
    <w:name w:val="xl369"/>
    <w:basedOn w:val="Normal"/>
    <w:rsid w:val="00F765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imes New Roman" w:hAnsi="Arial" w:cs="Arial"/>
      <w:color w:val="000000"/>
      <w:sz w:val="20"/>
      <w:szCs w:val="20"/>
      <w:lang w:eastAsia="en-US"/>
    </w:rPr>
  </w:style>
  <w:style w:type="paragraph" w:customStyle="1" w:styleId="xl370">
    <w:name w:val="xl370"/>
    <w:basedOn w:val="Normal"/>
    <w:rsid w:val="00F765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0"/>
      <w:szCs w:val="20"/>
      <w:lang w:eastAsia="en-US"/>
    </w:rPr>
  </w:style>
  <w:style w:type="paragraph" w:customStyle="1" w:styleId="xl371">
    <w:name w:val="xl371"/>
    <w:basedOn w:val="Normal"/>
    <w:rsid w:val="00F765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0"/>
      <w:szCs w:val="20"/>
      <w:lang w:eastAsia="en-US"/>
    </w:rPr>
  </w:style>
  <w:style w:type="paragraph" w:customStyle="1" w:styleId="xl372">
    <w:name w:val="xl372"/>
    <w:basedOn w:val="Normal"/>
    <w:rsid w:val="00F7653A"/>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jc w:val="center"/>
      <w:textAlignment w:val="center"/>
    </w:pPr>
    <w:rPr>
      <w:rFonts w:ascii="Arial" w:eastAsia="Times New Roman" w:hAnsi="Arial" w:cs="Arial"/>
      <w:color w:val="000000"/>
      <w:sz w:val="20"/>
      <w:szCs w:val="20"/>
      <w:lang w:eastAsia="en-US"/>
    </w:rPr>
  </w:style>
  <w:style w:type="paragraph" w:customStyle="1" w:styleId="xl373">
    <w:name w:val="xl373"/>
    <w:basedOn w:val="Normal"/>
    <w:rsid w:val="00F7653A"/>
    <w:pPr>
      <w:spacing w:before="100" w:beforeAutospacing="1" w:after="100" w:afterAutospacing="1"/>
      <w:textAlignment w:val="center"/>
    </w:pPr>
    <w:rPr>
      <w:rFonts w:ascii="Arial" w:eastAsia="Times New Roman" w:hAnsi="Arial" w:cs="Arial"/>
      <w:sz w:val="20"/>
      <w:szCs w:val="20"/>
      <w:lang w:eastAsia="en-US"/>
    </w:rPr>
  </w:style>
  <w:style w:type="paragraph" w:customStyle="1" w:styleId="xl374">
    <w:name w:val="xl374"/>
    <w:basedOn w:val="Normal"/>
    <w:rsid w:val="00F7653A"/>
    <w:pPr>
      <w:pBdr>
        <w:top w:val="single" w:sz="4" w:space="0" w:color="auto"/>
        <w:left w:val="single" w:sz="4" w:space="0" w:color="auto"/>
        <w:bottom w:val="single" w:sz="4" w:space="0" w:color="auto"/>
        <w:right w:val="single" w:sz="4" w:space="0" w:color="auto"/>
      </w:pBdr>
      <w:shd w:val="clear" w:color="FFFF00" w:fill="00B0F0"/>
      <w:spacing w:before="100" w:beforeAutospacing="1" w:after="100" w:afterAutospacing="1"/>
      <w:jc w:val="center"/>
      <w:textAlignment w:val="center"/>
    </w:pPr>
    <w:rPr>
      <w:rFonts w:ascii="Arial" w:eastAsia="Times New Roman" w:hAnsi="Arial" w:cs="Arial"/>
      <w:b/>
      <w:bCs/>
      <w:sz w:val="20"/>
      <w:szCs w:val="20"/>
      <w:lang w:eastAsia="en-US"/>
    </w:rPr>
  </w:style>
  <w:style w:type="paragraph" w:customStyle="1" w:styleId="xl375">
    <w:name w:val="xl375"/>
    <w:basedOn w:val="Normal"/>
    <w:rsid w:val="00F7653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eastAsia="Times New Roman" w:hAnsi="Arial" w:cs="Arial"/>
      <w:b/>
      <w:bCs/>
      <w:sz w:val="20"/>
      <w:szCs w:val="20"/>
      <w:lang w:eastAsia="en-US"/>
    </w:rPr>
  </w:style>
  <w:style w:type="paragraph" w:customStyle="1" w:styleId="xl376">
    <w:name w:val="xl376"/>
    <w:basedOn w:val="Normal"/>
    <w:rsid w:val="00F7653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eastAsia="Times New Roman" w:hAnsi="Arial" w:cs="Arial"/>
      <w:b/>
      <w:bCs/>
      <w:sz w:val="20"/>
      <w:szCs w:val="20"/>
      <w:lang w:eastAsia="en-US"/>
    </w:rPr>
  </w:style>
  <w:style w:type="paragraph" w:customStyle="1" w:styleId="xl377">
    <w:name w:val="xl377"/>
    <w:basedOn w:val="Normal"/>
    <w:rsid w:val="00F7653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eastAsia="Times New Roman" w:hAnsi="Arial" w:cs="Arial"/>
      <w:b/>
      <w:bCs/>
      <w:sz w:val="20"/>
      <w:szCs w:val="20"/>
      <w:lang w:eastAsia="en-US"/>
    </w:rPr>
  </w:style>
  <w:style w:type="paragraph" w:customStyle="1" w:styleId="xl378">
    <w:name w:val="xl378"/>
    <w:basedOn w:val="Normal"/>
    <w:rsid w:val="00F7653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eastAsia="Times New Roman" w:hAnsi="Arial" w:cs="Arial"/>
      <w:b/>
      <w:bCs/>
      <w:sz w:val="20"/>
      <w:szCs w:val="20"/>
      <w:lang w:eastAsia="en-US"/>
    </w:rPr>
  </w:style>
  <w:style w:type="paragraph" w:customStyle="1" w:styleId="xl379">
    <w:name w:val="xl379"/>
    <w:basedOn w:val="Normal"/>
    <w:rsid w:val="00F7653A"/>
    <w:pPr>
      <w:pBdr>
        <w:top w:val="single" w:sz="4" w:space="0" w:color="auto"/>
        <w:left w:val="single" w:sz="4" w:space="0" w:color="auto"/>
        <w:bottom w:val="single" w:sz="4" w:space="0" w:color="auto"/>
        <w:right w:val="single" w:sz="4" w:space="0" w:color="auto"/>
      </w:pBdr>
      <w:shd w:val="clear" w:color="FFFF00" w:fill="00B0F0"/>
      <w:spacing w:before="100" w:beforeAutospacing="1" w:after="100" w:afterAutospacing="1"/>
      <w:jc w:val="center"/>
      <w:textAlignment w:val="center"/>
    </w:pPr>
    <w:rPr>
      <w:rFonts w:ascii="Arial" w:eastAsia="Times New Roman" w:hAnsi="Arial" w:cs="Arial"/>
      <w:b/>
      <w:bCs/>
      <w:color w:val="000000"/>
      <w:sz w:val="20"/>
      <w:szCs w:val="20"/>
      <w:lang w:eastAsia="en-US"/>
    </w:rPr>
  </w:style>
  <w:style w:type="paragraph" w:customStyle="1" w:styleId="xl380">
    <w:name w:val="xl380"/>
    <w:basedOn w:val="Normal"/>
    <w:rsid w:val="00F7653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eastAsia="Times New Roman" w:hAnsi="Arial" w:cs="Arial"/>
      <w:b/>
      <w:bCs/>
      <w:color w:val="000000"/>
      <w:sz w:val="20"/>
      <w:szCs w:val="20"/>
      <w:lang w:eastAsia="en-US"/>
    </w:rPr>
  </w:style>
  <w:style w:type="paragraph" w:customStyle="1" w:styleId="xl381">
    <w:name w:val="xl381"/>
    <w:basedOn w:val="Normal"/>
    <w:rsid w:val="00F7653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eastAsia="Times New Roman" w:hAnsi="Arial" w:cs="Arial"/>
      <w:b/>
      <w:bCs/>
      <w:color w:val="000000"/>
      <w:sz w:val="20"/>
      <w:szCs w:val="20"/>
      <w:lang w:eastAsia="en-US"/>
    </w:rPr>
  </w:style>
  <w:style w:type="paragraph" w:customStyle="1" w:styleId="StyleStyleHeading6StyleThiHeading6L6H6Heading6Heading61Headin">
    <w:name w:val="Style Style Heading 6StyleThi Heading 6L6H6Heading6Heading61Headin...."/>
    <w:basedOn w:val="StyleHeading6StyleThiHeading6L6H6Heading6Heading61Headin0"/>
    <w:rsid w:val="00F7653A"/>
    <w:pPr>
      <w:numPr>
        <w:numId w:val="115"/>
      </w:numPr>
      <w:tabs>
        <w:tab w:val="left" w:pos="709"/>
      </w:tabs>
      <w:ind w:left="709" w:hanging="425"/>
    </w:pPr>
    <w:rPr>
      <w:rFonts w:ascii="Times New Roman" w:hAnsi="Times New Roman"/>
      <w:caps w:val="0"/>
    </w:rPr>
  </w:style>
  <w:style w:type="table" w:customStyle="1" w:styleId="GridTable4-Accent61">
    <w:name w:val="Grid Table 4 - Accent 61"/>
    <w:basedOn w:val="TableNormal"/>
    <w:uiPriority w:val="49"/>
    <w:rsid w:val="00F7653A"/>
    <w:rPr>
      <w:rFonts w:eastAsia="Times New Roman"/>
      <w:lang w:val="vi-VN" w:eastAsia="vi-V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customStyle="1" w:styleId="FontStyle30">
    <w:name w:val="Font Style30"/>
    <w:rsid w:val="00F7653A"/>
    <w:rPr>
      <w:rFonts w:ascii="Times New Roman" w:hAnsi="Times New Roman" w:cs="Times New Roman"/>
      <w:color w:val="000000"/>
      <w:sz w:val="26"/>
      <w:szCs w:val="26"/>
    </w:rPr>
  </w:style>
  <w:style w:type="character" w:customStyle="1" w:styleId="Bodytext3LucidaSansUnicode">
    <w:name w:val="Body text (3) + Lucida Sans Unicode"/>
    <w:aliases w:val="9 pt,Not Italic"/>
    <w:rsid w:val="00F7653A"/>
    <w:rPr>
      <w:rFonts w:ascii="Lucida Sans Unicode" w:eastAsia="Lucida Sans Unicode" w:hAnsi="Lucida Sans Unicode" w:cs="Lucida Sans Unicode"/>
      <w:b w:val="0"/>
      <w:bCs w:val="0"/>
      <w:i/>
      <w:iCs/>
      <w:smallCaps w:val="0"/>
      <w:strike w:val="0"/>
      <w:color w:val="000000"/>
      <w:spacing w:val="0"/>
      <w:w w:val="100"/>
      <w:position w:val="0"/>
      <w:sz w:val="18"/>
      <w:szCs w:val="18"/>
      <w:u w:val="none"/>
      <w:lang w:val="vi-VN"/>
    </w:rPr>
  </w:style>
  <w:style w:type="numbering" w:customStyle="1" w:styleId="IndexCap21">
    <w:name w:val="Index Cap 21"/>
    <w:basedOn w:val="NoList"/>
    <w:rsid w:val="00F7653A"/>
    <w:pPr>
      <w:numPr>
        <w:numId w:val="150"/>
      </w:numPr>
    </w:pPr>
  </w:style>
  <w:style w:type="table" w:customStyle="1" w:styleId="GridTable4-Accent62">
    <w:name w:val="Grid Table 4 - Accent 62"/>
    <w:basedOn w:val="TableNormal"/>
    <w:uiPriority w:val="49"/>
    <w:rsid w:val="00F7653A"/>
    <w:rPr>
      <w:rFonts w:eastAsia="Times New Roman"/>
      <w:lang w:val="vi-VN" w:eastAsia="vi-V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63">
    <w:name w:val="Grid Table 4 - Accent 63"/>
    <w:basedOn w:val="TableNormal"/>
    <w:uiPriority w:val="49"/>
    <w:rsid w:val="00F7653A"/>
    <w:rPr>
      <w:rFonts w:eastAsia="Times New Roman"/>
      <w:lang w:val="vi-VN" w:eastAsia="vi-V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Normal10">
    <w:name w:val="Normal 1"/>
    <w:basedOn w:val="Normal"/>
    <w:qFormat/>
    <w:rsid w:val="00F7653A"/>
    <w:pPr>
      <w:spacing w:before="180" w:after="180" w:line="340" w:lineRule="atLeast"/>
      <w:jc w:val="both"/>
    </w:pPr>
    <w:rPr>
      <w:rFonts w:eastAsia="Times New Roman"/>
      <w:snapToGrid w:val="0"/>
      <w:color w:val="000000"/>
      <w:sz w:val="26"/>
      <w:szCs w:val="26"/>
      <w:lang w:eastAsia="en-US"/>
    </w:rPr>
  </w:style>
  <w:style w:type="paragraph" w:customStyle="1" w:styleId="Normal5">
    <w:name w:val="Normal5"/>
    <w:basedOn w:val="Normal"/>
    <w:autoRedefine/>
    <w:rsid w:val="00F7653A"/>
    <w:pPr>
      <w:numPr>
        <w:numId w:val="151"/>
      </w:numPr>
      <w:spacing w:before="180" w:after="180" w:line="312" w:lineRule="auto"/>
    </w:pPr>
    <w:rPr>
      <w:rFonts w:ascii="Segoe UI" w:eastAsia="Times New Roman" w:hAnsi="Segoe UI"/>
      <w:sz w:val="26"/>
      <w:lang w:eastAsia="en-US"/>
    </w:rPr>
  </w:style>
  <w:style w:type="paragraph" w:customStyle="1" w:styleId="FISHeading7">
    <w:name w:val="FIS_Heading7"/>
    <w:basedOn w:val="FISHeading6"/>
    <w:qFormat/>
    <w:rsid w:val="00F7653A"/>
    <w:pPr>
      <w:numPr>
        <w:numId w:val="72"/>
      </w:numPr>
      <w:spacing w:line="312" w:lineRule="auto"/>
      <w:jc w:val="both"/>
    </w:pPr>
    <w:rPr>
      <w:rFonts w:ascii="Times New Roman Bold" w:hAnsi="Times New Roman Bold"/>
      <w:i/>
      <w:snapToGrid w:val="0"/>
      <w:sz w:val="26"/>
    </w:rPr>
  </w:style>
  <w:style w:type="character" w:customStyle="1" w:styleId="FISHeading5Char">
    <w:name w:val="FIS_Heading5 Char"/>
    <w:link w:val="FISHeading5"/>
    <w:rsid w:val="00F7653A"/>
    <w:rPr>
      <w:rFonts w:ascii="Segoe UI" w:eastAsia="Times New Roman" w:hAnsi="Segoe UI"/>
      <w:b/>
      <w:i/>
      <w:iCs/>
      <w:sz w:val="24"/>
      <w:szCs w:val="26"/>
      <w:lang w:val="x-none" w:eastAsia="x-none"/>
    </w:rPr>
  </w:style>
  <w:style w:type="paragraph" w:customStyle="1" w:styleId="FISBullet2">
    <w:name w:val="FIS_Bullet 2"/>
    <w:basedOn w:val="Normal2"/>
    <w:autoRedefine/>
    <w:qFormat/>
    <w:rsid w:val="00F7653A"/>
    <w:pPr>
      <w:keepNext w:val="0"/>
      <w:numPr>
        <w:numId w:val="158"/>
      </w:numPr>
      <w:tabs>
        <w:tab w:val="num" w:pos="360"/>
        <w:tab w:val="left" w:pos="1701"/>
      </w:tabs>
      <w:spacing w:before="180" w:after="180" w:line="240" w:lineRule="auto"/>
      <w:ind w:left="1701" w:right="0" w:hanging="567"/>
      <w:jc w:val="both"/>
    </w:pPr>
    <w:rPr>
      <w:rFonts w:ascii="Times New Roman" w:hAnsi="Times New Roman"/>
      <w:b w:val="0"/>
      <w:bCs w:val="0"/>
      <w:kern w:val="0"/>
      <w:sz w:val="26"/>
      <w:szCs w:val="26"/>
      <w:lang w:val="en-US" w:eastAsia="en-US"/>
    </w:rPr>
  </w:style>
  <w:style w:type="paragraph" w:customStyle="1" w:styleId="StyleLeft1cm">
    <w:name w:val="Style Left:  1 cm"/>
    <w:basedOn w:val="StyleLeft1cm1"/>
    <w:rsid w:val="00F7653A"/>
    <w:pPr>
      <w:ind w:left="0" w:firstLine="567"/>
    </w:pPr>
  </w:style>
  <w:style w:type="paragraph" w:customStyle="1" w:styleId="dieu">
    <w:name w:val="dieu"/>
    <w:basedOn w:val="Normal"/>
    <w:rsid w:val="00F7653A"/>
    <w:pPr>
      <w:spacing w:after="180" w:line="312" w:lineRule="auto"/>
      <w:ind w:firstLine="720"/>
    </w:pPr>
    <w:rPr>
      <w:rFonts w:eastAsia="Times New Roman"/>
      <w:b/>
      <w:color w:val="0000FF"/>
      <w:sz w:val="26"/>
      <w:szCs w:val="20"/>
      <w:lang w:eastAsia="en-US"/>
    </w:rPr>
  </w:style>
  <w:style w:type="character" w:customStyle="1" w:styleId="l2Char4">
    <w:name w:val="l2 Char4"/>
    <w:aliases w:val="H2 Char4,h21 Char4,Chapter Number/Appendix Letter Char2,chn Char2,h2 Char4,Level 2 Topic Heading Char2,l2 Char Char3,H2 Char Char3,h21 Char Char Char2,Heading 2 Char1 Char2,Heading 2 Char Char Char2,l2 Char Char Char1"/>
    <w:rsid w:val="00F7653A"/>
    <w:rPr>
      <w:rFonts w:ascii="Cambria" w:eastAsia="Times New Roman" w:hAnsi="Cambria" w:cs="Times New Roman"/>
      <w:b/>
      <w:bCs/>
      <w:color w:val="4F81BD"/>
      <w:sz w:val="26"/>
      <w:szCs w:val="26"/>
    </w:rPr>
  </w:style>
  <w:style w:type="character" w:customStyle="1" w:styleId="h4Char3">
    <w:name w:val="h4 Char3"/>
    <w:aliases w:val="h41 Char2,h4 Char Char2,h41 Char Char Char Char Char2"/>
    <w:rsid w:val="00F7653A"/>
    <w:rPr>
      <w:rFonts w:ascii="Cambria" w:eastAsia="Times New Roman" w:hAnsi="Cambria" w:cs="Times New Roman"/>
      <w:b/>
      <w:bCs/>
      <w:i/>
      <w:iCs/>
      <w:color w:val="4F81BD"/>
      <w:sz w:val="26"/>
      <w:szCs w:val="24"/>
    </w:rPr>
  </w:style>
  <w:style w:type="paragraph" w:customStyle="1" w:styleId="StyleLeft1cm1">
    <w:name w:val="Style Left:  1 cm1"/>
    <w:basedOn w:val="Normal"/>
    <w:rsid w:val="00F7653A"/>
    <w:pPr>
      <w:spacing w:before="180" w:after="180" w:line="312" w:lineRule="auto"/>
      <w:ind w:left="567"/>
      <w:jc w:val="both"/>
    </w:pPr>
    <w:rPr>
      <w:rFonts w:eastAsia="Times New Roman"/>
      <w:sz w:val="26"/>
      <w:szCs w:val="20"/>
      <w:lang w:eastAsia="en-US"/>
    </w:rPr>
  </w:style>
  <w:style w:type="paragraph" w:customStyle="1" w:styleId="StyleBullet1-CRRed">
    <w:name w:val="Style Bullet 1- CR + Red"/>
    <w:basedOn w:val="Bullet1-CR"/>
    <w:rsid w:val="00F7653A"/>
    <w:pPr>
      <w:keepNext/>
      <w:widowControl/>
      <w:numPr>
        <w:ilvl w:val="1"/>
        <w:numId w:val="152"/>
      </w:numPr>
      <w:tabs>
        <w:tab w:val="num" w:pos="360"/>
        <w:tab w:val="num" w:pos="720"/>
        <w:tab w:val="left" w:pos="1701"/>
      </w:tabs>
      <w:spacing w:before="180" w:after="180" w:line="312" w:lineRule="auto"/>
      <w:ind w:left="1701" w:hanging="414"/>
    </w:pPr>
    <w:rPr>
      <w:color w:val="FF0000"/>
      <w:sz w:val="24"/>
    </w:rPr>
  </w:style>
  <w:style w:type="paragraph" w:customStyle="1" w:styleId="FISHeading50">
    <w:name w:val="FIS_Heading 5"/>
    <w:basedOn w:val="Heading5"/>
    <w:link w:val="FISHeading5Char0"/>
    <w:autoRedefine/>
    <w:qFormat/>
    <w:rsid w:val="00F7653A"/>
    <w:pPr>
      <w:numPr>
        <w:ilvl w:val="0"/>
        <w:numId w:val="0"/>
      </w:numPr>
      <w:tabs>
        <w:tab w:val="num" w:pos="1418"/>
      </w:tabs>
      <w:spacing w:before="180" w:after="180" w:line="312" w:lineRule="auto"/>
      <w:ind w:left="1418" w:hanging="1418"/>
      <w:jc w:val="both"/>
    </w:pPr>
    <w:rPr>
      <w:rFonts w:ascii="Segoe UI" w:eastAsia="Times New Roman" w:hAnsi="Segoe UI"/>
      <w:bCs w:val="0"/>
      <w:snapToGrid w:val="0"/>
      <w:color w:val="002200"/>
      <w:sz w:val="24"/>
      <w:lang w:val="x-none" w:eastAsia="x-none"/>
    </w:rPr>
  </w:style>
  <w:style w:type="character" w:customStyle="1" w:styleId="FISHeading5Char0">
    <w:name w:val="FIS_Heading 5 Char"/>
    <w:link w:val="FISHeading50"/>
    <w:rsid w:val="00F7653A"/>
    <w:rPr>
      <w:rFonts w:ascii="Segoe UI" w:eastAsia="Times New Roman" w:hAnsi="Segoe UI"/>
      <w:b/>
      <w:i/>
      <w:iCs/>
      <w:snapToGrid w:val="0"/>
      <w:color w:val="002200"/>
      <w:sz w:val="24"/>
      <w:szCs w:val="26"/>
      <w:lang w:val="x-none" w:eastAsia="x-none"/>
    </w:rPr>
  </w:style>
  <w:style w:type="paragraph" w:customStyle="1" w:styleId="FISBullet3">
    <w:name w:val="FIS_Bullet 3"/>
    <w:basedOn w:val="Normal3"/>
    <w:autoRedefine/>
    <w:qFormat/>
    <w:rsid w:val="00F7653A"/>
    <w:pPr>
      <w:keepNext w:val="0"/>
      <w:keepLines w:val="0"/>
      <w:tabs>
        <w:tab w:val="num" w:pos="2268"/>
      </w:tabs>
      <w:adjustRightInd w:val="0"/>
      <w:snapToGrid w:val="0"/>
      <w:spacing w:before="80" w:after="80" w:line="312" w:lineRule="auto"/>
      <w:ind w:left="2268" w:hanging="567"/>
      <w:jc w:val="both"/>
    </w:pPr>
    <w:rPr>
      <w:color w:val="auto"/>
      <w:szCs w:val="24"/>
    </w:rPr>
  </w:style>
  <w:style w:type="paragraph" w:customStyle="1" w:styleId="FISHeading60">
    <w:name w:val="FIS_Heading 6"/>
    <w:basedOn w:val="FISHeading6"/>
    <w:autoRedefine/>
    <w:qFormat/>
    <w:rsid w:val="00F7653A"/>
    <w:pPr>
      <w:numPr>
        <w:ilvl w:val="0"/>
        <w:numId w:val="0"/>
      </w:numPr>
      <w:tabs>
        <w:tab w:val="num" w:pos="1418"/>
      </w:tabs>
      <w:adjustRightInd w:val="0"/>
      <w:snapToGrid w:val="0"/>
      <w:spacing w:line="312" w:lineRule="auto"/>
      <w:ind w:left="1418" w:hanging="1418"/>
      <w:jc w:val="both"/>
    </w:pPr>
    <w:rPr>
      <w:rFonts w:ascii="Segoe UI" w:hAnsi="Segoe UI"/>
      <w:bCs/>
      <w:iCs/>
      <w:snapToGrid w:val="0"/>
      <w:color w:val="360036"/>
    </w:rPr>
  </w:style>
  <w:style w:type="paragraph" w:customStyle="1" w:styleId="bodyindent">
    <w:name w:val="bodyindent"/>
    <w:basedOn w:val="Normal"/>
    <w:rsid w:val="00F7653A"/>
    <w:pPr>
      <w:tabs>
        <w:tab w:val="left" w:pos="1418"/>
        <w:tab w:val="left" w:pos="4111"/>
      </w:tabs>
      <w:spacing w:line="312" w:lineRule="auto"/>
      <w:ind w:left="1418" w:hanging="283"/>
      <w:jc w:val="both"/>
    </w:pPr>
    <w:rPr>
      <w:rFonts w:ascii="VnSouvenir2" w:eastAsia="Times New Roman" w:hAnsi="VnSouvenir2"/>
      <w:sz w:val="22"/>
      <w:szCs w:val="20"/>
      <w:lang w:val="vi-VN" w:eastAsia="en-US"/>
    </w:rPr>
  </w:style>
  <w:style w:type="numbering" w:customStyle="1" w:styleId="Style17">
    <w:name w:val="Style17"/>
    <w:rsid w:val="00F7653A"/>
    <w:pPr>
      <w:numPr>
        <w:numId w:val="153"/>
      </w:numPr>
    </w:pPr>
  </w:style>
  <w:style w:type="paragraph" w:customStyle="1" w:styleId="StyleItem1BoldChar">
    <w:name w:val="Style Item1 + Bold Char"/>
    <w:basedOn w:val="Normal"/>
    <w:link w:val="StyleItem1BoldCharChar"/>
    <w:rsid w:val="00F7653A"/>
    <w:pPr>
      <w:tabs>
        <w:tab w:val="num" w:pos="1211"/>
      </w:tabs>
      <w:spacing w:before="180" w:after="180" w:line="312" w:lineRule="auto"/>
      <w:ind w:left="1211" w:hanging="360"/>
      <w:jc w:val="both"/>
    </w:pPr>
    <w:rPr>
      <w:rFonts w:ascii="Arial" w:hAnsi="Arial"/>
      <w:b/>
      <w:bCs/>
      <w:sz w:val="22"/>
      <w:lang w:val="es-ES_tradnl" w:eastAsia="x-none"/>
    </w:rPr>
  </w:style>
  <w:style w:type="character" w:customStyle="1" w:styleId="StyleItem1BoldCharChar">
    <w:name w:val="Style Item1 + Bold Char Char"/>
    <w:link w:val="StyleItem1BoldChar"/>
    <w:rsid w:val="00F7653A"/>
    <w:rPr>
      <w:rFonts w:ascii="Arial" w:hAnsi="Arial"/>
      <w:b/>
      <w:bCs/>
      <w:sz w:val="22"/>
      <w:szCs w:val="24"/>
      <w:lang w:val="es-ES_tradnl" w:eastAsia="x-none"/>
    </w:rPr>
  </w:style>
  <w:style w:type="paragraph" w:customStyle="1" w:styleId="CP2">
    <w:name w:val="CẤP 2"/>
    <w:rsid w:val="00F7653A"/>
    <w:pPr>
      <w:numPr>
        <w:ilvl w:val="1"/>
        <w:numId w:val="154"/>
      </w:numPr>
      <w:spacing w:before="120" w:after="240"/>
      <w:ind w:left="5040"/>
      <w:jc w:val="center"/>
    </w:pPr>
    <w:rPr>
      <w:rFonts w:ascii="Arial" w:eastAsia="Times New Roman" w:hAnsi="Arial" w:cs="Arial"/>
      <w:b/>
      <w:w w:val="90"/>
      <w:sz w:val="28"/>
      <w:szCs w:val="28"/>
      <w:lang w:val="en-US" w:eastAsia="en-US"/>
    </w:rPr>
  </w:style>
  <w:style w:type="paragraph" w:customStyle="1" w:styleId="NOIDUNG">
    <w:name w:val="NOI DUNG"/>
    <w:rsid w:val="00F7653A"/>
    <w:pPr>
      <w:numPr>
        <w:numId w:val="155"/>
      </w:numPr>
      <w:spacing w:before="120" w:after="120"/>
      <w:jc w:val="both"/>
    </w:pPr>
    <w:rPr>
      <w:rFonts w:ascii="Arial" w:eastAsia="Times New Roman" w:hAnsi="Arial" w:cs="Arial"/>
      <w:w w:val="90"/>
      <w:sz w:val="26"/>
      <w:szCs w:val="26"/>
      <w:lang w:val="en-US" w:eastAsia="en-US"/>
    </w:rPr>
  </w:style>
  <w:style w:type="paragraph" w:customStyle="1" w:styleId="CAP5">
    <w:name w:val="CAP 5"/>
    <w:basedOn w:val="Normal"/>
    <w:rsid w:val="00F7653A"/>
    <w:pPr>
      <w:numPr>
        <w:numId w:val="156"/>
      </w:numPr>
      <w:spacing w:before="180" w:after="180" w:line="312" w:lineRule="auto"/>
      <w:jc w:val="both"/>
    </w:pPr>
    <w:rPr>
      <w:rFonts w:ascii="Arial" w:eastAsia="Times New Roman" w:hAnsi="Arial" w:cs="Arial"/>
      <w:b/>
      <w:w w:val="90"/>
      <w:sz w:val="26"/>
      <w:szCs w:val="26"/>
      <w:lang w:val="vi-VN" w:eastAsia="en-US"/>
    </w:rPr>
  </w:style>
  <w:style w:type="paragraph" w:customStyle="1" w:styleId="CP3">
    <w:name w:val="CẤP 3"/>
    <w:rsid w:val="00F7653A"/>
    <w:pPr>
      <w:numPr>
        <w:numId w:val="157"/>
      </w:numPr>
      <w:tabs>
        <w:tab w:val="left" w:pos="284"/>
      </w:tabs>
      <w:spacing w:before="240" w:after="240"/>
      <w:jc w:val="center"/>
    </w:pPr>
    <w:rPr>
      <w:rFonts w:ascii="Arial" w:eastAsia="Times New Roman" w:hAnsi="Arial" w:cs="Arial"/>
      <w:b/>
      <w:w w:val="90"/>
      <w:sz w:val="26"/>
      <w:szCs w:val="26"/>
      <w:lang w:val="en-US" w:eastAsia="en-US"/>
    </w:rPr>
  </w:style>
  <w:style w:type="paragraph" w:customStyle="1" w:styleId="Indent4">
    <w:name w:val="Indent 4"/>
    <w:basedOn w:val="Indent3"/>
    <w:link w:val="Indent4Char"/>
    <w:autoRedefine/>
    <w:qFormat/>
    <w:rsid w:val="00F7653A"/>
    <w:pPr>
      <w:numPr>
        <w:numId w:val="161"/>
      </w:numPr>
      <w:ind w:left="2269" w:hanging="284"/>
      <w:contextualSpacing w:val="0"/>
    </w:pPr>
    <w:rPr>
      <w:rFonts w:eastAsia="MS Mincho" w:cs="Times New Roman"/>
      <w:bCs w:val="0"/>
      <w:szCs w:val="24"/>
      <w:lang w:val="es-ES_tradnl" w:eastAsia="ar-SA"/>
    </w:rPr>
  </w:style>
  <w:style w:type="character" w:customStyle="1" w:styleId="Indent4Char">
    <w:name w:val="Indent 4 Char"/>
    <w:link w:val="Indent4"/>
    <w:rsid w:val="00F7653A"/>
    <w:rPr>
      <w:rFonts w:ascii="Cambria" w:hAnsi="Cambria"/>
      <w:sz w:val="26"/>
      <w:szCs w:val="24"/>
      <w:lang w:val="es-ES_tradnl" w:eastAsia="ar-SA"/>
    </w:rPr>
  </w:style>
  <w:style w:type="numbering" w:customStyle="1" w:styleId="List20">
    <w:name w:val="List2"/>
    <w:basedOn w:val="NoList"/>
    <w:rsid w:val="00F7653A"/>
    <w:pPr>
      <w:numPr>
        <w:numId w:val="160"/>
      </w:numPr>
    </w:pPr>
  </w:style>
  <w:style w:type="paragraph" w:customStyle="1" w:styleId="Indent40">
    <w:name w:val="Indent4"/>
    <w:basedOn w:val="Indent30"/>
    <w:qFormat/>
    <w:rsid w:val="00F7653A"/>
    <w:pPr>
      <w:numPr>
        <w:numId w:val="0"/>
      </w:numPr>
      <w:tabs>
        <w:tab w:val="clear" w:pos="900"/>
        <w:tab w:val="num" w:pos="2880"/>
      </w:tabs>
      <w:spacing w:before="180" w:after="180"/>
      <w:ind w:left="2880" w:hanging="360"/>
    </w:pPr>
    <w:rPr>
      <w:rFonts w:ascii="Arial" w:eastAsia="MS Mincho" w:hAnsi="Arial"/>
      <w:sz w:val="24"/>
      <w:szCs w:val="22"/>
      <w:lang w:eastAsia="ar-SA"/>
    </w:rPr>
  </w:style>
  <w:style w:type="paragraph" w:customStyle="1" w:styleId="TieuDeMucLuc">
    <w:name w:val="TieuDeMucLuc"/>
    <w:basedOn w:val="BodyText"/>
    <w:qFormat/>
    <w:rsid w:val="00F7653A"/>
    <w:pPr>
      <w:spacing w:before="180" w:after="180" w:line="312" w:lineRule="auto"/>
      <w:ind w:firstLine="360"/>
      <w:jc w:val="both"/>
    </w:pPr>
    <w:rPr>
      <w:rFonts w:eastAsia="Times New Roman"/>
      <w:kern w:val="28"/>
      <w:sz w:val="26"/>
      <w:szCs w:val="20"/>
      <w:lang w:val="vi-VN" w:eastAsia="x-none"/>
    </w:rPr>
  </w:style>
  <w:style w:type="paragraph" w:customStyle="1" w:styleId="Paragraph1">
    <w:name w:val="Paragraph1"/>
    <w:basedOn w:val="Normal"/>
    <w:rsid w:val="00F7653A"/>
    <w:pPr>
      <w:widowControl w:val="0"/>
      <w:spacing w:before="80" w:after="120"/>
      <w:jc w:val="both"/>
    </w:pPr>
    <w:rPr>
      <w:rFonts w:eastAsia="Times New Roman"/>
      <w:sz w:val="26"/>
      <w:szCs w:val="20"/>
      <w:lang w:eastAsia="en-US"/>
    </w:rPr>
  </w:style>
  <w:style w:type="character" w:customStyle="1" w:styleId="TextBoxChar">
    <w:name w:val="TextBox Char"/>
    <w:link w:val="TextBox"/>
    <w:rsid w:val="00F7653A"/>
    <w:rPr>
      <w:rFonts w:ascii="Cambria" w:eastAsia="Times New Roman" w:hAnsi="Cambria"/>
      <w:szCs w:val="21"/>
      <w:lang w:val="vi-VN" w:eastAsia="vi-VN"/>
    </w:rPr>
  </w:style>
  <w:style w:type="paragraph" w:customStyle="1" w:styleId="StyleHeading2Heading2CharHeading2Char1Charl2CharCharHD">
    <w:name w:val="Style Heading 2Heading 2 CharHeading 2 Char1 Charl2 Char CharHD..."/>
    <w:basedOn w:val="Heading2"/>
    <w:rsid w:val="00F7653A"/>
    <w:pPr>
      <w:widowControl w:val="0"/>
      <w:numPr>
        <w:ilvl w:val="0"/>
        <w:numId w:val="64"/>
      </w:numPr>
      <w:tabs>
        <w:tab w:val="left" w:pos="993"/>
        <w:tab w:val="right" w:pos="8800"/>
      </w:tabs>
      <w:spacing w:before="180" w:after="240" w:line="312" w:lineRule="auto"/>
      <w:jc w:val="both"/>
    </w:pPr>
    <w:rPr>
      <w:rFonts w:ascii="Verdana" w:eastAsia="Times New Roman" w:hAnsi="Verdana" w:cs="Times New Roman"/>
      <w:iCs w:val="0"/>
      <w:snapToGrid w:val="0"/>
      <w:color w:val="006600"/>
      <w:sz w:val="30"/>
      <w:szCs w:val="20"/>
      <w:lang w:eastAsia="en-US"/>
    </w:rPr>
  </w:style>
  <w:style w:type="paragraph" w:customStyle="1" w:styleId="StyleBodyTextBodyTexttrungCharBodyTextCharCharBodyText">
    <w:name w:val="Style Body TextBody Text trung CharBody Text Char CharBody Text ..."/>
    <w:basedOn w:val="BodyText"/>
    <w:rsid w:val="00F7653A"/>
    <w:pPr>
      <w:spacing w:before="180" w:after="180" w:line="240" w:lineRule="auto"/>
      <w:ind w:firstLine="567"/>
      <w:jc w:val="both"/>
    </w:pPr>
    <w:rPr>
      <w:rFonts w:ascii="Cambria" w:eastAsia="Times New Roman" w:hAnsi="Cambria"/>
      <w:sz w:val="26"/>
      <w:szCs w:val="20"/>
      <w:lang w:val="nl-NL" w:eastAsia="x-none"/>
    </w:rPr>
  </w:style>
  <w:style w:type="paragraph" w:customStyle="1" w:styleId="SymcTableBodyBullet2">
    <w:name w:val="+SymcTableBodyBullet2"/>
    <w:basedOn w:val="Normal"/>
    <w:rsid w:val="00F7653A"/>
    <w:pPr>
      <w:numPr>
        <w:numId w:val="162"/>
      </w:numPr>
    </w:pPr>
    <w:rPr>
      <w:rFonts w:ascii="Arial" w:eastAsia="Calibri" w:hAnsi="Arial" w:cs="Arial"/>
      <w:bCs/>
      <w:sz w:val="20"/>
      <w:szCs w:val="20"/>
      <w:lang w:eastAsia="en-US"/>
    </w:rPr>
  </w:style>
  <w:style w:type="paragraph" w:customStyle="1" w:styleId="BodyText9">
    <w:name w:val="Body_Text"/>
    <w:basedOn w:val="Normal"/>
    <w:link w:val="BodyTextChar2"/>
    <w:qFormat/>
    <w:rsid w:val="00F7653A"/>
    <w:pPr>
      <w:spacing w:before="60" w:after="60" w:line="312" w:lineRule="auto"/>
      <w:ind w:left="288" w:firstLine="432"/>
      <w:jc w:val="both"/>
    </w:pPr>
    <w:rPr>
      <w:rFonts w:eastAsia="Calibri"/>
      <w:sz w:val="26"/>
      <w:szCs w:val="28"/>
      <w:lang w:val="vi-VN" w:eastAsia="en-US"/>
    </w:rPr>
  </w:style>
  <w:style w:type="character" w:customStyle="1" w:styleId="BodyTextChar2">
    <w:name w:val="Body_Text Char"/>
    <w:link w:val="BodyText9"/>
    <w:rsid w:val="00F7653A"/>
    <w:rPr>
      <w:rFonts w:eastAsia="Calibri"/>
      <w:sz w:val="26"/>
      <w:szCs w:val="28"/>
      <w:lang w:val="vi-VN" w:eastAsia="en-US"/>
    </w:rPr>
  </w:style>
  <w:style w:type="paragraph" w:customStyle="1" w:styleId="Bd-1">
    <w:name w:val="Bd-1"/>
    <w:link w:val="Bd-1Char"/>
    <w:qFormat/>
    <w:rsid w:val="00F7653A"/>
    <w:pPr>
      <w:keepNext/>
      <w:widowControl w:val="0"/>
      <w:adjustRightInd w:val="0"/>
      <w:snapToGrid w:val="0"/>
      <w:spacing w:before="60" w:after="60" w:line="312" w:lineRule="auto"/>
      <w:ind w:left="144" w:firstLine="720"/>
      <w:jc w:val="both"/>
      <w:textAlignment w:val="baseline"/>
    </w:pPr>
    <w:rPr>
      <w:rFonts w:eastAsia="Calibri"/>
      <w:sz w:val="26"/>
      <w:szCs w:val="22"/>
      <w:lang w:eastAsia="vi-VN"/>
    </w:rPr>
  </w:style>
  <w:style w:type="character" w:customStyle="1" w:styleId="Bd-1Char">
    <w:name w:val="Bd-1 Char"/>
    <w:link w:val="Bd-1"/>
    <w:rsid w:val="00F7653A"/>
    <w:rPr>
      <w:rFonts w:eastAsia="Calibri"/>
      <w:sz w:val="26"/>
      <w:szCs w:val="22"/>
      <w:lang w:eastAsia="vi-VN"/>
    </w:rPr>
  </w:style>
  <w:style w:type="paragraph" w:customStyle="1" w:styleId="Bullet-1">
    <w:name w:val="Bullet-1"/>
    <w:basedOn w:val="Normal"/>
    <w:link w:val="Bullet-1Char"/>
    <w:qFormat/>
    <w:rsid w:val="00F7653A"/>
    <w:pPr>
      <w:numPr>
        <w:numId w:val="163"/>
      </w:numPr>
      <w:spacing w:before="60" w:after="60" w:line="360" w:lineRule="auto"/>
      <w:jc w:val="both"/>
    </w:pPr>
    <w:rPr>
      <w:rFonts w:eastAsia="Arial"/>
      <w:noProof/>
      <w:sz w:val="26"/>
      <w:szCs w:val="26"/>
      <w:lang w:val="nl-NL" w:eastAsia="x-none"/>
    </w:rPr>
  </w:style>
  <w:style w:type="character" w:customStyle="1" w:styleId="Bullet-1Char">
    <w:name w:val="Bullet-1 Char"/>
    <w:link w:val="Bullet-1"/>
    <w:rsid w:val="00F7653A"/>
    <w:rPr>
      <w:rFonts w:eastAsia="Arial"/>
      <w:noProof/>
      <w:sz w:val="26"/>
      <w:szCs w:val="26"/>
      <w:lang w:val="nl-NL" w:eastAsia="x-none"/>
    </w:rPr>
  </w:style>
  <w:style w:type="character" w:customStyle="1" w:styleId="listdunggachngangChar">
    <w:name w:val="list (dung gach ngang) Char"/>
    <w:link w:val="listdunggachngang"/>
    <w:uiPriority w:val="99"/>
    <w:locked/>
    <w:rsid w:val="00F7653A"/>
    <w:rPr>
      <w:sz w:val="26"/>
      <w:lang w:val="x-none" w:eastAsia="ja-JP"/>
    </w:rPr>
  </w:style>
  <w:style w:type="paragraph" w:customStyle="1" w:styleId="listdunggachngang">
    <w:name w:val="list (dung gach ngang)"/>
    <w:basedOn w:val="Normal"/>
    <w:link w:val="listdunggachngangChar"/>
    <w:uiPriority w:val="99"/>
    <w:qFormat/>
    <w:rsid w:val="00F7653A"/>
    <w:pPr>
      <w:numPr>
        <w:numId w:val="164"/>
      </w:numPr>
      <w:tabs>
        <w:tab w:val="left" w:pos="360"/>
        <w:tab w:val="left" w:pos="540"/>
      </w:tabs>
      <w:snapToGrid w:val="0"/>
      <w:spacing w:before="120" w:after="120" w:line="288" w:lineRule="auto"/>
      <w:jc w:val="both"/>
    </w:pPr>
    <w:rPr>
      <w:sz w:val="26"/>
      <w:szCs w:val="20"/>
      <w:lang w:val="x-none"/>
    </w:rPr>
  </w:style>
  <w:style w:type="paragraph" w:customStyle="1" w:styleId="BodyIndentDeep5">
    <w:name w:val="Body Indent Deep 5"/>
    <w:basedOn w:val="Normal"/>
    <w:rsid w:val="00F7653A"/>
    <w:pPr>
      <w:numPr>
        <w:numId w:val="165"/>
      </w:numPr>
      <w:tabs>
        <w:tab w:val="clear" w:pos="1260"/>
      </w:tabs>
      <w:ind w:left="2160"/>
    </w:pPr>
    <w:rPr>
      <w:rFonts w:ascii="Arial" w:eastAsia="Times New Roman" w:hAnsi="Arial" w:cs="Arial"/>
      <w:sz w:val="20"/>
      <w:szCs w:val="20"/>
      <w:lang w:eastAsia="en-US"/>
    </w:rPr>
  </w:style>
  <w:style w:type="character" w:customStyle="1" w:styleId="Mention1">
    <w:name w:val="Mention1"/>
    <w:uiPriority w:val="99"/>
    <w:semiHidden/>
    <w:unhideWhenUsed/>
    <w:rsid w:val="00F7653A"/>
    <w:rPr>
      <w:color w:val="2B579A"/>
      <w:shd w:val="clear" w:color="auto" w:fill="E6E6E6"/>
    </w:rPr>
  </w:style>
  <w:style w:type="paragraph" w:customStyle="1" w:styleId="Indent2V">
    <w:name w:val="Indent 2V"/>
    <w:basedOn w:val="Indent2"/>
    <w:rsid w:val="00F7653A"/>
    <w:pPr>
      <w:tabs>
        <w:tab w:val="num" w:pos="1267"/>
      </w:tabs>
      <w:spacing w:before="180" w:after="180" w:line="312" w:lineRule="auto"/>
      <w:ind w:left="1418"/>
    </w:pPr>
    <w:rPr>
      <w:rFonts w:ascii="Times New Roman" w:hAnsi="Times New Roman"/>
      <w:sz w:val="26"/>
      <w:szCs w:val="28"/>
      <w:lang w:val="vi-VN" w:eastAsia="x-none"/>
    </w:rPr>
  </w:style>
  <w:style w:type="paragraph" w:customStyle="1" w:styleId="StyleHeading4h4h41h4Charh41CharCharCharCharHeading4Hea">
    <w:name w:val="Style Heading 4h4h41h4 Charh41 Char Char Char CharHeading4Hea..."/>
    <w:basedOn w:val="Heading4"/>
    <w:rsid w:val="00F7653A"/>
    <w:pPr>
      <w:tabs>
        <w:tab w:val="left" w:pos="1134"/>
      </w:tabs>
      <w:spacing w:after="120" w:line="312" w:lineRule="auto"/>
      <w:ind w:left="284" w:firstLine="0"/>
      <w:jc w:val="both"/>
    </w:pPr>
    <w:rPr>
      <w:rFonts w:eastAsia="Times New Roman"/>
      <w:sz w:val="32"/>
      <w:szCs w:val="20"/>
      <w:lang w:val="da-DK" w:eastAsia="x-none"/>
    </w:rPr>
  </w:style>
  <w:style w:type="character" w:customStyle="1" w:styleId="h4Char2">
    <w:name w:val="h4 Char2"/>
    <w:aliases w:val="h41 Char1,h4 Char Char1,h41 Char Char Char Char Char1"/>
    <w:uiPriority w:val="9"/>
    <w:semiHidden/>
    <w:rsid w:val="00F7653A"/>
    <w:rPr>
      <w:rFonts w:ascii="Cambria" w:eastAsia="Times New Roman" w:hAnsi="Cambria" w:cs="Times New Roman"/>
      <w:b/>
      <w:bCs/>
      <w:i/>
      <w:iCs/>
      <w:color w:val="4F81BD"/>
      <w:sz w:val="24"/>
      <w:szCs w:val="24"/>
    </w:rPr>
  </w:style>
  <w:style w:type="paragraph" w:customStyle="1" w:styleId="Number1">
    <w:name w:val="Number1"/>
    <w:basedOn w:val="ListParagraph"/>
    <w:rsid w:val="00F7653A"/>
    <w:pPr>
      <w:numPr>
        <w:numId w:val="166"/>
      </w:numPr>
      <w:tabs>
        <w:tab w:val="left" w:pos="1560"/>
      </w:tabs>
      <w:spacing w:before="120" w:after="120" w:line="288" w:lineRule="auto"/>
      <w:ind w:left="1559" w:hanging="425"/>
      <w:jc w:val="both"/>
    </w:pPr>
    <w:rPr>
      <w:sz w:val="26"/>
      <w:szCs w:val="24"/>
      <w:lang w:eastAsia="vi-VN"/>
    </w:rPr>
  </w:style>
  <w:style w:type="paragraph" w:customStyle="1" w:styleId="Body-Text">
    <w:name w:val="Body-Text"/>
    <w:link w:val="Body-TextChar"/>
    <w:autoRedefine/>
    <w:qFormat/>
    <w:rsid w:val="00F7653A"/>
    <w:pPr>
      <w:widowControl w:val="0"/>
      <w:tabs>
        <w:tab w:val="left" w:pos="709"/>
      </w:tabs>
      <w:adjustRightInd w:val="0"/>
      <w:snapToGrid w:val="0"/>
      <w:spacing w:before="120" w:after="120" w:line="360" w:lineRule="atLeast"/>
      <w:ind w:firstLine="426"/>
      <w:jc w:val="both"/>
      <w:textAlignment w:val="baseline"/>
    </w:pPr>
    <w:rPr>
      <w:sz w:val="28"/>
      <w:szCs w:val="28"/>
      <w:lang w:eastAsia="vi-VN"/>
    </w:rPr>
  </w:style>
  <w:style w:type="character" w:customStyle="1" w:styleId="Body-TextChar">
    <w:name w:val="Body-Text Char"/>
    <w:link w:val="Body-Text"/>
    <w:rsid w:val="00F7653A"/>
    <w:rPr>
      <w:sz w:val="28"/>
      <w:szCs w:val="28"/>
      <w:lang w:eastAsia="vi-VN"/>
    </w:rPr>
  </w:style>
  <w:style w:type="paragraph" w:customStyle="1" w:styleId="Table-Heading">
    <w:name w:val="Table-Heading"/>
    <w:basedOn w:val="Normal"/>
    <w:qFormat/>
    <w:rsid w:val="00F7653A"/>
    <w:pPr>
      <w:keepNext/>
      <w:widowControl w:val="0"/>
      <w:jc w:val="center"/>
    </w:pPr>
    <w:rPr>
      <w:rFonts w:ascii="Verdana" w:eastAsia="Times New Roman" w:hAnsi="Verdana" w:cs="Tahoma"/>
      <w:b/>
      <w:sz w:val="22"/>
      <w:szCs w:val="20"/>
      <w:lang w:val="en-GB" w:eastAsia="en-US"/>
    </w:rPr>
  </w:style>
  <w:style w:type="paragraph" w:customStyle="1" w:styleId="FB1">
    <w:name w:val="FB1"/>
    <w:basedOn w:val="Normal"/>
    <w:autoRedefine/>
    <w:qFormat/>
    <w:rsid w:val="00F7653A"/>
    <w:pPr>
      <w:widowControl w:val="0"/>
      <w:tabs>
        <w:tab w:val="left" w:pos="1134"/>
      </w:tabs>
      <w:spacing w:before="60" w:after="60" w:line="340" w:lineRule="atLeast"/>
    </w:pPr>
    <w:rPr>
      <w:rFonts w:eastAsia="Times New Roman"/>
      <w:sz w:val="26"/>
      <w:szCs w:val="26"/>
      <w:lang w:eastAsia="en-US"/>
    </w:rPr>
  </w:style>
  <w:style w:type="character" w:customStyle="1" w:styleId="NormalIndentChar1CharCharCharCharCharCharCharCharCharCharChar1">
    <w:name w:val="Normal Indent Char1 Char Char Char Char Char Char Char Char Char Char Char1"/>
    <w:rsid w:val="00F7653A"/>
    <w:rPr>
      <w:rFonts w:ascii=".VnArial" w:hAnsi=".VnArial"/>
      <w:lang w:val="en-US" w:eastAsia="en-US" w:bidi="ar-SA"/>
    </w:rPr>
  </w:style>
  <w:style w:type="paragraph" w:styleId="Index5">
    <w:name w:val="index 5"/>
    <w:basedOn w:val="Normal"/>
    <w:next w:val="Normal"/>
    <w:autoRedefine/>
    <w:rsid w:val="00F7653A"/>
    <w:pPr>
      <w:tabs>
        <w:tab w:val="right" w:pos="8800"/>
      </w:tabs>
      <w:spacing w:before="240" w:after="240" w:line="312" w:lineRule="auto"/>
      <w:ind w:left="1200" w:hanging="240"/>
      <w:jc w:val="both"/>
    </w:pPr>
    <w:rPr>
      <w:rFonts w:ascii="Arial" w:eastAsia="Times New Roman" w:hAnsi="Arial" w:cs=".VnArial"/>
      <w:sz w:val="22"/>
      <w:szCs w:val="21"/>
      <w:lang w:val="vi-VN" w:eastAsia="en-US"/>
    </w:rPr>
  </w:style>
  <w:style w:type="paragraph" w:customStyle="1" w:styleId="TextBoxTitle">
    <w:name w:val="TextBox Title"/>
    <w:basedOn w:val="Normal"/>
    <w:rsid w:val="00F7653A"/>
    <w:pPr>
      <w:spacing w:after="120" w:line="312" w:lineRule="auto"/>
      <w:ind w:firstLine="567"/>
    </w:pPr>
    <w:rPr>
      <w:rFonts w:ascii="Arial" w:eastAsia="Times New Roman" w:hAnsi="Arial" w:cs=".VnArial"/>
      <w:b/>
      <w:sz w:val="22"/>
      <w:szCs w:val="20"/>
      <w:u w:val="single"/>
      <w:lang w:val="vi-VN" w:eastAsia="en-US"/>
    </w:rPr>
  </w:style>
  <w:style w:type="paragraph" w:customStyle="1" w:styleId="FreeStyle">
    <w:name w:val="FreeStyle"/>
    <w:rsid w:val="00F7653A"/>
    <w:pPr>
      <w:tabs>
        <w:tab w:val="left" w:pos="2160"/>
        <w:tab w:val="right" w:pos="5040"/>
        <w:tab w:val="left" w:pos="5760"/>
      </w:tabs>
      <w:spacing w:before="120" w:after="240"/>
      <w:jc w:val="center"/>
    </w:pPr>
    <w:rPr>
      <w:rFonts w:eastAsia="Times New Roman"/>
      <w:b/>
      <w:snapToGrid w:val="0"/>
      <w:sz w:val="48"/>
      <w:lang w:val="en-US" w:eastAsia="en-US"/>
    </w:rPr>
  </w:style>
  <w:style w:type="paragraph" w:customStyle="1" w:styleId="TextBox-ShadowFont">
    <w:name w:val="TextBox-ShadowFont"/>
    <w:basedOn w:val="TextBox"/>
    <w:rsid w:val="00F7653A"/>
    <w:pPr>
      <w:spacing w:line="240" w:lineRule="auto"/>
      <w:jc w:val="center"/>
    </w:pPr>
    <w:rPr>
      <w:rFonts w:ascii="Arial" w:eastAsia="SimSun" w:hAnsi="Arial" w:cs="Arial Narrow"/>
      <w:szCs w:val="20"/>
      <w:lang w:val="en-US" w:eastAsia="en-US"/>
    </w:rPr>
  </w:style>
  <w:style w:type="paragraph" w:customStyle="1" w:styleId="StyleHeading1TimesNewRoman12ptBefore4ptLinespaci">
    <w:name w:val="Style Heading 1 + Times New Roman 12 pt Before:  4 pt Line spaci"/>
    <w:basedOn w:val="Heading1"/>
    <w:autoRedefine/>
    <w:rsid w:val="00F7653A"/>
    <w:pPr>
      <w:numPr>
        <w:numId w:val="0"/>
      </w:numPr>
      <w:tabs>
        <w:tab w:val="num" w:pos="795"/>
        <w:tab w:val="right" w:pos="8800"/>
      </w:tabs>
      <w:spacing w:before="80" w:after="0" w:line="320" w:lineRule="exact"/>
      <w:ind w:left="357" w:hanging="357"/>
      <w:jc w:val="both"/>
    </w:pPr>
    <w:rPr>
      <w:rFonts w:eastAsia="Times New Roman" w:cs=".VnArial"/>
      <w:snapToGrid w:val="0"/>
      <w:color w:val="A50021"/>
      <w:kern w:val="28"/>
      <w:sz w:val="24"/>
      <w:szCs w:val="24"/>
      <w:lang w:val="fr-FR" w:eastAsia="en-US"/>
    </w:rPr>
  </w:style>
  <w:style w:type="paragraph" w:customStyle="1" w:styleId="TextBoxABC">
    <w:name w:val="TextBoxABC"/>
    <w:basedOn w:val="TextBox"/>
    <w:rsid w:val="00F7653A"/>
    <w:pPr>
      <w:spacing w:line="240" w:lineRule="auto"/>
      <w:jc w:val="center"/>
    </w:pPr>
    <w:rPr>
      <w:rFonts w:ascii=".VnTime" w:eastAsia="SimSun" w:hAnsi=".VnTime" w:cs="Arial"/>
      <w:szCs w:val="20"/>
      <w:lang w:val="en-US" w:eastAsia="en-US"/>
    </w:rPr>
  </w:style>
  <w:style w:type="paragraph" w:customStyle="1" w:styleId="StyleItem1Bold">
    <w:name w:val="Style Item1 + Bold"/>
    <w:basedOn w:val="Normal"/>
    <w:rsid w:val="00F7653A"/>
    <w:pPr>
      <w:tabs>
        <w:tab w:val="num" w:pos="1211"/>
      </w:tabs>
      <w:spacing w:before="240" w:after="240" w:line="312" w:lineRule="auto"/>
      <w:ind w:left="1211" w:hanging="360"/>
      <w:jc w:val="both"/>
    </w:pPr>
    <w:rPr>
      <w:rFonts w:ascii="Arial" w:eastAsia="Times New Roman" w:hAnsi="Arial" w:cs=".VnArial"/>
      <w:b/>
      <w:bCs/>
      <w:sz w:val="22"/>
      <w:lang w:val="es-ES_tradnl" w:eastAsia="en-US"/>
    </w:rPr>
  </w:style>
  <w:style w:type="paragraph" w:customStyle="1" w:styleId="Header-Footer">
    <w:name w:val="Header-Footer"/>
    <w:qFormat/>
    <w:rsid w:val="00F7653A"/>
    <w:pPr>
      <w:pBdr>
        <w:bottom w:val="single" w:sz="4" w:space="1" w:color="auto"/>
      </w:pBdr>
    </w:pPr>
    <w:rPr>
      <w:rFonts w:ascii="Arial" w:hAnsi="Arial" w:cs=".VnArial"/>
      <w:i/>
      <w:szCs w:val="24"/>
      <w:lang w:val="vi-VN" w:eastAsia="en-US"/>
    </w:rPr>
  </w:style>
  <w:style w:type="paragraph" w:customStyle="1" w:styleId="CharCharCharCharCharChar">
    <w:name w:val="Char Char Char Char Char Char"/>
    <w:rsid w:val="00F7653A"/>
    <w:pPr>
      <w:spacing w:after="160" w:line="240" w:lineRule="exact"/>
    </w:pPr>
    <w:rPr>
      <w:rFonts w:ascii="Verdana" w:eastAsia="Times New Roman" w:hAnsi="Verdana"/>
      <w:lang w:val="en-US" w:eastAsia="en-US"/>
    </w:rPr>
  </w:style>
  <w:style w:type="paragraph" w:customStyle="1" w:styleId="StyleItem1Char10pt">
    <w:name w:val="Style Item1 Char + 10 pt"/>
    <w:basedOn w:val="Normal"/>
    <w:link w:val="StyleItem1Char10ptChar"/>
    <w:autoRedefine/>
    <w:rsid w:val="00F7653A"/>
    <w:pPr>
      <w:tabs>
        <w:tab w:val="num" w:pos="645"/>
      </w:tabs>
      <w:spacing w:before="120" w:after="120" w:line="312" w:lineRule="auto"/>
      <w:ind w:left="749" w:hanging="403"/>
      <w:jc w:val="both"/>
    </w:pPr>
    <w:rPr>
      <w:rFonts w:ascii="Arial" w:eastAsia="Times New Roman" w:hAnsi="Arial" w:cs="Arial"/>
      <w:sz w:val="20"/>
      <w:szCs w:val="22"/>
      <w:lang w:val="vi-VN" w:eastAsia="en-US"/>
    </w:rPr>
  </w:style>
  <w:style w:type="character" w:customStyle="1" w:styleId="StyleItem1Char10ptChar">
    <w:name w:val="Style Item1 Char + 10 pt Char"/>
    <w:link w:val="StyleItem1Char10pt"/>
    <w:rsid w:val="00F7653A"/>
    <w:rPr>
      <w:rFonts w:ascii="Arial" w:eastAsia="Times New Roman" w:hAnsi="Arial" w:cs="Arial"/>
      <w:szCs w:val="22"/>
      <w:lang w:val="vi-VN" w:eastAsia="en-US"/>
    </w:rPr>
  </w:style>
  <w:style w:type="paragraph" w:customStyle="1" w:styleId="Normal12">
    <w:name w:val="Normal 12"/>
    <w:basedOn w:val="Normal"/>
    <w:link w:val="Normal12Char"/>
    <w:autoRedefine/>
    <w:qFormat/>
    <w:rsid w:val="00F7653A"/>
    <w:pPr>
      <w:spacing w:before="180" w:after="120" w:line="288" w:lineRule="auto"/>
      <w:ind w:firstLine="720"/>
      <w:jc w:val="both"/>
    </w:pPr>
    <w:rPr>
      <w:spacing w:val="-6"/>
      <w:sz w:val="26"/>
      <w:szCs w:val="26"/>
      <w:lang w:val="it-IT"/>
    </w:rPr>
  </w:style>
  <w:style w:type="character" w:customStyle="1" w:styleId="Normal12Char">
    <w:name w:val="Normal 12 Char"/>
    <w:link w:val="Normal12"/>
    <w:rsid w:val="00F7653A"/>
    <w:rPr>
      <w:spacing w:val="-6"/>
      <w:sz w:val="26"/>
      <w:szCs w:val="26"/>
      <w:lang w:val="it-IT" w:eastAsia="ja-JP"/>
    </w:rPr>
  </w:style>
  <w:style w:type="character" w:customStyle="1" w:styleId="Heading2Char3">
    <w:name w:val="Heading 2 Char3"/>
    <w:aliases w:val="l2 Char3,H2 Char3,h21 Char3,Chapter Number/Appendix Letter Char1,chn Char1,h2 Char3,Level 2 Topic Heading Char1,l2 Char Char2,H2 Char Char2,h21 Char Char Char1,Heading 2 Char1 Char1,Heading 2 Char Char Char1,l2 Char Char Char2,HD2 Char"/>
    <w:rsid w:val="00730946"/>
    <w:rPr>
      <w:rFonts w:ascii="Times New Roman" w:eastAsia="Times New Roman" w:hAnsi="Times New Roman" w:cs="Times New Roman"/>
      <w:b/>
      <w:bCs/>
      <w:iCs/>
      <w:sz w:val="32"/>
      <w:szCs w:val="28"/>
    </w:rPr>
  </w:style>
  <w:style w:type="character" w:customStyle="1" w:styleId="fontstyle21">
    <w:name w:val="fontstyle21"/>
    <w:rsid w:val="00A31BAC"/>
    <w:rPr>
      <w:rFonts w:ascii="Times New Roman" w:hAnsi="Times New Roman" w:cs="Times New Roman" w:hint="default"/>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4608">
      <w:bodyDiv w:val="1"/>
      <w:marLeft w:val="0"/>
      <w:marRight w:val="0"/>
      <w:marTop w:val="0"/>
      <w:marBottom w:val="0"/>
      <w:divBdr>
        <w:top w:val="none" w:sz="0" w:space="0" w:color="auto"/>
        <w:left w:val="none" w:sz="0" w:space="0" w:color="auto"/>
        <w:bottom w:val="none" w:sz="0" w:space="0" w:color="auto"/>
        <w:right w:val="none" w:sz="0" w:space="0" w:color="auto"/>
      </w:divBdr>
    </w:div>
    <w:div w:id="17506319">
      <w:bodyDiv w:val="1"/>
      <w:marLeft w:val="0"/>
      <w:marRight w:val="0"/>
      <w:marTop w:val="0"/>
      <w:marBottom w:val="0"/>
      <w:divBdr>
        <w:top w:val="none" w:sz="0" w:space="0" w:color="auto"/>
        <w:left w:val="none" w:sz="0" w:space="0" w:color="auto"/>
        <w:bottom w:val="none" w:sz="0" w:space="0" w:color="auto"/>
        <w:right w:val="none" w:sz="0" w:space="0" w:color="auto"/>
      </w:divBdr>
    </w:div>
    <w:div w:id="38020650">
      <w:bodyDiv w:val="1"/>
      <w:marLeft w:val="0"/>
      <w:marRight w:val="0"/>
      <w:marTop w:val="0"/>
      <w:marBottom w:val="0"/>
      <w:divBdr>
        <w:top w:val="none" w:sz="0" w:space="0" w:color="auto"/>
        <w:left w:val="none" w:sz="0" w:space="0" w:color="auto"/>
        <w:bottom w:val="none" w:sz="0" w:space="0" w:color="auto"/>
        <w:right w:val="none" w:sz="0" w:space="0" w:color="auto"/>
      </w:divBdr>
    </w:div>
    <w:div w:id="38819394">
      <w:bodyDiv w:val="1"/>
      <w:marLeft w:val="0"/>
      <w:marRight w:val="0"/>
      <w:marTop w:val="0"/>
      <w:marBottom w:val="0"/>
      <w:divBdr>
        <w:top w:val="none" w:sz="0" w:space="0" w:color="auto"/>
        <w:left w:val="none" w:sz="0" w:space="0" w:color="auto"/>
        <w:bottom w:val="none" w:sz="0" w:space="0" w:color="auto"/>
        <w:right w:val="none" w:sz="0" w:space="0" w:color="auto"/>
      </w:divBdr>
    </w:div>
    <w:div w:id="40717981">
      <w:bodyDiv w:val="1"/>
      <w:marLeft w:val="0"/>
      <w:marRight w:val="0"/>
      <w:marTop w:val="0"/>
      <w:marBottom w:val="0"/>
      <w:divBdr>
        <w:top w:val="none" w:sz="0" w:space="0" w:color="auto"/>
        <w:left w:val="none" w:sz="0" w:space="0" w:color="auto"/>
        <w:bottom w:val="none" w:sz="0" w:space="0" w:color="auto"/>
        <w:right w:val="none" w:sz="0" w:space="0" w:color="auto"/>
      </w:divBdr>
    </w:div>
    <w:div w:id="177817255">
      <w:bodyDiv w:val="1"/>
      <w:marLeft w:val="0"/>
      <w:marRight w:val="0"/>
      <w:marTop w:val="0"/>
      <w:marBottom w:val="0"/>
      <w:divBdr>
        <w:top w:val="none" w:sz="0" w:space="0" w:color="auto"/>
        <w:left w:val="none" w:sz="0" w:space="0" w:color="auto"/>
        <w:bottom w:val="none" w:sz="0" w:space="0" w:color="auto"/>
        <w:right w:val="none" w:sz="0" w:space="0" w:color="auto"/>
      </w:divBdr>
    </w:div>
    <w:div w:id="182746050">
      <w:bodyDiv w:val="1"/>
      <w:marLeft w:val="0"/>
      <w:marRight w:val="0"/>
      <w:marTop w:val="0"/>
      <w:marBottom w:val="0"/>
      <w:divBdr>
        <w:top w:val="none" w:sz="0" w:space="0" w:color="auto"/>
        <w:left w:val="none" w:sz="0" w:space="0" w:color="auto"/>
        <w:bottom w:val="none" w:sz="0" w:space="0" w:color="auto"/>
        <w:right w:val="none" w:sz="0" w:space="0" w:color="auto"/>
      </w:divBdr>
    </w:div>
    <w:div w:id="217667870">
      <w:bodyDiv w:val="1"/>
      <w:marLeft w:val="0"/>
      <w:marRight w:val="0"/>
      <w:marTop w:val="0"/>
      <w:marBottom w:val="0"/>
      <w:divBdr>
        <w:top w:val="none" w:sz="0" w:space="0" w:color="auto"/>
        <w:left w:val="none" w:sz="0" w:space="0" w:color="auto"/>
        <w:bottom w:val="none" w:sz="0" w:space="0" w:color="auto"/>
        <w:right w:val="none" w:sz="0" w:space="0" w:color="auto"/>
      </w:divBdr>
    </w:div>
    <w:div w:id="233245631">
      <w:bodyDiv w:val="1"/>
      <w:marLeft w:val="0"/>
      <w:marRight w:val="0"/>
      <w:marTop w:val="0"/>
      <w:marBottom w:val="0"/>
      <w:divBdr>
        <w:top w:val="none" w:sz="0" w:space="0" w:color="auto"/>
        <w:left w:val="none" w:sz="0" w:space="0" w:color="auto"/>
        <w:bottom w:val="none" w:sz="0" w:space="0" w:color="auto"/>
        <w:right w:val="none" w:sz="0" w:space="0" w:color="auto"/>
      </w:divBdr>
    </w:div>
    <w:div w:id="242223157">
      <w:bodyDiv w:val="1"/>
      <w:marLeft w:val="0"/>
      <w:marRight w:val="0"/>
      <w:marTop w:val="0"/>
      <w:marBottom w:val="0"/>
      <w:divBdr>
        <w:top w:val="none" w:sz="0" w:space="0" w:color="auto"/>
        <w:left w:val="none" w:sz="0" w:space="0" w:color="auto"/>
        <w:bottom w:val="none" w:sz="0" w:space="0" w:color="auto"/>
        <w:right w:val="none" w:sz="0" w:space="0" w:color="auto"/>
      </w:divBdr>
    </w:div>
    <w:div w:id="244534465">
      <w:bodyDiv w:val="1"/>
      <w:marLeft w:val="0"/>
      <w:marRight w:val="0"/>
      <w:marTop w:val="0"/>
      <w:marBottom w:val="0"/>
      <w:divBdr>
        <w:top w:val="none" w:sz="0" w:space="0" w:color="auto"/>
        <w:left w:val="none" w:sz="0" w:space="0" w:color="auto"/>
        <w:bottom w:val="none" w:sz="0" w:space="0" w:color="auto"/>
        <w:right w:val="none" w:sz="0" w:space="0" w:color="auto"/>
      </w:divBdr>
    </w:div>
    <w:div w:id="252781133">
      <w:bodyDiv w:val="1"/>
      <w:marLeft w:val="0"/>
      <w:marRight w:val="0"/>
      <w:marTop w:val="0"/>
      <w:marBottom w:val="0"/>
      <w:divBdr>
        <w:top w:val="none" w:sz="0" w:space="0" w:color="auto"/>
        <w:left w:val="none" w:sz="0" w:space="0" w:color="auto"/>
        <w:bottom w:val="none" w:sz="0" w:space="0" w:color="auto"/>
        <w:right w:val="none" w:sz="0" w:space="0" w:color="auto"/>
      </w:divBdr>
    </w:div>
    <w:div w:id="290599745">
      <w:bodyDiv w:val="1"/>
      <w:marLeft w:val="0"/>
      <w:marRight w:val="0"/>
      <w:marTop w:val="0"/>
      <w:marBottom w:val="0"/>
      <w:divBdr>
        <w:top w:val="none" w:sz="0" w:space="0" w:color="auto"/>
        <w:left w:val="none" w:sz="0" w:space="0" w:color="auto"/>
        <w:bottom w:val="none" w:sz="0" w:space="0" w:color="auto"/>
        <w:right w:val="none" w:sz="0" w:space="0" w:color="auto"/>
      </w:divBdr>
    </w:div>
    <w:div w:id="312411901">
      <w:bodyDiv w:val="1"/>
      <w:marLeft w:val="0"/>
      <w:marRight w:val="0"/>
      <w:marTop w:val="0"/>
      <w:marBottom w:val="0"/>
      <w:divBdr>
        <w:top w:val="none" w:sz="0" w:space="0" w:color="auto"/>
        <w:left w:val="none" w:sz="0" w:space="0" w:color="auto"/>
        <w:bottom w:val="none" w:sz="0" w:space="0" w:color="auto"/>
        <w:right w:val="none" w:sz="0" w:space="0" w:color="auto"/>
      </w:divBdr>
    </w:div>
    <w:div w:id="319963740">
      <w:bodyDiv w:val="1"/>
      <w:marLeft w:val="0"/>
      <w:marRight w:val="0"/>
      <w:marTop w:val="0"/>
      <w:marBottom w:val="0"/>
      <w:divBdr>
        <w:top w:val="none" w:sz="0" w:space="0" w:color="auto"/>
        <w:left w:val="none" w:sz="0" w:space="0" w:color="auto"/>
        <w:bottom w:val="none" w:sz="0" w:space="0" w:color="auto"/>
        <w:right w:val="none" w:sz="0" w:space="0" w:color="auto"/>
      </w:divBdr>
    </w:div>
    <w:div w:id="327754064">
      <w:bodyDiv w:val="1"/>
      <w:marLeft w:val="0"/>
      <w:marRight w:val="0"/>
      <w:marTop w:val="0"/>
      <w:marBottom w:val="0"/>
      <w:divBdr>
        <w:top w:val="none" w:sz="0" w:space="0" w:color="auto"/>
        <w:left w:val="none" w:sz="0" w:space="0" w:color="auto"/>
        <w:bottom w:val="none" w:sz="0" w:space="0" w:color="auto"/>
        <w:right w:val="none" w:sz="0" w:space="0" w:color="auto"/>
      </w:divBdr>
    </w:div>
    <w:div w:id="336423633">
      <w:bodyDiv w:val="1"/>
      <w:marLeft w:val="0"/>
      <w:marRight w:val="0"/>
      <w:marTop w:val="0"/>
      <w:marBottom w:val="0"/>
      <w:divBdr>
        <w:top w:val="none" w:sz="0" w:space="0" w:color="auto"/>
        <w:left w:val="none" w:sz="0" w:space="0" w:color="auto"/>
        <w:bottom w:val="none" w:sz="0" w:space="0" w:color="auto"/>
        <w:right w:val="none" w:sz="0" w:space="0" w:color="auto"/>
      </w:divBdr>
    </w:div>
    <w:div w:id="363212898">
      <w:bodyDiv w:val="1"/>
      <w:marLeft w:val="0"/>
      <w:marRight w:val="0"/>
      <w:marTop w:val="0"/>
      <w:marBottom w:val="0"/>
      <w:divBdr>
        <w:top w:val="none" w:sz="0" w:space="0" w:color="auto"/>
        <w:left w:val="none" w:sz="0" w:space="0" w:color="auto"/>
        <w:bottom w:val="none" w:sz="0" w:space="0" w:color="auto"/>
        <w:right w:val="none" w:sz="0" w:space="0" w:color="auto"/>
      </w:divBdr>
    </w:div>
    <w:div w:id="399599158">
      <w:bodyDiv w:val="1"/>
      <w:marLeft w:val="0"/>
      <w:marRight w:val="0"/>
      <w:marTop w:val="0"/>
      <w:marBottom w:val="0"/>
      <w:divBdr>
        <w:top w:val="none" w:sz="0" w:space="0" w:color="auto"/>
        <w:left w:val="none" w:sz="0" w:space="0" w:color="auto"/>
        <w:bottom w:val="none" w:sz="0" w:space="0" w:color="auto"/>
        <w:right w:val="none" w:sz="0" w:space="0" w:color="auto"/>
      </w:divBdr>
    </w:div>
    <w:div w:id="466170297">
      <w:bodyDiv w:val="1"/>
      <w:marLeft w:val="0"/>
      <w:marRight w:val="0"/>
      <w:marTop w:val="0"/>
      <w:marBottom w:val="0"/>
      <w:divBdr>
        <w:top w:val="none" w:sz="0" w:space="0" w:color="auto"/>
        <w:left w:val="none" w:sz="0" w:space="0" w:color="auto"/>
        <w:bottom w:val="none" w:sz="0" w:space="0" w:color="auto"/>
        <w:right w:val="none" w:sz="0" w:space="0" w:color="auto"/>
      </w:divBdr>
    </w:div>
    <w:div w:id="484443695">
      <w:bodyDiv w:val="1"/>
      <w:marLeft w:val="0"/>
      <w:marRight w:val="0"/>
      <w:marTop w:val="0"/>
      <w:marBottom w:val="0"/>
      <w:divBdr>
        <w:top w:val="none" w:sz="0" w:space="0" w:color="auto"/>
        <w:left w:val="none" w:sz="0" w:space="0" w:color="auto"/>
        <w:bottom w:val="none" w:sz="0" w:space="0" w:color="auto"/>
        <w:right w:val="none" w:sz="0" w:space="0" w:color="auto"/>
      </w:divBdr>
    </w:div>
    <w:div w:id="530580248">
      <w:bodyDiv w:val="1"/>
      <w:marLeft w:val="0"/>
      <w:marRight w:val="0"/>
      <w:marTop w:val="0"/>
      <w:marBottom w:val="0"/>
      <w:divBdr>
        <w:top w:val="none" w:sz="0" w:space="0" w:color="auto"/>
        <w:left w:val="none" w:sz="0" w:space="0" w:color="auto"/>
        <w:bottom w:val="none" w:sz="0" w:space="0" w:color="auto"/>
        <w:right w:val="none" w:sz="0" w:space="0" w:color="auto"/>
      </w:divBdr>
    </w:div>
    <w:div w:id="559483226">
      <w:bodyDiv w:val="1"/>
      <w:marLeft w:val="0"/>
      <w:marRight w:val="0"/>
      <w:marTop w:val="0"/>
      <w:marBottom w:val="0"/>
      <w:divBdr>
        <w:top w:val="none" w:sz="0" w:space="0" w:color="auto"/>
        <w:left w:val="none" w:sz="0" w:space="0" w:color="auto"/>
        <w:bottom w:val="none" w:sz="0" w:space="0" w:color="auto"/>
        <w:right w:val="none" w:sz="0" w:space="0" w:color="auto"/>
      </w:divBdr>
    </w:div>
    <w:div w:id="572205534">
      <w:bodyDiv w:val="1"/>
      <w:marLeft w:val="0"/>
      <w:marRight w:val="0"/>
      <w:marTop w:val="0"/>
      <w:marBottom w:val="0"/>
      <w:divBdr>
        <w:top w:val="none" w:sz="0" w:space="0" w:color="auto"/>
        <w:left w:val="none" w:sz="0" w:space="0" w:color="auto"/>
        <w:bottom w:val="none" w:sz="0" w:space="0" w:color="auto"/>
        <w:right w:val="none" w:sz="0" w:space="0" w:color="auto"/>
      </w:divBdr>
    </w:div>
    <w:div w:id="589851312">
      <w:bodyDiv w:val="1"/>
      <w:marLeft w:val="0"/>
      <w:marRight w:val="0"/>
      <w:marTop w:val="0"/>
      <w:marBottom w:val="0"/>
      <w:divBdr>
        <w:top w:val="none" w:sz="0" w:space="0" w:color="auto"/>
        <w:left w:val="none" w:sz="0" w:space="0" w:color="auto"/>
        <w:bottom w:val="none" w:sz="0" w:space="0" w:color="auto"/>
        <w:right w:val="none" w:sz="0" w:space="0" w:color="auto"/>
      </w:divBdr>
    </w:div>
    <w:div w:id="699551993">
      <w:bodyDiv w:val="1"/>
      <w:marLeft w:val="0"/>
      <w:marRight w:val="0"/>
      <w:marTop w:val="0"/>
      <w:marBottom w:val="0"/>
      <w:divBdr>
        <w:top w:val="none" w:sz="0" w:space="0" w:color="auto"/>
        <w:left w:val="none" w:sz="0" w:space="0" w:color="auto"/>
        <w:bottom w:val="none" w:sz="0" w:space="0" w:color="auto"/>
        <w:right w:val="none" w:sz="0" w:space="0" w:color="auto"/>
      </w:divBdr>
    </w:div>
    <w:div w:id="719281460">
      <w:bodyDiv w:val="1"/>
      <w:marLeft w:val="0"/>
      <w:marRight w:val="0"/>
      <w:marTop w:val="0"/>
      <w:marBottom w:val="0"/>
      <w:divBdr>
        <w:top w:val="none" w:sz="0" w:space="0" w:color="auto"/>
        <w:left w:val="none" w:sz="0" w:space="0" w:color="auto"/>
        <w:bottom w:val="none" w:sz="0" w:space="0" w:color="auto"/>
        <w:right w:val="none" w:sz="0" w:space="0" w:color="auto"/>
      </w:divBdr>
    </w:div>
    <w:div w:id="722018959">
      <w:bodyDiv w:val="1"/>
      <w:marLeft w:val="0"/>
      <w:marRight w:val="0"/>
      <w:marTop w:val="0"/>
      <w:marBottom w:val="0"/>
      <w:divBdr>
        <w:top w:val="none" w:sz="0" w:space="0" w:color="auto"/>
        <w:left w:val="none" w:sz="0" w:space="0" w:color="auto"/>
        <w:bottom w:val="none" w:sz="0" w:space="0" w:color="auto"/>
        <w:right w:val="none" w:sz="0" w:space="0" w:color="auto"/>
      </w:divBdr>
    </w:div>
    <w:div w:id="732629089">
      <w:bodyDiv w:val="1"/>
      <w:marLeft w:val="0"/>
      <w:marRight w:val="0"/>
      <w:marTop w:val="0"/>
      <w:marBottom w:val="0"/>
      <w:divBdr>
        <w:top w:val="none" w:sz="0" w:space="0" w:color="auto"/>
        <w:left w:val="none" w:sz="0" w:space="0" w:color="auto"/>
        <w:bottom w:val="none" w:sz="0" w:space="0" w:color="auto"/>
        <w:right w:val="none" w:sz="0" w:space="0" w:color="auto"/>
      </w:divBdr>
    </w:div>
    <w:div w:id="809246886">
      <w:bodyDiv w:val="1"/>
      <w:marLeft w:val="0"/>
      <w:marRight w:val="0"/>
      <w:marTop w:val="0"/>
      <w:marBottom w:val="0"/>
      <w:divBdr>
        <w:top w:val="none" w:sz="0" w:space="0" w:color="auto"/>
        <w:left w:val="none" w:sz="0" w:space="0" w:color="auto"/>
        <w:bottom w:val="none" w:sz="0" w:space="0" w:color="auto"/>
        <w:right w:val="none" w:sz="0" w:space="0" w:color="auto"/>
      </w:divBdr>
    </w:div>
    <w:div w:id="822895208">
      <w:bodyDiv w:val="1"/>
      <w:marLeft w:val="0"/>
      <w:marRight w:val="0"/>
      <w:marTop w:val="0"/>
      <w:marBottom w:val="0"/>
      <w:divBdr>
        <w:top w:val="none" w:sz="0" w:space="0" w:color="auto"/>
        <w:left w:val="none" w:sz="0" w:space="0" w:color="auto"/>
        <w:bottom w:val="none" w:sz="0" w:space="0" w:color="auto"/>
        <w:right w:val="none" w:sz="0" w:space="0" w:color="auto"/>
      </w:divBdr>
    </w:div>
    <w:div w:id="830174971">
      <w:bodyDiv w:val="1"/>
      <w:marLeft w:val="0"/>
      <w:marRight w:val="0"/>
      <w:marTop w:val="0"/>
      <w:marBottom w:val="0"/>
      <w:divBdr>
        <w:top w:val="none" w:sz="0" w:space="0" w:color="auto"/>
        <w:left w:val="none" w:sz="0" w:space="0" w:color="auto"/>
        <w:bottom w:val="none" w:sz="0" w:space="0" w:color="auto"/>
        <w:right w:val="none" w:sz="0" w:space="0" w:color="auto"/>
      </w:divBdr>
    </w:div>
    <w:div w:id="835605996">
      <w:bodyDiv w:val="1"/>
      <w:marLeft w:val="0"/>
      <w:marRight w:val="0"/>
      <w:marTop w:val="0"/>
      <w:marBottom w:val="0"/>
      <w:divBdr>
        <w:top w:val="none" w:sz="0" w:space="0" w:color="auto"/>
        <w:left w:val="none" w:sz="0" w:space="0" w:color="auto"/>
        <w:bottom w:val="none" w:sz="0" w:space="0" w:color="auto"/>
        <w:right w:val="none" w:sz="0" w:space="0" w:color="auto"/>
      </w:divBdr>
    </w:div>
    <w:div w:id="855074642">
      <w:bodyDiv w:val="1"/>
      <w:marLeft w:val="0"/>
      <w:marRight w:val="0"/>
      <w:marTop w:val="0"/>
      <w:marBottom w:val="0"/>
      <w:divBdr>
        <w:top w:val="none" w:sz="0" w:space="0" w:color="auto"/>
        <w:left w:val="none" w:sz="0" w:space="0" w:color="auto"/>
        <w:bottom w:val="none" w:sz="0" w:space="0" w:color="auto"/>
        <w:right w:val="none" w:sz="0" w:space="0" w:color="auto"/>
      </w:divBdr>
    </w:div>
    <w:div w:id="875653241">
      <w:bodyDiv w:val="1"/>
      <w:marLeft w:val="0"/>
      <w:marRight w:val="0"/>
      <w:marTop w:val="0"/>
      <w:marBottom w:val="0"/>
      <w:divBdr>
        <w:top w:val="none" w:sz="0" w:space="0" w:color="auto"/>
        <w:left w:val="none" w:sz="0" w:space="0" w:color="auto"/>
        <w:bottom w:val="none" w:sz="0" w:space="0" w:color="auto"/>
        <w:right w:val="none" w:sz="0" w:space="0" w:color="auto"/>
      </w:divBdr>
    </w:div>
    <w:div w:id="972948878">
      <w:bodyDiv w:val="1"/>
      <w:marLeft w:val="0"/>
      <w:marRight w:val="0"/>
      <w:marTop w:val="0"/>
      <w:marBottom w:val="0"/>
      <w:divBdr>
        <w:top w:val="none" w:sz="0" w:space="0" w:color="auto"/>
        <w:left w:val="none" w:sz="0" w:space="0" w:color="auto"/>
        <w:bottom w:val="none" w:sz="0" w:space="0" w:color="auto"/>
        <w:right w:val="none" w:sz="0" w:space="0" w:color="auto"/>
      </w:divBdr>
    </w:div>
    <w:div w:id="983242838">
      <w:bodyDiv w:val="1"/>
      <w:marLeft w:val="0"/>
      <w:marRight w:val="0"/>
      <w:marTop w:val="0"/>
      <w:marBottom w:val="0"/>
      <w:divBdr>
        <w:top w:val="none" w:sz="0" w:space="0" w:color="auto"/>
        <w:left w:val="none" w:sz="0" w:space="0" w:color="auto"/>
        <w:bottom w:val="none" w:sz="0" w:space="0" w:color="auto"/>
        <w:right w:val="none" w:sz="0" w:space="0" w:color="auto"/>
      </w:divBdr>
    </w:div>
    <w:div w:id="985937966">
      <w:bodyDiv w:val="1"/>
      <w:marLeft w:val="0"/>
      <w:marRight w:val="0"/>
      <w:marTop w:val="0"/>
      <w:marBottom w:val="0"/>
      <w:divBdr>
        <w:top w:val="none" w:sz="0" w:space="0" w:color="auto"/>
        <w:left w:val="none" w:sz="0" w:space="0" w:color="auto"/>
        <w:bottom w:val="none" w:sz="0" w:space="0" w:color="auto"/>
        <w:right w:val="none" w:sz="0" w:space="0" w:color="auto"/>
      </w:divBdr>
    </w:div>
    <w:div w:id="1085493516">
      <w:bodyDiv w:val="1"/>
      <w:marLeft w:val="0"/>
      <w:marRight w:val="0"/>
      <w:marTop w:val="0"/>
      <w:marBottom w:val="0"/>
      <w:divBdr>
        <w:top w:val="none" w:sz="0" w:space="0" w:color="auto"/>
        <w:left w:val="none" w:sz="0" w:space="0" w:color="auto"/>
        <w:bottom w:val="none" w:sz="0" w:space="0" w:color="auto"/>
        <w:right w:val="none" w:sz="0" w:space="0" w:color="auto"/>
      </w:divBdr>
    </w:div>
    <w:div w:id="1110975065">
      <w:bodyDiv w:val="1"/>
      <w:marLeft w:val="0"/>
      <w:marRight w:val="0"/>
      <w:marTop w:val="0"/>
      <w:marBottom w:val="0"/>
      <w:divBdr>
        <w:top w:val="none" w:sz="0" w:space="0" w:color="auto"/>
        <w:left w:val="none" w:sz="0" w:space="0" w:color="auto"/>
        <w:bottom w:val="none" w:sz="0" w:space="0" w:color="auto"/>
        <w:right w:val="none" w:sz="0" w:space="0" w:color="auto"/>
      </w:divBdr>
    </w:div>
    <w:div w:id="1112431937">
      <w:bodyDiv w:val="1"/>
      <w:marLeft w:val="0"/>
      <w:marRight w:val="0"/>
      <w:marTop w:val="0"/>
      <w:marBottom w:val="0"/>
      <w:divBdr>
        <w:top w:val="none" w:sz="0" w:space="0" w:color="auto"/>
        <w:left w:val="none" w:sz="0" w:space="0" w:color="auto"/>
        <w:bottom w:val="none" w:sz="0" w:space="0" w:color="auto"/>
        <w:right w:val="none" w:sz="0" w:space="0" w:color="auto"/>
      </w:divBdr>
    </w:div>
    <w:div w:id="1122070013">
      <w:bodyDiv w:val="1"/>
      <w:marLeft w:val="0"/>
      <w:marRight w:val="0"/>
      <w:marTop w:val="0"/>
      <w:marBottom w:val="0"/>
      <w:divBdr>
        <w:top w:val="none" w:sz="0" w:space="0" w:color="auto"/>
        <w:left w:val="none" w:sz="0" w:space="0" w:color="auto"/>
        <w:bottom w:val="none" w:sz="0" w:space="0" w:color="auto"/>
        <w:right w:val="none" w:sz="0" w:space="0" w:color="auto"/>
      </w:divBdr>
    </w:div>
    <w:div w:id="1144808516">
      <w:bodyDiv w:val="1"/>
      <w:marLeft w:val="0"/>
      <w:marRight w:val="0"/>
      <w:marTop w:val="0"/>
      <w:marBottom w:val="0"/>
      <w:divBdr>
        <w:top w:val="none" w:sz="0" w:space="0" w:color="auto"/>
        <w:left w:val="none" w:sz="0" w:space="0" w:color="auto"/>
        <w:bottom w:val="none" w:sz="0" w:space="0" w:color="auto"/>
        <w:right w:val="none" w:sz="0" w:space="0" w:color="auto"/>
      </w:divBdr>
    </w:div>
    <w:div w:id="1160929920">
      <w:bodyDiv w:val="1"/>
      <w:marLeft w:val="0"/>
      <w:marRight w:val="0"/>
      <w:marTop w:val="0"/>
      <w:marBottom w:val="0"/>
      <w:divBdr>
        <w:top w:val="none" w:sz="0" w:space="0" w:color="auto"/>
        <w:left w:val="none" w:sz="0" w:space="0" w:color="auto"/>
        <w:bottom w:val="none" w:sz="0" w:space="0" w:color="auto"/>
        <w:right w:val="none" w:sz="0" w:space="0" w:color="auto"/>
      </w:divBdr>
    </w:div>
    <w:div w:id="1295521711">
      <w:bodyDiv w:val="1"/>
      <w:marLeft w:val="0"/>
      <w:marRight w:val="0"/>
      <w:marTop w:val="0"/>
      <w:marBottom w:val="0"/>
      <w:divBdr>
        <w:top w:val="none" w:sz="0" w:space="0" w:color="auto"/>
        <w:left w:val="none" w:sz="0" w:space="0" w:color="auto"/>
        <w:bottom w:val="none" w:sz="0" w:space="0" w:color="auto"/>
        <w:right w:val="none" w:sz="0" w:space="0" w:color="auto"/>
      </w:divBdr>
    </w:div>
    <w:div w:id="1330063405">
      <w:bodyDiv w:val="1"/>
      <w:marLeft w:val="0"/>
      <w:marRight w:val="0"/>
      <w:marTop w:val="0"/>
      <w:marBottom w:val="0"/>
      <w:divBdr>
        <w:top w:val="none" w:sz="0" w:space="0" w:color="auto"/>
        <w:left w:val="none" w:sz="0" w:space="0" w:color="auto"/>
        <w:bottom w:val="none" w:sz="0" w:space="0" w:color="auto"/>
        <w:right w:val="none" w:sz="0" w:space="0" w:color="auto"/>
      </w:divBdr>
    </w:div>
    <w:div w:id="1335452567">
      <w:bodyDiv w:val="1"/>
      <w:marLeft w:val="0"/>
      <w:marRight w:val="0"/>
      <w:marTop w:val="0"/>
      <w:marBottom w:val="0"/>
      <w:divBdr>
        <w:top w:val="none" w:sz="0" w:space="0" w:color="auto"/>
        <w:left w:val="none" w:sz="0" w:space="0" w:color="auto"/>
        <w:bottom w:val="none" w:sz="0" w:space="0" w:color="auto"/>
        <w:right w:val="none" w:sz="0" w:space="0" w:color="auto"/>
      </w:divBdr>
    </w:div>
    <w:div w:id="1360425600">
      <w:bodyDiv w:val="1"/>
      <w:marLeft w:val="0"/>
      <w:marRight w:val="0"/>
      <w:marTop w:val="0"/>
      <w:marBottom w:val="0"/>
      <w:divBdr>
        <w:top w:val="none" w:sz="0" w:space="0" w:color="auto"/>
        <w:left w:val="none" w:sz="0" w:space="0" w:color="auto"/>
        <w:bottom w:val="none" w:sz="0" w:space="0" w:color="auto"/>
        <w:right w:val="none" w:sz="0" w:space="0" w:color="auto"/>
      </w:divBdr>
    </w:div>
    <w:div w:id="1379823011">
      <w:bodyDiv w:val="1"/>
      <w:marLeft w:val="0"/>
      <w:marRight w:val="0"/>
      <w:marTop w:val="0"/>
      <w:marBottom w:val="0"/>
      <w:divBdr>
        <w:top w:val="none" w:sz="0" w:space="0" w:color="auto"/>
        <w:left w:val="none" w:sz="0" w:space="0" w:color="auto"/>
        <w:bottom w:val="none" w:sz="0" w:space="0" w:color="auto"/>
        <w:right w:val="none" w:sz="0" w:space="0" w:color="auto"/>
      </w:divBdr>
    </w:div>
    <w:div w:id="1388264318">
      <w:bodyDiv w:val="1"/>
      <w:marLeft w:val="0"/>
      <w:marRight w:val="0"/>
      <w:marTop w:val="0"/>
      <w:marBottom w:val="0"/>
      <w:divBdr>
        <w:top w:val="none" w:sz="0" w:space="0" w:color="auto"/>
        <w:left w:val="none" w:sz="0" w:space="0" w:color="auto"/>
        <w:bottom w:val="none" w:sz="0" w:space="0" w:color="auto"/>
        <w:right w:val="none" w:sz="0" w:space="0" w:color="auto"/>
      </w:divBdr>
    </w:div>
    <w:div w:id="1473523552">
      <w:bodyDiv w:val="1"/>
      <w:marLeft w:val="0"/>
      <w:marRight w:val="0"/>
      <w:marTop w:val="0"/>
      <w:marBottom w:val="0"/>
      <w:divBdr>
        <w:top w:val="none" w:sz="0" w:space="0" w:color="auto"/>
        <w:left w:val="none" w:sz="0" w:space="0" w:color="auto"/>
        <w:bottom w:val="none" w:sz="0" w:space="0" w:color="auto"/>
        <w:right w:val="none" w:sz="0" w:space="0" w:color="auto"/>
      </w:divBdr>
    </w:div>
    <w:div w:id="1524127323">
      <w:bodyDiv w:val="1"/>
      <w:marLeft w:val="0"/>
      <w:marRight w:val="0"/>
      <w:marTop w:val="0"/>
      <w:marBottom w:val="0"/>
      <w:divBdr>
        <w:top w:val="none" w:sz="0" w:space="0" w:color="auto"/>
        <w:left w:val="none" w:sz="0" w:space="0" w:color="auto"/>
        <w:bottom w:val="none" w:sz="0" w:space="0" w:color="auto"/>
        <w:right w:val="none" w:sz="0" w:space="0" w:color="auto"/>
      </w:divBdr>
    </w:div>
    <w:div w:id="1565986560">
      <w:bodyDiv w:val="1"/>
      <w:marLeft w:val="0"/>
      <w:marRight w:val="0"/>
      <w:marTop w:val="0"/>
      <w:marBottom w:val="0"/>
      <w:divBdr>
        <w:top w:val="none" w:sz="0" w:space="0" w:color="auto"/>
        <w:left w:val="none" w:sz="0" w:space="0" w:color="auto"/>
        <w:bottom w:val="none" w:sz="0" w:space="0" w:color="auto"/>
        <w:right w:val="none" w:sz="0" w:space="0" w:color="auto"/>
      </w:divBdr>
    </w:div>
    <w:div w:id="1659844663">
      <w:bodyDiv w:val="1"/>
      <w:marLeft w:val="0"/>
      <w:marRight w:val="0"/>
      <w:marTop w:val="0"/>
      <w:marBottom w:val="0"/>
      <w:divBdr>
        <w:top w:val="none" w:sz="0" w:space="0" w:color="auto"/>
        <w:left w:val="none" w:sz="0" w:space="0" w:color="auto"/>
        <w:bottom w:val="none" w:sz="0" w:space="0" w:color="auto"/>
        <w:right w:val="none" w:sz="0" w:space="0" w:color="auto"/>
      </w:divBdr>
    </w:div>
    <w:div w:id="1691642348">
      <w:bodyDiv w:val="1"/>
      <w:marLeft w:val="0"/>
      <w:marRight w:val="0"/>
      <w:marTop w:val="0"/>
      <w:marBottom w:val="0"/>
      <w:divBdr>
        <w:top w:val="none" w:sz="0" w:space="0" w:color="auto"/>
        <w:left w:val="none" w:sz="0" w:space="0" w:color="auto"/>
        <w:bottom w:val="none" w:sz="0" w:space="0" w:color="auto"/>
        <w:right w:val="none" w:sz="0" w:space="0" w:color="auto"/>
      </w:divBdr>
    </w:div>
    <w:div w:id="1693922998">
      <w:bodyDiv w:val="1"/>
      <w:marLeft w:val="0"/>
      <w:marRight w:val="0"/>
      <w:marTop w:val="0"/>
      <w:marBottom w:val="0"/>
      <w:divBdr>
        <w:top w:val="none" w:sz="0" w:space="0" w:color="auto"/>
        <w:left w:val="none" w:sz="0" w:space="0" w:color="auto"/>
        <w:bottom w:val="none" w:sz="0" w:space="0" w:color="auto"/>
        <w:right w:val="none" w:sz="0" w:space="0" w:color="auto"/>
      </w:divBdr>
    </w:div>
    <w:div w:id="1706713482">
      <w:bodyDiv w:val="1"/>
      <w:marLeft w:val="0"/>
      <w:marRight w:val="0"/>
      <w:marTop w:val="0"/>
      <w:marBottom w:val="0"/>
      <w:divBdr>
        <w:top w:val="none" w:sz="0" w:space="0" w:color="auto"/>
        <w:left w:val="none" w:sz="0" w:space="0" w:color="auto"/>
        <w:bottom w:val="none" w:sz="0" w:space="0" w:color="auto"/>
        <w:right w:val="none" w:sz="0" w:space="0" w:color="auto"/>
      </w:divBdr>
    </w:div>
    <w:div w:id="1724063365">
      <w:bodyDiv w:val="1"/>
      <w:marLeft w:val="0"/>
      <w:marRight w:val="0"/>
      <w:marTop w:val="0"/>
      <w:marBottom w:val="0"/>
      <w:divBdr>
        <w:top w:val="none" w:sz="0" w:space="0" w:color="auto"/>
        <w:left w:val="none" w:sz="0" w:space="0" w:color="auto"/>
        <w:bottom w:val="none" w:sz="0" w:space="0" w:color="auto"/>
        <w:right w:val="none" w:sz="0" w:space="0" w:color="auto"/>
      </w:divBdr>
    </w:div>
    <w:div w:id="1726682186">
      <w:bodyDiv w:val="1"/>
      <w:marLeft w:val="0"/>
      <w:marRight w:val="0"/>
      <w:marTop w:val="0"/>
      <w:marBottom w:val="0"/>
      <w:divBdr>
        <w:top w:val="none" w:sz="0" w:space="0" w:color="auto"/>
        <w:left w:val="none" w:sz="0" w:space="0" w:color="auto"/>
        <w:bottom w:val="none" w:sz="0" w:space="0" w:color="auto"/>
        <w:right w:val="none" w:sz="0" w:space="0" w:color="auto"/>
      </w:divBdr>
    </w:div>
    <w:div w:id="1748847547">
      <w:bodyDiv w:val="1"/>
      <w:marLeft w:val="0"/>
      <w:marRight w:val="0"/>
      <w:marTop w:val="0"/>
      <w:marBottom w:val="0"/>
      <w:divBdr>
        <w:top w:val="none" w:sz="0" w:space="0" w:color="auto"/>
        <w:left w:val="none" w:sz="0" w:space="0" w:color="auto"/>
        <w:bottom w:val="none" w:sz="0" w:space="0" w:color="auto"/>
        <w:right w:val="none" w:sz="0" w:space="0" w:color="auto"/>
      </w:divBdr>
    </w:div>
    <w:div w:id="1749302472">
      <w:bodyDiv w:val="1"/>
      <w:marLeft w:val="0"/>
      <w:marRight w:val="0"/>
      <w:marTop w:val="0"/>
      <w:marBottom w:val="0"/>
      <w:divBdr>
        <w:top w:val="none" w:sz="0" w:space="0" w:color="auto"/>
        <w:left w:val="none" w:sz="0" w:space="0" w:color="auto"/>
        <w:bottom w:val="none" w:sz="0" w:space="0" w:color="auto"/>
        <w:right w:val="none" w:sz="0" w:space="0" w:color="auto"/>
      </w:divBdr>
    </w:div>
    <w:div w:id="1762599379">
      <w:bodyDiv w:val="1"/>
      <w:marLeft w:val="0"/>
      <w:marRight w:val="0"/>
      <w:marTop w:val="0"/>
      <w:marBottom w:val="0"/>
      <w:divBdr>
        <w:top w:val="none" w:sz="0" w:space="0" w:color="auto"/>
        <w:left w:val="none" w:sz="0" w:space="0" w:color="auto"/>
        <w:bottom w:val="none" w:sz="0" w:space="0" w:color="auto"/>
        <w:right w:val="none" w:sz="0" w:space="0" w:color="auto"/>
      </w:divBdr>
    </w:div>
    <w:div w:id="1837377508">
      <w:bodyDiv w:val="1"/>
      <w:marLeft w:val="0"/>
      <w:marRight w:val="0"/>
      <w:marTop w:val="0"/>
      <w:marBottom w:val="0"/>
      <w:divBdr>
        <w:top w:val="none" w:sz="0" w:space="0" w:color="auto"/>
        <w:left w:val="none" w:sz="0" w:space="0" w:color="auto"/>
        <w:bottom w:val="none" w:sz="0" w:space="0" w:color="auto"/>
        <w:right w:val="none" w:sz="0" w:space="0" w:color="auto"/>
      </w:divBdr>
    </w:div>
    <w:div w:id="1838568695">
      <w:bodyDiv w:val="1"/>
      <w:marLeft w:val="0"/>
      <w:marRight w:val="0"/>
      <w:marTop w:val="0"/>
      <w:marBottom w:val="0"/>
      <w:divBdr>
        <w:top w:val="none" w:sz="0" w:space="0" w:color="auto"/>
        <w:left w:val="none" w:sz="0" w:space="0" w:color="auto"/>
        <w:bottom w:val="none" w:sz="0" w:space="0" w:color="auto"/>
        <w:right w:val="none" w:sz="0" w:space="0" w:color="auto"/>
      </w:divBdr>
    </w:div>
    <w:div w:id="1875846400">
      <w:bodyDiv w:val="1"/>
      <w:marLeft w:val="0"/>
      <w:marRight w:val="0"/>
      <w:marTop w:val="0"/>
      <w:marBottom w:val="0"/>
      <w:divBdr>
        <w:top w:val="none" w:sz="0" w:space="0" w:color="auto"/>
        <w:left w:val="none" w:sz="0" w:space="0" w:color="auto"/>
        <w:bottom w:val="none" w:sz="0" w:space="0" w:color="auto"/>
        <w:right w:val="none" w:sz="0" w:space="0" w:color="auto"/>
      </w:divBdr>
    </w:div>
    <w:div w:id="1877815180">
      <w:bodyDiv w:val="1"/>
      <w:marLeft w:val="0"/>
      <w:marRight w:val="0"/>
      <w:marTop w:val="0"/>
      <w:marBottom w:val="0"/>
      <w:divBdr>
        <w:top w:val="none" w:sz="0" w:space="0" w:color="auto"/>
        <w:left w:val="none" w:sz="0" w:space="0" w:color="auto"/>
        <w:bottom w:val="none" w:sz="0" w:space="0" w:color="auto"/>
        <w:right w:val="none" w:sz="0" w:space="0" w:color="auto"/>
      </w:divBdr>
    </w:div>
    <w:div w:id="1894391811">
      <w:bodyDiv w:val="1"/>
      <w:marLeft w:val="0"/>
      <w:marRight w:val="0"/>
      <w:marTop w:val="0"/>
      <w:marBottom w:val="0"/>
      <w:divBdr>
        <w:top w:val="none" w:sz="0" w:space="0" w:color="auto"/>
        <w:left w:val="none" w:sz="0" w:space="0" w:color="auto"/>
        <w:bottom w:val="none" w:sz="0" w:space="0" w:color="auto"/>
        <w:right w:val="none" w:sz="0" w:space="0" w:color="auto"/>
      </w:divBdr>
    </w:div>
    <w:div w:id="1896118976">
      <w:bodyDiv w:val="1"/>
      <w:marLeft w:val="0"/>
      <w:marRight w:val="0"/>
      <w:marTop w:val="0"/>
      <w:marBottom w:val="0"/>
      <w:divBdr>
        <w:top w:val="none" w:sz="0" w:space="0" w:color="auto"/>
        <w:left w:val="none" w:sz="0" w:space="0" w:color="auto"/>
        <w:bottom w:val="none" w:sz="0" w:space="0" w:color="auto"/>
        <w:right w:val="none" w:sz="0" w:space="0" w:color="auto"/>
      </w:divBdr>
    </w:div>
    <w:div w:id="1899628265">
      <w:bodyDiv w:val="1"/>
      <w:marLeft w:val="0"/>
      <w:marRight w:val="0"/>
      <w:marTop w:val="0"/>
      <w:marBottom w:val="0"/>
      <w:divBdr>
        <w:top w:val="none" w:sz="0" w:space="0" w:color="auto"/>
        <w:left w:val="none" w:sz="0" w:space="0" w:color="auto"/>
        <w:bottom w:val="none" w:sz="0" w:space="0" w:color="auto"/>
        <w:right w:val="none" w:sz="0" w:space="0" w:color="auto"/>
      </w:divBdr>
    </w:div>
    <w:div w:id="1909882068">
      <w:bodyDiv w:val="1"/>
      <w:marLeft w:val="0"/>
      <w:marRight w:val="0"/>
      <w:marTop w:val="0"/>
      <w:marBottom w:val="0"/>
      <w:divBdr>
        <w:top w:val="none" w:sz="0" w:space="0" w:color="auto"/>
        <w:left w:val="none" w:sz="0" w:space="0" w:color="auto"/>
        <w:bottom w:val="none" w:sz="0" w:space="0" w:color="auto"/>
        <w:right w:val="none" w:sz="0" w:space="0" w:color="auto"/>
      </w:divBdr>
    </w:div>
    <w:div w:id="1948468484">
      <w:bodyDiv w:val="1"/>
      <w:marLeft w:val="0"/>
      <w:marRight w:val="0"/>
      <w:marTop w:val="0"/>
      <w:marBottom w:val="0"/>
      <w:divBdr>
        <w:top w:val="none" w:sz="0" w:space="0" w:color="auto"/>
        <w:left w:val="none" w:sz="0" w:space="0" w:color="auto"/>
        <w:bottom w:val="none" w:sz="0" w:space="0" w:color="auto"/>
        <w:right w:val="none" w:sz="0" w:space="0" w:color="auto"/>
      </w:divBdr>
    </w:div>
    <w:div w:id="2070879736">
      <w:bodyDiv w:val="1"/>
      <w:marLeft w:val="0"/>
      <w:marRight w:val="0"/>
      <w:marTop w:val="0"/>
      <w:marBottom w:val="0"/>
      <w:divBdr>
        <w:top w:val="none" w:sz="0" w:space="0" w:color="auto"/>
        <w:left w:val="none" w:sz="0" w:space="0" w:color="auto"/>
        <w:bottom w:val="none" w:sz="0" w:space="0" w:color="auto"/>
        <w:right w:val="none" w:sz="0" w:space="0" w:color="auto"/>
      </w:divBdr>
    </w:div>
    <w:div w:id="2092585315">
      <w:bodyDiv w:val="1"/>
      <w:marLeft w:val="0"/>
      <w:marRight w:val="0"/>
      <w:marTop w:val="0"/>
      <w:marBottom w:val="0"/>
      <w:divBdr>
        <w:top w:val="none" w:sz="0" w:space="0" w:color="auto"/>
        <w:left w:val="none" w:sz="0" w:space="0" w:color="auto"/>
        <w:bottom w:val="none" w:sz="0" w:space="0" w:color="auto"/>
        <w:right w:val="none" w:sz="0" w:space="0" w:color="auto"/>
      </w:divBdr>
    </w:div>
    <w:div w:id="211871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QTuan\Desktop\MauTaiLieuTrienKhai.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2A821-FA13-44A1-8882-87557E0EC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MauTaiLieuTrienKhai</Template>
  <TotalTime>1622</TotalTime>
  <Pages>98</Pages>
  <Words>25931</Words>
  <Characters>147811</Characters>
  <Application>Microsoft Office Word</Application>
  <DocSecurity>0</DocSecurity>
  <Lines>1231</Lines>
  <Paragraphs>346</Paragraphs>
  <ScaleCrop>false</ScaleCrop>
  <HeadingPairs>
    <vt:vector size="2" baseType="variant">
      <vt:variant>
        <vt:lpstr>Title</vt:lpstr>
      </vt:variant>
      <vt:variant>
        <vt:i4>1</vt:i4>
      </vt:variant>
    </vt:vector>
  </HeadingPairs>
  <TitlesOfParts>
    <vt:vector size="1" baseType="lpstr">
      <vt:lpstr>CẤU TRÚC TÀI LIỆU</vt:lpstr>
    </vt:vector>
  </TitlesOfParts>
  <Company>TAN DAN</Company>
  <LinksUpToDate>false</LinksUpToDate>
  <CharactersWithSpaces>173396</CharactersWithSpaces>
  <SharedDoc>false</SharedDoc>
  <HLinks>
    <vt:vector size="522" baseType="variant">
      <vt:variant>
        <vt:i4>1441854</vt:i4>
      </vt:variant>
      <vt:variant>
        <vt:i4>518</vt:i4>
      </vt:variant>
      <vt:variant>
        <vt:i4>0</vt:i4>
      </vt:variant>
      <vt:variant>
        <vt:i4>5</vt:i4>
      </vt:variant>
      <vt:variant>
        <vt:lpwstr/>
      </vt:variant>
      <vt:variant>
        <vt:lpwstr>_Toc308642150</vt:lpwstr>
      </vt:variant>
      <vt:variant>
        <vt:i4>1507390</vt:i4>
      </vt:variant>
      <vt:variant>
        <vt:i4>512</vt:i4>
      </vt:variant>
      <vt:variant>
        <vt:i4>0</vt:i4>
      </vt:variant>
      <vt:variant>
        <vt:i4>5</vt:i4>
      </vt:variant>
      <vt:variant>
        <vt:lpwstr/>
      </vt:variant>
      <vt:variant>
        <vt:lpwstr>_Toc308642149</vt:lpwstr>
      </vt:variant>
      <vt:variant>
        <vt:i4>1507390</vt:i4>
      </vt:variant>
      <vt:variant>
        <vt:i4>506</vt:i4>
      </vt:variant>
      <vt:variant>
        <vt:i4>0</vt:i4>
      </vt:variant>
      <vt:variant>
        <vt:i4>5</vt:i4>
      </vt:variant>
      <vt:variant>
        <vt:lpwstr/>
      </vt:variant>
      <vt:variant>
        <vt:lpwstr>_Toc308642148</vt:lpwstr>
      </vt:variant>
      <vt:variant>
        <vt:i4>1507390</vt:i4>
      </vt:variant>
      <vt:variant>
        <vt:i4>500</vt:i4>
      </vt:variant>
      <vt:variant>
        <vt:i4>0</vt:i4>
      </vt:variant>
      <vt:variant>
        <vt:i4>5</vt:i4>
      </vt:variant>
      <vt:variant>
        <vt:lpwstr/>
      </vt:variant>
      <vt:variant>
        <vt:lpwstr>_Toc308642147</vt:lpwstr>
      </vt:variant>
      <vt:variant>
        <vt:i4>1507390</vt:i4>
      </vt:variant>
      <vt:variant>
        <vt:i4>494</vt:i4>
      </vt:variant>
      <vt:variant>
        <vt:i4>0</vt:i4>
      </vt:variant>
      <vt:variant>
        <vt:i4>5</vt:i4>
      </vt:variant>
      <vt:variant>
        <vt:lpwstr/>
      </vt:variant>
      <vt:variant>
        <vt:lpwstr>_Toc308642146</vt:lpwstr>
      </vt:variant>
      <vt:variant>
        <vt:i4>1507390</vt:i4>
      </vt:variant>
      <vt:variant>
        <vt:i4>488</vt:i4>
      </vt:variant>
      <vt:variant>
        <vt:i4>0</vt:i4>
      </vt:variant>
      <vt:variant>
        <vt:i4>5</vt:i4>
      </vt:variant>
      <vt:variant>
        <vt:lpwstr/>
      </vt:variant>
      <vt:variant>
        <vt:lpwstr>_Toc308642145</vt:lpwstr>
      </vt:variant>
      <vt:variant>
        <vt:i4>1507390</vt:i4>
      </vt:variant>
      <vt:variant>
        <vt:i4>482</vt:i4>
      </vt:variant>
      <vt:variant>
        <vt:i4>0</vt:i4>
      </vt:variant>
      <vt:variant>
        <vt:i4>5</vt:i4>
      </vt:variant>
      <vt:variant>
        <vt:lpwstr/>
      </vt:variant>
      <vt:variant>
        <vt:lpwstr>_Toc308642144</vt:lpwstr>
      </vt:variant>
      <vt:variant>
        <vt:i4>1507390</vt:i4>
      </vt:variant>
      <vt:variant>
        <vt:i4>476</vt:i4>
      </vt:variant>
      <vt:variant>
        <vt:i4>0</vt:i4>
      </vt:variant>
      <vt:variant>
        <vt:i4>5</vt:i4>
      </vt:variant>
      <vt:variant>
        <vt:lpwstr/>
      </vt:variant>
      <vt:variant>
        <vt:lpwstr>_Toc308642143</vt:lpwstr>
      </vt:variant>
      <vt:variant>
        <vt:i4>1507390</vt:i4>
      </vt:variant>
      <vt:variant>
        <vt:i4>470</vt:i4>
      </vt:variant>
      <vt:variant>
        <vt:i4>0</vt:i4>
      </vt:variant>
      <vt:variant>
        <vt:i4>5</vt:i4>
      </vt:variant>
      <vt:variant>
        <vt:lpwstr/>
      </vt:variant>
      <vt:variant>
        <vt:lpwstr>_Toc308642142</vt:lpwstr>
      </vt:variant>
      <vt:variant>
        <vt:i4>1507390</vt:i4>
      </vt:variant>
      <vt:variant>
        <vt:i4>464</vt:i4>
      </vt:variant>
      <vt:variant>
        <vt:i4>0</vt:i4>
      </vt:variant>
      <vt:variant>
        <vt:i4>5</vt:i4>
      </vt:variant>
      <vt:variant>
        <vt:lpwstr/>
      </vt:variant>
      <vt:variant>
        <vt:lpwstr>_Toc308642141</vt:lpwstr>
      </vt:variant>
      <vt:variant>
        <vt:i4>1507390</vt:i4>
      </vt:variant>
      <vt:variant>
        <vt:i4>458</vt:i4>
      </vt:variant>
      <vt:variant>
        <vt:i4>0</vt:i4>
      </vt:variant>
      <vt:variant>
        <vt:i4>5</vt:i4>
      </vt:variant>
      <vt:variant>
        <vt:lpwstr/>
      </vt:variant>
      <vt:variant>
        <vt:lpwstr>_Toc308642140</vt:lpwstr>
      </vt:variant>
      <vt:variant>
        <vt:i4>1048638</vt:i4>
      </vt:variant>
      <vt:variant>
        <vt:i4>452</vt:i4>
      </vt:variant>
      <vt:variant>
        <vt:i4>0</vt:i4>
      </vt:variant>
      <vt:variant>
        <vt:i4>5</vt:i4>
      </vt:variant>
      <vt:variant>
        <vt:lpwstr/>
      </vt:variant>
      <vt:variant>
        <vt:lpwstr>_Toc308642139</vt:lpwstr>
      </vt:variant>
      <vt:variant>
        <vt:i4>1048638</vt:i4>
      </vt:variant>
      <vt:variant>
        <vt:i4>446</vt:i4>
      </vt:variant>
      <vt:variant>
        <vt:i4>0</vt:i4>
      </vt:variant>
      <vt:variant>
        <vt:i4>5</vt:i4>
      </vt:variant>
      <vt:variant>
        <vt:lpwstr/>
      </vt:variant>
      <vt:variant>
        <vt:lpwstr>_Toc308642138</vt:lpwstr>
      </vt:variant>
      <vt:variant>
        <vt:i4>1048638</vt:i4>
      </vt:variant>
      <vt:variant>
        <vt:i4>440</vt:i4>
      </vt:variant>
      <vt:variant>
        <vt:i4>0</vt:i4>
      </vt:variant>
      <vt:variant>
        <vt:i4>5</vt:i4>
      </vt:variant>
      <vt:variant>
        <vt:lpwstr/>
      </vt:variant>
      <vt:variant>
        <vt:lpwstr>_Toc308642137</vt:lpwstr>
      </vt:variant>
      <vt:variant>
        <vt:i4>1048638</vt:i4>
      </vt:variant>
      <vt:variant>
        <vt:i4>434</vt:i4>
      </vt:variant>
      <vt:variant>
        <vt:i4>0</vt:i4>
      </vt:variant>
      <vt:variant>
        <vt:i4>5</vt:i4>
      </vt:variant>
      <vt:variant>
        <vt:lpwstr/>
      </vt:variant>
      <vt:variant>
        <vt:lpwstr>_Toc308642136</vt:lpwstr>
      </vt:variant>
      <vt:variant>
        <vt:i4>1048638</vt:i4>
      </vt:variant>
      <vt:variant>
        <vt:i4>428</vt:i4>
      </vt:variant>
      <vt:variant>
        <vt:i4>0</vt:i4>
      </vt:variant>
      <vt:variant>
        <vt:i4>5</vt:i4>
      </vt:variant>
      <vt:variant>
        <vt:lpwstr/>
      </vt:variant>
      <vt:variant>
        <vt:lpwstr>_Toc308642135</vt:lpwstr>
      </vt:variant>
      <vt:variant>
        <vt:i4>1048638</vt:i4>
      </vt:variant>
      <vt:variant>
        <vt:i4>422</vt:i4>
      </vt:variant>
      <vt:variant>
        <vt:i4>0</vt:i4>
      </vt:variant>
      <vt:variant>
        <vt:i4>5</vt:i4>
      </vt:variant>
      <vt:variant>
        <vt:lpwstr/>
      </vt:variant>
      <vt:variant>
        <vt:lpwstr>_Toc308642134</vt:lpwstr>
      </vt:variant>
      <vt:variant>
        <vt:i4>1048638</vt:i4>
      </vt:variant>
      <vt:variant>
        <vt:i4>416</vt:i4>
      </vt:variant>
      <vt:variant>
        <vt:i4>0</vt:i4>
      </vt:variant>
      <vt:variant>
        <vt:i4>5</vt:i4>
      </vt:variant>
      <vt:variant>
        <vt:lpwstr/>
      </vt:variant>
      <vt:variant>
        <vt:lpwstr>_Toc308642133</vt:lpwstr>
      </vt:variant>
      <vt:variant>
        <vt:i4>1048638</vt:i4>
      </vt:variant>
      <vt:variant>
        <vt:i4>410</vt:i4>
      </vt:variant>
      <vt:variant>
        <vt:i4>0</vt:i4>
      </vt:variant>
      <vt:variant>
        <vt:i4>5</vt:i4>
      </vt:variant>
      <vt:variant>
        <vt:lpwstr/>
      </vt:variant>
      <vt:variant>
        <vt:lpwstr>_Toc308642132</vt:lpwstr>
      </vt:variant>
      <vt:variant>
        <vt:i4>1048638</vt:i4>
      </vt:variant>
      <vt:variant>
        <vt:i4>404</vt:i4>
      </vt:variant>
      <vt:variant>
        <vt:i4>0</vt:i4>
      </vt:variant>
      <vt:variant>
        <vt:i4>5</vt:i4>
      </vt:variant>
      <vt:variant>
        <vt:lpwstr/>
      </vt:variant>
      <vt:variant>
        <vt:lpwstr>_Toc308642131</vt:lpwstr>
      </vt:variant>
      <vt:variant>
        <vt:i4>1048638</vt:i4>
      </vt:variant>
      <vt:variant>
        <vt:i4>398</vt:i4>
      </vt:variant>
      <vt:variant>
        <vt:i4>0</vt:i4>
      </vt:variant>
      <vt:variant>
        <vt:i4>5</vt:i4>
      </vt:variant>
      <vt:variant>
        <vt:lpwstr/>
      </vt:variant>
      <vt:variant>
        <vt:lpwstr>_Toc308642130</vt:lpwstr>
      </vt:variant>
      <vt:variant>
        <vt:i4>1114174</vt:i4>
      </vt:variant>
      <vt:variant>
        <vt:i4>392</vt:i4>
      </vt:variant>
      <vt:variant>
        <vt:i4>0</vt:i4>
      </vt:variant>
      <vt:variant>
        <vt:i4>5</vt:i4>
      </vt:variant>
      <vt:variant>
        <vt:lpwstr/>
      </vt:variant>
      <vt:variant>
        <vt:lpwstr>_Toc308642129</vt:lpwstr>
      </vt:variant>
      <vt:variant>
        <vt:i4>1114174</vt:i4>
      </vt:variant>
      <vt:variant>
        <vt:i4>386</vt:i4>
      </vt:variant>
      <vt:variant>
        <vt:i4>0</vt:i4>
      </vt:variant>
      <vt:variant>
        <vt:i4>5</vt:i4>
      </vt:variant>
      <vt:variant>
        <vt:lpwstr/>
      </vt:variant>
      <vt:variant>
        <vt:lpwstr>_Toc308642128</vt:lpwstr>
      </vt:variant>
      <vt:variant>
        <vt:i4>1114174</vt:i4>
      </vt:variant>
      <vt:variant>
        <vt:i4>380</vt:i4>
      </vt:variant>
      <vt:variant>
        <vt:i4>0</vt:i4>
      </vt:variant>
      <vt:variant>
        <vt:i4>5</vt:i4>
      </vt:variant>
      <vt:variant>
        <vt:lpwstr/>
      </vt:variant>
      <vt:variant>
        <vt:lpwstr>_Toc308642127</vt:lpwstr>
      </vt:variant>
      <vt:variant>
        <vt:i4>1114174</vt:i4>
      </vt:variant>
      <vt:variant>
        <vt:i4>374</vt:i4>
      </vt:variant>
      <vt:variant>
        <vt:i4>0</vt:i4>
      </vt:variant>
      <vt:variant>
        <vt:i4>5</vt:i4>
      </vt:variant>
      <vt:variant>
        <vt:lpwstr/>
      </vt:variant>
      <vt:variant>
        <vt:lpwstr>_Toc308642126</vt:lpwstr>
      </vt:variant>
      <vt:variant>
        <vt:i4>1114174</vt:i4>
      </vt:variant>
      <vt:variant>
        <vt:i4>368</vt:i4>
      </vt:variant>
      <vt:variant>
        <vt:i4>0</vt:i4>
      </vt:variant>
      <vt:variant>
        <vt:i4>5</vt:i4>
      </vt:variant>
      <vt:variant>
        <vt:lpwstr/>
      </vt:variant>
      <vt:variant>
        <vt:lpwstr>_Toc308642125</vt:lpwstr>
      </vt:variant>
      <vt:variant>
        <vt:i4>1114174</vt:i4>
      </vt:variant>
      <vt:variant>
        <vt:i4>362</vt:i4>
      </vt:variant>
      <vt:variant>
        <vt:i4>0</vt:i4>
      </vt:variant>
      <vt:variant>
        <vt:i4>5</vt:i4>
      </vt:variant>
      <vt:variant>
        <vt:lpwstr/>
      </vt:variant>
      <vt:variant>
        <vt:lpwstr>_Toc308642124</vt:lpwstr>
      </vt:variant>
      <vt:variant>
        <vt:i4>1114174</vt:i4>
      </vt:variant>
      <vt:variant>
        <vt:i4>356</vt:i4>
      </vt:variant>
      <vt:variant>
        <vt:i4>0</vt:i4>
      </vt:variant>
      <vt:variant>
        <vt:i4>5</vt:i4>
      </vt:variant>
      <vt:variant>
        <vt:lpwstr/>
      </vt:variant>
      <vt:variant>
        <vt:lpwstr>_Toc308642123</vt:lpwstr>
      </vt:variant>
      <vt:variant>
        <vt:i4>1114174</vt:i4>
      </vt:variant>
      <vt:variant>
        <vt:i4>350</vt:i4>
      </vt:variant>
      <vt:variant>
        <vt:i4>0</vt:i4>
      </vt:variant>
      <vt:variant>
        <vt:i4>5</vt:i4>
      </vt:variant>
      <vt:variant>
        <vt:lpwstr/>
      </vt:variant>
      <vt:variant>
        <vt:lpwstr>_Toc308642122</vt:lpwstr>
      </vt:variant>
      <vt:variant>
        <vt:i4>1114174</vt:i4>
      </vt:variant>
      <vt:variant>
        <vt:i4>344</vt:i4>
      </vt:variant>
      <vt:variant>
        <vt:i4>0</vt:i4>
      </vt:variant>
      <vt:variant>
        <vt:i4>5</vt:i4>
      </vt:variant>
      <vt:variant>
        <vt:lpwstr/>
      </vt:variant>
      <vt:variant>
        <vt:lpwstr>_Toc308642121</vt:lpwstr>
      </vt:variant>
      <vt:variant>
        <vt:i4>1114174</vt:i4>
      </vt:variant>
      <vt:variant>
        <vt:i4>338</vt:i4>
      </vt:variant>
      <vt:variant>
        <vt:i4>0</vt:i4>
      </vt:variant>
      <vt:variant>
        <vt:i4>5</vt:i4>
      </vt:variant>
      <vt:variant>
        <vt:lpwstr/>
      </vt:variant>
      <vt:variant>
        <vt:lpwstr>_Toc308642120</vt:lpwstr>
      </vt:variant>
      <vt:variant>
        <vt:i4>1179710</vt:i4>
      </vt:variant>
      <vt:variant>
        <vt:i4>332</vt:i4>
      </vt:variant>
      <vt:variant>
        <vt:i4>0</vt:i4>
      </vt:variant>
      <vt:variant>
        <vt:i4>5</vt:i4>
      </vt:variant>
      <vt:variant>
        <vt:lpwstr/>
      </vt:variant>
      <vt:variant>
        <vt:lpwstr>_Toc308642119</vt:lpwstr>
      </vt:variant>
      <vt:variant>
        <vt:i4>1179710</vt:i4>
      </vt:variant>
      <vt:variant>
        <vt:i4>326</vt:i4>
      </vt:variant>
      <vt:variant>
        <vt:i4>0</vt:i4>
      </vt:variant>
      <vt:variant>
        <vt:i4>5</vt:i4>
      </vt:variant>
      <vt:variant>
        <vt:lpwstr/>
      </vt:variant>
      <vt:variant>
        <vt:lpwstr>_Toc308642118</vt:lpwstr>
      </vt:variant>
      <vt:variant>
        <vt:i4>1179710</vt:i4>
      </vt:variant>
      <vt:variant>
        <vt:i4>320</vt:i4>
      </vt:variant>
      <vt:variant>
        <vt:i4>0</vt:i4>
      </vt:variant>
      <vt:variant>
        <vt:i4>5</vt:i4>
      </vt:variant>
      <vt:variant>
        <vt:lpwstr/>
      </vt:variant>
      <vt:variant>
        <vt:lpwstr>_Toc308642117</vt:lpwstr>
      </vt:variant>
      <vt:variant>
        <vt:i4>1179710</vt:i4>
      </vt:variant>
      <vt:variant>
        <vt:i4>314</vt:i4>
      </vt:variant>
      <vt:variant>
        <vt:i4>0</vt:i4>
      </vt:variant>
      <vt:variant>
        <vt:i4>5</vt:i4>
      </vt:variant>
      <vt:variant>
        <vt:lpwstr/>
      </vt:variant>
      <vt:variant>
        <vt:lpwstr>_Toc308642116</vt:lpwstr>
      </vt:variant>
      <vt:variant>
        <vt:i4>1179710</vt:i4>
      </vt:variant>
      <vt:variant>
        <vt:i4>308</vt:i4>
      </vt:variant>
      <vt:variant>
        <vt:i4>0</vt:i4>
      </vt:variant>
      <vt:variant>
        <vt:i4>5</vt:i4>
      </vt:variant>
      <vt:variant>
        <vt:lpwstr/>
      </vt:variant>
      <vt:variant>
        <vt:lpwstr>_Toc308642115</vt:lpwstr>
      </vt:variant>
      <vt:variant>
        <vt:i4>1179710</vt:i4>
      </vt:variant>
      <vt:variant>
        <vt:i4>302</vt:i4>
      </vt:variant>
      <vt:variant>
        <vt:i4>0</vt:i4>
      </vt:variant>
      <vt:variant>
        <vt:i4>5</vt:i4>
      </vt:variant>
      <vt:variant>
        <vt:lpwstr/>
      </vt:variant>
      <vt:variant>
        <vt:lpwstr>_Toc308642114</vt:lpwstr>
      </vt:variant>
      <vt:variant>
        <vt:i4>1179710</vt:i4>
      </vt:variant>
      <vt:variant>
        <vt:i4>296</vt:i4>
      </vt:variant>
      <vt:variant>
        <vt:i4>0</vt:i4>
      </vt:variant>
      <vt:variant>
        <vt:i4>5</vt:i4>
      </vt:variant>
      <vt:variant>
        <vt:lpwstr/>
      </vt:variant>
      <vt:variant>
        <vt:lpwstr>_Toc308642113</vt:lpwstr>
      </vt:variant>
      <vt:variant>
        <vt:i4>1179710</vt:i4>
      </vt:variant>
      <vt:variant>
        <vt:i4>290</vt:i4>
      </vt:variant>
      <vt:variant>
        <vt:i4>0</vt:i4>
      </vt:variant>
      <vt:variant>
        <vt:i4>5</vt:i4>
      </vt:variant>
      <vt:variant>
        <vt:lpwstr/>
      </vt:variant>
      <vt:variant>
        <vt:lpwstr>_Toc308642112</vt:lpwstr>
      </vt:variant>
      <vt:variant>
        <vt:i4>1179710</vt:i4>
      </vt:variant>
      <vt:variant>
        <vt:i4>284</vt:i4>
      </vt:variant>
      <vt:variant>
        <vt:i4>0</vt:i4>
      </vt:variant>
      <vt:variant>
        <vt:i4>5</vt:i4>
      </vt:variant>
      <vt:variant>
        <vt:lpwstr/>
      </vt:variant>
      <vt:variant>
        <vt:lpwstr>_Toc308642111</vt:lpwstr>
      </vt:variant>
      <vt:variant>
        <vt:i4>1179710</vt:i4>
      </vt:variant>
      <vt:variant>
        <vt:i4>278</vt:i4>
      </vt:variant>
      <vt:variant>
        <vt:i4>0</vt:i4>
      </vt:variant>
      <vt:variant>
        <vt:i4>5</vt:i4>
      </vt:variant>
      <vt:variant>
        <vt:lpwstr/>
      </vt:variant>
      <vt:variant>
        <vt:lpwstr>_Toc308642110</vt:lpwstr>
      </vt:variant>
      <vt:variant>
        <vt:i4>1245246</vt:i4>
      </vt:variant>
      <vt:variant>
        <vt:i4>272</vt:i4>
      </vt:variant>
      <vt:variant>
        <vt:i4>0</vt:i4>
      </vt:variant>
      <vt:variant>
        <vt:i4>5</vt:i4>
      </vt:variant>
      <vt:variant>
        <vt:lpwstr/>
      </vt:variant>
      <vt:variant>
        <vt:lpwstr>_Toc308642109</vt:lpwstr>
      </vt:variant>
      <vt:variant>
        <vt:i4>1245246</vt:i4>
      </vt:variant>
      <vt:variant>
        <vt:i4>266</vt:i4>
      </vt:variant>
      <vt:variant>
        <vt:i4>0</vt:i4>
      </vt:variant>
      <vt:variant>
        <vt:i4>5</vt:i4>
      </vt:variant>
      <vt:variant>
        <vt:lpwstr/>
      </vt:variant>
      <vt:variant>
        <vt:lpwstr>_Toc308642108</vt:lpwstr>
      </vt:variant>
      <vt:variant>
        <vt:i4>1245246</vt:i4>
      </vt:variant>
      <vt:variant>
        <vt:i4>260</vt:i4>
      </vt:variant>
      <vt:variant>
        <vt:i4>0</vt:i4>
      </vt:variant>
      <vt:variant>
        <vt:i4>5</vt:i4>
      </vt:variant>
      <vt:variant>
        <vt:lpwstr/>
      </vt:variant>
      <vt:variant>
        <vt:lpwstr>_Toc308642107</vt:lpwstr>
      </vt:variant>
      <vt:variant>
        <vt:i4>1245246</vt:i4>
      </vt:variant>
      <vt:variant>
        <vt:i4>254</vt:i4>
      </vt:variant>
      <vt:variant>
        <vt:i4>0</vt:i4>
      </vt:variant>
      <vt:variant>
        <vt:i4>5</vt:i4>
      </vt:variant>
      <vt:variant>
        <vt:lpwstr/>
      </vt:variant>
      <vt:variant>
        <vt:lpwstr>_Toc308642106</vt:lpwstr>
      </vt:variant>
      <vt:variant>
        <vt:i4>1245246</vt:i4>
      </vt:variant>
      <vt:variant>
        <vt:i4>248</vt:i4>
      </vt:variant>
      <vt:variant>
        <vt:i4>0</vt:i4>
      </vt:variant>
      <vt:variant>
        <vt:i4>5</vt:i4>
      </vt:variant>
      <vt:variant>
        <vt:lpwstr/>
      </vt:variant>
      <vt:variant>
        <vt:lpwstr>_Toc308642105</vt:lpwstr>
      </vt:variant>
      <vt:variant>
        <vt:i4>1245246</vt:i4>
      </vt:variant>
      <vt:variant>
        <vt:i4>242</vt:i4>
      </vt:variant>
      <vt:variant>
        <vt:i4>0</vt:i4>
      </vt:variant>
      <vt:variant>
        <vt:i4>5</vt:i4>
      </vt:variant>
      <vt:variant>
        <vt:lpwstr/>
      </vt:variant>
      <vt:variant>
        <vt:lpwstr>_Toc308642104</vt:lpwstr>
      </vt:variant>
      <vt:variant>
        <vt:i4>1245246</vt:i4>
      </vt:variant>
      <vt:variant>
        <vt:i4>236</vt:i4>
      </vt:variant>
      <vt:variant>
        <vt:i4>0</vt:i4>
      </vt:variant>
      <vt:variant>
        <vt:i4>5</vt:i4>
      </vt:variant>
      <vt:variant>
        <vt:lpwstr/>
      </vt:variant>
      <vt:variant>
        <vt:lpwstr>_Toc308642103</vt:lpwstr>
      </vt:variant>
      <vt:variant>
        <vt:i4>1245246</vt:i4>
      </vt:variant>
      <vt:variant>
        <vt:i4>230</vt:i4>
      </vt:variant>
      <vt:variant>
        <vt:i4>0</vt:i4>
      </vt:variant>
      <vt:variant>
        <vt:i4>5</vt:i4>
      </vt:variant>
      <vt:variant>
        <vt:lpwstr/>
      </vt:variant>
      <vt:variant>
        <vt:lpwstr>_Toc308642102</vt:lpwstr>
      </vt:variant>
      <vt:variant>
        <vt:i4>1245246</vt:i4>
      </vt:variant>
      <vt:variant>
        <vt:i4>224</vt:i4>
      </vt:variant>
      <vt:variant>
        <vt:i4>0</vt:i4>
      </vt:variant>
      <vt:variant>
        <vt:i4>5</vt:i4>
      </vt:variant>
      <vt:variant>
        <vt:lpwstr/>
      </vt:variant>
      <vt:variant>
        <vt:lpwstr>_Toc308642101</vt:lpwstr>
      </vt:variant>
      <vt:variant>
        <vt:i4>1245246</vt:i4>
      </vt:variant>
      <vt:variant>
        <vt:i4>218</vt:i4>
      </vt:variant>
      <vt:variant>
        <vt:i4>0</vt:i4>
      </vt:variant>
      <vt:variant>
        <vt:i4>5</vt:i4>
      </vt:variant>
      <vt:variant>
        <vt:lpwstr/>
      </vt:variant>
      <vt:variant>
        <vt:lpwstr>_Toc308642100</vt:lpwstr>
      </vt:variant>
      <vt:variant>
        <vt:i4>1703999</vt:i4>
      </vt:variant>
      <vt:variant>
        <vt:i4>212</vt:i4>
      </vt:variant>
      <vt:variant>
        <vt:i4>0</vt:i4>
      </vt:variant>
      <vt:variant>
        <vt:i4>5</vt:i4>
      </vt:variant>
      <vt:variant>
        <vt:lpwstr/>
      </vt:variant>
      <vt:variant>
        <vt:lpwstr>_Toc308642099</vt:lpwstr>
      </vt:variant>
      <vt:variant>
        <vt:i4>1703999</vt:i4>
      </vt:variant>
      <vt:variant>
        <vt:i4>206</vt:i4>
      </vt:variant>
      <vt:variant>
        <vt:i4>0</vt:i4>
      </vt:variant>
      <vt:variant>
        <vt:i4>5</vt:i4>
      </vt:variant>
      <vt:variant>
        <vt:lpwstr/>
      </vt:variant>
      <vt:variant>
        <vt:lpwstr>_Toc308642098</vt:lpwstr>
      </vt:variant>
      <vt:variant>
        <vt:i4>1703999</vt:i4>
      </vt:variant>
      <vt:variant>
        <vt:i4>200</vt:i4>
      </vt:variant>
      <vt:variant>
        <vt:i4>0</vt:i4>
      </vt:variant>
      <vt:variant>
        <vt:i4>5</vt:i4>
      </vt:variant>
      <vt:variant>
        <vt:lpwstr/>
      </vt:variant>
      <vt:variant>
        <vt:lpwstr>_Toc308642097</vt:lpwstr>
      </vt:variant>
      <vt:variant>
        <vt:i4>1703999</vt:i4>
      </vt:variant>
      <vt:variant>
        <vt:i4>194</vt:i4>
      </vt:variant>
      <vt:variant>
        <vt:i4>0</vt:i4>
      </vt:variant>
      <vt:variant>
        <vt:i4>5</vt:i4>
      </vt:variant>
      <vt:variant>
        <vt:lpwstr/>
      </vt:variant>
      <vt:variant>
        <vt:lpwstr>_Toc308642096</vt:lpwstr>
      </vt:variant>
      <vt:variant>
        <vt:i4>1703999</vt:i4>
      </vt:variant>
      <vt:variant>
        <vt:i4>188</vt:i4>
      </vt:variant>
      <vt:variant>
        <vt:i4>0</vt:i4>
      </vt:variant>
      <vt:variant>
        <vt:i4>5</vt:i4>
      </vt:variant>
      <vt:variant>
        <vt:lpwstr/>
      </vt:variant>
      <vt:variant>
        <vt:lpwstr>_Toc308642095</vt:lpwstr>
      </vt:variant>
      <vt:variant>
        <vt:i4>1703999</vt:i4>
      </vt:variant>
      <vt:variant>
        <vt:i4>182</vt:i4>
      </vt:variant>
      <vt:variant>
        <vt:i4>0</vt:i4>
      </vt:variant>
      <vt:variant>
        <vt:i4>5</vt:i4>
      </vt:variant>
      <vt:variant>
        <vt:lpwstr/>
      </vt:variant>
      <vt:variant>
        <vt:lpwstr>_Toc308642094</vt:lpwstr>
      </vt:variant>
      <vt:variant>
        <vt:i4>1703999</vt:i4>
      </vt:variant>
      <vt:variant>
        <vt:i4>176</vt:i4>
      </vt:variant>
      <vt:variant>
        <vt:i4>0</vt:i4>
      </vt:variant>
      <vt:variant>
        <vt:i4>5</vt:i4>
      </vt:variant>
      <vt:variant>
        <vt:lpwstr/>
      </vt:variant>
      <vt:variant>
        <vt:lpwstr>_Toc308642093</vt:lpwstr>
      </vt:variant>
      <vt:variant>
        <vt:i4>1703999</vt:i4>
      </vt:variant>
      <vt:variant>
        <vt:i4>170</vt:i4>
      </vt:variant>
      <vt:variant>
        <vt:i4>0</vt:i4>
      </vt:variant>
      <vt:variant>
        <vt:i4>5</vt:i4>
      </vt:variant>
      <vt:variant>
        <vt:lpwstr/>
      </vt:variant>
      <vt:variant>
        <vt:lpwstr>_Toc308642092</vt:lpwstr>
      </vt:variant>
      <vt:variant>
        <vt:i4>1703999</vt:i4>
      </vt:variant>
      <vt:variant>
        <vt:i4>164</vt:i4>
      </vt:variant>
      <vt:variant>
        <vt:i4>0</vt:i4>
      </vt:variant>
      <vt:variant>
        <vt:i4>5</vt:i4>
      </vt:variant>
      <vt:variant>
        <vt:lpwstr/>
      </vt:variant>
      <vt:variant>
        <vt:lpwstr>_Toc308642091</vt:lpwstr>
      </vt:variant>
      <vt:variant>
        <vt:i4>1703999</vt:i4>
      </vt:variant>
      <vt:variant>
        <vt:i4>158</vt:i4>
      </vt:variant>
      <vt:variant>
        <vt:i4>0</vt:i4>
      </vt:variant>
      <vt:variant>
        <vt:i4>5</vt:i4>
      </vt:variant>
      <vt:variant>
        <vt:lpwstr/>
      </vt:variant>
      <vt:variant>
        <vt:lpwstr>_Toc308642090</vt:lpwstr>
      </vt:variant>
      <vt:variant>
        <vt:i4>1769535</vt:i4>
      </vt:variant>
      <vt:variant>
        <vt:i4>152</vt:i4>
      </vt:variant>
      <vt:variant>
        <vt:i4>0</vt:i4>
      </vt:variant>
      <vt:variant>
        <vt:i4>5</vt:i4>
      </vt:variant>
      <vt:variant>
        <vt:lpwstr/>
      </vt:variant>
      <vt:variant>
        <vt:lpwstr>_Toc308642089</vt:lpwstr>
      </vt:variant>
      <vt:variant>
        <vt:i4>1769535</vt:i4>
      </vt:variant>
      <vt:variant>
        <vt:i4>146</vt:i4>
      </vt:variant>
      <vt:variant>
        <vt:i4>0</vt:i4>
      </vt:variant>
      <vt:variant>
        <vt:i4>5</vt:i4>
      </vt:variant>
      <vt:variant>
        <vt:lpwstr/>
      </vt:variant>
      <vt:variant>
        <vt:lpwstr>_Toc308642088</vt:lpwstr>
      </vt:variant>
      <vt:variant>
        <vt:i4>1769535</vt:i4>
      </vt:variant>
      <vt:variant>
        <vt:i4>140</vt:i4>
      </vt:variant>
      <vt:variant>
        <vt:i4>0</vt:i4>
      </vt:variant>
      <vt:variant>
        <vt:i4>5</vt:i4>
      </vt:variant>
      <vt:variant>
        <vt:lpwstr/>
      </vt:variant>
      <vt:variant>
        <vt:lpwstr>_Toc308642087</vt:lpwstr>
      </vt:variant>
      <vt:variant>
        <vt:i4>1769535</vt:i4>
      </vt:variant>
      <vt:variant>
        <vt:i4>134</vt:i4>
      </vt:variant>
      <vt:variant>
        <vt:i4>0</vt:i4>
      </vt:variant>
      <vt:variant>
        <vt:i4>5</vt:i4>
      </vt:variant>
      <vt:variant>
        <vt:lpwstr/>
      </vt:variant>
      <vt:variant>
        <vt:lpwstr>_Toc308642086</vt:lpwstr>
      </vt:variant>
      <vt:variant>
        <vt:i4>1769535</vt:i4>
      </vt:variant>
      <vt:variant>
        <vt:i4>128</vt:i4>
      </vt:variant>
      <vt:variant>
        <vt:i4>0</vt:i4>
      </vt:variant>
      <vt:variant>
        <vt:i4>5</vt:i4>
      </vt:variant>
      <vt:variant>
        <vt:lpwstr/>
      </vt:variant>
      <vt:variant>
        <vt:lpwstr>_Toc308642085</vt:lpwstr>
      </vt:variant>
      <vt:variant>
        <vt:i4>1769535</vt:i4>
      </vt:variant>
      <vt:variant>
        <vt:i4>122</vt:i4>
      </vt:variant>
      <vt:variant>
        <vt:i4>0</vt:i4>
      </vt:variant>
      <vt:variant>
        <vt:i4>5</vt:i4>
      </vt:variant>
      <vt:variant>
        <vt:lpwstr/>
      </vt:variant>
      <vt:variant>
        <vt:lpwstr>_Toc308642084</vt:lpwstr>
      </vt:variant>
      <vt:variant>
        <vt:i4>1769535</vt:i4>
      </vt:variant>
      <vt:variant>
        <vt:i4>116</vt:i4>
      </vt:variant>
      <vt:variant>
        <vt:i4>0</vt:i4>
      </vt:variant>
      <vt:variant>
        <vt:i4>5</vt:i4>
      </vt:variant>
      <vt:variant>
        <vt:lpwstr/>
      </vt:variant>
      <vt:variant>
        <vt:lpwstr>_Toc308642083</vt:lpwstr>
      </vt:variant>
      <vt:variant>
        <vt:i4>1769535</vt:i4>
      </vt:variant>
      <vt:variant>
        <vt:i4>110</vt:i4>
      </vt:variant>
      <vt:variant>
        <vt:i4>0</vt:i4>
      </vt:variant>
      <vt:variant>
        <vt:i4>5</vt:i4>
      </vt:variant>
      <vt:variant>
        <vt:lpwstr/>
      </vt:variant>
      <vt:variant>
        <vt:lpwstr>_Toc308642082</vt:lpwstr>
      </vt:variant>
      <vt:variant>
        <vt:i4>1769535</vt:i4>
      </vt:variant>
      <vt:variant>
        <vt:i4>104</vt:i4>
      </vt:variant>
      <vt:variant>
        <vt:i4>0</vt:i4>
      </vt:variant>
      <vt:variant>
        <vt:i4>5</vt:i4>
      </vt:variant>
      <vt:variant>
        <vt:lpwstr/>
      </vt:variant>
      <vt:variant>
        <vt:lpwstr>_Toc308642081</vt:lpwstr>
      </vt:variant>
      <vt:variant>
        <vt:i4>1769535</vt:i4>
      </vt:variant>
      <vt:variant>
        <vt:i4>98</vt:i4>
      </vt:variant>
      <vt:variant>
        <vt:i4>0</vt:i4>
      </vt:variant>
      <vt:variant>
        <vt:i4>5</vt:i4>
      </vt:variant>
      <vt:variant>
        <vt:lpwstr/>
      </vt:variant>
      <vt:variant>
        <vt:lpwstr>_Toc308642080</vt:lpwstr>
      </vt:variant>
      <vt:variant>
        <vt:i4>1310783</vt:i4>
      </vt:variant>
      <vt:variant>
        <vt:i4>92</vt:i4>
      </vt:variant>
      <vt:variant>
        <vt:i4>0</vt:i4>
      </vt:variant>
      <vt:variant>
        <vt:i4>5</vt:i4>
      </vt:variant>
      <vt:variant>
        <vt:lpwstr/>
      </vt:variant>
      <vt:variant>
        <vt:lpwstr>_Toc308642079</vt:lpwstr>
      </vt:variant>
      <vt:variant>
        <vt:i4>1310783</vt:i4>
      </vt:variant>
      <vt:variant>
        <vt:i4>86</vt:i4>
      </vt:variant>
      <vt:variant>
        <vt:i4>0</vt:i4>
      </vt:variant>
      <vt:variant>
        <vt:i4>5</vt:i4>
      </vt:variant>
      <vt:variant>
        <vt:lpwstr/>
      </vt:variant>
      <vt:variant>
        <vt:lpwstr>_Toc308642078</vt:lpwstr>
      </vt:variant>
      <vt:variant>
        <vt:i4>1310783</vt:i4>
      </vt:variant>
      <vt:variant>
        <vt:i4>80</vt:i4>
      </vt:variant>
      <vt:variant>
        <vt:i4>0</vt:i4>
      </vt:variant>
      <vt:variant>
        <vt:i4>5</vt:i4>
      </vt:variant>
      <vt:variant>
        <vt:lpwstr/>
      </vt:variant>
      <vt:variant>
        <vt:lpwstr>_Toc308642077</vt:lpwstr>
      </vt:variant>
      <vt:variant>
        <vt:i4>1310783</vt:i4>
      </vt:variant>
      <vt:variant>
        <vt:i4>74</vt:i4>
      </vt:variant>
      <vt:variant>
        <vt:i4>0</vt:i4>
      </vt:variant>
      <vt:variant>
        <vt:i4>5</vt:i4>
      </vt:variant>
      <vt:variant>
        <vt:lpwstr/>
      </vt:variant>
      <vt:variant>
        <vt:lpwstr>_Toc308642076</vt:lpwstr>
      </vt:variant>
      <vt:variant>
        <vt:i4>1310783</vt:i4>
      </vt:variant>
      <vt:variant>
        <vt:i4>68</vt:i4>
      </vt:variant>
      <vt:variant>
        <vt:i4>0</vt:i4>
      </vt:variant>
      <vt:variant>
        <vt:i4>5</vt:i4>
      </vt:variant>
      <vt:variant>
        <vt:lpwstr/>
      </vt:variant>
      <vt:variant>
        <vt:lpwstr>_Toc308642075</vt:lpwstr>
      </vt:variant>
      <vt:variant>
        <vt:i4>1310783</vt:i4>
      </vt:variant>
      <vt:variant>
        <vt:i4>62</vt:i4>
      </vt:variant>
      <vt:variant>
        <vt:i4>0</vt:i4>
      </vt:variant>
      <vt:variant>
        <vt:i4>5</vt:i4>
      </vt:variant>
      <vt:variant>
        <vt:lpwstr/>
      </vt:variant>
      <vt:variant>
        <vt:lpwstr>_Toc308642074</vt:lpwstr>
      </vt:variant>
      <vt:variant>
        <vt:i4>1310783</vt:i4>
      </vt:variant>
      <vt:variant>
        <vt:i4>56</vt:i4>
      </vt:variant>
      <vt:variant>
        <vt:i4>0</vt:i4>
      </vt:variant>
      <vt:variant>
        <vt:i4>5</vt:i4>
      </vt:variant>
      <vt:variant>
        <vt:lpwstr/>
      </vt:variant>
      <vt:variant>
        <vt:lpwstr>_Toc308642073</vt:lpwstr>
      </vt:variant>
      <vt:variant>
        <vt:i4>1310783</vt:i4>
      </vt:variant>
      <vt:variant>
        <vt:i4>50</vt:i4>
      </vt:variant>
      <vt:variant>
        <vt:i4>0</vt:i4>
      </vt:variant>
      <vt:variant>
        <vt:i4>5</vt:i4>
      </vt:variant>
      <vt:variant>
        <vt:lpwstr/>
      </vt:variant>
      <vt:variant>
        <vt:lpwstr>_Toc308642072</vt:lpwstr>
      </vt:variant>
      <vt:variant>
        <vt:i4>1310783</vt:i4>
      </vt:variant>
      <vt:variant>
        <vt:i4>44</vt:i4>
      </vt:variant>
      <vt:variant>
        <vt:i4>0</vt:i4>
      </vt:variant>
      <vt:variant>
        <vt:i4>5</vt:i4>
      </vt:variant>
      <vt:variant>
        <vt:lpwstr/>
      </vt:variant>
      <vt:variant>
        <vt:lpwstr>_Toc308642071</vt:lpwstr>
      </vt:variant>
      <vt:variant>
        <vt:i4>1310783</vt:i4>
      </vt:variant>
      <vt:variant>
        <vt:i4>38</vt:i4>
      </vt:variant>
      <vt:variant>
        <vt:i4>0</vt:i4>
      </vt:variant>
      <vt:variant>
        <vt:i4>5</vt:i4>
      </vt:variant>
      <vt:variant>
        <vt:lpwstr/>
      </vt:variant>
      <vt:variant>
        <vt:lpwstr>_Toc308642070</vt:lpwstr>
      </vt:variant>
      <vt:variant>
        <vt:i4>1376319</vt:i4>
      </vt:variant>
      <vt:variant>
        <vt:i4>32</vt:i4>
      </vt:variant>
      <vt:variant>
        <vt:i4>0</vt:i4>
      </vt:variant>
      <vt:variant>
        <vt:i4>5</vt:i4>
      </vt:variant>
      <vt:variant>
        <vt:lpwstr/>
      </vt:variant>
      <vt:variant>
        <vt:lpwstr>_Toc308642069</vt:lpwstr>
      </vt:variant>
      <vt:variant>
        <vt:i4>1376319</vt:i4>
      </vt:variant>
      <vt:variant>
        <vt:i4>26</vt:i4>
      </vt:variant>
      <vt:variant>
        <vt:i4>0</vt:i4>
      </vt:variant>
      <vt:variant>
        <vt:i4>5</vt:i4>
      </vt:variant>
      <vt:variant>
        <vt:lpwstr/>
      </vt:variant>
      <vt:variant>
        <vt:lpwstr>_Toc308642068</vt:lpwstr>
      </vt:variant>
      <vt:variant>
        <vt:i4>1376319</vt:i4>
      </vt:variant>
      <vt:variant>
        <vt:i4>20</vt:i4>
      </vt:variant>
      <vt:variant>
        <vt:i4>0</vt:i4>
      </vt:variant>
      <vt:variant>
        <vt:i4>5</vt:i4>
      </vt:variant>
      <vt:variant>
        <vt:lpwstr/>
      </vt:variant>
      <vt:variant>
        <vt:lpwstr>_Toc308642067</vt:lpwstr>
      </vt:variant>
      <vt:variant>
        <vt:i4>1376319</vt:i4>
      </vt:variant>
      <vt:variant>
        <vt:i4>14</vt:i4>
      </vt:variant>
      <vt:variant>
        <vt:i4>0</vt:i4>
      </vt:variant>
      <vt:variant>
        <vt:i4>5</vt:i4>
      </vt:variant>
      <vt:variant>
        <vt:lpwstr/>
      </vt:variant>
      <vt:variant>
        <vt:lpwstr>_Toc308642066</vt:lpwstr>
      </vt:variant>
      <vt:variant>
        <vt:i4>1376319</vt:i4>
      </vt:variant>
      <vt:variant>
        <vt:i4>8</vt:i4>
      </vt:variant>
      <vt:variant>
        <vt:i4>0</vt:i4>
      </vt:variant>
      <vt:variant>
        <vt:i4>5</vt:i4>
      </vt:variant>
      <vt:variant>
        <vt:lpwstr/>
      </vt:variant>
      <vt:variant>
        <vt:lpwstr>_Toc308642065</vt:lpwstr>
      </vt:variant>
      <vt:variant>
        <vt:i4>1376319</vt:i4>
      </vt:variant>
      <vt:variant>
        <vt:i4>2</vt:i4>
      </vt:variant>
      <vt:variant>
        <vt:i4>0</vt:i4>
      </vt:variant>
      <vt:variant>
        <vt:i4>5</vt:i4>
      </vt:variant>
      <vt:variant>
        <vt:lpwstr/>
      </vt:variant>
      <vt:variant>
        <vt:lpwstr>_Toc308642064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CẤU TRÚC TÀI LIỆU</dc:title>
  <dc:creator>NQTUAN</dc:creator>
  <cp:lastModifiedBy>BHXH</cp:lastModifiedBy>
  <cp:revision>22</cp:revision>
  <cp:lastPrinted>2022-03-29T02:26:00Z</cp:lastPrinted>
  <dcterms:created xsi:type="dcterms:W3CDTF">2022-10-24T03:15:00Z</dcterms:created>
  <dcterms:modified xsi:type="dcterms:W3CDTF">2022-11-10T07:18:00Z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2/12/2005</vt:lpwstr>
  </property>
  <property fmtid="{D5CDD505-2E9C-101B-9397-08002B2CF9AE}" pid="3" name="Document number">
    <vt:lpwstr>1.0</vt:lpwstr>
  </property>
  <property fmtid="{D5CDD505-2E9C-101B-9397-08002B2CF9AE}" pid="4" name="Owner">
    <vt:lpwstr>Bui Tien Giang</vt:lpwstr>
  </property>
</Properties>
</file>